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15" w:rsidRPr="001C3DC2" w:rsidRDefault="004E3A15" w:rsidP="001C3DC2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1C3DC2">
        <w:rPr>
          <w:rFonts w:ascii="Times New Roman" w:hAnsi="Times New Roman" w:cs="Times New Roman"/>
          <w:b/>
        </w:rPr>
        <w:t xml:space="preserve">ПРОТОКОЛ </w:t>
      </w:r>
    </w:p>
    <w:p w:rsidR="005D6AB8" w:rsidRDefault="004E3A15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E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CD6BED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r w:rsidR="00CD6BED" w:rsidRPr="00CD6BED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</w:t>
      </w:r>
    </w:p>
    <w:p w:rsidR="009416AB" w:rsidRDefault="00CD6BED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ED">
        <w:rPr>
          <w:rFonts w:ascii="Times New Roman" w:hAnsi="Times New Roman" w:cs="Times New Roman"/>
          <w:b/>
          <w:sz w:val="28"/>
          <w:szCs w:val="28"/>
        </w:rPr>
        <w:t xml:space="preserve">в генеральный план </w:t>
      </w:r>
      <w:proofErr w:type="spellStart"/>
      <w:r w:rsidR="009416AB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9416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3A15" w:rsidRDefault="00CD6BED" w:rsidP="00CD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ED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 </w:t>
      </w:r>
    </w:p>
    <w:p w:rsidR="000B4F5F" w:rsidRDefault="000B4F5F" w:rsidP="0088133F">
      <w:pPr>
        <w:pStyle w:val="a5"/>
        <w:spacing w:before="0" w:beforeAutospacing="0" w:after="0" w:afterAutospacing="0"/>
        <w:ind w:firstLine="851"/>
        <w:contextualSpacing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B4F5F" w:rsidRDefault="000B4F5F" w:rsidP="0088133F">
      <w:pPr>
        <w:pStyle w:val="a5"/>
        <w:spacing w:before="0" w:beforeAutospacing="0" w:after="0" w:afterAutospacing="0"/>
        <w:ind w:firstLine="851"/>
        <w:contextualSpacing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E3A15" w:rsidRPr="00A72373" w:rsidRDefault="004E3A15" w:rsidP="0088133F">
      <w:pPr>
        <w:pStyle w:val="a5"/>
        <w:spacing w:before="0" w:beforeAutospacing="0" w:after="0" w:afterAutospacing="0"/>
        <w:ind w:firstLine="851"/>
        <w:contextualSpacing/>
        <w:jc w:val="both"/>
        <w:rPr>
          <w:bCs/>
          <w:sz w:val="28"/>
          <w:szCs w:val="28"/>
        </w:rPr>
      </w:pPr>
      <w:r w:rsidRPr="00B90B68">
        <w:rPr>
          <w:rFonts w:ascii="TimesNewRomanPS-BoldMT" w:hAnsi="TimesNewRomanPS-BoldMT" w:cs="TimesNewRomanPS-BoldMT"/>
          <w:b/>
          <w:bCs/>
          <w:sz w:val="28"/>
          <w:szCs w:val="28"/>
        </w:rPr>
        <w:t>Место проведения публичных слушаний:</w:t>
      </w:r>
      <w:r w:rsidRPr="001431F7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0B4F5F" w:rsidRPr="000C37E5">
        <w:rPr>
          <w:sz w:val="28"/>
          <w:szCs w:val="28"/>
        </w:rPr>
        <w:t>Краснодарский край, Мостовский район, х. Северный, ул. Комарова,5, здание Сельского клуба</w:t>
      </w:r>
      <w:r w:rsidRPr="0090095C">
        <w:rPr>
          <w:bCs/>
          <w:sz w:val="28"/>
          <w:szCs w:val="28"/>
        </w:rPr>
        <w:t>.</w:t>
      </w:r>
    </w:p>
    <w:p w:rsidR="004E3A15" w:rsidRPr="00B90B68" w:rsidRDefault="004E3A15" w:rsidP="004E3A15">
      <w:pPr>
        <w:pStyle w:val="a5"/>
        <w:spacing w:after="0" w:afterAutospacing="0"/>
        <w:ind w:firstLine="851"/>
        <w:contextualSpacing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90B6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Дата и время проведения публичных слушаний: </w:t>
      </w:r>
    </w:p>
    <w:p w:rsidR="004E3A15" w:rsidRDefault="006C1880" w:rsidP="004E3A15">
      <w:pPr>
        <w:pStyle w:val="a5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0C37E5">
        <w:rPr>
          <w:sz w:val="28"/>
        </w:rPr>
        <w:t>2</w:t>
      </w:r>
      <w:r>
        <w:rPr>
          <w:sz w:val="28"/>
        </w:rPr>
        <w:t>1 октября</w:t>
      </w:r>
      <w:r w:rsidRPr="000C37E5">
        <w:rPr>
          <w:sz w:val="28"/>
        </w:rPr>
        <w:t xml:space="preserve"> 201</w:t>
      </w:r>
      <w:r>
        <w:rPr>
          <w:sz w:val="28"/>
        </w:rPr>
        <w:t>9</w:t>
      </w:r>
      <w:r w:rsidRPr="000C37E5">
        <w:rPr>
          <w:sz w:val="28"/>
        </w:rPr>
        <w:t xml:space="preserve"> года </w:t>
      </w:r>
      <w:r>
        <w:rPr>
          <w:sz w:val="28"/>
        </w:rPr>
        <w:t xml:space="preserve">в </w:t>
      </w:r>
      <w:r w:rsidR="000B4F5F" w:rsidRPr="000C37E5">
        <w:rPr>
          <w:sz w:val="28"/>
        </w:rPr>
        <w:t>1</w:t>
      </w:r>
      <w:r w:rsidR="000B4F5F">
        <w:rPr>
          <w:sz w:val="28"/>
        </w:rPr>
        <w:t>5</w:t>
      </w:r>
      <w:r w:rsidR="000B4F5F" w:rsidRPr="000C37E5">
        <w:rPr>
          <w:sz w:val="28"/>
        </w:rPr>
        <w:t xml:space="preserve"> часов </w:t>
      </w:r>
      <w:r w:rsidR="000B4F5F">
        <w:rPr>
          <w:sz w:val="28"/>
        </w:rPr>
        <w:t>1</w:t>
      </w:r>
      <w:r w:rsidR="000B4F5F" w:rsidRPr="000C37E5">
        <w:rPr>
          <w:sz w:val="28"/>
        </w:rPr>
        <w:t>0 минут</w:t>
      </w:r>
      <w:r w:rsidR="004E3A15" w:rsidRPr="0098314C">
        <w:rPr>
          <w:sz w:val="28"/>
          <w:szCs w:val="28"/>
        </w:rPr>
        <w:t>.</w:t>
      </w:r>
    </w:p>
    <w:p w:rsidR="004E3A15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90B68">
        <w:rPr>
          <w:rFonts w:ascii="TimesNewRomanPS-BoldMT" w:hAnsi="TimesNewRomanPS-BoldMT" w:cs="TimesNewRomanPS-BoldMT"/>
          <w:b/>
          <w:bCs/>
          <w:sz w:val="28"/>
          <w:szCs w:val="28"/>
        </w:rPr>
        <w:t>Инициатор публичных слушаний:</w:t>
      </w:r>
      <w:r w:rsidRPr="00B90B68">
        <w:rPr>
          <w:rFonts w:ascii="TimesNewRomanPSMT" w:hAnsi="TimesNewRomanPSMT" w:cs="TimesNewRomanPSMT"/>
          <w:sz w:val="28"/>
          <w:szCs w:val="28"/>
        </w:rPr>
        <w:t xml:space="preserve"> </w:t>
      </w:r>
      <w:r w:rsidRPr="000F2C64">
        <w:rPr>
          <w:rFonts w:ascii="TimesNewRomanPSMT" w:hAnsi="TimesNewRomanPSMT" w:cs="TimesNewRomanPSMT"/>
          <w:sz w:val="28"/>
          <w:szCs w:val="28"/>
        </w:rPr>
        <w:t>администрация муниципального образования Мостовский район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E3A15" w:rsidRPr="001036D8" w:rsidRDefault="004E3A15" w:rsidP="00103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36D8">
        <w:rPr>
          <w:rFonts w:ascii="Times New Roman" w:eastAsia="SimSun" w:hAnsi="Times New Roman" w:cs="Times New Roman"/>
          <w:sz w:val="28"/>
          <w:szCs w:val="28"/>
        </w:rPr>
        <w:t>Публичные слушания назначены: постановлением администрации муниципального образования Мостовский район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от </w:t>
      </w:r>
      <w:r w:rsidR="00317DA2">
        <w:rPr>
          <w:rFonts w:ascii="Times New Roman" w:eastAsia="SimSun" w:hAnsi="Times New Roman" w:cs="Times New Roman"/>
          <w:sz w:val="28"/>
          <w:szCs w:val="28"/>
        </w:rPr>
        <w:t>12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17DA2">
        <w:rPr>
          <w:rFonts w:ascii="Times New Roman" w:eastAsia="SimSun" w:hAnsi="Times New Roman" w:cs="Times New Roman"/>
          <w:sz w:val="28"/>
          <w:szCs w:val="28"/>
        </w:rPr>
        <w:t>сентября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2019 года №</w:t>
      </w:r>
      <w:r w:rsidR="00317DA2">
        <w:rPr>
          <w:rFonts w:ascii="Times New Roman" w:eastAsia="SimSun" w:hAnsi="Times New Roman" w:cs="Times New Roman"/>
          <w:sz w:val="28"/>
          <w:szCs w:val="28"/>
        </w:rPr>
        <w:t xml:space="preserve">948 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«О назначении публичных слушаний по проекту внесения изменений в генеральный план </w:t>
      </w:r>
      <w:proofErr w:type="spellStart"/>
      <w:r w:rsidR="00317DA2">
        <w:rPr>
          <w:rFonts w:ascii="Times New Roman" w:eastAsia="SimSun" w:hAnsi="Times New Roman" w:cs="Times New Roman"/>
          <w:sz w:val="28"/>
          <w:szCs w:val="28"/>
        </w:rPr>
        <w:t>Краснокутского</w:t>
      </w:r>
      <w:proofErr w:type="spellEnd"/>
      <w:r w:rsidR="0098314C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 Мостовского района</w:t>
      </w:r>
      <w:r w:rsidRPr="001036D8">
        <w:rPr>
          <w:rFonts w:ascii="Times New Roman" w:hAnsi="Times New Roman" w:cs="Times New Roman"/>
          <w:sz w:val="28"/>
          <w:szCs w:val="28"/>
        </w:rPr>
        <w:t xml:space="preserve">» (далее - постановление администрации от </w:t>
      </w:r>
      <w:r w:rsidR="00317DA2">
        <w:rPr>
          <w:rFonts w:ascii="Times New Roman" w:eastAsia="SimSun" w:hAnsi="Times New Roman" w:cs="Times New Roman"/>
          <w:sz w:val="28"/>
          <w:szCs w:val="28"/>
        </w:rPr>
        <w:t>12 сентября 2019 года №948</w:t>
      </w:r>
      <w:r w:rsidRPr="001036D8">
        <w:rPr>
          <w:rFonts w:ascii="Times New Roman" w:hAnsi="Times New Roman" w:cs="Times New Roman"/>
          <w:sz w:val="28"/>
          <w:szCs w:val="28"/>
        </w:rPr>
        <w:t>).</w:t>
      </w:r>
    </w:p>
    <w:p w:rsidR="004E3A15" w:rsidRPr="001C3DC2" w:rsidRDefault="004E3A15" w:rsidP="001C3D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Информирование о</w:t>
      </w:r>
      <w:r w:rsidRPr="001C3DC2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1C3DC2">
        <w:rPr>
          <w:rFonts w:ascii="Times New Roman" w:eastAsia="SimSun" w:hAnsi="Times New Roman" w:cs="Times New Roman"/>
          <w:b/>
          <w:sz w:val="28"/>
          <w:szCs w:val="28"/>
        </w:rPr>
        <w:t xml:space="preserve">публичных слушаний: </w:t>
      </w:r>
      <w:r w:rsidR="001C3DC2" w:rsidRPr="001C3DC2">
        <w:rPr>
          <w:rFonts w:ascii="Times New Roman" w:hAnsi="Times New Roman" w:cs="Times New Roman"/>
          <w:sz w:val="28"/>
          <w:szCs w:val="28"/>
        </w:rPr>
        <w:t xml:space="preserve">газета «Предгорье» от </w:t>
      </w:r>
      <w:r w:rsidR="00A56ED9">
        <w:rPr>
          <w:rFonts w:ascii="Times New Roman" w:hAnsi="Times New Roman" w:cs="Times New Roman"/>
          <w:sz w:val="28"/>
          <w:szCs w:val="28"/>
        </w:rPr>
        <w:t>1</w:t>
      </w:r>
      <w:r w:rsidR="00317DA2">
        <w:rPr>
          <w:rFonts w:ascii="Times New Roman" w:hAnsi="Times New Roman" w:cs="Times New Roman"/>
          <w:sz w:val="28"/>
          <w:szCs w:val="28"/>
        </w:rPr>
        <w:t>9 сентября</w:t>
      </w:r>
      <w:r w:rsidR="001C3DC2" w:rsidRPr="001C3DC2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317DA2">
        <w:rPr>
          <w:rFonts w:ascii="Times New Roman" w:hAnsi="Times New Roman" w:cs="Times New Roman"/>
          <w:sz w:val="28"/>
          <w:szCs w:val="28"/>
        </w:rPr>
        <w:t>38</w:t>
      </w:r>
      <w:r w:rsidR="001C3DC2" w:rsidRPr="001C3DC2">
        <w:rPr>
          <w:rFonts w:ascii="Times New Roman" w:hAnsi="Times New Roman" w:cs="Times New Roman"/>
          <w:sz w:val="28"/>
          <w:szCs w:val="28"/>
        </w:rPr>
        <w:t xml:space="preserve"> (113</w:t>
      </w:r>
      <w:r w:rsidR="00317DA2">
        <w:rPr>
          <w:rFonts w:ascii="Times New Roman" w:hAnsi="Times New Roman" w:cs="Times New Roman"/>
          <w:sz w:val="28"/>
          <w:szCs w:val="28"/>
        </w:rPr>
        <w:t>67</w:t>
      </w:r>
      <w:r w:rsidRPr="001C3DC2">
        <w:rPr>
          <w:rFonts w:ascii="Times New Roman" w:hAnsi="Times New Roman" w:cs="Times New Roman"/>
          <w:sz w:val="28"/>
          <w:szCs w:val="28"/>
        </w:rPr>
        <w:t>).</w:t>
      </w:r>
    </w:p>
    <w:p w:rsidR="004E3A15" w:rsidRDefault="004E3A15" w:rsidP="004E3A15">
      <w:pPr>
        <w:pStyle w:val="a5"/>
        <w:spacing w:before="0" w:beforeAutospacing="0" w:after="0" w:afterAutospacing="0"/>
        <w:ind w:firstLine="851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50527E">
        <w:rPr>
          <w:rFonts w:ascii="TimesNewRomanPSMT" w:hAnsi="TimesNewRomanPSMT" w:cs="TimesNewRomanPSMT"/>
          <w:b/>
          <w:sz w:val="28"/>
          <w:szCs w:val="28"/>
        </w:rPr>
        <w:t>Председатель публичных слушаний:</w:t>
      </w:r>
      <w:r w:rsidRPr="000F2C6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746539">
        <w:rPr>
          <w:rFonts w:ascii="TimesNewRomanPSMT" w:hAnsi="TimesNewRomanPSMT" w:cs="TimesNewRomanPSMT"/>
          <w:sz w:val="28"/>
          <w:szCs w:val="28"/>
        </w:rPr>
        <w:t>Плахотник</w:t>
      </w:r>
      <w:proofErr w:type="spellEnd"/>
      <w:r w:rsidR="00746539">
        <w:rPr>
          <w:rFonts w:ascii="TimesNewRomanPSMT" w:hAnsi="TimesNewRomanPSMT" w:cs="TimesNewRomanPSMT"/>
          <w:sz w:val="28"/>
          <w:szCs w:val="28"/>
        </w:rPr>
        <w:t xml:space="preserve"> Алексей Васильевич</w:t>
      </w:r>
      <w:r w:rsidR="006807ED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539">
        <w:rPr>
          <w:rFonts w:ascii="TimesNewRomanPSMT" w:hAnsi="TimesNewRomanPSMT" w:cs="TimesNewRomanPSMT"/>
          <w:sz w:val="28"/>
          <w:szCs w:val="28"/>
        </w:rPr>
        <w:t xml:space="preserve">исполняющий обязанности </w:t>
      </w:r>
      <w:r w:rsidR="006807ED">
        <w:rPr>
          <w:rFonts w:ascii="TimesNewRomanPSMT" w:hAnsi="TimesNewRomanPSMT" w:cs="TimesNewRomanPSMT"/>
          <w:sz w:val="28"/>
          <w:szCs w:val="28"/>
        </w:rPr>
        <w:t>начальник</w:t>
      </w:r>
      <w:r w:rsidR="00746539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управления архитектуры и градостроительства, главн</w:t>
      </w:r>
      <w:r w:rsidR="00746539">
        <w:rPr>
          <w:rFonts w:ascii="TimesNewRomanPSMT" w:hAnsi="TimesNewRomanPSMT" w:cs="TimesNewRomanPSMT"/>
          <w:sz w:val="28"/>
          <w:szCs w:val="28"/>
        </w:rPr>
        <w:t>ого</w:t>
      </w:r>
      <w:r w:rsidR="006807ED">
        <w:rPr>
          <w:rFonts w:ascii="TimesNewRomanPSMT" w:hAnsi="TimesNewRomanPSMT" w:cs="TimesNewRomanPSMT"/>
          <w:sz w:val="28"/>
          <w:szCs w:val="28"/>
        </w:rPr>
        <w:t xml:space="preserve"> архитектор</w:t>
      </w:r>
      <w:r w:rsidR="00746539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администрации муниципального образования Мостовский район, председател</w:t>
      </w:r>
      <w:r w:rsidR="00746539"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 xml:space="preserve"> орг</w:t>
      </w:r>
      <w:r w:rsidR="00746539">
        <w:rPr>
          <w:rFonts w:ascii="TimesNewRomanPSMT" w:hAnsi="TimesNewRomanPSMT" w:cs="TimesNewRomanPSMT"/>
          <w:sz w:val="28"/>
          <w:szCs w:val="28"/>
        </w:rPr>
        <w:t>анизационного комитета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E3A15" w:rsidRPr="001036D8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  <w:r w:rsidRPr="0010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6D8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 w:rsidRPr="001036D8">
        <w:rPr>
          <w:rFonts w:ascii="Times New Roman" w:hAnsi="Times New Roman" w:cs="Times New Roman"/>
          <w:sz w:val="28"/>
          <w:szCs w:val="28"/>
        </w:rPr>
        <w:t xml:space="preserve"> Наталья Владимировна, главный специалист отдела перспективного развития</w:t>
      </w:r>
      <w:r w:rsidR="001D210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1036D8">
        <w:rPr>
          <w:rFonts w:ascii="Times New Roman" w:hAnsi="Times New Roman" w:cs="Times New Roman"/>
          <w:sz w:val="28"/>
          <w:szCs w:val="28"/>
        </w:rPr>
        <w:t xml:space="preserve"> и исходно-разрешительной документации управления архитектуры и градостроительства администрации муниципального образования Мостовский район, секретарь организационного комитета (далее - секретарь публичных слушаний </w:t>
      </w:r>
      <w:r w:rsidR="004B46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36D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1036D8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 w:rsidRPr="001036D8">
        <w:rPr>
          <w:rFonts w:ascii="Times New Roman" w:hAnsi="Times New Roman" w:cs="Times New Roman"/>
          <w:sz w:val="28"/>
          <w:szCs w:val="28"/>
        </w:rPr>
        <w:t>).</w:t>
      </w:r>
    </w:p>
    <w:p w:rsidR="004E3A15" w:rsidRPr="001036D8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E3A15" w:rsidRPr="001036D8" w:rsidRDefault="004E3A15" w:rsidP="00103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D8">
        <w:rPr>
          <w:rFonts w:ascii="Times New Roman" w:hAnsi="Times New Roman" w:cs="Times New Roman"/>
          <w:sz w:val="28"/>
          <w:szCs w:val="28"/>
        </w:rPr>
        <w:t>Присутствовали</w:t>
      </w:r>
      <w:r w:rsidR="000B4F5F">
        <w:rPr>
          <w:rFonts w:ascii="Times New Roman" w:hAnsi="Times New Roman" w:cs="Times New Roman"/>
          <w:sz w:val="28"/>
          <w:szCs w:val="28"/>
        </w:rPr>
        <w:t xml:space="preserve"> 5</w:t>
      </w:r>
      <w:r w:rsidRPr="001036D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E3A15" w:rsidRPr="001036D8" w:rsidRDefault="004E3A15" w:rsidP="001036D8">
      <w:pPr>
        <w:pStyle w:val="a5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36D8">
        <w:rPr>
          <w:sz w:val="28"/>
          <w:szCs w:val="28"/>
        </w:rPr>
        <w:t>Список присутствующих на публичных слушаниях прилагается.</w:t>
      </w:r>
    </w:p>
    <w:p w:rsidR="004E3A15" w:rsidRPr="005D6AB8" w:rsidRDefault="004E3A15" w:rsidP="005D6AB8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6D8">
        <w:rPr>
          <w:rFonts w:ascii="Times New Roman" w:hAnsi="Times New Roman" w:cs="Times New Roman"/>
          <w:b/>
          <w:bCs/>
          <w:sz w:val="28"/>
          <w:szCs w:val="28"/>
        </w:rPr>
        <w:t>Вопрос, вынесенный на публичные слушания</w:t>
      </w:r>
      <w:r w:rsidRPr="001036D8">
        <w:rPr>
          <w:rFonts w:ascii="Times New Roman" w:hAnsi="Times New Roman" w:cs="Times New Roman"/>
          <w:b/>
          <w:sz w:val="28"/>
          <w:szCs w:val="28"/>
        </w:rPr>
        <w:t>:</w:t>
      </w:r>
      <w:r w:rsidRPr="001036D8">
        <w:rPr>
          <w:rFonts w:ascii="Times New Roman" w:hAnsi="Times New Roman" w:cs="Times New Roman"/>
          <w:sz w:val="28"/>
          <w:szCs w:val="28"/>
        </w:rPr>
        <w:t xml:space="preserve"> </w:t>
      </w:r>
      <w:r w:rsidRPr="001036D8">
        <w:rPr>
          <w:rFonts w:ascii="Times New Roman" w:hAnsi="Times New Roman" w:cs="Times New Roman"/>
          <w:sz w:val="28"/>
        </w:rPr>
        <w:t xml:space="preserve">проект </w:t>
      </w:r>
      <w:r w:rsidR="006012DB">
        <w:rPr>
          <w:rFonts w:ascii="Times New Roman" w:eastAsia="SimSu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 w:rsidR="00F95D93">
        <w:rPr>
          <w:rFonts w:ascii="Times New Roman" w:eastAsia="SimSun" w:hAnsi="Times New Roman" w:cs="Times New Roman"/>
          <w:sz w:val="28"/>
          <w:szCs w:val="28"/>
        </w:rPr>
        <w:t>Краснокутского</w:t>
      </w:r>
      <w:proofErr w:type="spellEnd"/>
      <w:r w:rsidR="006012DB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поселения, Мостовского района</w:t>
      </w:r>
      <w:r w:rsidR="001036D8">
        <w:rPr>
          <w:rFonts w:ascii="Times New Roman" w:hAnsi="Times New Roman" w:cs="Times New Roman"/>
          <w:sz w:val="28"/>
          <w:szCs w:val="28"/>
        </w:rPr>
        <w:t>.</w:t>
      </w:r>
    </w:p>
    <w:p w:rsidR="00701EFA" w:rsidRPr="005D6AB8" w:rsidRDefault="004E3A15" w:rsidP="00A735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D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C0B4A" w:rsidRDefault="00AC0B4A" w:rsidP="00AC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</w:rPr>
        <w:t xml:space="preserve">проекта </w:t>
      </w:r>
      <w:r>
        <w:rPr>
          <w:rFonts w:ascii="Times New Roman" w:eastAsia="SimSu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</w:rPr>
        <w:t>проект внесения изменений)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Исполняющий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обязанности председателя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А.В.Плахотник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Открыл публичные слушания. 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Представился, сообщил, что Т.Н.</w:t>
      </w:r>
      <w:r w:rsidR="00E7680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Антонова, назначенная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>
        <w:rPr>
          <w:rFonts w:ascii="Times New Roman" w:eastAsia="SimSun" w:hAnsi="Times New Roman" w:cs="Times New Roman"/>
          <w:sz w:val="28"/>
          <w:szCs w:val="28"/>
        </w:rPr>
        <w:t>12 сентября 2019 года №948,</w:t>
      </w:r>
      <w:r>
        <w:rPr>
          <w:rFonts w:ascii="TimesNewRomanPSMT" w:hAnsi="TimesNewRomanPSMT" w:cs="TimesNewRomanPSMT"/>
          <w:sz w:val="28"/>
          <w:szCs w:val="28"/>
        </w:rPr>
        <w:t xml:space="preserve"> председателем публичных слушаний по проекту внесения изменений </w:t>
      </w:r>
      <w:r>
        <w:rPr>
          <w:rFonts w:ascii="TimesNewRomanPSMT" w:hAnsi="TimesNewRomanPSMT" w:cs="TimesNewRomanPSMT"/>
          <w:sz w:val="28"/>
          <w:szCs w:val="28"/>
        </w:rPr>
        <w:lastRenderedPageBreak/>
        <w:t>находится в очередном трудовом отпуске. В связи с чем, он исполняет ее обязанности, в том числе обязанности председателя публичных слушаний по проекту внесения изменений</w:t>
      </w:r>
      <w:r w:rsidR="00E76803">
        <w:rPr>
          <w:rFonts w:ascii="TimesNewRomanPSMT" w:hAnsi="TimesNewRomanPSMT" w:cs="TimesNewRomanPSMT"/>
          <w:sz w:val="28"/>
          <w:szCs w:val="28"/>
        </w:rPr>
        <w:t xml:space="preserve"> </w:t>
      </w:r>
      <w:r w:rsidR="00922E81">
        <w:rPr>
          <w:rFonts w:ascii="TimesNewRomanPSMT" w:hAnsi="TimesNewRomanPSMT" w:cs="TimesNewRomanPSMT"/>
          <w:sz w:val="28"/>
          <w:szCs w:val="28"/>
        </w:rPr>
        <w:t xml:space="preserve">(далее – исполняющий обязанности председателя </w:t>
      </w:r>
      <w:proofErr w:type="spellStart"/>
      <w:r w:rsidR="00922E81">
        <w:rPr>
          <w:rFonts w:ascii="TimesNewRomanPSMT" w:hAnsi="TimesNewRomanPSMT" w:cs="TimesNewRomanPSMT"/>
          <w:sz w:val="28"/>
          <w:szCs w:val="28"/>
        </w:rPr>
        <w:t>А.В.Плахотник</w:t>
      </w:r>
      <w:proofErr w:type="spellEnd"/>
      <w:r w:rsidR="00922E81">
        <w:rPr>
          <w:rFonts w:ascii="TimesNewRomanPSMT" w:hAnsi="TimesNewRomanPSMT" w:cs="TimesNewRomanPSMT"/>
          <w:sz w:val="28"/>
          <w:szCs w:val="28"/>
        </w:rPr>
        <w:t>)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Ознакомил участников публичных слушаний с повесткой дня публичных слушаний.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Предложил следующий регламент проведения публичных слушаний: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1)общее проведение публичных слушаний – не более 1 часа;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2)длительность выступления по докладу – не более 15 минут.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Участники публичных слушаний вправе: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1)задавать вопросы докладчику по проекту </w:t>
      </w:r>
      <w:r>
        <w:rPr>
          <w:rFonts w:ascii="Times New Roman" w:hAnsi="Times New Roman" w:cs="Times New Roman"/>
          <w:sz w:val="28"/>
        </w:rPr>
        <w:t>внесения изменений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2)выступать с аргументированными предложениями, в соответствии с порядком, сроками и формой внесения участниками публичных слушаний предложений и замечаний, касающихся проекта </w:t>
      </w:r>
      <w:r>
        <w:rPr>
          <w:rFonts w:ascii="Times New Roman" w:hAnsi="Times New Roman" w:cs="Times New Roman"/>
          <w:sz w:val="28"/>
        </w:rPr>
        <w:t>внесения изменений</w:t>
      </w:r>
      <w:r>
        <w:rPr>
          <w:rFonts w:ascii="TimesNewRomanPSMT" w:hAnsi="TimesNewRomanPSMT" w:cs="TimesNewRomanPSMT"/>
          <w:sz w:val="28"/>
          <w:szCs w:val="28"/>
        </w:rPr>
        <w:t xml:space="preserve">, предусмотренными постановлением администрации муниципального образования Мостовский район от </w:t>
      </w:r>
      <w:r>
        <w:rPr>
          <w:rFonts w:ascii="Times New Roman" w:eastAsia="SimSun" w:hAnsi="Times New Roman" w:cs="Times New Roman"/>
          <w:sz w:val="28"/>
          <w:szCs w:val="28"/>
        </w:rPr>
        <w:t>25 июня 2019 года №588.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Время, отведенное на  выступление каждого участника публичных слушаний, желающих выступить в порядке, предусмотренном постановлением администрации муниципального образования Мостовский район от </w:t>
      </w:r>
      <w:r>
        <w:rPr>
          <w:rFonts w:ascii="Times New Roman" w:eastAsia="SimSun" w:hAnsi="Times New Roman" w:cs="Times New Roman"/>
          <w:sz w:val="28"/>
          <w:szCs w:val="28"/>
        </w:rPr>
        <w:t xml:space="preserve">25 июня 2019 года №588 </w:t>
      </w:r>
      <w:r>
        <w:rPr>
          <w:rFonts w:ascii="TimesNewRomanPSMT" w:hAnsi="TimesNewRomanPSMT" w:cs="TimesNewRomanPSMT"/>
          <w:sz w:val="28"/>
          <w:szCs w:val="28"/>
        </w:rPr>
        <w:t>– не более 5 минут. При выступлении придерживаться существа рассматриваемого вопроса.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 следующее.</w:t>
      </w:r>
    </w:p>
    <w:p w:rsidR="00AC0B4A" w:rsidRDefault="00AC0B4A" w:rsidP="00AC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 2 августа 2011 года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Моствоского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№108 «Об утверждении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(далее -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района).</w:t>
      </w:r>
    </w:p>
    <w:p w:rsidR="00AC0B4A" w:rsidRDefault="00AC0B4A" w:rsidP="00AC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вносились в 2017 году и утверждены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6 сентября 2017 года №151.</w:t>
      </w:r>
    </w:p>
    <w:p w:rsidR="00AC0B4A" w:rsidRDefault="00AC0B4A" w:rsidP="00AC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прокуратурой Мостовского района (далее – прокуратура) проведена проверка соблюдения требований градостроительного законодательства в деятельности администрации муниципального образования Мостовский район.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прокуратуры установлено, что в нарушении части 3 статьи 31 и пункта 2 части 1 статьи 34 Градостроительного кодекса Российской Федерации территориальные зоны в составе правил землепользования и застройки сельских поселений, утвержденные сельскими поселениями установлены без учета функциональных зон, предусмотренных генеральными планами сельских поселений, в том числе 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AC0B4A" w:rsidRDefault="00AC0B4A" w:rsidP="00AC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принято администрацией муниципального образования Мостовский район постановлением от 2 июля 2019 года №626 «О подготовке проекта внесения изменений в генеральный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и подготовке предложений по внесению изменений в него».</w:t>
      </w:r>
    </w:p>
    <w:p w:rsidR="00AC0B4A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 проекта внесения изменений осуществлена в соответствии с положениями Приказа Министерства экономического развития Российской Федерации от 9 января 2018 года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признании утратившим силу приказа Минэкономразвития России от 7 декабря 2016 года №763». </w:t>
      </w:r>
      <w:proofErr w:type="gramEnd"/>
    </w:p>
    <w:p w:rsidR="00AC0B4A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внесения изменений разработан, доступ к проекту обеспечен путем размещения в федеральной государственной информационной системе территориального планирования (ФГИС ТП) и на официальном сайте администрации муниципального образования Мостовский район </w:t>
      </w: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mostovskiy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«Градостроительная деятельность» во вкладке «Документы территориального планирования» в разделе «Документы территориального планирования поселений». С проектом изменений также можно было ознакомится в помещении управления архитектуры и градостроительства администрации муниципального образования Мостовский район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Мостовской, ул. Ленина, 12, офис 7, этаж 3 и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осточный, ул.</w:t>
      </w:r>
      <w:r w:rsidR="00E7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E7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>, в срок с момента оповещения о дате назначения и проведения публичных слушаний до 21 октября 2019 года.</w:t>
      </w:r>
    </w:p>
    <w:p w:rsidR="00AC0B4A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дате и времени проведения публичных слушаний осуществлено через газету «Предгорье». За период проведения публичных слушаний предложения, замечания по проекту внесения изменений не поступали.</w:t>
      </w:r>
    </w:p>
    <w:p w:rsidR="00AC0B4A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внесения изменений администрацией Краснодарского края дано положительное заключение.</w:t>
      </w:r>
    </w:p>
    <w:p w:rsidR="00AC0B4A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 с проектом внесения изменений и вносимыми изменениями.</w:t>
      </w:r>
    </w:p>
    <w:p w:rsidR="00AC0B4A" w:rsidRDefault="00AC0B4A" w:rsidP="00AC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Исполняющий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обязанности председателя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А.В.Плахотник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вопросы, замечания по проекту внесения изменений?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опросы, замечания по проекту внесения изменений не поступили.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предложения по проекту внесения изменений у присутствующих?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Предложения от участников публичных слушаний не поступили.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публичных слушаний подвёл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А.В.Плахотник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сообщив, что: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1)Публичные слушания по проекту внесения изменений признаются состоявшимися.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2)Публичные слушания по проекту внесения изменений проведены в соответствии с требованиями действующего законодательства.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 участников публичных слушаний, в соответствии с действующим законодательством, доведены положения проекта внесения изменений в полном объеме.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4)Замечания по проекту внесения изменений в период проведения публичных слушаний не поступили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5)Предложения по проекту внесения изменений в период проведения публичных слушаний не поступили.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6)Проект внесения изменений на публичных слушаниях рассмотрен.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Поблагодарил всех присутствующих за участие в обсуждении проекта внесения изменений, публичные слушания объявил закрытыми.</w:t>
      </w:r>
    </w:p>
    <w:p w:rsidR="00AC0B4A" w:rsidRPr="00C358D7" w:rsidRDefault="00AC0B4A" w:rsidP="00AC0B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B4A" w:rsidRPr="00C358D7" w:rsidRDefault="00AC0B4A" w:rsidP="00AC0B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Исполняющий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обязанности </w:t>
      </w:r>
    </w:p>
    <w:p w:rsidR="00AC0B4A" w:rsidRDefault="00AC0B4A" w:rsidP="00AC0B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председателя публичных слушаний                                          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А.В.Плахотник</w:t>
      </w:r>
      <w:proofErr w:type="spellEnd"/>
    </w:p>
    <w:p w:rsidR="00AC0B4A" w:rsidRDefault="00AC0B4A" w:rsidP="00AC0B4A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AC0B4A" w:rsidRDefault="00AC0B4A" w:rsidP="00AC0B4A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AC0B4A" w:rsidRDefault="00AC0B4A" w:rsidP="00AC0B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Н.В.Голенко</w:t>
      </w:r>
      <w:proofErr w:type="spellEnd"/>
    </w:p>
    <w:p w:rsidR="00AC0B4A" w:rsidRPr="00BD584F" w:rsidRDefault="00AC0B4A" w:rsidP="00AC0B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8163D" w:rsidRPr="00BD584F" w:rsidRDefault="00E8163D" w:rsidP="00AC0B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E8163D" w:rsidRPr="00BD584F" w:rsidSect="00BD58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5B5"/>
    <w:multiLevelType w:val="hybridMultilevel"/>
    <w:tmpl w:val="B602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340"/>
    <w:multiLevelType w:val="hybridMultilevel"/>
    <w:tmpl w:val="B3A06D1E"/>
    <w:lvl w:ilvl="0" w:tplc="F0B84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A15"/>
    <w:rsid w:val="00040A3E"/>
    <w:rsid w:val="0009212A"/>
    <w:rsid w:val="000979C0"/>
    <w:rsid w:val="000A7DA3"/>
    <w:rsid w:val="000B4F5F"/>
    <w:rsid w:val="000C167B"/>
    <w:rsid w:val="000E5912"/>
    <w:rsid w:val="001036D8"/>
    <w:rsid w:val="00106569"/>
    <w:rsid w:val="00147E85"/>
    <w:rsid w:val="001871BD"/>
    <w:rsid w:val="001B52F3"/>
    <w:rsid w:val="001C3DC2"/>
    <w:rsid w:val="001D2103"/>
    <w:rsid w:val="00220EC6"/>
    <w:rsid w:val="002305D1"/>
    <w:rsid w:val="0028253C"/>
    <w:rsid w:val="002D5C74"/>
    <w:rsid w:val="002F1450"/>
    <w:rsid w:val="00316538"/>
    <w:rsid w:val="00317DA2"/>
    <w:rsid w:val="003200C6"/>
    <w:rsid w:val="003407C6"/>
    <w:rsid w:val="00362F73"/>
    <w:rsid w:val="003705CD"/>
    <w:rsid w:val="00390158"/>
    <w:rsid w:val="00396633"/>
    <w:rsid w:val="003A4A22"/>
    <w:rsid w:val="003B0856"/>
    <w:rsid w:val="003C0E06"/>
    <w:rsid w:val="003C42E9"/>
    <w:rsid w:val="003C48E5"/>
    <w:rsid w:val="003D1490"/>
    <w:rsid w:val="003D75F9"/>
    <w:rsid w:val="003F2C35"/>
    <w:rsid w:val="003F3382"/>
    <w:rsid w:val="00440282"/>
    <w:rsid w:val="004552A2"/>
    <w:rsid w:val="00463B19"/>
    <w:rsid w:val="004A5DD5"/>
    <w:rsid w:val="004B461F"/>
    <w:rsid w:val="004C0EC1"/>
    <w:rsid w:val="004C7932"/>
    <w:rsid w:val="004E2771"/>
    <w:rsid w:val="004E3A15"/>
    <w:rsid w:val="004E6029"/>
    <w:rsid w:val="0051346F"/>
    <w:rsid w:val="00521E80"/>
    <w:rsid w:val="00526FBC"/>
    <w:rsid w:val="0056013F"/>
    <w:rsid w:val="00566A6F"/>
    <w:rsid w:val="005740B0"/>
    <w:rsid w:val="005B4761"/>
    <w:rsid w:val="005D6AB8"/>
    <w:rsid w:val="005F2FDB"/>
    <w:rsid w:val="006012DB"/>
    <w:rsid w:val="00602D09"/>
    <w:rsid w:val="0063583C"/>
    <w:rsid w:val="00653B4C"/>
    <w:rsid w:val="006631A5"/>
    <w:rsid w:val="00677DB3"/>
    <w:rsid w:val="006807ED"/>
    <w:rsid w:val="006B0D8B"/>
    <w:rsid w:val="006C1880"/>
    <w:rsid w:val="00701EFA"/>
    <w:rsid w:val="007104DC"/>
    <w:rsid w:val="00712604"/>
    <w:rsid w:val="00716B85"/>
    <w:rsid w:val="00730B17"/>
    <w:rsid w:val="00733FE6"/>
    <w:rsid w:val="007445CB"/>
    <w:rsid w:val="00746539"/>
    <w:rsid w:val="00751CD9"/>
    <w:rsid w:val="007537E4"/>
    <w:rsid w:val="00765FC2"/>
    <w:rsid w:val="007768CF"/>
    <w:rsid w:val="007879B9"/>
    <w:rsid w:val="007B0B8D"/>
    <w:rsid w:val="007B7914"/>
    <w:rsid w:val="007C2CA0"/>
    <w:rsid w:val="007C6E18"/>
    <w:rsid w:val="007C6E6A"/>
    <w:rsid w:val="007E2A11"/>
    <w:rsid w:val="007E4DE1"/>
    <w:rsid w:val="007F612A"/>
    <w:rsid w:val="00860721"/>
    <w:rsid w:val="0088133F"/>
    <w:rsid w:val="008A1D4C"/>
    <w:rsid w:val="008A6173"/>
    <w:rsid w:val="008C0A77"/>
    <w:rsid w:val="008F7709"/>
    <w:rsid w:val="0090095C"/>
    <w:rsid w:val="00922E81"/>
    <w:rsid w:val="009251DC"/>
    <w:rsid w:val="009416AB"/>
    <w:rsid w:val="00952A62"/>
    <w:rsid w:val="0098314C"/>
    <w:rsid w:val="00992542"/>
    <w:rsid w:val="009971A9"/>
    <w:rsid w:val="009A5B96"/>
    <w:rsid w:val="009B3175"/>
    <w:rsid w:val="009B5738"/>
    <w:rsid w:val="009C6086"/>
    <w:rsid w:val="009F7031"/>
    <w:rsid w:val="00A04ED6"/>
    <w:rsid w:val="00A12253"/>
    <w:rsid w:val="00A37ED7"/>
    <w:rsid w:val="00A56ED9"/>
    <w:rsid w:val="00A72373"/>
    <w:rsid w:val="00A7358E"/>
    <w:rsid w:val="00A81872"/>
    <w:rsid w:val="00A82C43"/>
    <w:rsid w:val="00AC0B4A"/>
    <w:rsid w:val="00AD45FD"/>
    <w:rsid w:val="00AD5E3B"/>
    <w:rsid w:val="00AF6AB4"/>
    <w:rsid w:val="00B0354D"/>
    <w:rsid w:val="00B171E1"/>
    <w:rsid w:val="00B25028"/>
    <w:rsid w:val="00B34DDD"/>
    <w:rsid w:val="00B84297"/>
    <w:rsid w:val="00BA0434"/>
    <w:rsid w:val="00BD375F"/>
    <w:rsid w:val="00BD584F"/>
    <w:rsid w:val="00BD6DCE"/>
    <w:rsid w:val="00BF128B"/>
    <w:rsid w:val="00BF7817"/>
    <w:rsid w:val="00C00267"/>
    <w:rsid w:val="00C278B9"/>
    <w:rsid w:val="00C65AA1"/>
    <w:rsid w:val="00C763F0"/>
    <w:rsid w:val="00CA6159"/>
    <w:rsid w:val="00CD589F"/>
    <w:rsid w:val="00CD6BED"/>
    <w:rsid w:val="00CE4C86"/>
    <w:rsid w:val="00CF0B3E"/>
    <w:rsid w:val="00D23DC1"/>
    <w:rsid w:val="00D34563"/>
    <w:rsid w:val="00D3757C"/>
    <w:rsid w:val="00D4104F"/>
    <w:rsid w:val="00D45B19"/>
    <w:rsid w:val="00D55361"/>
    <w:rsid w:val="00D6465B"/>
    <w:rsid w:val="00D712EE"/>
    <w:rsid w:val="00D73E4E"/>
    <w:rsid w:val="00D9378E"/>
    <w:rsid w:val="00DB1124"/>
    <w:rsid w:val="00DF1708"/>
    <w:rsid w:val="00E42852"/>
    <w:rsid w:val="00E67D76"/>
    <w:rsid w:val="00E76803"/>
    <w:rsid w:val="00E8163D"/>
    <w:rsid w:val="00E968B1"/>
    <w:rsid w:val="00E96907"/>
    <w:rsid w:val="00ED2E5C"/>
    <w:rsid w:val="00ED776C"/>
    <w:rsid w:val="00EF0A20"/>
    <w:rsid w:val="00F95D93"/>
    <w:rsid w:val="00FB54AF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19"/>
  </w:style>
  <w:style w:type="paragraph" w:styleId="2">
    <w:name w:val="heading 2"/>
    <w:basedOn w:val="a"/>
    <w:link w:val="20"/>
    <w:uiPriority w:val="9"/>
    <w:qFormat/>
    <w:rsid w:val="00CF0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E3A15"/>
    <w:pPr>
      <w:keepNext/>
      <w:spacing w:before="240" w:after="120" w:line="360" w:lineRule="atLeast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4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E3A1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E3A15"/>
  </w:style>
  <w:style w:type="character" w:styleId="a7">
    <w:name w:val="Hyperlink"/>
    <w:uiPriority w:val="99"/>
    <w:unhideWhenUsed/>
    <w:rsid w:val="00463B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0B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66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6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6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2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7005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193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9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tov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DB25-8AA0-480B-A878-01F008E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127</cp:revision>
  <cp:lastPrinted>2019-08-28T11:31:00Z</cp:lastPrinted>
  <dcterms:created xsi:type="dcterms:W3CDTF">2019-08-26T14:16:00Z</dcterms:created>
  <dcterms:modified xsi:type="dcterms:W3CDTF">2019-10-28T12:18:00Z</dcterms:modified>
</cp:coreProperties>
</file>