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740"/>
        <w:gridCol w:w="4740"/>
      </w:tblGrid>
      <w:tr w:rsidR="004C28C0" w:rsidTr="002526E7">
        <w:tc>
          <w:tcPr>
            <w:tcW w:w="4739" w:type="dxa"/>
          </w:tcPr>
          <w:p w:rsidR="004C28C0" w:rsidRDefault="004C28C0" w:rsidP="004C28C0">
            <w:pPr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40" w:type="dxa"/>
          </w:tcPr>
          <w:p w:rsidR="004C28C0" w:rsidRDefault="004C28C0" w:rsidP="004C28C0">
            <w:pPr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4C28C0" w:rsidRDefault="004C28C0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C28C0">
              <w:rPr>
                <w:sz w:val="28"/>
                <w:szCs w:val="28"/>
              </w:rPr>
              <w:t>Приложение</w:t>
            </w:r>
          </w:p>
          <w:p w:rsidR="00A050D2" w:rsidRDefault="00A050D2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A050D2" w:rsidRDefault="00A050D2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4C28C0" w:rsidRDefault="00A050D2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4C28C0">
              <w:rPr>
                <w:sz w:val="28"/>
                <w:szCs w:val="28"/>
              </w:rPr>
              <w:t xml:space="preserve"> администрации</w:t>
            </w:r>
          </w:p>
          <w:p w:rsidR="002526E7" w:rsidRDefault="002526E7" w:rsidP="002526E7">
            <w:pPr>
              <w:snapToGrid w:val="0"/>
              <w:spacing w:line="310" w:lineRule="exact"/>
              <w:ind w:right="-31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муниципального образования </w:t>
            </w:r>
          </w:p>
          <w:p w:rsidR="002526E7" w:rsidRDefault="002526E7" w:rsidP="002526E7">
            <w:pPr>
              <w:snapToGrid w:val="0"/>
              <w:spacing w:line="310" w:lineRule="exact"/>
              <w:ind w:right="-31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Мостовский район</w:t>
            </w:r>
          </w:p>
          <w:p w:rsidR="004C28C0" w:rsidRPr="004C28C0" w:rsidRDefault="002526E7" w:rsidP="002526E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-1"/>
                <w:sz w:val="28"/>
                <w:szCs w:val="28"/>
              </w:rPr>
              <w:t>от_______________№</w:t>
            </w:r>
            <w:proofErr w:type="spellEnd"/>
            <w:r>
              <w:rPr>
                <w:bCs/>
                <w:color w:val="000000"/>
                <w:spacing w:val="-1"/>
                <w:sz w:val="28"/>
                <w:szCs w:val="28"/>
              </w:rPr>
              <w:t>__________</w:t>
            </w:r>
          </w:p>
        </w:tc>
      </w:tr>
    </w:tbl>
    <w:p w:rsidR="004C28C0" w:rsidRDefault="004C28C0" w:rsidP="004C28C0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A62547" w:rsidRPr="00DD4287" w:rsidRDefault="00A62547" w:rsidP="004C28C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D4287">
        <w:rPr>
          <w:b/>
          <w:sz w:val="28"/>
          <w:szCs w:val="28"/>
        </w:rPr>
        <w:t>ИЗМЕНЕНИЯ,</w:t>
      </w:r>
    </w:p>
    <w:p w:rsidR="00A62547" w:rsidRPr="00DD4287" w:rsidRDefault="00A62547" w:rsidP="00A62547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DD4287">
        <w:rPr>
          <w:b/>
          <w:sz w:val="28"/>
          <w:szCs w:val="28"/>
        </w:rPr>
        <w:t xml:space="preserve">вносимые в постановление администрации муниципального образования Мостовский район                  от 20 октября 2020 г. № 1163 «Об утверждении муниципальной программы </w:t>
      </w:r>
    </w:p>
    <w:p w:rsidR="00A62547" w:rsidRPr="00DD4287" w:rsidRDefault="00A62547" w:rsidP="00A62547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DD4287">
        <w:rPr>
          <w:b/>
          <w:sz w:val="28"/>
          <w:szCs w:val="28"/>
        </w:rPr>
        <w:t>муниципального образования Мостовский район «Казачество Кубани»</w:t>
      </w:r>
    </w:p>
    <w:p w:rsidR="00A62547" w:rsidRPr="00DD4287" w:rsidRDefault="00A62547" w:rsidP="00A625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62547" w:rsidRPr="00DD4287" w:rsidRDefault="00A62547" w:rsidP="00A625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4287">
        <w:rPr>
          <w:sz w:val="28"/>
          <w:szCs w:val="28"/>
        </w:rPr>
        <w:t>В приложении к постановлению:</w:t>
      </w:r>
    </w:p>
    <w:p w:rsidR="00A62547" w:rsidRPr="00DD4287" w:rsidRDefault="00A62547" w:rsidP="00A62547">
      <w:pPr>
        <w:pStyle w:val="ac"/>
        <w:ind w:firstLine="708"/>
        <w:jc w:val="both"/>
        <w:rPr>
          <w:sz w:val="28"/>
          <w:szCs w:val="28"/>
        </w:rPr>
      </w:pPr>
      <w:r w:rsidRPr="00DD4287">
        <w:rPr>
          <w:bCs/>
          <w:color w:val="000000"/>
          <w:sz w:val="28"/>
          <w:szCs w:val="28"/>
        </w:rPr>
        <w:t>1)в разделе «Паспорт муниципальной программы муниципального образования Мостовский район «Казачество Кубани» абзац «Объемы и источники финансирования муниципальной  программы» изложить в следующей редакции: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9480"/>
      </w:tblGrid>
      <w:tr w:rsidR="00083CEA" w:rsidTr="00B26DED">
        <w:tc>
          <w:tcPr>
            <w:tcW w:w="4739" w:type="dxa"/>
          </w:tcPr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 и источники</w:t>
            </w: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9480" w:type="dxa"/>
          </w:tcPr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муниципального образования Мостовский район «Казачество Кубани» Мостовский район «Казачество Кубани» (</w:t>
            </w:r>
            <w:proofErr w:type="spellStart"/>
            <w:r>
              <w:rPr>
                <w:sz w:val="28"/>
                <w:szCs w:val="28"/>
              </w:rPr>
              <w:t>далее-Программа</w:t>
            </w:r>
            <w:proofErr w:type="spellEnd"/>
            <w:r>
              <w:rPr>
                <w:sz w:val="28"/>
                <w:szCs w:val="28"/>
              </w:rPr>
              <w:t>) на</w:t>
            </w:r>
            <w:r w:rsidR="00323AC8">
              <w:rPr>
                <w:sz w:val="28"/>
                <w:szCs w:val="28"/>
              </w:rPr>
              <w:t xml:space="preserve"> 2021-2025 годы составляет    12</w:t>
            </w:r>
            <w:r>
              <w:rPr>
                <w:sz w:val="28"/>
                <w:szCs w:val="28"/>
              </w:rPr>
              <w:t>10 тысяч рублей за счет средств бюджета муниципального образования Мостовский район, в том числе:</w:t>
            </w: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год-150,0 тысяч рублей;</w:t>
            </w: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год-360,0 тысяч рублей;</w:t>
            </w:r>
          </w:p>
          <w:p w:rsidR="00083CEA" w:rsidRDefault="00335B55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год-4</w:t>
            </w:r>
            <w:r w:rsidR="00083CEA">
              <w:rPr>
                <w:sz w:val="28"/>
                <w:szCs w:val="28"/>
              </w:rPr>
              <w:t>00,0 тысяч рублей;</w:t>
            </w: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год-150,0 тысяч рублей;</w:t>
            </w: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год-150,0 тысяч рублей»</w:t>
            </w:r>
          </w:p>
        </w:tc>
      </w:tr>
    </w:tbl>
    <w:p w:rsidR="00A62547" w:rsidRPr="00DD4287" w:rsidRDefault="00083CEA" w:rsidP="00A625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547" w:rsidRDefault="00A62547" w:rsidP="00A62547">
      <w:pPr>
        <w:ind w:firstLine="708"/>
        <w:jc w:val="both"/>
        <w:rPr>
          <w:sz w:val="28"/>
          <w:szCs w:val="28"/>
        </w:rPr>
      </w:pPr>
      <w:r w:rsidRPr="00DD4287">
        <w:rPr>
          <w:sz w:val="28"/>
          <w:szCs w:val="28"/>
        </w:rPr>
        <w:t>2) раздел 4 «Обоснование ресурсного обеспечения Программы изложить в новой редакции:</w:t>
      </w:r>
    </w:p>
    <w:p w:rsidR="00A62547" w:rsidRPr="006A3C77" w:rsidRDefault="00A62547" w:rsidP="007111FE">
      <w:pPr>
        <w:ind w:firstLine="708"/>
        <w:jc w:val="both"/>
        <w:rPr>
          <w:sz w:val="28"/>
          <w:szCs w:val="28"/>
        </w:rPr>
      </w:pPr>
      <w:r w:rsidRPr="00DD4287">
        <w:rPr>
          <w:sz w:val="28"/>
          <w:szCs w:val="28"/>
        </w:rPr>
        <w:lastRenderedPageBreak/>
        <w:t>«</w:t>
      </w:r>
      <w:r w:rsidRPr="00DD4287">
        <w:rPr>
          <w:b/>
          <w:sz w:val="28"/>
          <w:szCs w:val="28"/>
        </w:rPr>
        <w:t>4. Обоснование ресурсного обеспечения Программы</w:t>
      </w:r>
    </w:p>
    <w:p w:rsidR="00A62547" w:rsidRPr="00DD4287" w:rsidRDefault="00A62547" w:rsidP="00A62547">
      <w:pPr>
        <w:jc w:val="both"/>
        <w:rPr>
          <w:sz w:val="28"/>
          <w:szCs w:val="28"/>
        </w:rPr>
      </w:pPr>
      <w:r w:rsidRPr="00DD4287">
        <w:rPr>
          <w:sz w:val="28"/>
          <w:szCs w:val="28"/>
        </w:rPr>
        <w:tab/>
        <w:t>Финансирование мероприятий Программы осуществляется за счет средств муниципального образования Мостовский район.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1842"/>
        <w:gridCol w:w="2694"/>
        <w:gridCol w:w="2409"/>
        <w:gridCol w:w="2268"/>
        <w:gridCol w:w="2552"/>
      </w:tblGrid>
      <w:tr w:rsidR="00A62547" w:rsidRPr="00DD4287" w:rsidTr="0046070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A62547" w:rsidRPr="00DD4287" w:rsidTr="0046070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7" w:rsidRPr="00DD4287" w:rsidRDefault="00A62547" w:rsidP="0046070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A62547" w:rsidRPr="00DD4287" w:rsidTr="0046070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7" w:rsidRPr="00DD4287" w:rsidRDefault="00A62547" w:rsidP="0046070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7" w:rsidRPr="00DD4287" w:rsidRDefault="00A62547" w:rsidP="0046070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</w:t>
            </w: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2547" w:rsidRPr="00DD4287" w:rsidTr="0046070E"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1-й год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реализации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(2021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2-й год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реализации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(2022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3-й год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реализации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(2023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9D1A73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2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2547" w:rsidRPr="00DD42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9D1A73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39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2547" w:rsidRPr="00DD42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4-й год реализации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(2024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150,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5-й год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(2025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 xml:space="preserve">всего по </w:t>
            </w:r>
            <w:proofErr w:type="gramStart"/>
            <w:r w:rsidRPr="00DA4B53">
              <w:rPr>
                <w:sz w:val="28"/>
                <w:szCs w:val="28"/>
              </w:rPr>
              <w:t>государственной</w:t>
            </w:r>
            <w:proofErr w:type="gramEnd"/>
            <w:r w:rsidRPr="00DA4B53">
              <w:rPr>
                <w:sz w:val="28"/>
                <w:szCs w:val="28"/>
              </w:rPr>
              <w:t xml:space="preserve"> 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9D1A73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D39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547" w:rsidRPr="00DD42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9D1A73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D39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547" w:rsidRPr="00DD42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547" w:rsidRPr="00DD4287" w:rsidRDefault="00A62547" w:rsidP="00A62547">
      <w:pPr>
        <w:ind w:firstLine="708"/>
        <w:jc w:val="both"/>
        <w:rPr>
          <w:rFonts w:eastAsia="SimSun"/>
          <w:sz w:val="28"/>
          <w:szCs w:val="28"/>
        </w:rPr>
      </w:pPr>
      <w:r>
        <w:rPr>
          <w:noProof/>
          <w:color w:val="000000"/>
          <w:sz w:val="28"/>
          <w:szCs w:val="28"/>
        </w:rPr>
        <w:t>Расчет произведен на</w:t>
      </w:r>
      <w:r w:rsidRPr="00DD4287">
        <w:rPr>
          <w:noProof/>
          <w:color w:val="000000"/>
          <w:sz w:val="28"/>
          <w:szCs w:val="28"/>
        </w:rPr>
        <w:t xml:space="preserve"> основе экономического обоснованных данных, а также исходя из фактических затрат средств на проведение мероприятий в 2018-2020 годах.»;</w:t>
      </w:r>
    </w:p>
    <w:p w:rsidR="004F1F10" w:rsidRDefault="00A62547" w:rsidP="00A625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4287">
        <w:rPr>
          <w:sz w:val="28"/>
          <w:szCs w:val="28"/>
        </w:rPr>
        <w:t>3) приложение 1 к муниципальной  программе муниципального образования Мостовский район изложить в</w:t>
      </w:r>
      <w:r w:rsidR="00295211">
        <w:rPr>
          <w:sz w:val="28"/>
          <w:szCs w:val="28"/>
        </w:rPr>
        <w:t xml:space="preserve"> </w:t>
      </w:r>
      <w:r w:rsidR="00083CEA">
        <w:rPr>
          <w:sz w:val="28"/>
          <w:szCs w:val="28"/>
        </w:rPr>
        <w:t>новой редакции: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740"/>
        <w:gridCol w:w="4740"/>
      </w:tblGrid>
      <w:tr w:rsidR="002526E7" w:rsidTr="002953F5">
        <w:tc>
          <w:tcPr>
            <w:tcW w:w="4739" w:type="dxa"/>
          </w:tcPr>
          <w:p w:rsidR="002526E7" w:rsidRDefault="002526E7" w:rsidP="002526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2526E7" w:rsidRDefault="002526E7" w:rsidP="002526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2953F5" w:rsidRDefault="002953F5" w:rsidP="002953F5">
            <w:pPr>
              <w:pStyle w:val="ac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«Приложение 1</w:t>
            </w:r>
          </w:p>
          <w:p w:rsidR="002953F5" w:rsidRDefault="002953F5" w:rsidP="002953F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2953F5" w:rsidRDefault="002953F5" w:rsidP="002953F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953F5" w:rsidRDefault="002953F5" w:rsidP="002953F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Мостовский район</w:t>
            </w:r>
          </w:p>
          <w:p w:rsidR="002526E7" w:rsidRDefault="002953F5" w:rsidP="002953F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«Казачество Кубани»</w:t>
            </w:r>
          </w:p>
        </w:tc>
      </w:tr>
    </w:tbl>
    <w:p w:rsidR="00EB4BED" w:rsidRDefault="00EB4BED" w:rsidP="002953F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Style w:val="1"/>
        <w:tblW w:w="13890" w:type="dxa"/>
        <w:tblLayout w:type="fixed"/>
        <w:tblLook w:val="04A0"/>
      </w:tblPr>
      <w:tblGrid>
        <w:gridCol w:w="840"/>
        <w:gridCol w:w="3968"/>
        <w:gridCol w:w="1560"/>
        <w:gridCol w:w="1143"/>
        <w:gridCol w:w="992"/>
        <w:gridCol w:w="993"/>
        <w:gridCol w:w="1134"/>
        <w:gridCol w:w="1134"/>
        <w:gridCol w:w="1134"/>
        <w:gridCol w:w="992"/>
      </w:tblGrid>
      <w:tr w:rsidR="00EB4BED" w:rsidTr="00295211">
        <w:trPr>
          <w:cnfStyle w:val="100000000000"/>
        </w:trPr>
        <w:tc>
          <w:tcPr>
            <w:cnfStyle w:val="001000000000"/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Lucida Sans Unicode"/>
                <w:b w:val="0"/>
                <w:bCs w:val="0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BED" w:rsidRDefault="00EB4BED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cnfStyle w:val="100000000000"/>
              <w:rPr>
                <w:rFonts w:eastAsia="Lucida Sans Unicode"/>
                <w:b w:val="0"/>
                <w:bCs w:val="0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ЦЕЛЕВЫЕ ПОКАЗАТЕЛИ</w:t>
            </w:r>
          </w:p>
          <w:p w:rsidR="00EB4BED" w:rsidRDefault="00EB4BED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cnfStyle w:val="100000000000"/>
              <w:rPr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муниципальной программы муниципального образования </w:t>
            </w:r>
          </w:p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cnfStyle w:val="100000000000"/>
              <w:rPr>
                <w:rFonts w:eastAsia="Lucida Sans Unicode"/>
                <w:b w:val="0"/>
                <w:bCs w:val="0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Мостовский район «Казачество Кубани»</w:t>
            </w:r>
          </w:p>
        </w:tc>
      </w:tr>
      <w:tr w:rsidR="00EB4BED" w:rsidTr="00EB4BED">
        <w:trPr>
          <w:cnfStyle w:val="000000100000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№</w:t>
            </w:r>
            <w:r>
              <w:rPr>
                <w:b w:val="0"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 w:val="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Статус </w:t>
            </w:r>
          </w:p>
        </w:tc>
        <w:tc>
          <w:tcPr>
            <w:tcW w:w="6379" w:type="dxa"/>
            <w:gridSpan w:val="6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 w:rsidR="00EB4BED" w:rsidTr="00EB4BED">
        <w:tc>
          <w:tcPr>
            <w:cnfStyle w:val="001000000000"/>
            <w:tcW w:w="841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20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2025</w:t>
            </w:r>
          </w:p>
        </w:tc>
      </w:tr>
      <w:tr w:rsidR="00EB4BED" w:rsidTr="00EB4BED">
        <w:trPr>
          <w:cnfStyle w:val="000000100000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10</w:t>
            </w:r>
          </w:p>
        </w:tc>
      </w:tr>
      <w:tr w:rsidR="00EB4BED" w:rsidTr="00EB4BED">
        <w:tc>
          <w:tcPr>
            <w:cnfStyle w:val="001000000000"/>
            <w:tcW w:w="841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051" w:type="dxa"/>
            <w:gridSpan w:val="9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«Казачество Кубани»</w:t>
            </w:r>
          </w:p>
        </w:tc>
      </w:tr>
      <w:tr w:rsidR="00EB4BED" w:rsidTr="00EB4BED">
        <w:trPr>
          <w:cnfStyle w:val="000000100000"/>
          <w:trHeight w:val="1438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казачьих мероприятий военно-патриотической направленности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24</w:t>
            </w:r>
          </w:p>
        </w:tc>
      </w:tr>
      <w:tr w:rsidR="00EB4BED" w:rsidTr="00EB4BED">
        <w:trPr>
          <w:trHeight w:val="562"/>
        </w:trPr>
        <w:tc>
          <w:tcPr>
            <w:cnfStyle w:val="001000000000"/>
            <w:tcW w:w="841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jc w:val="both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программных мероприятий, способствующих возрождению казачьей культуры, истории (фестивалей, праздников, конкурсов, выставок)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48</w:t>
            </w:r>
          </w:p>
        </w:tc>
      </w:tr>
      <w:tr w:rsidR="00EB4BED" w:rsidTr="00EB4BED">
        <w:trPr>
          <w:cnfStyle w:val="000000100000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Программных мероприятий (акций, смотры-конкурсы, круглых столов, встреч)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единиц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EB4BED" w:rsidTr="00EB4BED">
        <w:trPr>
          <w:trHeight w:val="845"/>
        </w:trPr>
        <w:tc>
          <w:tcPr>
            <w:cnfStyle w:val="001000000000"/>
            <w:tcW w:w="841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>1.4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jc w:val="both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Доля молодежи охваченной мероприятиями в казачьих военно-патриотических клубах, учебно-полевых сборах, семинаров, смотров направленных на совершенствование патриотического воспитания от общей численности молодежи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EB4BED" w:rsidTr="00EB4BED">
        <w:trPr>
          <w:cnfStyle w:val="000000100000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cnfStyle w:val="00000010000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награждаемых дружинников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EB4BED" w:rsidTr="00EB4BED">
        <w:tc>
          <w:tcPr>
            <w:cnfStyle w:val="001000000000"/>
            <w:tcW w:w="841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публикаций в районных и краевых средствах массовой информации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hideMark/>
          </w:tcPr>
          <w:p w:rsidR="00EB4BED" w:rsidRDefault="00EB4BED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EB4BED" w:rsidTr="00EB4BED">
        <w:trPr>
          <w:cnfStyle w:val="000000100000"/>
          <w:trHeight w:val="913"/>
        </w:trPr>
        <w:tc>
          <w:tcPr>
            <w:cnfStyle w:val="001000000000"/>
            <w:tcW w:w="841" w:type="dxa"/>
            <w:tcBorders>
              <w:right w:val="single" w:sz="4" w:space="0" w:color="000000" w:themeColor="text1"/>
            </w:tcBorders>
            <w:hideMark/>
          </w:tcPr>
          <w:p w:rsidR="00EB4BED" w:rsidRPr="004462FB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 w:rsidRPr="004462FB">
              <w:rPr>
                <w:b w:val="0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Количество баннеров </w:t>
            </w:r>
            <w:r>
              <w:rPr>
                <w:sz w:val="28"/>
                <w:szCs w:val="28"/>
                <w:lang w:eastAsia="en-US"/>
              </w:rPr>
              <w:t>казачьей направленности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EB4BED" w:rsidRDefault="00EB4BED" w:rsidP="00EB4BED">
      <w:pPr>
        <w:rPr>
          <w:rFonts w:eastAsia="Lucida Sans Unicode"/>
          <w:color w:val="000000" w:themeColor="text1"/>
          <w:kern w:val="2"/>
          <w:sz w:val="28"/>
          <w:szCs w:val="28"/>
        </w:rPr>
      </w:pPr>
      <w:r>
        <w:rPr>
          <w:rFonts w:eastAsia="Lucida Sans Unicode"/>
          <w:color w:val="000000" w:themeColor="text1"/>
          <w:kern w:val="2"/>
          <w:sz w:val="28"/>
          <w:szCs w:val="28"/>
        </w:rPr>
        <w:t xml:space="preserve">   </w:t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  <w:t xml:space="preserve">    »;</w:t>
      </w:r>
    </w:p>
    <w:p w:rsidR="00EB4BED" w:rsidRDefault="00EB4BED" w:rsidP="00EB4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2 к муниципальной  программе муниципального образования Мостовский район изложить в новой редакции:</w:t>
      </w:r>
    </w:p>
    <w:p w:rsidR="00A62547" w:rsidRDefault="00A62547" w:rsidP="00A625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740"/>
        <w:gridCol w:w="4740"/>
      </w:tblGrid>
      <w:tr w:rsidR="008616E3" w:rsidTr="008616E3">
        <w:tc>
          <w:tcPr>
            <w:tcW w:w="4739" w:type="dxa"/>
          </w:tcPr>
          <w:p w:rsidR="008616E3" w:rsidRDefault="008616E3" w:rsidP="00A6254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8616E3" w:rsidRDefault="008616E3" w:rsidP="00A6254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4462FB" w:rsidRDefault="004462FB" w:rsidP="008616E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8616E3" w:rsidRDefault="008616E3" w:rsidP="008616E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«Приложение 2</w:t>
            </w:r>
          </w:p>
          <w:p w:rsidR="008616E3" w:rsidRDefault="008616E3" w:rsidP="008616E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8616E3" w:rsidRDefault="008616E3" w:rsidP="008616E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образование</w:t>
            </w:r>
          </w:p>
          <w:p w:rsidR="008616E3" w:rsidRDefault="008616E3" w:rsidP="008616E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Мостовский район «Казачество Кубани»</w:t>
            </w:r>
          </w:p>
        </w:tc>
      </w:tr>
    </w:tbl>
    <w:p w:rsidR="002953F5" w:rsidRDefault="002953F5" w:rsidP="008616E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141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2127"/>
        <w:gridCol w:w="1134"/>
        <w:gridCol w:w="1275"/>
        <w:gridCol w:w="851"/>
        <w:gridCol w:w="992"/>
        <w:gridCol w:w="992"/>
        <w:gridCol w:w="993"/>
        <w:gridCol w:w="1134"/>
        <w:gridCol w:w="2126"/>
        <w:gridCol w:w="1701"/>
      </w:tblGrid>
      <w:tr w:rsidR="0092210E" w:rsidTr="0092210E">
        <w:tc>
          <w:tcPr>
            <w:tcW w:w="1417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 xml:space="preserve">ПЕРЕЧЕНЬ 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>основных мероприятий муниципальной программы муниципального образования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>Мостовский район «Казачество Кубани»</w:t>
            </w:r>
          </w:p>
        </w:tc>
      </w:tr>
      <w:tr w:rsidR="0092210E" w:rsidTr="0092210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(</w:t>
            </w:r>
            <w:hyperlink r:id="rId7" w:anchor="sub_310011" w:history="1">
              <w:r>
                <w:rPr>
                  <w:rStyle w:val="ad"/>
                  <w:color w:val="106BBE"/>
                  <w:sz w:val="28"/>
                  <w:szCs w:val="28"/>
                </w:rPr>
                <w:t>1</w:t>
              </w:r>
            </w:hyperlink>
            <w:r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Годы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финансирования, тыс. </w:t>
            </w:r>
            <w:r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92210E" w:rsidTr="0092210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разрезе источников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 вой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бюд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жет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C1D7FF"/>
              </w:rPr>
            </w:pPr>
            <w:r>
              <w:rPr>
                <w:color w:val="000000"/>
                <w:sz w:val="28"/>
                <w:szCs w:val="28"/>
              </w:rPr>
              <w:t>Мест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бюд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жеты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внебюджетные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92210E" w:rsidTr="0092210E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2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муниципальной программы «Казачество Кубани»</w:t>
            </w:r>
          </w:p>
        </w:tc>
      </w:tr>
      <w:tr w:rsidR="0092210E" w:rsidTr="0092210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направленные на сохранение духовно-</w:t>
            </w:r>
            <w:r>
              <w:rPr>
                <w:sz w:val="28"/>
                <w:szCs w:val="28"/>
              </w:rPr>
              <w:lastRenderedPageBreak/>
              <w:t xml:space="preserve">нравственного наследия </w:t>
            </w:r>
          </w:p>
          <w:p w:rsidR="0092210E" w:rsidRDefault="0092210E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Кубанского казачества.</w:t>
            </w:r>
          </w:p>
          <w:p w:rsidR="0092210E" w:rsidRDefault="0092210E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год (2021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фестивалей казачьей </w:t>
            </w:r>
            <w:r>
              <w:rPr>
                <w:sz w:val="28"/>
                <w:szCs w:val="28"/>
              </w:rPr>
              <w:lastRenderedPageBreak/>
              <w:t>культуры, проведение тематических мероприятий  в честь православных и казачьих праздников, участие в краевых культурных мероприятиях с выездом в места проведения  и другие расходы.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муниципального </w:t>
            </w:r>
            <w:r>
              <w:rPr>
                <w:sz w:val="28"/>
                <w:szCs w:val="28"/>
              </w:rPr>
              <w:lastRenderedPageBreak/>
              <w:t xml:space="preserve">образования Мостовский район, </w:t>
            </w:r>
            <w:proofErr w:type="spellStart"/>
            <w:r>
              <w:rPr>
                <w:sz w:val="28"/>
                <w:szCs w:val="28"/>
              </w:rPr>
              <w:t>Мостовское</w:t>
            </w:r>
            <w:proofErr w:type="spellEnd"/>
            <w:r>
              <w:rPr>
                <w:sz w:val="28"/>
                <w:szCs w:val="28"/>
              </w:rPr>
              <w:t xml:space="preserve"> Районное казачье общество</w:t>
            </w:r>
          </w:p>
        </w:tc>
      </w:tr>
      <w:tr w:rsidR="0092210E" w:rsidTr="0092210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год (2022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год (2023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481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39EC">
              <w:rPr>
                <w:sz w:val="28"/>
                <w:szCs w:val="28"/>
              </w:rPr>
              <w:t>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481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39EC">
              <w:rPr>
                <w:sz w:val="28"/>
                <w:szCs w:val="28"/>
              </w:rPr>
              <w:t>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5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4-год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7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5-год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(2025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3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11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Мероприятия</w:t>
            </w:r>
            <w:proofErr w:type="gramEnd"/>
            <w:r>
              <w:rPr>
                <w:sz w:val="28"/>
                <w:szCs w:val="28"/>
              </w:rPr>
              <w:t xml:space="preserve"> направленные на совершенствование </w:t>
            </w:r>
            <w:proofErr w:type="spellStart"/>
            <w:r>
              <w:rPr>
                <w:sz w:val="28"/>
                <w:szCs w:val="28"/>
              </w:rPr>
              <w:t>патриоти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</w:p>
          <w:p w:rsidR="0092210E" w:rsidRDefault="00991D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ания</w:t>
            </w:r>
            <w:proofErr w:type="spellEnd"/>
            <w:r>
              <w:rPr>
                <w:sz w:val="28"/>
                <w:szCs w:val="28"/>
              </w:rPr>
              <w:t xml:space="preserve"> казач</w:t>
            </w:r>
            <w:r w:rsidR="0092210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</w:t>
            </w:r>
            <w:r w:rsidR="009221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год (2021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полев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военно-по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левых сборов направленных </w:t>
            </w:r>
            <w:r>
              <w:rPr>
                <w:sz w:val="28"/>
                <w:szCs w:val="28"/>
              </w:rPr>
              <w:lastRenderedPageBreak/>
              <w:t xml:space="preserve">на </w:t>
            </w:r>
            <w:proofErr w:type="spellStart"/>
            <w:r>
              <w:rPr>
                <w:sz w:val="28"/>
                <w:szCs w:val="28"/>
              </w:rPr>
              <w:t>совершенст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патрио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тического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</w:p>
          <w:p w:rsidR="0092210E" w:rsidRDefault="004E6991" w:rsidP="00991D9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итания</w:t>
            </w:r>
            <w:proofErr w:type="spellEnd"/>
            <w:r w:rsidR="0092210E">
              <w:rPr>
                <w:sz w:val="28"/>
                <w:szCs w:val="28"/>
              </w:rPr>
              <w:t xml:space="preserve">, </w:t>
            </w:r>
            <w:r w:rsidR="00991D90">
              <w:rPr>
                <w:sz w:val="28"/>
                <w:szCs w:val="28"/>
              </w:rPr>
              <w:t xml:space="preserve">содействие </w:t>
            </w:r>
            <w:proofErr w:type="spellStart"/>
            <w:r>
              <w:rPr>
                <w:sz w:val="28"/>
                <w:szCs w:val="28"/>
              </w:rPr>
              <w:t>добровольчества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991D90">
              <w:rPr>
                <w:sz w:val="28"/>
                <w:szCs w:val="28"/>
              </w:rPr>
              <w:t>б</w:t>
            </w:r>
            <w:proofErr w:type="gramEnd"/>
            <w:r w:rsidR="00991D90">
              <w:rPr>
                <w:sz w:val="28"/>
                <w:szCs w:val="28"/>
              </w:rPr>
              <w:t>лаготворительности,</w:t>
            </w:r>
            <w:r w:rsidR="0092210E">
              <w:rPr>
                <w:sz w:val="28"/>
                <w:szCs w:val="28"/>
              </w:rPr>
              <w:t>готовности</w:t>
            </w:r>
            <w:proofErr w:type="spellEnd"/>
            <w:r w:rsidR="0092210E">
              <w:rPr>
                <w:sz w:val="28"/>
                <w:szCs w:val="28"/>
              </w:rPr>
              <w:t xml:space="preserve"> к выполнению гражданского долга </w:t>
            </w:r>
            <w:proofErr w:type="spellStart"/>
            <w:r w:rsidR="0092210E">
              <w:rPr>
                <w:sz w:val="28"/>
                <w:szCs w:val="28"/>
              </w:rPr>
              <w:t>позащите</w:t>
            </w:r>
            <w:proofErr w:type="spellEnd"/>
            <w:r w:rsidR="0092210E">
              <w:rPr>
                <w:sz w:val="28"/>
                <w:szCs w:val="28"/>
              </w:rPr>
              <w:t xml:space="preserve"> интересов</w:t>
            </w:r>
            <w:r>
              <w:rPr>
                <w:sz w:val="28"/>
                <w:szCs w:val="28"/>
              </w:rPr>
              <w:t xml:space="preserve"> </w:t>
            </w:r>
            <w:r w:rsidR="00991D90">
              <w:rPr>
                <w:sz w:val="28"/>
                <w:szCs w:val="28"/>
              </w:rPr>
              <w:t>Родины</w:t>
            </w:r>
            <w:r w:rsidR="0092210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муниципального образования Мостовский </w:t>
            </w:r>
            <w:r>
              <w:rPr>
                <w:sz w:val="28"/>
                <w:szCs w:val="28"/>
              </w:rPr>
              <w:lastRenderedPageBreak/>
              <w:t xml:space="preserve">район, </w:t>
            </w:r>
            <w:proofErr w:type="spellStart"/>
            <w:r>
              <w:rPr>
                <w:sz w:val="28"/>
                <w:szCs w:val="28"/>
              </w:rPr>
              <w:t>Мостовское</w:t>
            </w:r>
            <w:proofErr w:type="spellEnd"/>
            <w:r>
              <w:rPr>
                <w:sz w:val="28"/>
                <w:szCs w:val="28"/>
              </w:rPr>
              <w:t xml:space="preserve"> Районное казачье общество</w:t>
            </w:r>
          </w:p>
        </w:tc>
      </w:tr>
      <w:tr w:rsidR="0092210E" w:rsidTr="0092210E">
        <w:trPr>
          <w:trHeight w:val="1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год (2022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1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год (2023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91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91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9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год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8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год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(2025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92210E">
        <w:trPr>
          <w:trHeight w:val="11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DD3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DD3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="007A2205">
              <w:rPr>
                <w:sz w:val="28"/>
                <w:szCs w:val="28"/>
              </w:rPr>
              <w:t xml:space="preserve">               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</w:tbl>
    <w:p w:rsidR="0092210E" w:rsidRDefault="0092210E" w:rsidP="0092210E">
      <w:pPr>
        <w:tabs>
          <w:tab w:val="left" w:pos="851"/>
          <w:tab w:val="left" w:pos="6663"/>
        </w:tabs>
        <w:rPr>
          <w:sz w:val="28"/>
          <w:szCs w:val="28"/>
        </w:rPr>
      </w:pPr>
    </w:p>
    <w:p w:rsidR="0092210E" w:rsidRDefault="0092210E" w:rsidP="0092210E">
      <w:pPr>
        <w:tabs>
          <w:tab w:val="left" w:pos="851"/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».</w:t>
      </w:r>
    </w:p>
    <w:p w:rsidR="0092210E" w:rsidRDefault="0092210E" w:rsidP="0092210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92210E" w:rsidRDefault="0092210E" w:rsidP="0092210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92210E" w:rsidRDefault="0092210E" w:rsidP="0092210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92210E" w:rsidRDefault="0092210E" w:rsidP="0092210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616E3" w:rsidRPr="008616E3" w:rsidRDefault="0092210E" w:rsidP="008616E3">
      <w:pPr>
        <w:widowControl w:val="0"/>
        <w:autoSpaceDE w:val="0"/>
        <w:autoSpaceDN w:val="0"/>
        <w:adjustRightInd w:val="0"/>
        <w:ind w:right="-14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образования Мостовский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222A">
        <w:rPr>
          <w:sz w:val="28"/>
          <w:szCs w:val="28"/>
        </w:rPr>
        <w:tab/>
      </w:r>
      <w:r>
        <w:rPr>
          <w:sz w:val="28"/>
          <w:szCs w:val="28"/>
        </w:rPr>
        <w:t>С.Н.Родионов</w:t>
      </w:r>
    </w:p>
    <w:sectPr w:rsidR="008616E3" w:rsidRPr="008616E3" w:rsidSect="00DA4B53">
      <w:headerReference w:type="default" r:id="rId8"/>
      <w:pgSz w:w="16838" w:h="11906" w:orient="landscape"/>
      <w:pgMar w:top="1134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7E2" w:rsidRDefault="008037E2" w:rsidP="00C432C8">
      <w:r>
        <w:separator/>
      </w:r>
    </w:p>
  </w:endnote>
  <w:endnote w:type="continuationSeparator" w:id="0">
    <w:p w:rsidR="008037E2" w:rsidRDefault="008037E2" w:rsidP="00C4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7E2" w:rsidRDefault="008037E2" w:rsidP="00C432C8">
      <w:r>
        <w:separator/>
      </w:r>
    </w:p>
  </w:footnote>
  <w:footnote w:type="continuationSeparator" w:id="0">
    <w:p w:rsidR="008037E2" w:rsidRDefault="008037E2" w:rsidP="00C43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281395"/>
      <w:docPartObj>
        <w:docPartGallery w:val="Page Numbers (Margins)"/>
        <w:docPartUnique/>
      </w:docPartObj>
    </w:sdtPr>
    <w:sdtContent>
      <w:p w:rsidR="0023679E" w:rsidRDefault="00C631EA" w:rsidP="00C432C8">
        <w:pPr>
          <w:pStyle w:val="a5"/>
          <w:jc w:val="center"/>
        </w:pPr>
        <w:r>
          <w:rPr>
            <w:noProof/>
          </w:rPr>
          <w:pict>
            <v:rect id="Прямоугольник 2" o:spid="_x0000_s4097" style="position:absolute;left:0;text-align:left;margin-left:0;margin-top:0;width:35.35pt;height:70.5pt;z-index:251657216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" o:allowincell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  <w:sz w:val="26"/>
                        <w:szCs w:val="26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23679E" w:rsidRPr="002B672E" w:rsidRDefault="00C631EA">
                        <w:pPr>
                          <w:jc w:val="center"/>
                          <w:rPr>
                            <w:rFonts w:eastAsiaTheme="majorEastAsia"/>
                            <w:sz w:val="26"/>
                            <w:szCs w:val="26"/>
                          </w:rPr>
                        </w:pPr>
                        <w:r w:rsidRPr="00C631EA">
                          <w:rPr>
                            <w:rFonts w:eastAsiaTheme="minorEastAsia"/>
                            <w:sz w:val="26"/>
                            <w:szCs w:val="26"/>
                          </w:rPr>
                          <w:fldChar w:fldCharType="begin"/>
                        </w:r>
                        <w:r w:rsidR="0023679E" w:rsidRPr="002B672E">
                          <w:rPr>
                            <w:sz w:val="26"/>
                            <w:szCs w:val="26"/>
                          </w:rPr>
                          <w:instrText>PAGE  \* MERGEFORMAT</w:instrText>
                        </w:r>
                        <w:r w:rsidRPr="00C631EA">
                          <w:rPr>
                            <w:rFonts w:eastAsiaTheme="minorEastAsia"/>
                            <w:sz w:val="26"/>
                            <w:szCs w:val="26"/>
                          </w:rPr>
                          <w:fldChar w:fldCharType="separate"/>
                        </w:r>
                        <w:r w:rsidR="004E6991" w:rsidRPr="004E6991">
                          <w:rPr>
                            <w:rFonts w:eastAsiaTheme="majorEastAsia"/>
                            <w:noProof/>
                            <w:sz w:val="26"/>
                            <w:szCs w:val="26"/>
                          </w:rPr>
                          <w:t>7</w:t>
                        </w:r>
                        <w:r w:rsidRPr="002B672E">
                          <w:rPr>
                            <w:rFonts w:eastAsiaTheme="majorEastAsia"/>
                            <w:sz w:val="26"/>
                            <w:szCs w:val="2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83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1F10"/>
    <w:rsid w:val="00007153"/>
    <w:rsid w:val="00024277"/>
    <w:rsid w:val="000558E5"/>
    <w:rsid w:val="000660FD"/>
    <w:rsid w:val="00067177"/>
    <w:rsid w:val="0008222A"/>
    <w:rsid w:val="00083CEA"/>
    <w:rsid w:val="000853EE"/>
    <w:rsid w:val="00093C87"/>
    <w:rsid w:val="000D5AFD"/>
    <w:rsid w:val="001012B8"/>
    <w:rsid w:val="00103BC8"/>
    <w:rsid w:val="00190695"/>
    <w:rsid w:val="001B1A91"/>
    <w:rsid w:val="001B2E03"/>
    <w:rsid w:val="001B6902"/>
    <w:rsid w:val="001D0C92"/>
    <w:rsid w:val="001D20FF"/>
    <w:rsid w:val="002015A2"/>
    <w:rsid w:val="00201717"/>
    <w:rsid w:val="00231C32"/>
    <w:rsid w:val="0023679E"/>
    <w:rsid w:val="00236A22"/>
    <w:rsid w:val="00245E2E"/>
    <w:rsid w:val="002526E7"/>
    <w:rsid w:val="00255AA6"/>
    <w:rsid w:val="002830A3"/>
    <w:rsid w:val="00287BFE"/>
    <w:rsid w:val="00295211"/>
    <w:rsid w:val="002953F5"/>
    <w:rsid w:val="002A3B23"/>
    <w:rsid w:val="002B1FC2"/>
    <w:rsid w:val="002B672E"/>
    <w:rsid w:val="002D76DC"/>
    <w:rsid w:val="00323AC8"/>
    <w:rsid w:val="00335097"/>
    <w:rsid w:val="00335B55"/>
    <w:rsid w:val="003548F3"/>
    <w:rsid w:val="0037491F"/>
    <w:rsid w:val="00381B07"/>
    <w:rsid w:val="003A5E79"/>
    <w:rsid w:val="003D1269"/>
    <w:rsid w:val="003F3651"/>
    <w:rsid w:val="004151B2"/>
    <w:rsid w:val="004158A9"/>
    <w:rsid w:val="004462FB"/>
    <w:rsid w:val="004711A1"/>
    <w:rsid w:val="00481C89"/>
    <w:rsid w:val="004A6261"/>
    <w:rsid w:val="004C28C0"/>
    <w:rsid w:val="004E6991"/>
    <w:rsid w:val="004F1F10"/>
    <w:rsid w:val="004F768B"/>
    <w:rsid w:val="00554BD4"/>
    <w:rsid w:val="00575DB9"/>
    <w:rsid w:val="00591EA2"/>
    <w:rsid w:val="005B30FB"/>
    <w:rsid w:val="005C400F"/>
    <w:rsid w:val="005F4BF2"/>
    <w:rsid w:val="00611F2C"/>
    <w:rsid w:val="00611F40"/>
    <w:rsid w:val="00627D5F"/>
    <w:rsid w:val="00671F95"/>
    <w:rsid w:val="006B46A1"/>
    <w:rsid w:val="006B53B6"/>
    <w:rsid w:val="006C494A"/>
    <w:rsid w:val="006E5607"/>
    <w:rsid w:val="007111FE"/>
    <w:rsid w:val="0071428B"/>
    <w:rsid w:val="00724494"/>
    <w:rsid w:val="007A2205"/>
    <w:rsid w:val="007A4729"/>
    <w:rsid w:val="007C5E3A"/>
    <w:rsid w:val="007D2382"/>
    <w:rsid w:val="007D65C2"/>
    <w:rsid w:val="007D6C02"/>
    <w:rsid w:val="008037E2"/>
    <w:rsid w:val="00826B28"/>
    <w:rsid w:val="00831E69"/>
    <w:rsid w:val="0083495B"/>
    <w:rsid w:val="0084296D"/>
    <w:rsid w:val="008616E3"/>
    <w:rsid w:val="00885989"/>
    <w:rsid w:val="008A2316"/>
    <w:rsid w:val="008C2648"/>
    <w:rsid w:val="008E7837"/>
    <w:rsid w:val="00900F6D"/>
    <w:rsid w:val="00904524"/>
    <w:rsid w:val="0092210E"/>
    <w:rsid w:val="00944FCD"/>
    <w:rsid w:val="00991D90"/>
    <w:rsid w:val="00993BAE"/>
    <w:rsid w:val="009A1635"/>
    <w:rsid w:val="009C395E"/>
    <w:rsid w:val="009D1A73"/>
    <w:rsid w:val="009E3D1D"/>
    <w:rsid w:val="00A050D2"/>
    <w:rsid w:val="00A4404D"/>
    <w:rsid w:val="00A62547"/>
    <w:rsid w:val="00A805A1"/>
    <w:rsid w:val="00A91291"/>
    <w:rsid w:val="00A93D30"/>
    <w:rsid w:val="00AB0A46"/>
    <w:rsid w:val="00AB0C53"/>
    <w:rsid w:val="00AB5859"/>
    <w:rsid w:val="00AC5D4E"/>
    <w:rsid w:val="00AE1332"/>
    <w:rsid w:val="00AE5B57"/>
    <w:rsid w:val="00B40E9A"/>
    <w:rsid w:val="00B4116B"/>
    <w:rsid w:val="00B6298D"/>
    <w:rsid w:val="00B91C36"/>
    <w:rsid w:val="00BB64EF"/>
    <w:rsid w:val="00BC2340"/>
    <w:rsid w:val="00BF5B2F"/>
    <w:rsid w:val="00C037A1"/>
    <w:rsid w:val="00C14DD2"/>
    <w:rsid w:val="00C338F5"/>
    <w:rsid w:val="00C340AC"/>
    <w:rsid w:val="00C34F00"/>
    <w:rsid w:val="00C432C8"/>
    <w:rsid w:val="00C631EA"/>
    <w:rsid w:val="00C823E8"/>
    <w:rsid w:val="00C84B37"/>
    <w:rsid w:val="00CD378D"/>
    <w:rsid w:val="00CF17D6"/>
    <w:rsid w:val="00D039AB"/>
    <w:rsid w:val="00D071C6"/>
    <w:rsid w:val="00D272F4"/>
    <w:rsid w:val="00D274AF"/>
    <w:rsid w:val="00D51033"/>
    <w:rsid w:val="00D83993"/>
    <w:rsid w:val="00DA4B53"/>
    <w:rsid w:val="00DD39EC"/>
    <w:rsid w:val="00DF4390"/>
    <w:rsid w:val="00E64115"/>
    <w:rsid w:val="00E67E48"/>
    <w:rsid w:val="00E742FD"/>
    <w:rsid w:val="00E85A3E"/>
    <w:rsid w:val="00E91443"/>
    <w:rsid w:val="00EB477B"/>
    <w:rsid w:val="00EB4BED"/>
    <w:rsid w:val="00EB5FE4"/>
    <w:rsid w:val="00EC5279"/>
    <w:rsid w:val="00EE11B2"/>
    <w:rsid w:val="00EF2168"/>
    <w:rsid w:val="00EF4ED2"/>
    <w:rsid w:val="00F05238"/>
    <w:rsid w:val="00F176E3"/>
    <w:rsid w:val="00F23867"/>
    <w:rsid w:val="00F5052B"/>
    <w:rsid w:val="00F56C15"/>
    <w:rsid w:val="00F6077A"/>
    <w:rsid w:val="00FB00C9"/>
    <w:rsid w:val="00FB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3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1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432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32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23679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23679E"/>
    <w:rPr>
      <w:rFonts w:ascii="Times New Roman" w:hAnsi="Times New Roman" w:cs="Times New Roman" w:hint="default"/>
      <w:color w:val="008000"/>
    </w:rPr>
  </w:style>
  <w:style w:type="paragraph" w:customStyle="1" w:styleId="ab">
    <w:name w:val="Содержимое таблицы"/>
    <w:basedOn w:val="a"/>
    <w:rsid w:val="000D5AFD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ac">
    <w:name w:val="No Spacing"/>
    <w:uiPriority w:val="1"/>
    <w:qFormat/>
    <w:rsid w:val="000D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62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ветлый список1"/>
    <w:basedOn w:val="a1"/>
    <w:uiPriority w:val="61"/>
    <w:rsid w:val="00EB4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d">
    <w:name w:val="Hyperlink"/>
    <w:basedOn w:val="a0"/>
    <w:uiPriority w:val="99"/>
    <w:semiHidden/>
    <w:unhideWhenUsed/>
    <w:rsid w:val="0092210E"/>
    <w:rPr>
      <w:color w:val="0000FF"/>
      <w:u w:val="single"/>
    </w:rPr>
  </w:style>
  <w:style w:type="table" w:styleId="ae">
    <w:name w:val="Table Grid"/>
    <w:basedOn w:val="a1"/>
    <w:uiPriority w:val="59"/>
    <w:rsid w:val="004C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F:\&#1052;&#1086;&#1080;%20&#1076;&#1086;&#1082;&#1091;&#1084;&#1077;&#1085;&#1090;&#1099;\&#1050;&#1040;&#1047;&#1040;&#1063;&#1045;&#1057;&#1058;&#1042;&#1054;\&#1057;&#1058;&#1055;&#1056;&#1054;&#1043;&#1056;&#1040;&#1052;&#1052;&#1067;%20&#1055;&#1054;&#1044;&#1044;&#1045;&#1056;&#1046;&#1050;&#1048;%20%20%20%20&#1052;&#1056;&#1050;&#1054;%202021-2024\&#1050;&#1072;&#1079;&#1072;&#1095;&#1077;&#1089;&#1090;&#1074;&#1086;%20&#1055;&#1088;&#1086;&#1075;&#1088;&#1072;&#1084;&#1084;&#1072;%202021-2025\&#1052;&#1055;%20&#1050;&#1040;&#1047;&#1040;&#1063;&#1045;&#1057;&#1058;&#1042;&#1054;%20&#1050;&#1059;&#1041;&#1040;&#1085;&#1072;%202021-2023%20&#1075;&#1075;\&#1042;&#1085;&#1077;&#1089;%20&#1048;&#1047;&#1052;&#1045;&#1053;&#1045;&#1053;&#1048;&#1049;%20&#1103;&#1085;&#1074;&#1072;&#1088;&#1100;%202023%20&#1085;&#1072;%2025%20&#1075;\&#1055;&#1088;&#1080;&#1083;&#1086;&#1078;&#1077;&#1085;&#1080;&#1077;%20&#8470;%202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ADD0C-6254-43BC-AE04-E6A8F37F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7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Ротманов</cp:lastModifiedBy>
  <cp:revision>81</cp:revision>
  <cp:lastPrinted>2023-02-08T10:37:00Z</cp:lastPrinted>
  <dcterms:created xsi:type="dcterms:W3CDTF">2016-11-08T19:01:00Z</dcterms:created>
  <dcterms:modified xsi:type="dcterms:W3CDTF">2023-06-05T12:20:00Z</dcterms:modified>
</cp:coreProperties>
</file>