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203" w:line="250" w:lineRule="exact"/>
        <w:ind w:left="20" w:right="0" w:firstLine="0"/>
      </w:pPr>
      <w:r>
        <w:rPr>
          <w:lang w:val="ru-RU"/>
          <w:w w:val="100"/>
          <w:spacing w:val="0"/>
          <w:color w:val="000000"/>
          <w:position w:val="0"/>
        </w:rPr>
        <w:t>ОБЪЯВЛЕНИЕ О ПРОВЕДЕНИИ ОТБОРА</w:t>
      </w:r>
    </w:p>
    <w:p>
      <w:pPr>
        <w:pStyle w:val="Style5"/>
        <w:widowControl w:val="0"/>
        <w:keepNext w:val="0"/>
        <w:keepLines w:val="0"/>
        <w:shd w:val="clear" w:color="auto" w:fill="auto"/>
        <w:bidi w:val="0"/>
        <w:jc w:val="both"/>
        <w:spacing w:before="0" w:after="0" w:line="307" w:lineRule="exact"/>
        <w:ind w:left="580" w:right="440" w:firstLine="0"/>
      </w:pPr>
      <w:r>
        <w:rPr>
          <w:rStyle w:val="CharStyle7"/>
          <w:b/>
          <w:bCs/>
        </w:rPr>
        <w:t xml:space="preserve">в целях предоставления за счет средств краевого бюджета субсидий </w:t>
      </w:r>
      <w:r>
        <w:rPr>
          <w:lang w:val="ru-RU"/>
          <w:w w:val="100"/>
          <w:spacing w:val="0"/>
          <w:color w:val="000000"/>
          <w:position w:val="0"/>
        </w:rPr>
        <w:t>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w:t>
      </w:r>
    </w:p>
    <w:p>
      <w:pPr>
        <w:pStyle w:val="Style5"/>
        <w:widowControl w:val="0"/>
        <w:keepNext w:val="0"/>
        <w:keepLines w:val="0"/>
        <w:shd w:val="clear" w:color="auto" w:fill="auto"/>
        <w:bidi w:val="0"/>
        <w:spacing w:before="0" w:after="451" w:line="307" w:lineRule="exact"/>
        <w:ind w:left="20" w:right="0" w:firstLine="0"/>
      </w:pPr>
      <w:r>
        <w:rPr>
          <w:lang w:val="ru-RU"/>
          <w:w w:val="100"/>
          <w:spacing w:val="0"/>
          <w:color w:val="000000"/>
          <w:position w:val="0"/>
        </w:rPr>
        <w:t>Мостовский район</w:t>
      </w:r>
    </w:p>
    <w:p>
      <w:pPr>
        <w:pStyle w:val="Style5"/>
        <w:widowControl w:val="0"/>
        <w:keepNext w:val="0"/>
        <w:keepLines w:val="0"/>
        <w:shd w:val="clear" w:color="auto" w:fill="auto"/>
        <w:bidi w:val="0"/>
        <w:jc w:val="left"/>
        <w:spacing w:before="0" w:after="0" w:line="343" w:lineRule="exact"/>
        <w:ind w:left="20" w:right="2620" w:firstLine="560"/>
      </w:pPr>
      <w:r>
        <w:rPr>
          <w:rStyle w:val="CharStyle8"/>
          <w:b w:val="0"/>
          <w:bCs w:val="0"/>
        </w:rPr>
        <w:t xml:space="preserve">Срок приема заявок: </w:t>
      </w:r>
      <w:r>
        <w:rPr>
          <w:lang w:val="ru-RU"/>
          <w:w w:val="100"/>
          <w:spacing w:val="0"/>
          <w:color w:val="000000"/>
          <w:position w:val="0"/>
        </w:rPr>
        <w:t>с 22 мая 2023 г. по 15 ноября 2023 г. (включительно)</w:t>
      </w:r>
    </w:p>
    <w:p>
      <w:pPr>
        <w:pStyle w:val="Style9"/>
        <w:widowControl w:val="0"/>
        <w:keepNext w:val="0"/>
        <w:keepLines w:val="0"/>
        <w:shd w:val="clear" w:color="auto" w:fill="auto"/>
        <w:bidi w:val="0"/>
        <w:jc w:val="left"/>
        <w:spacing w:before="0" w:after="0"/>
        <w:ind w:left="20" w:right="2620" w:firstLine="560"/>
      </w:pPr>
      <w:r>
        <w:rPr>
          <w:lang w:val="ru-RU"/>
          <w:w w:val="100"/>
          <w:spacing w:val="0"/>
          <w:color w:val="000000"/>
          <w:position w:val="0"/>
        </w:rPr>
        <w:t>Часы приема заявок: ежедневно - с 8-00 до 17-00, перерыв с 12-00 до 12-50; пятница с 9-00 до 16-00, перерыв с 12-00 до 12-40; выходные дни - суббота, воскресенье.</w:t>
      </w:r>
    </w:p>
    <w:p>
      <w:pPr>
        <w:pStyle w:val="Style9"/>
        <w:tabs>
          <w:tab w:leader="none" w:pos="8786" w:val="right"/>
        </w:tabs>
        <w:widowControl w:val="0"/>
        <w:keepNext w:val="0"/>
        <w:keepLines w:val="0"/>
        <w:shd w:val="clear" w:color="auto" w:fill="auto"/>
        <w:bidi w:val="0"/>
        <w:jc w:val="both"/>
        <w:spacing w:before="0" w:after="0"/>
        <w:ind w:left="20" w:right="40" w:firstLine="560"/>
      </w:pPr>
      <w:r>
        <w:rPr>
          <w:lang w:val="ru-RU"/>
          <w:w w:val="100"/>
          <w:spacing w:val="0"/>
          <w:color w:val="000000"/>
          <w:position w:val="0"/>
        </w:rPr>
        <w:t>Отбор проводится управлением сельского хозяйства администрации муниципального управления Мостовский район по адресу:</w:t>
        <w:tab/>
        <w:t>352570,</w:t>
      </w:r>
    </w:p>
    <w:p>
      <w:pPr>
        <w:pStyle w:val="Style9"/>
        <w:widowControl w:val="0"/>
        <w:keepNext w:val="0"/>
        <w:keepLines w:val="0"/>
        <w:shd w:val="clear" w:color="auto" w:fill="auto"/>
        <w:bidi w:val="0"/>
        <w:jc w:val="both"/>
        <w:spacing w:before="0" w:after="0"/>
        <w:ind w:left="20" w:right="40" w:firstLine="0"/>
      </w:pPr>
      <w:r>
        <w:rPr>
          <w:lang w:val="ru-RU"/>
          <w:w w:val="100"/>
          <w:spacing w:val="0"/>
          <w:color w:val="000000"/>
          <w:position w:val="0"/>
        </w:rPr>
        <w:t>Российская Федерация, Краснодарский край, Мостовский район, пгт. Мостовской, ул. Горького, 139, каб. 123.</w:t>
      </w:r>
    </w:p>
    <w:p>
      <w:pPr>
        <w:pStyle w:val="Style9"/>
        <w:widowControl w:val="0"/>
        <w:keepNext w:val="0"/>
        <w:keepLines w:val="0"/>
        <w:shd w:val="clear" w:color="auto" w:fill="auto"/>
        <w:bidi w:val="0"/>
        <w:jc w:val="both"/>
        <w:spacing w:before="0" w:after="0"/>
        <w:ind w:left="20" w:right="0" w:firstLine="560"/>
      </w:pPr>
      <w:r>
        <w:rPr>
          <w:lang w:val="ru-RU"/>
          <w:w w:val="100"/>
          <w:spacing w:val="0"/>
          <w:color w:val="000000"/>
          <w:position w:val="0"/>
        </w:rPr>
        <w:t xml:space="preserve">Адрес электронной почты: </w:t>
      </w:r>
      <w:r>
        <w:fldChar w:fldCharType="begin"/>
      </w:r>
      <w:r>
        <w:rPr>
          <w:rStyle w:val="CharStyle11"/>
        </w:rPr>
        <w:instrText> HYPERLINK "mailto:ush292@msh.krasnodar.ru" </w:instrText>
      </w:r>
      <w:r>
        <w:fldChar w:fldCharType="separate"/>
      </w:r>
      <w:r>
        <w:rPr>
          <w:rStyle w:val="Hyperlink"/>
        </w:rPr>
        <w:t>ush292@msh.krasnodar.ru</w:t>
      </w:r>
      <w:r>
        <w:fldChar w:fldCharType="end"/>
      </w:r>
    </w:p>
    <w:p>
      <w:pPr>
        <w:pStyle w:val="Style9"/>
        <w:widowControl w:val="0"/>
        <w:keepNext w:val="0"/>
        <w:keepLines w:val="0"/>
        <w:shd w:val="clear" w:color="auto" w:fill="auto"/>
        <w:bidi w:val="0"/>
        <w:jc w:val="both"/>
        <w:spacing w:before="0" w:after="0"/>
        <w:ind w:left="20" w:right="0" w:firstLine="560"/>
      </w:pPr>
      <w:r>
        <w:rPr>
          <w:lang w:val="ru-RU"/>
          <w:w w:val="100"/>
          <w:spacing w:val="0"/>
          <w:color w:val="000000"/>
          <w:position w:val="0"/>
        </w:rPr>
        <w:t>Целью предоставления субсидий является возмещение части затрат на:</w:t>
      </w:r>
    </w:p>
    <w:p>
      <w:pPr>
        <w:pStyle w:val="Style9"/>
        <w:numPr>
          <w:ilvl w:val="0"/>
          <w:numId w:val="1"/>
        </w:numPr>
        <w:tabs>
          <w:tab w:leader="none" w:pos="405" w:val="left"/>
        </w:tabs>
        <w:widowControl w:val="0"/>
        <w:keepNext w:val="0"/>
        <w:keepLines w:val="0"/>
        <w:shd w:val="clear" w:color="auto" w:fill="auto"/>
        <w:bidi w:val="0"/>
        <w:jc w:val="both"/>
        <w:spacing w:before="0" w:after="0"/>
        <w:ind w:left="20" w:right="40" w:firstLine="0"/>
      </w:pPr>
      <w:r>
        <w:rPr>
          <w:lang w:val="ru-RU"/>
          <w:w w:val="100"/>
          <w:spacing w:val="0"/>
          <w:color w:val="000000"/>
          <w:position w:val="0"/>
        </w:rPr>
        <w:t>поддержку производства реализуемой продукции животноводства (молоко, мясо);</w:t>
      </w:r>
    </w:p>
    <w:p>
      <w:pPr>
        <w:pStyle w:val="Style9"/>
        <w:numPr>
          <w:ilvl w:val="0"/>
          <w:numId w:val="1"/>
        </w:numPr>
        <w:tabs>
          <w:tab w:leader="none" w:pos="405" w:val="left"/>
        </w:tabs>
        <w:widowControl w:val="0"/>
        <w:keepNext w:val="0"/>
        <w:keepLines w:val="0"/>
        <w:shd w:val="clear" w:color="auto" w:fill="auto"/>
        <w:bidi w:val="0"/>
        <w:jc w:val="both"/>
        <w:spacing w:before="0" w:after="0"/>
        <w:ind w:left="20" w:right="40" w:firstLine="0"/>
      </w:pPr>
      <w:r>
        <w:rPr>
          <w:lang w:val="ru-RU"/>
          <w:w w:val="100"/>
          <w:spacing w:val="0"/>
          <w:color w:val="000000"/>
          <w:position w:val="0"/>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pPr>
        <w:pStyle w:val="Style9"/>
        <w:numPr>
          <w:ilvl w:val="0"/>
          <w:numId w:val="1"/>
        </w:numPr>
        <w:tabs>
          <w:tab w:leader="none" w:pos="405" w:val="left"/>
        </w:tabs>
        <w:widowControl w:val="0"/>
        <w:keepNext w:val="0"/>
        <w:keepLines w:val="0"/>
        <w:shd w:val="clear" w:color="auto" w:fill="auto"/>
        <w:bidi w:val="0"/>
        <w:jc w:val="both"/>
        <w:spacing w:before="0" w:after="0"/>
        <w:ind w:left="20" w:right="40" w:firstLine="0"/>
      </w:pPr>
      <w:r>
        <w:rPr>
          <w:lang w:val="ru-RU"/>
          <w:w w:val="100"/>
          <w:spacing w:val="0"/>
          <w:color w:val="000000"/>
          <w:position w:val="0"/>
        </w:rPr>
        <w:t>строительство теплиц для выращивания овощей и (или) ягод в защищенном грунте;</w:t>
      </w:r>
    </w:p>
    <w:p>
      <w:pPr>
        <w:pStyle w:val="Style9"/>
        <w:numPr>
          <w:ilvl w:val="0"/>
          <w:numId w:val="1"/>
        </w:numPr>
        <w:tabs>
          <w:tab w:leader="none" w:pos="405" w:val="left"/>
        </w:tabs>
        <w:widowControl w:val="0"/>
        <w:keepNext w:val="0"/>
        <w:keepLines w:val="0"/>
        <w:shd w:val="clear" w:color="auto" w:fill="auto"/>
        <w:bidi w:val="0"/>
        <w:jc w:val="both"/>
        <w:spacing w:before="0" w:after="0"/>
        <w:ind w:left="20" w:right="40" w:firstLine="0"/>
      </w:pPr>
      <w:r>
        <w:rPr>
          <w:lang w:val="ru-RU"/>
          <w:w w:val="100"/>
          <w:spacing w:val="0"/>
          <w:color w:val="000000"/>
          <w:position w:val="0"/>
        </w:rPr>
        <w:t>оплату услуг по искусственному осеменению сельскохозяйственных животных (крупного рогатого скота, овец и коз);</w:t>
      </w:r>
    </w:p>
    <w:p>
      <w:pPr>
        <w:pStyle w:val="Style9"/>
        <w:numPr>
          <w:ilvl w:val="0"/>
          <w:numId w:val="1"/>
        </w:numPr>
        <w:tabs>
          <w:tab w:leader="none" w:pos="405" w:val="left"/>
        </w:tabs>
        <w:widowControl w:val="0"/>
        <w:keepNext w:val="0"/>
        <w:keepLines w:val="0"/>
        <w:shd w:val="clear" w:color="auto" w:fill="auto"/>
        <w:bidi w:val="0"/>
        <w:jc w:val="both"/>
        <w:spacing w:before="0" w:after="0"/>
        <w:ind w:left="20" w:right="40" w:firstLine="0"/>
      </w:pPr>
      <w:r>
        <w:rPr>
          <w:lang w:val="ru-RU"/>
          <w:w w:val="100"/>
          <w:spacing w:val="0"/>
          <w:color w:val="000000"/>
          <w:position w:val="0"/>
        </w:rPr>
        <w:t>приобретение систем капельного орошения для ведения овощеводства (кроме ЛПХ);</w:t>
      </w:r>
    </w:p>
    <w:p>
      <w:pPr>
        <w:pStyle w:val="Style9"/>
        <w:numPr>
          <w:ilvl w:val="0"/>
          <w:numId w:val="1"/>
        </w:numPr>
        <w:tabs>
          <w:tab w:leader="none" w:pos="405" w:val="left"/>
        </w:tabs>
        <w:widowControl w:val="0"/>
        <w:keepNext w:val="0"/>
        <w:keepLines w:val="0"/>
        <w:shd w:val="clear" w:color="auto" w:fill="auto"/>
        <w:bidi w:val="0"/>
        <w:jc w:val="both"/>
        <w:spacing w:before="0" w:after="0"/>
        <w:ind w:left="20" w:right="0" w:firstLine="0"/>
      </w:pPr>
      <w:r>
        <w:rPr>
          <w:lang w:val="ru-RU"/>
          <w:w w:val="100"/>
          <w:spacing w:val="0"/>
          <w:color w:val="000000"/>
          <w:position w:val="0"/>
        </w:rPr>
        <w:t>приобретение молодняка кроликов, гусей, индеек;</w:t>
      </w:r>
    </w:p>
    <w:p>
      <w:pPr>
        <w:pStyle w:val="Style9"/>
        <w:numPr>
          <w:ilvl w:val="0"/>
          <w:numId w:val="1"/>
        </w:numPr>
        <w:tabs>
          <w:tab w:leader="none" w:pos="405" w:val="left"/>
        </w:tabs>
        <w:widowControl w:val="0"/>
        <w:keepNext w:val="0"/>
        <w:keepLines w:val="0"/>
        <w:shd w:val="clear" w:color="auto" w:fill="auto"/>
        <w:bidi w:val="0"/>
        <w:jc w:val="both"/>
        <w:spacing w:before="0" w:after="0"/>
        <w:ind w:left="20" w:right="40" w:firstLine="0"/>
      </w:pPr>
      <w:r>
        <w:rPr>
          <w:lang w:val="ru-RU"/>
          <w:w w:val="100"/>
          <w:spacing w:val="0"/>
          <w:color w:val="000000"/>
          <w:position w:val="0"/>
        </w:rPr>
        <w:t>приобретение технологического оборудования для животноводства и птицеводства (кроме ЛПХ);</w:t>
      </w:r>
    </w:p>
    <w:p>
      <w:pPr>
        <w:pStyle w:val="Style9"/>
        <w:numPr>
          <w:ilvl w:val="0"/>
          <w:numId w:val="1"/>
        </w:numPr>
        <w:tabs>
          <w:tab w:leader="none" w:pos="405" w:val="left"/>
        </w:tabs>
        <w:widowControl w:val="0"/>
        <w:keepNext w:val="0"/>
        <w:keepLines w:val="0"/>
        <w:shd w:val="clear" w:color="auto" w:fill="auto"/>
        <w:bidi w:val="0"/>
        <w:jc w:val="both"/>
        <w:spacing w:before="0" w:after="0"/>
        <w:ind w:left="20" w:right="0" w:firstLine="0"/>
      </w:pPr>
      <w:r>
        <w:rPr>
          <w:lang w:val="ru-RU"/>
          <w:w w:val="100"/>
          <w:spacing w:val="0"/>
          <w:color w:val="000000"/>
          <w:position w:val="0"/>
        </w:rPr>
        <w:t>возмещения части затрат по наращиванию поголовья коров (кроме ЛПХ).</w:t>
      </w:r>
    </w:p>
    <w:p>
      <w:pPr>
        <w:pStyle w:val="Style9"/>
        <w:widowControl w:val="0"/>
        <w:keepNext w:val="0"/>
        <w:keepLines w:val="0"/>
        <w:shd w:val="clear" w:color="auto" w:fill="auto"/>
        <w:bidi w:val="0"/>
        <w:jc w:val="both"/>
        <w:spacing w:before="0" w:after="0"/>
        <w:ind w:left="20" w:right="40" w:firstLine="560"/>
      </w:pPr>
      <w:r>
        <w:rPr>
          <w:lang w:val="ru-RU"/>
          <w:w w:val="100"/>
          <w:spacing w:val="0"/>
          <w:color w:val="000000"/>
          <w:position w:val="0"/>
        </w:rPr>
        <w:t>Условия предоставления субсидии, которые должны быть соблюдены в установленный в соглашении период, должны соответствовать конкретным видам понесенных заявителями затрат на развитие сельскохозяйственного производства:</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обеспечение численности поголовья коров, овцематок (включая ярок от года и старше), козоматок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животноводством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за исключением осуществляющих данный вид деятельности менее одного года</w:t>
      </w:r>
    </w:p>
    <w:p>
      <w:pPr>
        <w:pStyle w:val="Style9"/>
        <w:numPr>
          <w:ilvl w:val="0"/>
          <w:numId w:val="3"/>
        </w:numPr>
        <w:tabs>
          <w:tab w:leader="none" w:pos="250" w:val="left"/>
        </w:tabs>
        <w:widowControl w:val="0"/>
        <w:keepNext w:val="0"/>
        <w:keepLines w:val="0"/>
        <w:shd w:val="clear" w:color="auto" w:fill="auto"/>
        <w:bidi w:val="0"/>
        <w:jc w:val="both"/>
        <w:spacing w:before="0" w:after="0" w:line="348" w:lineRule="exact"/>
        <w:ind w:left="20" w:right="20" w:firstLine="0"/>
      </w:pPr>
      <w:r>
        <w:rPr>
          <w:lang w:val="ru-RU"/>
          <w:w w:val="100"/>
          <w:spacing w:val="0"/>
          <w:color w:val="000000"/>
          <w:position w:val="0"/>
        </w:rPr>
        <w:t>при предоставлении субсидии на производство реализуемой продукции животноводства (кроме - ЛПХ);</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 при предоставлении субсидии на производство реализуемой продукции животноводства (молока);</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 xml:space="preserve">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w:t>
      </w:r>
      <w:r>
        <w:rPr>
          <w:rStyle w:val="CharStyle12"/>
        </w:rPr>
        <w:t xml:space="preserve">овощеводства, садоводства </w:t>
      </w:r>
      <w:r>
        <w:rPr>
          <w:lang w:val="ru-RU"/>
          <w:w w:val="100"/>
          <w:spacing w:val="0"/>
          <w:color w:val="000000"/>
          <w:position w:val="0"/>
        </w:rPr>
        <w:t xml:space="preserve">и </w:t>
      </w:r>
      <w:r>
        <w:rPr>
          <w:rStyle w:val="CharStyle12"/>
        </w:rPr>
        <w:t xml:space="preserve">виноградарства </w:t>
      </w:r>
      <w:r>
        <w:rPr>
          <w:lang w:val="ru-RU"/>
          <w:w w:val="100"/>
          <w:spacing w:val="0"/>
          <w:color w:val="000000"/>
          <w:position w:val="0"/>
        </w:rPr>
        <w:t>(кроме - ЛПХ);</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заявления о предоставлении субсидии, - при предоставлении субсидии на возмещение части затрат на строительство теплиц;</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выполнение условия о минимальном сроке применения специального налогового режима в течение определенного периода с даты получения субсидии гражданам ведущими личное подсобное хозяйство перешедших на специальный налоговый режим «Налог на профессиональный доход»:</w:t>
      </w:r>
    </w:p>
    <w:p>
      <w:pPr>
        <w:pStyle w:val="Style9"/>
        <w:widowControl w:val="0"/>
        <w:keepNext w:val="0"/>
        <w:keepLines w:val="0"/>
        <w:shd w:val="clear" w:color="auto" w:fill="auto"/>
        <w:bidi w:val="0"/>
        <w:jc w:val="both"/>
        <w:spacing w:before="0" w:after="0" w:line="352" w:lineRule="exact"/>
        <w:ind w:left="20" w:right="0" w:firstLine="660"/>
      </w:pPr>
      <w:r>
        <w:rPr>
          <w:lang w:val="ru-RU"/>
          <w:w w:val="100"/>
          <w:spacing w:val="0"/>
          <w:color w:val="000000"/>
          <w:position w:val="0"/>
        </w:rPr>
        <w:t>60 месяцев при субсидировании строительства теплиц;</w:t>
      </w:r>
    </w:p>
    <w:p>
      <w:pPr>
        <w:pStyle w:val="Style9"/>
        <w:widowControl w:val="0"/>
        <w:keepNext w:val="0"/>
        <w:keepLines w:val="0"/>
        <w:shd w:val="clear" w:color="auto" w:fill="auto"/>
        <w:bidi w:val="0"/>
        <w:jc w:val="both"/>
        <w:spacing w:before="0" w:after="0" w:line="352" w:lineRule="exact"/>
        <w:ind w:left="20" w:right="0" w:firstLine="660"/>
      </w:pPr>
      <w:r>
        <w:rPr>
          <w:lang w:val="ru-RU"/>
          <w:w w:val="100"/>
          <w:spacing w:val="0"/>
          <w:color w:val="000000"/>
          <w:position w:val="0"/>
        </w:rPr>
        <w:t>36 месяцев при субсидировании приобретения животных;</w:t>
      </w:r>
    </w:p>
    <w:p>
      <w:pPr>
        <w:pStyle w:val="Style9"/>
        <w:tabs>
          <w:tab w:leader="none" w:pos="8843" w:val="right"/>
        </w:tabs>
        <w:widowControl w:val="0"/>
        <w:keepNext w:val="0"/>
        <w:keepLines w:val="0"/>
        <w:shd w:val="clear" w:color="auto" w:fill="auto"/>
        <w:bidi w:val="0"/>
        <w:jc w:val="left"/>
        <w:spacing w:before="0" w:after="0" w:line="352" w:lineRule="exact"/>
        <w:ind w:left="20" w:right="20" w:firstLine="660"/>
      </w:pPr>
      <w:r>
        <w:rPr>
          <w:lang w:val="ru-RU"/>
          <w:w w:val="100"/>
          <w:spacing w:val="0"/>
          <w:color w:val="000000"/>
          <w:position w:val="0"/>
        </w:rPr>
        <w:t>12 месяцев по иным направлениям субсидирования; иные условия, предусмотренные нормативными</w:t>
        <w:tab/>
        <w:t>правовыми актами</w:t>
      </w:r>
    </w:p>
    <w:p>
      <w:pPr>
        <w:pStyle w:val="Style9"/>
        <w:widowControl w:val="0"/>
        <w:keepNext w:val="0"/>
        <w:keepLines w:val="0"/>
        <w:shd w:val="clear" w:color="auto" w:fill="auto"/>
        <w:bidi w:val="0"/>
        <w:jc w:val="both"/>
        <w:spacing w:before="0" w:after="0" w:line="352" w:lineRule="exact"/>
        <w:ind w:left="20" w:right="0" w:firstLine="0"/>
      </w:pPr>
      <w:r>
        <w:rPr>
          <w:lang w:val="ru-RU"/>
          <w:w w:val="100"/>
          <w:spacing w:val="0"/>
          <w:color w:val="000000"/>
          <w:position w:val="0"/>
        </w:rPr>
        <w:t>уполномоченного органа.</w:t>
      </w:r>
    </w:p>
    <w:p>
      <w:pPr>
        <w:pStyle w:val="Style9"/>
        <w:widowControl w:val="0"/>
        <w:keepNext w:val="0"/>
        <w:keepLines w:val="0"/>
        <w:shd w:val="clear" w:color="auto" w:fill="auto"/>
        <w:bidi w:val="0"/>
        <w:jc w:val="both"/>
        <w:spacing w:before="0" w:after="0" w:line="352" w:lineRule="exact"/>
        <w:ind w:left="20" w:right="0" w:firstLine="660"/>
      </w:pPr>
      <w:r>
        <w:rPr>
          <w:lang w:val="ru-RU"/>
          <w:w w:val="100"/>
          <w:spacing w:val="0"/>
          <w:color w:val="000000"/>
          <w:position w:val="0"/>
        </w:rPr>
        <w:t>Требования, предъявляемые к заявителям:</w:t>
      </w:r>
    </w:p>
    <w:p>
      <w:pPr>
        <w:pStyle w:val="Style9"/>
        <w:numPr>
          <w:ilvl w:val="0"/>
          <w:numId w:val="5"/>
        </w:numPr>
        <w:tabs>
          <w:tab w:leader="none" w:pos="1416" w:val="left"/>
        </w:tabs>
        <w:widowControl w:val="0"/>
        <w:keepNext w:val="0"/>
        <w:keepLines w:val="0"/>
        <w:shd w:val="clear" w:color="auto" w:fill="auto"/>
        <w:bidi w:val="0"/>
        <w:jc w:val="both"/>
        <w:spacing w:before="0" w:after="0"/>
        <w:ind w:left="20" w:right="0" w:firstLine="660"/>
      </w:pPr>
      <w:r>
        <w:rPr>
          <w:lang w:val="ru-RU"/>
          <w:w w:val="100"/>
          <w:spacing w:val="0"/>
          <w:color w:val="000000"/>
          <w:position w:val="0"/>
        </w:rPr>
        <w:t>заявители должны являться сельскохозяйственными</w:t>
      </w:r>
    </w:p>
    <w:p>
      <w:pPr>
        <w:pStyle w:val="Style9"/>
        <w:tabs>
          <w:tab w:leader="none" w:pos="8843" w:val="right"/>
        </w:tabs>
        <w:widowControl w:val="0"/>
        <w:keepNext w:val="0"/>
        <w:keepLines w:val="0"/>
        <w:shd w:val="clear" w:color="auto" w:fill="auto"/>
        <w:bidi w:val="0"/>
        <w:jc w:val="both"/>
        <w:spacing w:before="0" w:after="0"/>
        <w:ind w:left="20" w:right="0" w:firstLine="0"/>
      </w:pPr>
      <w:r>
        <w:rPr>
          <w:lang w:val="ru-RU"/>
          <w:w w:val="100"/>
          <w:spacing w:val="0"/>
          <w:color w:val="000000"/>
          <w:position w:val="0"/>
        </w:rPr>
        <w:t>товаропроизводителями (признаваемые таковыми</w:t>
        <w:tab/>
        <w:t>в соответствии с</w:t>
      </w:r>
    </w:p>
    <w:p>
      <w:pPr>
        <w:pStyle w:val="Style9"/>
        <w:widowControl w:val="0"/>
        <w:keepNext w:val="0"/>
        <w:keepLines w:val="0"/>
        <w:shd w:val="clear" w:color="auto" w:fill="auto"/>
        <w:bidi w:val="0"/>
        <w:jc w:val="both"/>
        <w:spacing w:before="0" w:after="0"/>
        <w:ind w:left="20" w:right="20" w:firstLine="0"/>
      </w:pPr>
      <w:r>
        <w:rPr>
          <w:lang w:val="ru-RU"/>
          <w:w w:val="100"/>
          <w:spacing w:val="0"/>
          <w:color w:val="000000"/>
          <w:position w:val="0"/>
        </w:rPr>
        <w:t>Федеральным законом от 29 декабря 2006 г. № 264-ФЗ «О развитии сельского хозяйства»), на 1 января текущего года;</w:t>
      </w:r>
    </w:p>
    <w:p>
      <w:pPr>
        <w:pStyle w:val="Style9"/>
        <w:numPr>
          <w:ilvl w:val="0"/>
          <w:numId w:val="5"/>
        </w:numPr>
        <w:tabs>
          <w:tab w:leader="none" w:pos="1001" w:val="left"/>
        </w:tabs>
        <w:widowControl w:val="0"/>
        <w:keepNext w:val="0"/>
        <w:keepLines w:val="0"/>
        <w:shd w:val="clear" w:color="auto" w:fill="auto"/>
        <w:bidi w:val="0"/>
        <w:jc w:val="both"/>
        <w:spacing w:before="0" w:after="0"/>
        <w:ind w:left="20" w:right="20" w:firstLine="660"/>
      </w:pPr>
      <w:r>
        <w:rPr>
          <w:lang w:val="ru-RU"/>
          <w:w w:val="100"/>
          <w:spacing w:val="0"/>
          <w:color w:val="000000"/>
          <w:position w:val="0"/>
        </w:rPr>
        <w:t>отсутствие просроченной задолженности по заработной плате на первое число месяца, в котором подана заявка (кроме - ЛПХ);</w:t>
      </w:r>
    </w:p>
    <w:p>
      <w:pPr>
        <w:pStyle w:val="Style9"/>
        <w:numPr>
          <w:ilvl w:val="0"/>
          <w:numId w:val="5"/>
        </w:numPr>
        <w:tabs>
          <w:tab w:leader="none" w:pos="1001" w:val="left"/>
        </w:tabs>
        <w:widowControl w:val="0"/>
        <w:keepNext w:val="0"/>
        <w:keepLines w:val="0"/>
        <w:shd w:val="clear" w:color="auto" w:fill="auto"/>
        <w:bidi w:val="0"/>
        <w:jc w:val="both"/>
        <w:spacing w:before="0" w:after="0"/>
        <w:ind w:left="20" w:right="20" w:firstLine="660"/>
      </w:pPr>
      <w:r>
        <w:rPr>
          <w:lang w:val="ru-RU"/>
          <w:w w:val="100"/>
          <w:spacing w:val="0"/>
          <w:color w:val="000000"/>
          <w:position w:val="0"/>
        </w:rPr>
        <w:t>отсутствие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(кроме - ЛПХ).</w:t>
      </w:r>
    </w:p>
    <w:p>
      <w:pPr>
        <w:pStyle w:val="Style9"/>
        <w:numPr>
          <w:ilvl w:val="0"/>
          <w:numId w:val="5"/>
        </w:numPr>
        <w:tabs>
          <w:tab w:leader="none" w:pos="1001" w:val="left"/>
        </w:tabs>
        <w:widowControl w:val="0"/>
        <w:keepNext w:val="0"/>
        <w:keepLines w:val="0"/>
        <w:shd w:val="clear" w:color="auto" w:fill="auto"/>
        <w:bidi w:val="0"/>
        <w:jc w:val="both"/>
        <w:spacing w:before="0" w:after="0"/>
        <w:ind w:left="20" w:right="20" w:firstLine="660"/>
      </w:pPr>
      <w:r>
        <w:rPr>
          <w:lang w:val="ru-RU"/>
          <w:w w:val="100"/>
          <w:spacing w:val="0"/>
          <w:color w:val="000000"/>
          <w:position w:val="0"/>
        </w:rPr>
        <w:t>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pPr>
        <w:pStyle w:val="Style9"/>
        <w:numPr>
          <w:ilvl w:val="0"/>
          <w:numId w:val="5"/>
        </w:numPr>
        <w:tabs>
          <w:tab w:leader="none" w:pos="1001" w:val="left"/>
        </w:tabs>
        <w:widowControl w:val="0"/>
        <w:keepNext w:val="0"/>
        <w:keepLines w:val="0"/>
        <w:shd w:val="clear" w:color="auto" w:fill="auto"/>
        <w:bidi w:val="0"/>
        <w:jc w:val="both"/>
        <w:spacing w:before="0" w:after="0"/>
        <w:ind w:left="20" w:right="20" w:firstLine="660"/>
      </w:pPr>
      <w:r>
        <w:rPr>
          <w:lang w:val="ru-RU"/>
          <w:w w:val="100"/>
          <w:spacing w:val="0"/>
          <w:color w:val="000000"/>
          <w:position w:val="0"/>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на первое число месяца, в котором подана заявка;</w:t>
      </w:r>
    </w:p>
    <w:p>
      <w:pPr>
        <w:pStyle w:val="Style9"/>
        <w:numPr>
          <w:ilvl w:val="0"/>
          <w:numId w:val="5"/>
        </w:numPr>
        <w:tabs>
          <w:tab w:leader="none" w:pos="1067" w:val="left"/>
        </w:tabs>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заявитель не должен получать средства из краевого бюджета, на основании иных нормативных правовых актов Краснодарского края на цель, указанную в пункте 1.3 раздела 1 «Общие положения» и за период, указанный в пункте 1.4 раздела 1 «Общие положения» настоящего Порядка, на первое число месяца, в котором подана заявка;</w:t>
      </w:r>
    </w:p>
    <w:p>
      <w:pPr>
        <w:pStyle w:val="Style9"/>
        <w:numPr>
          <w:ilvl w:val="0"/>
          <w:numId w:val="5"/>
        </w:numPr>
        <w:tabs>
          <w:tab w:leader="none" w:pos="1067" w:val="left"/>
        </w:tabs>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осуществление производственной деятельности на территории муниципального образования Мостовский район на первое число месяца, в котором подана заявка (кроме - ЛПХ);</w:t>
      </w:r>
    </w:p>
    <w:p>
      <w:pPr>
        <w:pStyle w:val="Style9"/>
        <w:numPr>
          <w:ilvl w:val="0"/>
          <w:numId w:val="5"/>
        </w:numPr>
        <w:tabs>
          <w:tab w:leader="none" w:pos="1067" w:val="left"/>
        </w:tabs>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 ЛПХ);</w:t>
      </w:r>
    </w:p>
    <w:p>
      <w:pPr>
        <w:pStyle w:val="Style9"/>
        <w:numPr>
          <w:ilvl w:val="0"/>
          <w:numId w:val="5"/>
        </w:numPr>
        <w:tabs>
          <w:tab w:leader="none" w:pos="1067" w:val="left"/>
        </w:tabs>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заявители должны иметь государственную регистрацию в Федеральной налоговой службе России (далее - ФНС России) (кроме - ЛПХ);</w:t>
      </w:r>
    </w:p>
    <w:p>
      <w:pPr>
        <w:pStyle w:val="Style9"/>
        <w:numPr>
          <w:ilvl w:val="0"/>
          <w:numId w:val="5"/>
        </w:numPr>
        <w:tabs>
          <w:tab w:leader="none" w:pos="1067" w:val="left"/>
        </w:tabs>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заявитель не должен использовать труд иностранных работников, за исключением случаев:</w:t>
      </w:r>
    </w:p>
    <w:p>
      <w:pPr>
        <w:pStyle w:val="Style9"/>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использования субъектами агропромышленного комплекса Краснодарского края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p>
      <w:pPr>
        <w:pStyle w:val="Style9"/>
        <w:tabs>
          <w:tab w:leader="none" w:pos="4832" w:val="right"/>
          <w:tab w:leader="none" w:pos="4995" w:val="left"/>
        </w:tabs>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 xml:space="preserve">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w:t>
      </w:r>
      <w:r>
        <w:rPr>
          <w:rStyle w:val="CharStyle11"/>
          <w:lang w:val="ru-RU"/>
        </w:rPr>
        <w:t>законом</w:t>
      </w:r>
      <w:r>
        <w:rPr>
          <w:lang w:val="ru-RU"/>
          <w:w w:val="100"/>
          <w:spacing w:val="0"/>
          <w:color w:val="000000"/>
          <w:position w:val="0"/>
        </w:rPr>
        <w:t xml:space="preserve"> от 25 июля 2002 г.</w:t>
        <w:tab/>
        <w:t>№</w:t>
        <w:tab/>
        <w:t>115-ФЗ «О правовом положении</w:t>
      </w:r>
    </w:p>
    <w:p>
      <w:pPr>
        <w:pStyle w:val="Style9"/>
        <w:widowControl w:val="0"/>
        <w:keepNext w:val="0"/>
        <w:keepLines w:val="0"/>
        <w:shd w:val="clear" w:color="auto" w:fill="auto"/>
        <w:bidi w:val="0"/>
        <w:jc w:val="left"/>
        <w:spacing w:before="0" w:after="0" w:line="348" w:lineRule="exact"/>
        <w:ind w:left="20" w:right="0" w:firstLine="0"/>
      </w:pPr>
      <w:r>
        <w:rPr>
          <w:lang w:val="ru-RU"/>
          <w:w w:val="100"/>
          <w:spacing w:val="0"/>
          <w:color w:val="000000"/>
          <w:position w:val="0"/>
        </w:rPr>
        <w:t>иностранных граждан в Российской Федерации»;</w:t>
      </w:r>
    </w:p>
    <w:p>
      <w:pPr>
        <w:pStyle w:val="Style9"/>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использования субъектами малого предпринимательства труда граждан Республики Беларусь;</w:t>
      </w:r>
    </w:p>
    <w:p>
      <w:pPr>
        <w:pStyle w:val="Style9"/>
        <w:numPr>
          <w:ilvl w:val="0"/>
          <w:numId w:val="5"/>
        </w:numPr>
        <w:tabs>
          <w:tab w:leader="none" w:pos="1067" w:val="left"/>
        </w:tabs>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ведение личного подсобного хозяйства без использования труда наемных работников (для - ЛПХ);</w:t>
      </w:r>
    </w:p>
    <w:p>
      <w:pPr>
        <w:pStyle w:val="Style9"/>
        <w:numPr>
          <w:ilvl w:val="0"/>
          <w:numId w:val="5"/>
        </w:numPr>
        <w:tabs>
          <w:tab w:leader="none" w:pos="1270" w:val="left"/>
        </w:tabs>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соблюдение предельных максимальных размеров земельных участков, предназначенных для ведения личного подсобного хозяйства (для - ЛПХ);</w:t>
      </w:r>
    </w:p>
    <w:p>
      <w:pPr>
        <w:pStyle w:val="Style9"/>
        <w:numPr>
          <w:ilvl w:val="0"/>
          <w:numId w:val="5"/>
        </w:numPr>
        <w:tabs>
          <w:tab w:leader="none" w:pos="1067" w:val="left"/>
        </w:tabs>
        <w:widowControl w:val="0"/>
        <w:keepNext w:val="0"/>
        <w:keepLines w:val="0"/>
        <w:shd w:val="clear" w:color="auto" w:fill="auto"/>
        <w:bidi w:val="0"/>
        <w:jc w:val="both"/>
        <w:spacing w:before="0" w:after="0" w:line="348" w:lineRule="exact"/>
        <w:ind w:left="20" w:right="20" w:firstLine="680"/>
      </w:pPr>
      <w:r>
        <w:rPr>
          <w:lang w:val="ru-RU"/>
          <w:w w:val="100"/>
          <w:spacing w:val="0"/>
          <w:color w:val="000000"/>
          <w:position w:val="0"/>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pPr>
        <w:pStyle w:val="Style9"/>
        <w:numPr>
          <w:ilvl w:val="0"/>
          <w:numId w:val="5"/>
        </w:numPr>
        <w:tabs>
          <w:tab w:leader="none" w:pos="1128" w:val="left"/>
        </w:tabs>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подтверждение факта реализации гражданами молока - справкой о ветеринарно-санитарном благополучии на молочных фермах и подтверждение факта реализации гражданами мяса в живом весе - ветеринарно-сопроводительным документом.</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Для подтверждения соответствия требованиям, заявителями в срок проведения отбора, представляются в уполномоченный орган нарочно или путем использования услуг почтовой связи прошитые, пронумерованные (за исключением одного экземпляра согласия субъекта персональных данных на обработку и передачу оператором персональных данных третьим лицам), скрепленные печатью (при ее наличии) и подписью заявителя либо иным уполномоченным представителем в установленном порядке следующие документы:</w:t>
      </w:r>
    </w:p>
    <w:p>
      <w:pPr>
        <w:pStyle w:val="Style9"/>
        <w:numPr>
          <w:ilvl w:val="0"/>
          <w:numId w:val="7"/>
        </w:numPr>
        <w:tabs>
          <w:tab w:leader="none" w:pos="1128" w:val="left"/>
        </w:tabs>
        <w:widowControl w:val="0"/>
        <w:keepNext w:val="0"/>
        <w:keepLines w:val="0"/>
        <w:shd w:val="clear" w:color="auto" w:fill="auto"/>
        <w:bidi w:val="0"/>
        <w:jc w:val="left"/>
        <w:spacing w:before="0" w:after="0"/>
        <w:ind w:left="20" w:right="20" w:firstLine="660"/>
      </w:pPr>
      <w:r>
        <w:rPr>
          <w:lang w:val="ru-RU"/>
          <w:w w:val="100"/>
          <w:spacing w:val="0"/>
          <w:color w:val="000000"/>
          <w:position w:val="0"/>
        </w:rPr>
        <w:t>крестьянскими (фермерскими) хозяйствами, индивидуальными предпринимателями, ведущими деятельность в области сельскохозяйственного производства, представляются: заявка, содержащая:</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согласие на публикацию (размещение) на едином портале и на официальном сайте органа местного самоуправления в информационно</w:t>
        <w:softHyphen/>
        <w:t>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pPr>
        <w:pStyle w:val="Style9"/>
        <w:widowControl w:val="0"/>
        <w:keepNext w:val="0"/>
        <w:keepLines w:val="0"/>
        <w:shd w:val="clear" w:color="auto" w:fill="auto"/>
        <w:bidi w:val="0"/>
        <w:jc w:val="left"/>
        <w:spacing w:before="0" w:after="0"/>
        <w:ind w:left="20" w:right="20" w:firstLine="660"/>
      </w:pPr>
      <w:r>
        <w:rPr>
          <w:lang w:val="ru-RU"/>
          <w:w w:val="100"/>
          <w:spacing w:val="0"/>
          <w:color w:val="000000"/>
          <w:position w:val="0"/>
        </w:rPr>
        <w:t>заявители, являющиеся индивидуальными предпринимателями, дополнительно представляют согласие на обработку персональных данных; подтверждение о том, что:</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заявитель не получал средства из краевого бюджета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w:t>
      </w:r>
    </w:p>
    <w:p>
      <w:pPr>
        <w:pStyle w:val="Style9"/>
        <w:widowControl w:val="0"/>
        <w:keepNext w:val="0"/>
        <w:keepLines w:val="0"/>
        <w:shd w:val="clear" w:color="auto" w:fill="auto"/>
        <w:bidi w:val="0"/>
        <w:jc w:val="both"/>
        <w:spacing w:before="0" w:after="0" w:line="348" w:lineRule="exact"/>
        <w:ind w:left="20" w:right="20" w:firstLine="0"/>
      </w:pPr>
      <w:r>
        <w:rPr>
          <w:lang w:val="ru-RU"/>
          <w:w w:val="100"/>
          <w:spacing w:val="0"/>
          <w:color w:val="000000"/>
          <w:position w:val="0"/>
        </w:rPr>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 на первое число месяца, в котором подана заявка;</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заявитель осуществляет производственную деятельность на территории муниципального образования Мостовский район, на первое число месяца, в котором подана заявка;</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заявитель выполняет условие по привлечению и использованию труда иностранных работников;</w:t>
      </w:r>
    </w:p>
    <w:p>
      <w:pPr>
        <w:pStyle w:val="Style9"/>
        <w:widowControl w:val="0"/>
        <w:keepNext w:val="0"/>
        <w:keepLines w:val="0"/>
        <w:shd w:val="clear" w:color="auto" w:fill="auto"/>
        <w:bidi w:val="0"/>
        <w:jc w:val="left"/>
        <w:spacing w:before="0" w:after="0" w:line="348" w:lineRule="exact"/>
        <w:ind w:left="20" w:right="20" w:firstLine="660"/>
      </w:pPr>
      <w:r>
        <w:rPr>
          <w:lang w:val="ru-RU"/>
          <w:w w:val="100"/>
          <w:spacing w:val="0"/>
          <w:color w:val="000000"/>
          <w:position w:val="0"/>
        </w:rPr>
        <w:t>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 к заявке также прилагаются:</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оригинал (для обозрения) и копия документа, удостоверяющего личность заявителя;</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w:t>
      </w:r>
    </w:p>
    <w:p>
      <w:pPr>
        <w:pStyle w:val="Style9"/>
        <w:widowControl w:val="0"/>
        <w:keepNext w:val="0"/>
        <w:keepLines w:val="0"/>
        <w:shd w:val="clear" w:color="auto" w:fill="auto"/>
        <w:bidi w:val="0"/>
        <w:jc w:val="both"/>
        <w:spacing w:before="0" w:after="0"/>
        <w:ind w:left="20" w:right="0" w:firstLine="660"/>
      </w:pPr>
      <w:r>
        <w:rPr>
          <w:lang w:val="ru-RU"/>
          <w:w w:val="100"/>
          <w:spacing w:val="0"/>
          <w:color w:val="000000"/>
          <w:position w:val="0"/>
        </w:rPr>
        <w:t>справки-расчеты сумм субсидий;</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справку об отсутствии просроченной задолженности по заработной плате на первое число месяца, в котором подана заявка, подписанную руководителем крестьянского (фермерского) хозяйства, индивидуальным предпринимателем либо иными уполномоченными в установленном порядке лицами, заверенную печатью (при наличии печати);</w:t>
      </w:r>
    </w:p>
    <w:p>
      <w:pPr>
        <w:pStyle w:val="Style9"/>
        <w:tabs>
          <w:tab w:leader="none" w:pos="4074" w:val="left"/>
          <w:tab w:leader="none" w:pos="8786" w:val="right"/>
        </w:tabs>
        <w:widowControl w:val="0"/>
        <w:keepNext w:val="0"/>
        <w:keepLines w:val="0"/>
        <w:shd w:val="clear" w:color="auto" w:fill="auto"/>
        <w:bidi w:val="0"/>
        <w:jc w:val="both"/>
        <w:spacing w:before="0" w:after="0"/>
        <w:ind w:left="20" w:right="20" w:firstLine="660"/>
      </w:pPr>
      <w:r>
        <w:rPr>
          <w:lang w:val="ru-RU"/>
          <w:w w:val="100"/>
          <w:spacing w:val="0"/>
          <w:color w:val="000000"/>
          <w:position w:val="0"/>
        </w:rPr>
        <w:t>сведения о выручке (заявителям, не вошедшим в сводную отчетность о финансово-экономическом</w:t>
        <w:tab/>
        <w:t>состоянии</w:t>
        <w:tab/>
        <w:t>товаропроизводителей</w:t>
      </w:r>
    </w:p>
    <w:p>
      <w:pPr>
        <w:pStyle w:val="Style9"/>
        <w:widowControl w:val="0"/>
        <w:keepNext w:val="0"/>
        <w:keepLines w:val="0"/>
        <w:shd w:val="clear" w:color="auto" w:fill="auto"/>
        <w:bidi w:val="0"/>
        <w:jc w:val="both"/>
        <w:spacing w:before="0" w:after="0"/>
        <w:ind w:left="20" w:right="20" w:firstLine="0"/>
      </w:pPr>
      <w:r>
        <w:rPr>
          <w:lang w:val="ru-RU"/>
          <w:w w:val="100"/>
          <w:spacing w:val="0"/>
          <w:color w:val="000000"/>
          <w:position w:val="0"/>
        </w:rPr>
        <w:t>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кроме крестьянских (фермерских) хозяйств, созданных в соответствии с Федеральным законом от</w:t>
      </w:r>
    </w:p>
    <w:p>
      <w:pPr>
        <w:pStyle w:val="Style9"/>
        <w:numPr>
          <w:ilvl w:val="0"/>
          <w:numId w:val="9"/>
        </w:numPr>
        <w:tabs>
          <w:tab w:leader="none" w:pos="322" w:val="left"/>
        </w:tabs>
        <w:widowControl w:val="0"/>
        <w:keepNext w:val="0"/>
        <w:keepLines w:val="0"/>
        <w:shd w:val="clear" w:color="auto" w:fill="auto"/>
        <w:bidi w:val="0"/>
        <w:jc w:val="both"/>
        <w:spacing w:before="0" w:after="0"/>
        <w:ind w:left="20" w:right="0" w:firstLine="0"/>
      </w:pPr>
      <w:r>
        <w:rPr>
          <w:lang w:val="ru-RU"/>
          <w:w w:val="100"/>
          <w:spacing w:val="0"/>
          <w:color w:val="000000"/>
          <w:position w:val="0"/>
        </w:rPr>
        <w:t>июня 2003 г. № 74-ФЗ «О крестьянском (фермерском) хозяйстве»;</w:t>
      </w:r>
    </w:p>
    <w:p>
      <w:pPr>
        <w:pStyle w:val="Style9"/>
        <w:numPr>
          <w:ilvl w:val="0"/>
          <w:numId w:val="7"/>
        </w:numPr>
        <w:tabs>
          <w:tab w:leader="none" w:pos="1334" w:val="left"/>
        </w:tabs>
        <w:widowControl w:val="0"/>
        <w:keepNext w:val="0"/>
        <w:keepLines w:val="0"/>
        <w:shd w:val="clear" w:color="auto" w:fill="auto"/>
        <w:bidi w:val="0"/>
        <w:jc w:val="both"/>
        <w:spacing w:before="0" w:after="0"/>
        <w:ind w:left="20" w:right="20" w:firstLine="660"/>
      </w:pPr>
      <w:r>
        <w:rPr>
          <w:lang w:val="ru-RU"/>
          <w:w w:val="100"/>
          <w:spacing w:val="0"/>
          <w:color w:val="000000"/>
          <w:position w:val="0"/>
        </w:rPr>
        <w:t>гражданами, ведущими личное подсобное хозяйство, представляются:</w:t>
      </w:r>
    </w:p>
    <w:p>
      <w:pPr>
        <w:pStyle w:val="Style9"/>
        <w:widowControl w:val="0"/>
        <w:keepNext w:val="0"/>
        <w:keepLines w:val="0"/>
        <w:shd w:val="clear" w:color="auto" w:fill="auto"/>
        <w:bidi w:val="0"/>
        <w:jc w:val="both"/>
        <w:spacing w:before="0" w:after="0" w:line="348" w:lineRule="exact"/>
        <w:ind w:left="20" w:right="0" w:firstLine="660"/>
      </w:pPr>
      <w:r>
        <w:rPr>
          <w:lang w:val="ru-RU"/>
          <w:w w:val="100"/>
          <w:spacing w:val="0"/>
          <w:color w:val="000000"/>
          <w:position w:val="0"/>
        </w:rPr>
        <w:t>заявка, содержащая:</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согласие на публикацию (размещение) на едином портале и официальном сайте органа местного самоуправления в информационно</w:t>
        <w:softHyphen/>
        <w:t>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 подтверждение о том, что:</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заявитель не получал средства из краевого бюджета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ведет личное подсобное хозяйство без привлечения труда наемных работников;</w:t>
      </w:r>
    </w:p>
    <w:p>
      <w:pPr>
        <w:pStyle w:val="Style9"/>
        <w:widowControl w:val="0"/>
        <w:keepNext w:val="0"/>
        <w:keepLines w:val="0"/>
        <w:shd w:val="clear" w:color="auto" w:fill="auto"/>
        <w:bidi w:val="0"/>
        <w:jc w:val="left"/>
        <w:spacing w:before="0" w:after="0" w:line="348" w:lineRule="exact"/>
        <w:ind w:left="20" w:right="20" w:firstLine="660"/>
      </w:pPr>
      <w:r>
        <w:rPr>
          <w:lang w:val="ru-RU"/>
          <w:w w:val="100"/>
          <w:spacing w:val="0"/>
          <w:color w:val="000000"/>
          <w:position w:val="0"/>
        </w:rPr>
        <w:t>соблюдает предельные максимальные размеры земельных участков, предназначенных для ведения личного подсобного хозяйства; к заявке также прилагаются:</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оригинал (для обозрения) и копия документа, удостоверяющего личность заявителя;</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оригинал (для обозрения) и копия документа, подтверждающего наличие земельного участка, на котором гражданин ведет личное подсобное хозяйство, и выписка из похозяйственной книги об учете получателя в качестве гражданина, ведущего личное подсобное хозяйство (приложение 25 к настоящему Порядку), или справка о наличии личного подсобного хозяйства, заверенная администрацией городского (сельского) поселения муниципального образования Мостовский район;</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w:t>
      </w:r>
    </w:p>
    <w:p>
      <w:pPr>
        <w:pStyle w:val="Style9"/>
        <w:widowControl w:val="0"/>
        <w:keepNext w:val="0"/>
        <w:keepLines w:val="0"/>
        <w:shd w:val="clear" w:color="auto" w:fill="auto"/>
        <w:bidi w:val="0"/>
        <w:jc w:val="both"/>
        <w:spacing w:before="0" w:after="0" w:line="348" w:lineRule="exact"/>
        <w:ind w:left="20" w:right="0" w:firstLine="660"/>
      </w:pPr>
      <w:r>
        <w:rPr>
          <w:lang w:val="ru-RU"/>
          <w:w w:val="100"/>
          <w:spacing w:val="0"/>
          <w:color w:val="000000"/>
          <w:position w:val="0"/>
        </w:rPr>
        <w:t>справки-расчеты сумм субсидии.</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Заявители, перешедшие на специальный налоговый режим «Налог на профессиональный доход» дополнительно предоставляют справку о постановке на учет физического лица в качестве налогоплательщика налога на профессиональный доход (КНД 1122035) на дату подачи заявки. Заявители выполняют условие соглашения о минимальном сроке применения специального налогового режима в течение определенного периода с даты получения субсидии:</w:t>
      </w:r>
    </w:p>
    <w:p>
      <w:pPr>
        <w:pStyle w:val="Style9"/>
        <w:widowControl w:val="0"/>
        <w:keepNext w:val="0"/>
        <w:keepLines w:val="0"/>
        <w:shd w:val="clear" w:color="auto" w:fill="auto"/>
        <w:bidi w:val="0"/>
        <w:jc w:val="both"/>
        <w:spacing w:before="0" w:after="0"/>
        <w:ind w:left="20" w:right="0" w:firstLine="660"/>
      </w:pPr>
      <w:r>
        <w:rPr>
          <w:lang w:val="ru-RU"/>
          <w:w w:val="100"/>
          <w:spacing w:val="0"/>
          <w:color w:val="000000"/>
          <w:position w:val="0"/>
        </w:rPr>
        <w:t>60 месяцев при субсидировании строительства теплиц;</w:t>
      </w:r>
    </w:p>
    <w:p>
      <w:pPr>
        <w:pStyle w:val="Style9"/>
        <w:widowControl w:val="0"/>
        <w:keepNext w:val="0"/>
        <w:keepLines w:val="0"/>
        <w:shd w:val="clear" w:color="auto" w:fill="auto"/>
        <w:bidi w:val="0"/>
        <w:jc w:val="both"/>
        <w:spacing w:before="0" w:after="0"/>
        <w:ind w:left="20" w:right="0" w:firstLine="660"/>
      </w:pPr>
      <w:r>
        <w:rPr>
          <w:lang w:val="ru-RU"/>
          <w:w w:val="100"/>
          <w:spacing w:val="0"/>
          <w:color w:val="000000"/>
          <w:position w:val="0"/>
        </w:rPr>
        <w:t>36 месяцев при субсидировании приобретения животных;</w:t>
      </w:r>
    </w:p>
    <w:p>
      <w:pPr>
        <w:pStyle w:val="Style9"/>
        <w:numPr>
          <w:ilvl w:val="0"/>
          <w:numId w:val="9"/>
        </w:numPr>
        <w:tabs>
          <w:tab w:leader="none" w:pos="982" w:val="left"/>
        </w:tabs>
        <w:widowControl w:val="0"/>
        <w:keepNext w:val="0"/>
        <w:keepLines w:val="0"/>
        <w:shd w:val="clear" w:color="auto" w:fill="auto"/>
        <w:bidi w:val="0"/>
        <w:jc w:val="both"/>
        <w:spacing w:before="0" w:after="0"/>
        <w:ind w:left="20" w:right="0" w:firstLine="660"/>
      </w:pPr>
      <w:r>
        <w:rPr>
          <w:lang w:val="ru-RU"/>
          <w:w w:val="100"/>
          <w:spacing w:val="0"/>
          <w:color w:val="000000"/>
          <w:position w:val="0"/>
        </w:rPr>
        <w:t>месяцев по иным направлениям субсидирования.</w:t>
      </w:r>
    </w:p>
    <w:p>
      <w:pPr>
        <w:pStyle w:val="Style9"/>
        <w:widowControl w:val="0"/>
        <w:keepNext w:val="0"/>
        <w:keepLines w:val="0"/>
        <w:shd w:val="clear" w:color="auto" w:fill="auto"/>
        <w:bidi w:val="0"/>
        <w:jc w:val="both"/>
        <w:spacing w:before="0" w:after="0"/>
        <w:ind w:left="20" w:right="0" w:firstLine="660"/>
      </w:pPr>
      <w:r>
        <w:rPr>
          <w:lang w:val="ru-RU"/>
          <w:w w:val="100"/>
          <w:spacing w:val="0"/>
          <w:color w:val="000000"/>
          <w:position w:val="0"/>
        </w:rPr>
        <w:t>Кроме того заявителями:</w:t>
      </w:r>
    </w:p>
    <w:p>
      <w:pPr>
        <w:pStyle w:val="Style9"/>
        <w:numPr>
          <w:ilvl w:val="0"/>
          <w:numId w:val="11"/>
        </w:numPr>
        <w:tabs>
          <w:tab w:leader="none" w:pos="1153" w:val="left"/>
        </w:tabs>
        <w:widowControl w:val="0"/>
        <w:keepNext w:val="0"/>
        <w:keepLines w:val="0"/>
        <w:shd w:val="clear" w:color="auto" w:fill="auto"/>
        <w:bidi w:val="0"/>
        <w:jc w:val="both"/>
        <w:spacing w:before="0" w:after="0"/>
        <w:ind w:left="20" w:right="20" w:firstLine="660"/>
      </w:pPr>
      <w:r>
        <w:rPr>
          <w:lang w:val="ru-RU"/>
          <w:w w:val="100"/>
          <w:spacing w:val="0"/>
          <w:color w:val="000000"/>
          <w:position w:val="0"/>
        </w:rPr>
        <w:t>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 представляются:</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 xml:space="preserve">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 </w:t>
      </w:r>
      <w:r>
        <w:rPr>
          <w:lang w:val="en-US"/>
          <w:w w:val="100"/>
          <w:spacing w:val="0"/>
          <w:color w:val="000000"/>
          <w:position w:val="0"/>
        </w:rPr>
        <w:t xml:space="preserve">N </w:t>
      </w:r>
      <w:r>
        <w:rPr>
          <w:lang w:val="ru-RU"/>
          <w:w w:val="100"/>
          <w:spacing w:val="0"/>
          <w:color w:val="000000"/>
          <w:position w:val="0"/>
        </w:rPr>
        <w:t>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w:t>
      </w:r>
    </w:p>
    <w:p>
      <w:pPr>
        <w:pStyle w:val="Style9"/>
        <w:tabs>
          <w:tab w:leader="none" w:pos="562" w:val="left"/>
        </w:tabs>
        <w:widowControl w:val="0"/>
        <w:keepNext w:val="0"/>
        <w:keepLines w:val="0"/>
        <w:shd w:val="clear" w:color="auto" w:fill="auto"/>
        <w:bidi w:val="0"/>
        <w:jc w:val="both"/>
        <w:spacing w:before="0" w:after="0"/>
        <w:ind w:left="20" w:right="20" w:firstLine="660"/>
      </w:pPr>
      <w:r>
        <w:rPr>
          <w:lang w:val="ru-RU"/>
          <w:w w:val="100"/>
          <w:spacing w:val="0"/>
          <w:color w:val="000000"/>
          <w:position w:val="0"/>
        </w:rPr>
        <w:t>оригинал (для обозрения) и копия ветеринарного свидетельства (форма №</w:t>
        <w:tab/>
        <w:t>1), установленного приказом Министерства сельского хозяйства</w:t>
      </w:r>
    </w:p>
    <w:p>
      <w:pPr>
        <w:pStyle w:val="Style9"/>
        <w:widowControl w:val="0"/>
        <w:keepNext w:val="0"/>
        <w:keepLines w:val="0"/>
        <w:shd w:val="clear" w:color="auto" w:fill="auto"/>
        <w:bidi w:val="0"/>
        <w:jc w:val="both"/>
        <w:spacing w:before="0" w:after="0"/>
        <w:ind w:left="20" w:right="20" w:firstLine="0"/>
      </w:pPr>
      <w:r>
        <w:rPr>
          <w:lang w:val="ru-RU"/>
          <w:w w:val="100"/>
          <w:spacing w:val="0"/>
          <w:color w:val="000000"/>
          <w:position w:val="0"/>
        </w:rPr>
        <w:t>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выписка из похозяйственной книги с указанием движения поголовья животных в период приобретения их хозяйством (предоставляется ЛПХ), информация о поголовье сельскохозяйственных животных (представляется КФХ и ИП).</w:t>
      </w:r>
    </w:p>
    <w:p>
      <w:pPr>
        <w:pStyle w:val="Style9"/>
        <w:numPr>
          <w:ilvl w:val="0"/>
          <w:numId w:val="11"/>
        </w:numPr>
        <w:tabs>
          <w:tab w:leader="none" w:pos="1013" w:val="left"/>
        </w:tabs>
        <w:widowControl w:val="0"/>
        <w:keepNext w:val="0"/>
        <w:keepLines w:val="0"/>
        <w:shd w:val="clear" w:color="auto" w:fill="auto"/>
        <w:bidi w:val="0"/>
        <w:jc w:val="both"/>
        <w:spacing w:before="0" w:after="0" w:line="370" w:lineRule="exact"/>
        <w:ind w:left="20" w:right="20" w:firstLine="660"/>
      </w:pPr>
      <w:r>
        <w:rPr>
          <w:lang w:val="ru-RU"/>
          <w:w w:val="100"/>
          <w:spacing w:val="0"/>
          <w:color w:val="000000"/>
          <w:position w:val="0"/>
        </w:rPr>
        <w:t>Для получения субсидий на произведенное и реализованное мясо крупного рогатого скота (в расчете на 1 кг живого веса), молоко (в физическом весе) представляются:</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справка об эпизоотическом благополучии сельскохозяйственных животных согласно приложению 35 к настоящему Порядку (молоко), заверенная государственным бюджетным учреждением Краснодарского края «Управления ветеринарии Мостовского района»;</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 xml:space="preserve">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 </w:t>
      </w:r>
      <w:r>
        <w:rPr>
          <w:lang w:val="en-US"/>
          <w:w w:val="100"/>
          <w:spacing w:val="0"/>
          <w:color w:val="000000"/>
          <w:position w:val="0"/>
        </w:rPr>
        <w:t xml:space="preserve">N </w:t>
      </w:r>
      <w:r>
        <w:rPr>
          <w:lang w:val="ru-RU"/>
          <w:w w:val="100"/>
          <w:spacing w:val="0"/>
          <w:color w:val="000000"/>
          <w:position w:val="0"/>
        </w:rPr>
        <w:t>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убой КРС в пределах одного муниципального образования (мясо);</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оригинал (для обозрения) и копия ветеринарного свидетельства (форма № 1), установленного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убой КРС за пределами муниципального образования (мясо);</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информация о поголовье сельскохозяйственных животных (представляется КФХ и ИП);</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справка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(представляется КФХ и ИП при субсидировании затрат на реализацию молока);</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 xml:space="preserve">сведения об объеме производства коровьего и (или) козьего молока по </w:t>
      </w:r>
      <w:r>
        <w:rPr>
          <w:rStyle w:val="CharStyle12"/>
        </w:rPr>
        <w:t xml:space="preserve">(представляется КФХ и ИП при субсидировании затрат на реализацию </w:t>
      </w:r>
      <w:r>
        <w:rPr>
          <w:lang w:val="ru-RU"/>
          <w:w w:val="100"/>
          <w:spacing w:val="0"/>
          <w:color w:val="000000"/>
          <w:position w:val="0"/>
        </w:rPr>
        <w:t>молока);</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оригиналы (для обозрения) и копии документов, подтверждающих реализацию продукции (приемные квитанции и (или) товарные накладные и др.) для КФХ;</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 xml:space="preserve">оригиналы (для обозрения) и копии документов, подтверждающих реализацию продукции (приемные квитанции и (или) товарные накладные и др.) для ЛПХ. </w:t>
      </w:r>
      <w:r>
        <w:rPr>
          <w:lang w:val="ru-RU"/>
          <w:vertAlign w:val="superscript"/>
          <w:w w:val="100"/>
          <w:spacing w:val="0"/>
          <w:color w:val="000000"/>
          <w:position w:val="0"/>
        </w:rPr>
        <w:t>1</w:t>
      </w:r>
    </w:p>
    <w:p>
      <w:pPr>
        <w:pStyle w:val="Style9"/>
        <w:numPr>
          <w:ilvl w:val="0"/>
          <w:numId w:val="11"/>
        </w:numPr>
        <w:tabs>
          <w:tab w:leader="none" w:pos="1111" w:val="left"/>
        </w:tabs>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Для получения субсидий на возмещение части затрат по оплате услуг по искусственному осеменению крупного рогатого скота овец и коз представляются:</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оригиналы (для обозрения) и копии документов, подтверждающего оплату услуги по искусственному осеменению (акт выполненных работ (оказанных услуг);</w:t>
      </w:r>
    </w:p>
    <w:p>
      <w:pPr>
        <w:pStyle w:val="Style9"/>
        <w:widowControl w:val="0"/>
        <w:keepNext w:val="0"/>
        <w:keepLines w:val="0"/>
        <w:shd w:val="clear" w:color="auto" w:fill="auto"/>
        <w:bidi w:val="0"/>
        <w:jc w:val="left"/>
        <w:spacing w:before="0" w:after="0" w:line="348" w:lineRule="exact"/>
        <w:ind w:left="680" w:right="1200" w:firstLine="0"/>
      </w:pPr>
      <w:r>
        <w:rPr>
          <w:lang w:val="ru-RU"/>
          <w:w w:val="100"/>
          <w:spacing w:val="0"/>
          <w:color w:val="000000"/>
          <w:position w:val="0"/>
        </w:rPr>
        <w:t>платежное поручение или чек контрольно-кассовой машины; квитанция-договор, являющаяся бланком строгой отчетности.</w:t>
      </w:r>
    </w:p>
    <w:p>
      <w:pPr>
        <w:pStyle w:val="Style9"/>
        <w:numPr>
          <w:ilvl w:val="0"/>
          <w:numId w:val="11"/>
        </w:numPr>
        <w:tabs>
          <w:tab w:leader="none" w:pos="1111" w:val="left"/>
        </w:tabs>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Для получения субсидий на возмещение части затрат на строительство теплиц для выращивания овощей защищенного грунта представляются:</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смета (сводка) фактических затрат при строительстве хозяйственным способом;</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оригиналы (для обозрения) и копии документов, подтверждающих затраты на строительство теплиц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оригинал (для обозрения) и копия договора на строительство теплицы (при строительстве теплицы подрядным способом);</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смета (сводка) фактических затрат, подписанная подрядной организацией при строительстве подрядным способом;</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акт обследования теплицы комиссией сельского (городского) поселения, на территории которого расположен земельный участок, заверенный главой администрации сельского (городского) поселения (акт является документом, подтверждающим использование теплицы по целевому назначению).</w:t>
      </w:r>
    </w:p>
    <w:p>
      <w:pPr>
        <w:pStyle w:val="Style9"/>
        <w:numPr>
          <w:ilvl w:val="0"/>
          <w:numId w:val="11"/>
        </w:numPr>
        <w:tabs>
          <w:tab w:leader="none" w:pos="1111" w:val="left"/>
        </w:tabs>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Для получения субсидий на возмещение части затрат на приобретение систем капельного орошения для ведения овощеводства представляются (кроме - ЛПХ):</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оригиналы (для обозрения) и копии документов, подтверждающих приобретение, оплату, получение, установку оборудования систем капельного орошения для ведения овощеводства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акт обследования комиссией сельского (городского) поселения установленных систем капельного орошения для ведения овощеводства, заверенный главой администрации сельского (городского) поселения.</w:t>
      </w:r>
    </w:p>
    <w:p>
      <w:pPr>
        <w:pStyle w:val="Style9"/>
        <w:numPr>
          <w:ilvl w:val="0"/>
          <w:numId w:val="11"/>
        </w:numPr>
        <w:tabs>
          <w:tab w:leader="none" w:pos="1149" w:val="left"/>
        </w:tabs>
        <w:widowControl w:val="0"/>
        <w:keepNext w:val="0"/>
        <w:keepLines w:val="0"/>
        <w:shd w:val="clear" w:color="auto" w:fill="auto"/>
        <w:bidi w:val="0"/>
        <w:jc w:val="both"/>
        <w:spacing w:before="0" w:after="0" w:line="348" w:lineRule="exact"/>
        <w:ind w:left="20" w:right="0" w:firstLine="660"/>
      </w:pPr>
      <w:r>
        <w:rPr>
          <w:lang w:val="ru-RU"/>
          <w:w w:val="100"/>
          <w:spacing w:val="0"/>
          <w:color w:val="000000"/>
          <w:position w:val="0"/>
        </w:rPr>
        <w:t>Для получения субсидий на возмещение части затрат на</w:t>
      </w:r>
    </w:p>
    <w:p>
      <w:pPr>
        <w:pStyle w:val="Style9"/>
        <w:tabs>
          <w:tab w:leader="none" w:pos="571" w:val="left"/>
        </w:tabs>
        <w:widowControl w:val="0"/>
        <w:keepNext w:val="0"/>
        <w:keepLines w:val="0"/>
        <w:shd w:val="clear" w:color="auto" w:fill="auto"/>
        <w:bidi w:val="0"/>
        <w:jc w:val="both"/>
        <w:spacing w:before="0" w:after="0" w:line="348" w:lineRule="exact"/>
        <w:ind w:left="20" w:right="20" w:firstLine="0"/>
      </w:pPr>
      <w:r>
        <w:rPr>
          <w:lang w:val="ru-RU"/>
          <w:w w:val="100"/>
          <w:spacing w:val="0"/>
          <w:color w:val="000000"/>
          <w:position w:val="0"/>
        </w:rPr>
        <w:t>приобретение технологического оборудования для животноводства и птицеводства по кодам 28.22.18.244, 28.30.51.000 - 28.30.53.000, 28.30.83.110</w:t>
      </w:r>
    </w:p>
    <w:p>
      <w:pPr>
        <w:pStyle w:val="Style9"/>
        <w:numPr>
          <w:ilvl w:val="0"/>
          <w:numId w:val="3"/>
        </w:numPr>
        <w:tabs>
          <w:tab w:leader="none" w:pos="322" w:val="left"/>
          <w:tab w:leader="none" w:pos="323" w:val="left"/>
        </w:tabs>
        <w:widowControl w:val="0"/>
        <w:keepNext w:val="0"/>
        <w:keepLines w:val="0"/>
        <w:shd w:val="clear" w:color="auto" w:fill="auto"/>
        <w:bidi w:val="0"/>
        <w:jc w:val="both"/>
        <w:spacing w:before="0" w:after="0" w:line="348" w:lineRule="exact"/>
        <w:ind w:left="20" w:right="20" w:firstLine="0"/>
      </w:pPr>
      <w:r>
        <w:rPr>
          <w:lang w:val="ru-RU"/>
          <w:w w:val="100"/>
          <w:spacing w:val="0"/>
          <w:color w:val="000000"/>
          <w:position w:val="0"/>
        </w:rPr>
        <w:t>28.30.83.180, 28.93.13.143 в соответствии с приказом Федерального агентства по техническому регулированию и метрологии от 31 января 2014 г. №</w:t>
        <w:tab/>
        <w:t>14-ст «О принятии и введении в действие Общероссийского</w:t>
      </w:r>
    </w:p>
    <w:p>
      <w:pPr>
        <w:pStyle w:val="Style9"/>
        <w:widowControl w:val="0"/>
        <w:keepNext w:val="0"/>
        <w:keepLines w:val="0"/>
        <w:shd w:val="clear" w:color="auto" w:fill="auto"/>
        <w:bidi w:val="0"/>
        <w:jc w:val="both"/>
        <w:spacing w:before="0" w:after="0" w:line="348" w:lineRule="exact"/>
        <w:ind w:left="20" w:right="20" w:firstLine="0"/>
      </w:pPr>
      <w:r>
        <w:rPr>
          <w:lang w:val="ru-RU"/>
          <w:w w:val="100"/>
          <w:spacing w:val="0"/>
          <w:color w:val="000000"/>
          <w:position w:val="0"/>
        </w:rPr>
        <w:t>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 (кроме ЛПХ):</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акт обследования хозяйства после 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администрации сельского (городского) поселения.</w:t>
      </w:r>
    </w:p>
    <w:p>
      <w:pPr>
        <w:pStyle w:val="Style9"/>
        <w:numPr>
          <w:ilvl w:val="0"/>
          <w:numId w:val="11"/>
        </w:numPr>
        <w:tabs>
          <w:tab w:leader="none" w:pos="1149" w:val="left"/>
        </w:tabs>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pPr>
        <w:pStyle w:val="Style9"/>
        <w:numPr>
          <w:ilvl w:val="0"/>
          <w:numId w:val="11"/>
        </w:numPr>
        <w:tabs>
          <w:tab w:leader="none" w:pos="1461" w:val="left"/>
        </w:tabs>
        <w:widowControl w:val="0"/>
        <w:keepNext w:val="0"/>
        <w:keepLines w:val="0"/>
        <w:shd w:val="clear" w:color="auto" w:fill="auto"/>
        <w:bidi w:val="0"/>
        <w:jc w:val="both"/>
        <w:spacing w:before="0" w:after="0" w:line="348" w:lineRule="exact"/>
        <w:ind w:left="20" w:right="0" w:firstLine="660"/>
      </w:pPr>
      <w:r>
        <w:rPr>
          <w:lang w:val="ru-RU"/>
          <w:w w:val="100"/>
          <w:spacing w:val="0"/>
          <w:color w:val="000000"/>
          <w:position w:val="0"/>
        </w:rPr>
        <w:t>Для подтверждения статуса сельскохозяйственного</w:t>
      </w:r>
    </w:p>
    <w:p>
      <w:pPr>
        <w:pStyle w:val="Style9"/>
        <w:tabs>
          <w:tab w:leader="none" w:pos="4083" w:val="left"/>
          <w:tab w:leader="none" w:pos="8800" w:val="right"/>
        </w:tabs>
        <w:widowControl w:val="0"/>
        <w:keepNext w:val="0"/>
        <w:keepLines w:val="0"/>
        <w:shd w:val="clear" w:color="auto" w:fill="auto"/>
        <w:bidi w:val="0"/>
        <w:jc w:val="both"/>
        <w:spacing w:before="0" w:after="0" w:line="348" w:lineRule="exact"/>
        <w:ind w:left="20" w:right="20" w:firstLine="0"/>
      </w:pPr>
      <w:r>
        <w:rPr>
          <w:lang w:val="ru-RU"/>
          <w:w w:val="100"/>
          <w:spacing w:val="0"/>
          <w:color w:val="000000"/>
          <w:position w:val="0"/>
        </w:rPr>
        <w:t>товаропроизводителя заявители, не вошедшие в сводную отчетность о финансово-экономическом</w:t>
        <w:tab/>
        <w:t>состоянии</w:t>
        <w:tab/>
        <w:t>товаропроизводителей</w:t>
      </w:r>
    </w:p>
    <w:p>
      <w:pPr>
        <w:pStyle w:val="Style9"/>
        <w:widowControl w:val="0"/>
        <w:keepNext w:val="0"/>
        <w:keepLines w:val="0"/>
        <w:shd w:val="clear" w:color="auto" w:fill="auto"/>
        <w:bidi w:val="0"/>
        <w:jc w:val="both"/>
        <w:spacing w:before="0" w:after="0" w:line="348" w:lineRule="exact"/>
        <w:ind w:left="20" w:right="20" w:firstLine="0"/>
      </w:pPr>
      <w:r>
        <w:rPr>
          <w:lang w:val="ru-RU"/>
          <w:w w:val="100"/>
          <w:spacing w:val="0"/>
          <w:color w:val="000000"/>
          <w:position w:val="0"/>
        </w:rPr>
        <w:t>агропромышленного комплекса Краснодарского края за отчетный финансовый год, представляют сведения о выручке по формам, утверждаемым Министерством сельского хозяйства Российской Федерации, (кроме крестьянских (фермерских) хозяйств, созданных в соответствии с Федеральным законом от 11 июня 2003 г. № 74-ФЗ «О крестьянском (фермерском) хозяйстве», и сельскохозяйственных потребительских кооперативов, созданных в соответствии с Федеральным законом от 8 декабря 1995 г. № 193-ФЭ «О сельскохозяйственной кооперации») (для - ИП);</w:t>
      </w:r>
    </w:p>
    <w:p>
      <w:pPr>
        <w:pStyle w:val="Style9"/>
        <w:widowControl w:val="0"/>
        <w:keepNext w:val="0"/>
        <w:keepLines w:val="0"/>
        <w:shd w:val="clear" w:color="auto" w:fill="auto"/>
        <w:bidi w:val="0"/>
        <w:jc w:val="both"/>
        <w:spacing w:before="0" w:after="0" w:line="357" w:lineRule="exact"/>
        <w:ind w:left="20" w:right="20" w:firstLine="660"/>
      </w:pPr>
      <w:r>
        <w:rPr>
          <w:lang w:val="ru-RU"/>
          <w:w w:val="100"/>
          <w:spacing w:val="0"/>
          <w:color w:val="000000"/>
          <w:position w:val="0"/>
        </w:rPr>
        <w:t>Рассмотрение заявок осуществляется в течение 23 рабочих дней со дня, следующего за днем регистрации заявки.</w:t>
      </w:r>
    </w:p>
    <w:p>
      <w:pPr>
        <w:pStyle w:val="Style9"/>
        <w:widowControl w:val="0"/>
        <w:keepNext w:val="0"/>
        <w:keepLines w:val="0"/>
        <w:shd w:val="clear" w:color="auto" w:fill="auto"/>
        <w:bidi w:val="0"/>
        <w:jc w:val="both"/>
        <w:spacing w:before="0" w:after="0" w:line="348" w:lineRule="exact"/>
        <w:ind w:left="20" w:right="0" w:firstLine="660"/>
      </w:pPr>
      <w:r>
        <w:rPr>
          <w:lang w:val="ru-RU"/>
          <w:w w:val="100"/>
          <w:spacing w:val="0"/>
          <w:color w:val="000000"/>
          <w:position w:val="0"/>
        </w:rPr>
        <w:t>Уполномоченный сотрудник:</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осуществляет рассмотрение документов на предмет соответствия заявителя статусу «сельскохозяйственного товаропроизводителя»;</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При отсутствии технической возможности направление запросов осуществляется в письменном виде в адрес межрайонной Инспекции Федеральной Налоговой службы России № 18 по Краснодарскому краю.</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После получения сведений уполномоченный сотрудник осуществляет проверку на предмет:</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соблюдения заявителем условия наличия государственной регистрации в ФНС России (кроме - ЛПХ).</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полноты заполнения заявителем заявки и справки-расчета причитающихся сумм субсидии;</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проверяет наличие справки об отсутствии просроченной задолженности по заработной плате на первое число месяца, в котором подана заявка;</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проверяет справку-расчет причитающихся сумм субсидий на правильность оформления и исчисления сумм;</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 xml:space="preserve">наличия заверенных заявителем или его представителем копий договоров на приобретение материалов, оборудования, поголовья животных, копий товарных накладных, копий универсальных передаточных документов, копий платежных документов, подтверждающих оплату </w:t>
      </w:r>
      <w:r>
        <w:rPr>
          <w:rStyle w:val="CharStyle12"/>
        </w:rPr>
        <w:t xml:space="preserve">заявителем </w:t>
      </w:r>
      <w:r>
        <w:rPr>
          <w:lang w:val="ru-RU"/>
          <w:w w:val="100"/>
          <w:spacing w:val="0"/>
          <w:color w:val="000000"/>
          <w:position w:val="0"/>
        </w:rPr>
        <w:t xml:space="preserve">по договору </w:t>
      </w:r>
      <w:r>
        <w:rPr>
          <w:rStyle w:val="CharStyle12"/>
        </w:rPr>
        <w:t xml:space="preserve">и </w:t>
      </w:r>
      <w:r>
        <w:rPr>
          <w:lang w:val="ru-RU"/>
          <w:w w:val="100"/>
          <w:spacing w:val="0"/>
          <w:color w:val="000000"/>
          <w:position w:val="0"/>
        </w:rPr>
        <w:t>т.д.</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На основании данных, в течение 23 рабочих дней, следующих за днем регистрации заявки, по мере рассмотрения заявок, формирует реестры заявителей, прошедших отбор, с указанием даты регистрации заявок и даты окончания рассмотрения заявок и обеспечивает размещение в течение 3 рабочих дней, следующих за днем окончания рассмотрения заявки, на едином портале и на официальном сайте органа местного самоуправления в информационно-телекоммуникационной сети «Интернет».</w:t>
      </w:r>
    </w:p>
    <w:p>
      <w:pPr>
        <w:pStyle w:val="Style9"/>
        <w:widowControl w:val="0"/>
        <w:keepNext w:val="0"/>
        <w:keepLines w:val="0"/>
        <w:shd w:val="clear" w:color="auto" w:fill="auto"/>
        <w:bidi w:val="0"/>
        <w:jc w:val="both"/>
        <w:spacing w:before="0" w:after="0"/>
        <w:ind w:left="20" w:right="20" w:firstLine="660"/>
      </w:pPr>
      <w:r>
        <w:rPr>
          <w:lang w:val="ru-RU"/>
          <w:w w:val="100"/>
          <w:spacing w:val="0"/>
          <w:color w:val="000000"/>
          <w:position w:val="0"/>
        </w:rPr>
        <w:t>Заявители вправе обратиться в уполномоченный орган с целью разъяснения положений объявления о проведении отбора в письменном либо</w:t>
      </w:r>
      <w:r>
        <w:br w:type="page"/>
      </w:r>
    </w:p>
    <w:p>
      <w:pPr>
        <w:pStyle w:val="Style9"/>
        <w:widowControl w:val="0"/>
        <w:keepNext w:val="0"/>
        <w:keepLines w:val="0"/>
        <w:shd w:val="clear" w:color="auto" w:fill="auto"/>
        <w:bidi w:val="0"/>
        <w:jc w:val="left"/>
        <w:spacing w:before="0" w:after="0" w:line="348" w:lineRule="exact"/>
        <w:ind w:left="20" w:right="20" w:firstLine="0"/>
      </w:pPr>
      <w:r>
        <w:rPr>
          <w:lang w:val="ru-RU"/>
          <w:w w:val="100"/>
          <w:spacing w:val="0"/>
          <w:color w:val="000000"/>
          <w:position w:val="0"/>
        </w:rPr>
        <w:t>устном виде и получить исчерпывающие разъяснения в течение срока приема документов.</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Уполномоченный сотрудник на основании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в течение 2 рабочих дней со дня принятия решения о предоставлении субсидии.</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Заявитель, прошедший отбор, признается уклонившимся от заключения Соглашения в случае:</w:t>
      </w:r>
    </w:p>
    <w:p>
      <w:pPr>
        <w:pStyle w:val="Style9"/>
        <w:widowControl w:val="0"/>
        <w:keepNext w:val="0"/>
        <w:keepLines w:val="0"/>
        <w:shd w:val="clear" w:color="auto" w:fill="auto"/>
        <w:bidi w:val="0"/>
        <w:jc w:val="both"/>
        <w:spacing w:before="0" w:after="0" w:line="348" w:lineRule="exact"/>
        <w:ind w:left="20" w:right="20" w:firstLine="660"/>
      </w:pPr>
      <w:r>
        <w:rPr>
          <w:lang w:val="ru-RU"/>
          <w:w w:val="100"/>
          <w:spacing w:val="0"/>
          <w:color w:val="000000"/>
          <w:position w:val="0"/>
        </w:rPr>
        <w:t>поступления в уполномоченный орган письменного заявления заявителя об отказе от подписания Соглашения;</w:t>
      </w:r>
    </w:p>
    <w:p>
      <w:pPr>
        <w:pStyle w:val="Style9"/>
        <w:widowControl w:val="0"/>
        <w:keepNext w:val="0"/>
        <w:keepLines w:val="0"/>
        <w:shd w:val="clear" w:color="auto" w:fill="auto"/>
        <w:bidi w:val="0"/>
        <w:jc w:val="both"/>
        <w:spacing w:before="0" w:after="953" w:line="348" w:lineRule="exact"/>
        <w:ind w:left="20" w:right="20" w:firstLine="6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9.05pt;margin-top:82.85pt;width:97.9pt;height:31.2pt;z-index:-125829376;mso-wrap-distance-left:5.pt;mso-wrap-distance-right:5.pt;mso-position-horizontal-relative:margin">
            <v:imagedata r:id="rId5" r:href="rId6"/>
            <w10:wrap type="tight" anchorx="margin"/>
          </v:shape>
        </w:pict>
      </w:r>
      <w:r>
        <w:pict>
          <v:shapetype id="_x0000_t202" coordsize="21600,21600" o:spt="202" path="m,l,21600r21600,l21600,xe">
            <v:stroke joinstyle="miter"/>
            <v:path gradientshapeok="t" o:connecttype="rect"/>
          </v:shapetype>
          <v:shape id="_x0000_s1027" type="#_x0000_t202" style="position:absolute;margin-left:369.8pt;margin-top:104.3pt;width:67.7pt;height:11.55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30" w:lineRule="exact"/>
                    <w:ind w:left="0" w:right="0" w:firstLine="0"/>
                  </w:pPr>
                  <w:r>
                    <w:rPr>
                      <w:lang w:val="ru-RU"/>
                      <w:w w:val="100"/>
                      <w:spacing w:val="0"/>
                      <w:color w:val="000000"/>
                      <w:position w:val="0"/>
                    </w:rPr>
                    <w:t>А.И. Байков</w:t>
                  </w:r>
                </w:p>
              </w:txbxContent>
            </v:textbox>
            <w10:wrap type="square" anchorx="margin"/>
          </v:shape>
        </w:pict>
      </w:r>
      <w:r>
        <w:rPr>
          <w:lang w:val="ru-RU"/>
          <w:w w:val="100"/>
          <w:spacing w:val="0"/>
          <w:color w:val="000000"/>
          <w:position w:val="0"/>
        </w:rPr>
        <w:t>не подписание заявителем Соглашения в течение двух рабочих дней, следующих за днем получения Соглашения.</w:t>
      </w:r>
    </w:p>
    <w:p>
      <w:pPr>
        <w:pStyle w:val="Style9"/>
        <w:widowControl w:val="0"/>
        <w:keepNext w:val="0"/>
        <w:keepLines w:val="0"/>
        <w:shd w:val="clear" w:color="auto" w:fill="auto"/>
        <w:bidi w:val="0"/>
        <w:jc w:val="left"/>
        <w:spacing w:before="0" w:after="0" w:line="357" w:lineRule="exact"/>
        <w:ind w:left="20" w:right="20" w:firstLine="0"/>
      </w:pPr>
      <w:r>
        <w:rPr>
          <w:lang w:val="ru-RU"/>
          <w:w w:val="100"/>
          <w:spacing w:val="0"/>
          <w:color w:val="000000"/>
          <w:position w:val="0"/>
        </w:rPr>
        <w:t>Начальник отдела развития малых форм хозяйствования и растениеводства</w:t>
      </w:r>
    </w:p>
    <w:sectPr>
      <w:footnotePr>
        <w:pos w:val="pageBottom"/>
        <w:numFmt w:val="decimal"/>
        <w:numRestart w:val="continuous"/>
      </w:footnotePr>
      <w:type w:val="continuous"/>
      <w:pgSz w:w="11909" w:h="16838"/>
      <w:pgMar w:top="1631" w:left="1555" w:right="1552" w:bottom="163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ru-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8">
    <w:multiLevelType w:val="multilevel"/>
    <w:lvl w:ilvl="0">
      <w:start w:val="11"/>
      <w:numFmt w:val="decimal"/>
      <w:lvlText w:val="%1"/>
      <w:rPr>
        <w:lang w:val="ru-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ru-RU"/>
        <w:b w:val="0"/>
        <w:bCs w:val="0"/>
        <w:i w:val="0"/>
        <w:iCs w:val="0"/>
        <w:u w:val="none"/>
        <w:strike w:val="0"/>
        <w:smallCaps w:val="0"/>
        <w:sz w:val="25"/>
        <w:szCs w:val="25"/>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Подпись к картинке Exact"/>
    <w:basedOn w:val="DefaultParagraphFont"/>
    <w:link w:val="Style3"/>
    <w:rPr>
      <w:b w:val="0"/>
      <w:bCs w:val="0"/>
      <w:i w:val="0"/>
      <w:iCs w:val="0"/>
      <w:u w:val="none"/>
      <w:strike w:val="0"/>
      <w:smallCaps w:val="0"/>
      <w:sz w:val="23"/>
      <w:szCs w:val="23"/>
      <w:rFonts w:ascii="Times New Roman" w:eastAsia="Times New Roman" w:hAnsi="Times New Roman" w:cs="Times New Roman"/>
      <w:spacing w:val="4"/>
    </w:rPr>
  </w:style>
  <w:style w:type="character" w:customStyle="1" w:styleId="CharStyle6">
    <w:name w:val="Основной текст (2)_"/>
    <w:basedOn w:val="DefaultParagraphFont"/>
    <w:link w:val="Style5"/>
    <w:rPr>
      <w:b/>
      <w:bCs/>
      <w:i w:val="0"/>
      <w:iCs w:val="0"/>
      <w:u w:val="none"/>
      <w:strike w:val="0"/>
      <w:smallCaps w:val="0"/>
      <w:sz w:val="25"/>
      <w:szCs w:val="25"/>
      <w:rFonts w:ascii="Times New Roman" w:eastAsia="Times New Roman" w:hAnsi="Times New Roman" w:cs="Times New Roman"/>
    </w:rPr>
  </w:style>
  <w:style w:type="character" w:customStyle="1" w:styleId="CharStyle7">
    <w:name w:val="Основной текст (2)"/>
    <w:basedOn w:val="CharStyle6"/>
    <w:rPr>
      <w:lang w:val="ru-RU"/>
      <w:w w:val="100"/>
      <w:spacing w:val="0"/>
      <w:color w:val="000000"/>
      <w:position w:val="0"/>
    </w:rPr>
  </w:style>
  <w:style w:type="character" w:customStyle="1" w:styleId="CharStyle8">
    <w:name w:val="Основной текст (2) + Не полужирный"/>
    <w:basedOn w:val="CharStyle6"/>
    <w:rPr>
      <w:lang w:val="ru-RU"/>
      <w:b/>
      <w:bCs/>
      <w:w w:val="100"/>
      <w:spacing w:val="0"/>
      <w:color w:val="000000"/>
      <w:position w:val="0"/>
    </w:rPr>
  </w:style>
  <w:style w:type="character" w:customStyle="1" w:styleId="CharStyle10">
    <w:name w:val="Основной текст_"/>
    <w:basedOn w:val="DefaultParagraphFont"/>
    <w:link w:val="Style9"/>
    <w:rPr>
      <w:b w:val="0"/>
      <w:bCs w:val="0"/>
      <w:i w:val="0"/>
      <w:iCs w:val="0"/>
      <w:u w:val="none"/>
      <w:strike w:val="0"/>
      <w:smallCaps w:val="0"/>
      <w:sz w:val="25"/>
      <w:szCs w:val="25"/>
      <w:rFonts w:ascii="Times New Roman" w:eastAsia="Times New Roman" w:hAnsi="Times New Roman" w:cs="Times New Roman"/>
    </w:rPr>
  </w:style>
  <w:style w:type="character" w:customStyle="1" w:styleId="CharStyle11">
    <w:name w:val="Основной текст"/>
    <w:basedOn w:val="CharStyle10"/>
    <w:rPr>
      <w:lang w:val="en-US"/>
      <w:u w:val="single"/>
      <w:w w:val="100"/>
      <w:spacing w:val="0"/>
      <w:color w:val="000000"/>
      <w:position w:val="0"/>
    </w:rPr>
  </w:style>
  <w:style w:type="character" w:customStyle="1" w:styleId="CharStyle12">
    <w:name w:val="Основной текст + 11,5 pt"/>
    <w:basedOn w:val="CharStyle10"/>
    <w:rPr>
      <w:lang w:val="ru-RU"/>
      <w:sz w:val="23"/>
      <w:szCs w:val="23"/>
      <w:w w:val="100"/>
      <w:spacing w:val="0"/>
      <w:color w:val="000000"/>
      <w:position w:val="0"/>
    </w:rPr>
  </w:style>
  <w:style w:type="paragraph" w:customStyle="1" w:styleId="Style3">
    <w:name w:val="Подпись к картинке"/>
    <w:basedOn w:val="Normal"/>
    <w:link w:val="CharStyle4"/>
    <w:pPr>
      <w:widowControl w:val="0"/>
      <w:shd w:val="clear" w:color="auto" w:fill="FFFFFF"/>
      <w:spacing w:line="0" w:lineRule="exact"/>
    </w:pPr>
    <w:rPr>
      <w:b w:val="0"/>
      <w:bCs w:val="0"/>
      <w:i w:val="0"/>
      <w:iCs w:val="0"/>
      <w:u w:val="none"/>
      <w:strike w:val="0"/>
      <w:smallCaps w:val="0"/>
      <w:sz w:val="23"/>
      <w:szCs w:val="23"/>
      <w:rFonts w:ascii="Times New Roman" w:eastAsia="Times New Roman" w:hAnsi="Times New Roman" w:cs="Times New Roman"/>
      <w:spacing w:val="4"/>
    </w:rPr>
  </w:style>
  <w:style w:type="paragraph" w:customStyle="1" w:styleId="Style5">
    <w:name w:val="Основной текст (2)"/>
    <w:basedOn w:val="Normal"/>
    <w:link w:val="CharStyle6"/>
    <w:pPr>
      <w:widowControl w:val="0"/>
      <w:shd w:val="clear" w:color="auto" w:fill="FFFFFF"/>
      <w:jc w:val="center"/>
      <w:spacing w:after="300" w:line="0" w:lineRule="exact"/>
    </w:pPr>
    <w:rPr>
      <w:b/>
      <w:bCs/>
      <w:i w:val="0"/>
      <w:iCs w:val="0"/>
      <w:u w:val="none"/>
      <w:strike w:val="0"/>
      <w:smallCaps w:val="0"/>
      <w:sz w:val="25"/>
      <w:szCs w:val="25"/>
      <w:rFonts w:ascii="Times New Roman" w:eastAsia="Times New Roman" w:hAnsi="Times New Roman" w:cs="Times New Roman"/>
    </w:rPr>
  </w:style>
  <w:style w:type="paragraph" w:customStyle="1" w:styleId="Style9">
    <w:name w:val="Основной текст"/>
    <w:basedOn w:val="Normal"/>
    <w:link w:val="CharStyle10"/>
    <w:pPr>
      <w:widowControl w:val="0"/>
      <w:shd w:val="clear" w:color="auto" w:fill="FFFFFF"/>
      <w:spacing w:line="343" w:lineRule="exact"/>
    </w:pPr>
    <w:rPr>
      <w:b w:val="0"/>
      <w:bCs w:val="0"/>
      <w:i w:val="0"/>
      <w:iCs w:val="0"/>
      <w:u w:val="none"/>
      <w:strike w:val="0"/>
      <w:smallCaps w:val="0"/>
      <w:sz w:val="25"/>
      <w:szCs w:val="25"/>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