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59" w:rsidRDefault="00EB0559" w:rsidP="00EB055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КРАСНОДАРСКИЙ КРАЙ </w:t>
      </w:r>
    </w:p>
    <w:p w:rsidR="00EB0559" w:rsidRDefault="00EB0559" w:rsidP="00EB055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МОСТОВСКИЙ РАЙОН</w:t>
      </w:r>
    </w:p>
    <w:p w:rsidR="00EB0559" w:rsidRDefault="00EB0559" w:rsidP="00EB055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АДМИНИСТРАЦИЯ МУНИЦИПАЛЬНОГО ОБРАЗОВАНИЯ </w:t>
      </w:r>
    </w:p>
    <w:p w:rsidR="00EB0559" w:rsidRDefault="00EB0559" w:rsidP="00EB055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МОСТОВСКИЙ РАЙОН</w:t>
      </w:r>
    </w:p>
    <w:p w:rsidR="00EB0559" w:rsidRDefault="00EB0559" w:rsidP="00EB0559">
      <w:pPr>
        <w:rPr>
          <w:rFonts w:ascii="Arial" w:hAnsi="Arial" w:cs="Arial"/>
          <w:bCs/>
        </w:rPr>
      </w:pPr>
    </w:p>
    <w:p w:rsidR="00EB0559" w:rsidRDefault="00EB0559" w:rsidP="00EB0559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ПОСТАНОВЛЕНИЕ</w:t>
      </w:r>
    </w:p>
    <w:p w:rsidR="00EB0559" w:rsidRDefault="00EB0559" w:rsidP="00EB0559">
      <w:pPr>
        <w:jc w:val="both"/>
        <w:rPr>
          <w:rFonts w:ascii="Arial" w:hAnsi="Arial" w:cs="Arial"/>
        </w:rPr>
      </w:pPr>
    </w:p>
    <w:p w:rsidR="00EB0559" w:rsidRDefault="00EB0559" w:rsidP="00EB0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10 ноября 2015 года                          № 1102                                 п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остовской</w:t>
      </w:r>
    </w:p>
    <w:p w:rsidR="00EB0559" w:rsidRDefault="00EB0559" w:rsidP="00EB0559">
      <w:pPr>
        <w:rPr>
          <w:rFonts w:ascii="Arial" w:hAnsi="Arial" w:cs="Arial"/>
        </w:rPr>
      </w:pPr>
    </w:p>
    <w:p w:rsidR="00EB0559" w:rsidRDefault="00EB0559" w:rsidP="00EB0559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Об утверждении Положения о порядке сообщения отдельными категориями лиц о получении подарка в связи с протокольными мероприятиями</w:t>
      </w:r>
      <w:proofErr w:type="gramEnd"/>
      <w:r>
        <w:rPr>
          <w:rFonts w:ascii="Arial" w:hAnsi="Arial" w:cs="Arial"/>
          <w:b/>
          <w:bCs/>
          <w:sz w:val="32"/>
          <w:szCs w:val="32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B0559" w:rsidRDefault="00EB0559" w:rsidP="00EB0559">
      <w:pPr>
        <w:jc w:val="both"/>
        <w:rPr>
          <w:rFonts w:ascii="Arial" w:hAnsi="Arial" w:cs="Arial"/>
          <w:sz w:val="24"/>
          <w:szCs w:val="24"/>
        </w:rPr>
      </w:pPr>
    </w:p>
    <w:p w:rsidR="00EB0559" w:rsidRDefault="00EB0559" w:rsidP="00EB0559">
      <w:pPr>
        <w:jc w:val="both"/>
        <w:rPr>
          <w:rFonts w:ascii="Arial" w:hAnsi="Arial" w:cs="Arial"/>
        </w:rPr>
      </w:pP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Гражданским кодексом Российской Федерации, федеральными законами от 25 декабря 2008 года № 273-ФЗ «О противодействии коррупции», от 2 марта 2007 года № 25-ФЗ «О муниципальной службе в Российской Федерации», постановлениями Правительства Российской Федерации от 9 января 2014 года №10 «О порядке сообщения отдельным категориям лиц о получении подарка в связи с их должностным положением или исполнением служебных (должностных) обязанностей</w:t>
      </w:r>
      <w:proofErr w:type="gramEnd"/>
      <w:r>
        <w:rPr>
          <w:rFonts w:ascii="Arial" w:hAnsi="Arial" w:cs="Arial"/>
        </w:rPr>
        <w:t>, сдачи и оценки подарка, реализации (выкупа) и зачисления средств, вырученных от его реализации», от 12 октября 2015 года №1089 «О внесении изменений в постановление Правительства Российской Федерации от 9 января 2014 года №10» постановляю:</w:t>
      </w:r>
    </w:p>
    <w:p w:rsidR="00EB0559" w:rsidRDefault="00EB0559" w:rsidP="00EB055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1.Утвердить Положение </w:t>
      </w:r>
      <w:r>
        <w:rPr>
          <w:rFonts w:ascii="Arial" w:hAnsi="Arial" w:cs="Arial"/>
          <w:bCs/>
        </w:rPr>
        <w:t xml:space="preserve">о порядке сообщения </w:t>
      </w:r>
      <w:bookmarkStart w:id="0" w:name="sub_2"/>
      <w:r>
        <w:rPr>
          <w:rFonts w:ascii="Arial" w:hAnsi="Arial" w:cs="Arial"/>
          <w:bCs/>
        </w:rPr>
        <w:t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 согласно приложению.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2.Отделу кадров администрации муниципального образования Мостовский район (</w:t>
      </w:r>
      <w:proofErr w:type="spellStart"/>
      <w:r>
        <w:rPr>
          <w:rFonts w:ascii="Arial" w:hAnsi="Arial" w:cs="Arial"/>
        </w:rPr>
        <w:t>Красюкова</w:t>
      </w:r>
      <w:proofErr w:type="spellEnd"/>
      <w:r>
        <w:rPr>
          <w:rFonts w:ascii="Arial" w:hAnsi="Arial" w:cs="Arial"/>
        </w:rPr>
        <w:t>) ознакомить лиц, замещающих муниципальные должности и должности муниципальной службы в администрации муниципального образования Мостовский район с настоящим постановлением.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1" w:name="sub_3"/>
      <w:bookmarkEnd w:id="0"/>
      <w:r>
        <w:rPr>
          <w:rFonts w:ascii="Arial" w:hAnsi="Arial" w:cs="Arial"/>
        </w:rPr>
        <w:t>3.Отделу организационной работы управления делами (Потапова) опубликовать настоящее постановление в средствах массовой информации.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4.Отделу информатизации управления делами (Герасименко)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настоящее постановление на официальном сайте администрации в сети Интернет.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5.Признать утратившим силу постановление администрации муниципального образования Мостовский район от 17 июня 2014 года №1281 «Об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  </w:t>
      </w:r>
      <w:proofErr w:type="gramEnd"/>
    </w:p>
    <w:bookmarkEnd w:id="1"/>
    <w:p w:rsidR="00EB0559" w:rsidRDefault="00EB0559" w:rsidP="00EB055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постановления возложить на заместителя главы муниципального образования Мостовский район </w:t>
      </w:r>
      <w:proofErr w:type="spellStart"/>
      <w:r>
        <w:rPr>
          <w:rFonts w:ascii="Arial" w:hAnsi="Arial" w:cs="Arial"/>
        </w:rPr>
        <w:t>Л.А.Репко</w:t>
      </w:r>
      <w:proofErr w:type="spellEnd"/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7.Постановление вступает в силу со дня его опубликования.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</w:p>
    <w:p w:rsidR="00EB0559" w:rsidRDefault="00EB0559" w:rsidP="00EB0559">
      <w:pPr>
        <w:ind w:firstLine="567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Исполняющий</w:t>
      </w:r>
      <w:proofErr w:type="gramEnd"/>
      <w:r>
        <w:rPr>
          <w:rFonts w:ascii="Arial" w:hAnsi="Arial" w:cs="Arial"/>
          <w:bCs/>
        </w:rPr>
        <w:t xml:space="preserve"> обязанности главы </w:t>
      </w:r>
    </w:p>
    <w:p w:rsidR="00EB0559" w:rsidRDefault="00EB0559" w:rsidP="00EB055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муниципального образования</w:t>
      </w:r>
    </w:p>
    <w:p w:rsidR="00EB0559" w:rsidRDefault="00EB0559" w:rsidP="00EB055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Мостовский район</w:t>
      </w:r>
    </w:p>
    <w:p w:rsidR="00EB0559" w:rsidRDefault="00EB0559" w:rsidP="00EB055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А.Г.Евсеев</w:t>
      </w:r>
    </w:p>
    <w:p w:rsidR="00EB0559" w:rsidRDefault="00EB0559" w:rsidP="00EB055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B0559" w:rsidRDefault="00EB0559" w:rsidP="00EB055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B0559" w:rsidRDefault="00EB0559" w:rsidP="00EB055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B0559" w:rsidRDefault="00EB0559" w:rsidP="00EB0559">
      <w:pPr>
        <w:autoSpaceDE w:val="0"/>
        <w:autoSpaceDN w:val="0"/>
        <w:adjustRightInd w:val="0"/>
        <w:ind w:firstLine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ПРИЛОЖЕНИЕ </w:t>
      </w:r>
    </w:p>
    <w:p w:rsidR="00EB0559" w:rsidRDefault="00EB0559" w:rsidP="00EB0559">
      <w:pPr>
        <w:autoSpaceDE w:val="0"/>
        <w:autoSpaceDN w:val="0"/>
        <w:adjustRightInd w:val="0"/>
        <w:ind w:firstLine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УТВЕРЖДЕНО</w:t>
      </w:r>
    </w:p>
    <w:p w:rsidR="00EB0559" w:rsidRDefault="00EB0559" w:rsidP="00EB0559">
      <w:pPr>
        <w:autoSpaceDE w:val="0"/>
        <w:autoSpaceDN w:val="0"/>
        <w:adjustRightInd w:val="0"/>
        <w:ind w:firstLine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постановлением администрации</w:t>
      </w:r>
    </w:p>
    <w:p w:rsidR="00EB0559" w:rsidRDefault="00EB0559" w:rsidP="00EB0559">
      <w:pPr>
        <w:autoSpaceDE w:val="0"/>
        <w:autoSpaceDN w:val="0"/>
        <w:adjustRightInd w:val="0"/>
        <w:ind w:firstLine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муниципального образования </w:t>
      </w:r>
    </w:p>
    <w:p w:rsidR="00EB0559" w:rsidRDefault="00EB0559" w:rsidP="00EB0559">
      <w:pPr>
        <w:autoSpaceDE w:val="0"/>
        <w:autoSpaceDN w:val="0"/>
        <w:adjustRightInd w:val="0"/>
        <w:ind w:firstLine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Мостовский район  </w:t>
      </w:r>
    </w:p>
    <w:p w:rsidR="00EB0559" w:rsidRDefault="00EB0559" w:rsidP="00EB0559">
      <w:pPr>
        <w:autoSpaceDE w:val="0"/>
        <w:autoSpaceDN w:val="0"/>
        <w:adjustRightInd w:val="0"/>
        <w:ind w:firstLine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10.11.2015 г. № 1102</w:t>
      </w:r>
    </w:p>
    <w:p w:rsidR="00EB0559" w:rsidRDefault="00EB0559" w:rsidP="00EB055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B0559" w:rsidRDefault="00EB0559" w:rsidP="00EB055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B0559" w:rsidRDefault="00EB0559" w:rsidP="00EB05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Положение</w:t>
      </w:r>
    </w:p>
    <w:p w:rsidR="00EB0559" w:rsidRDefault="00EB0559" w:rsidP="00EB05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B0559" w:rsidRDefault="00EB0559" w:rsidP="00EB0559">
      <w:pPr>
        <w:jc w:val="center"/>
        <w:rPr>
          <w:rFonts w:ascii="Arial" w:hAnsi="Arial" w:cs="Arial"/>
          <w:b/>
        </w:rPr>
      </w:pP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2" w:name="sub_11"/>
      <w:r>
        <w:rPr>
          <w:rFonts w:ascii="Arial" w:hAnsi="Arial" w:cs="Arial"/>
        </w:rPr>
        <w:t>1.Настоящее Положение определяет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– Положение).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3" w:name="sub_12"/>
      <w:bookmarkEnd w:id="2"/>
      <w:r>
        <w:rPr>
          <w:rFonts w:ascii="Arial" w:hAnsi="Arial" w:cs="Arial"/>
        </w:rPr>
        <w:t>2.Для целей настоящего Положения используются следующие понятия: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1)«подарок, полученный в связи с протокольными мероприятиями, служебными командировками и другими официальными мероприятиями»</w:t>
      </w:r>
      <w:bookmarkEnd w:id="3"/>
      <w:r>
        <w:rPr>
          <w:rFonts w:ascii="Arial" w:hAnsi="Arial" w:cs="Arial"/>
        </w:rPr>
        <w:t>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>
        <w:rPr>
          <w:rFonts w:ascii="Arial" w:hAnsi="Arial" w:cs="Arial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2)«получение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>
        <w:rPr>
          <w:rFonts w:ascii="Arial" w:hAnsi="Arial" w:cs="Arial"/>
        </w:rPr>
        <w:t xml:space="preserve">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4" w:name="sub_13"/>
      <w:proofErr w:type="gramStart"/>
      <w:r>
        <w:rPr>
          <w:rFonts w:ascii="Arial" w:hAnsi="Arial" w:cs="Arial"/>
        </w:rPr>
        <w:t xml:space="preserve">3.Лица,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</w:t>
      </w:r>
      <w:r>
        <w:rPr>
          <w:rFonts w:ascii="Arial" w:hAnsi="Arial" w:cs="Arial"/>
        </w:rPr>
        <w:lastRenderedPageBreak/>
        <w:t>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5" w:name="sub_14"/>
      <w:bookmarkEnd w:id="4"/>
      <w:proofErr w:type="gramStart"/>
      <w:r>
        <w:rPr>
          <w:rFonts w:ascii="Arial" w:hAnsi="Arial" w:cs="Arial"/>
        </w:rPr>
        <w:t>4.Лица,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самоуправления, в котором указанные лица проходят муниципальную службу или осуществляют трудовую деятельность.</w:t>
      </w:r>
      <w:proofErr w:type="gramEnd"/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6" w:name="sub_15"/>
      <w:bookmarkEnd w:id="5"/>
      <w:r>
        <w:rPr>
          <w:rFonts w:ascii="Arial" w:hAnsi="Arial" w:cs="Arial"/>
        </w:rPr>
        <w:t>5.Уведомление о получении подарка в связи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в отдел бухгалтерского учёта администрации муниципального образования Мостовский район.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bookmarkEnd w:id="6"/>
    <w:p w:rsidR="00EB0559" w:rsidRDefault="00EB0559" w:rsidP="00EB055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7" w:name="sub_16"/>
      <w:r>
        <w:rPr>
          <w:rFonts w:ascii="Arial" w:hAnsi="Arial" w:cs="Arial"/>
        </w:rPr>
        <w:t>6.Уведомление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списанию основных сре</w:t>
      </w:r>
      <w:proofErr w:type="gramStart"/>
      <w:r>
        <w:rPr>
          <w:rFonts w:ascii="Arial" w:hAnsi="Arial" w:cs="Arial"/>
        </w:rPr>
        <w:t>дств пр</w:t>
      </w:r>
      <w:proofErr w:type="gramEnd"/>
      <w:r>
        <w:rPr>
          <w:rFonts w:ascii="Arial" w:hAnsi="Arial" w:cs="Arial"/>
        </w:rPr>
        <w:t>и администрации муниципального образования Мостовский район (далее - комиссия по списанию основных средств) в соответствии с законодательством о бухгалтерском учете.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8" w:name="sub_17"/>
      <w:bookmarkEnd w:id="7"/>
      <w:proofErr w:type="gramStart"/>
      <w:r>
        <w:rPr>
          <w:rFonts w:ascii="Arial" w:hAnsi="Arial" w:cs="Arial"/>
        </w:rPr>
        <w:t>7.Подарок, стоимость которого подтверждается документами и превышает 3 тыс. рублей, либо, стоимость которого получившим его лицом неизвестна, сдается в отдел бухгалтерского учета администрации муниципального образования Мостовский район, который принимает его на хранение по акту приема-передачи не позднее 5 рабочих дней со дня регистрации уведомления в журнале регистрации и отвечает за его утрату или повреждение на время хранения.</w:t>
      </w:r>
      <w:proofErr w:type="gramEnd"/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9" w:name="sub_18"/>
      <w:bookmarkEnd w:id="8"/>
      <w:r>
        <w:rPr>
          <w:rFonts w:ascii="Arial" w:hAnsi="Arial" w:cs="Arial"/>
        </w:rPr>
        <w:t>8.Подарок, полученный лицом, замещающим муниципальную должность, муниципальным служащим независимо от его стоимости, подлежит передаче на хранение в порядке, предусмотренном пунктом 7 настоящего Положения.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10" w:name="sub_19"/>
      <w:bookmarkEnd w:id="9"/>
      <w:r>
        <w:rPr>
          <w:rFonts w:ascii="Arial" w:hAnsi="Arial" w:cs="Arial"/>
        </w:rPr>
        <w:t>9.До передачи подарка по акту приема-передачи,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11" w:name="sub_20"/>
      <w:bookmarkEnd w:id="10"/>
      <w:r>
        <w:rPr>
          <w:rFonts w:ascii="Arial" w:hAnsi="Arial" w:cs="Arial"/>
        </w:rPr>
        <w:lastRenderedPageBreak/>
        <w:t>10.В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 по списанию основных средств.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 тыс. рублей.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12" w:name="sub_21"/>
      <w:bookmarkEnd w:id="11"/>
      <w:r>
        <w:rPr>
          <w:rFonts w:ascii="Arial" w:hAnsi="Arial" w:cs="Arial"/>
        </w:rPr>
        <w:t>11.Отдел бухгалтерского учета администрации муниципального образования Мостовский район обеспечивает передачу для включения в установленном порядке принятого к бухгалтерскому учету подарка, стоимость которого превышает 3 тыс. рублей, в реестр имущества муниципального образования Мостовский район.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13" w:name="sub_22"/>
      <w:bookmarkEnd w:id="12"/>
      <w:r>
        <w:rPr>
          <w:rFonts w:ascii="Arial" w:hAnsi="Arial" w:cs="Arial"/>
        </w:rPr>
        <w:t>12.Лицо, замещающее муниципальную должность, муниципальный служащий, сдавшие подарок, может его выкупить, направив заявление на имя главы муниципального образования Мостовский район не позднее двух месяцев со дня сдачи подарка.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14" w:name="sub_23"/>
      <w:bookmarkEnd w:id="13"/>
      <w:proofErr w:type="gramStart"/>
      <w:r>
        <w:rPr>
          <w:rFonts w:ascii="Arial" w:hAnsi="Arial" w:cs="Arial"/>
        </w:rPr>
        <w:t>13.Отдел бухгалтерского учета администрации муниципального образования Мостовский район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13.1.</w:t>
      </w:r>
      <w:bookmarkStart w:id="15" w:name="sub_24"/>
      <w:bookmarkEnd w:id="14"/>
      <w:r>
        <w:rPr>
          <w:rFonts w:ascii="Arial" w:hAnsi="Arial" w:cs="Arial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 </w:t>
      </w:r>
      <w:proofErr w:type="spellStart"/>
      <w:proofErr w:type="gramStart"/>
      <w:r>
        <w:rPr>
          <w:rFonts w:ascii="Arial" w:hAnsi="Arial" w:cs="Arial"/>
        </w:rPr>
        <w:t>должности</w:t>
      </w:r>
      <w:proofErr w:type="spellEnd"/>
      <w:proofErr w:type="gramEnd"/>
      <w:r>
        <w:rPr>
          <w:rFonts w:ascii="Arial" w:hAnsi="Arial" w:cs="Arial"/>
        </w:rPr>
        <w:t>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отделом бухгалтерского учёта администрации муниципального образования Мостовский район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14.Подарок, в отношении которого не поступило заявление, указанное в пункте 12 настоящего Положения, может использоваться администрацией муниципального образования Мостовский район с учетом заключения комиссии о списании основных средств о целесообразности использования подарка для обеспечения деятельности администрации муниципального образования Мостовский район.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16" w:name="sub_25"/>
      <w:bookmarkEnd w:id="15"/>
      <w:r>
        <w:rPr>
          <w:rFonts w:ascii="Arial" w:hAnsi="Arial" w:cs="Arial"/>
        </w:rPr>
        <w:t>15.В случае нецелесообразности использования подарка отдел бухгалтерского учета администрации муниципального образования Мостовский район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17" w:name="sub_26"/>
      <w:bookmarkEnd w:id="16"/>
      <w:r>
        <w:rPr>
          <w:rFonts w:ascii="Arial" w:hAnsi="Arial" w:cs="Arial"/>
        </w:rPr>
        <w:lastRenderedPageBreak/>
        <w:t>16.Оценка стоимости подарка для реализации (выкупа), предусмотренная пунктами 13 и 15 настоящего Положения, проводится отделом имущественных отношений администрации муниципального образования Мостовский район и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18" w:name="sub_27"/>
      <w:bookmarkEnd w:id="17"/>
      <w:r>
        <w:rPr>
          <w:rFonts w:ascii="Arial" w:hAnsi="Arial" w:cs="Arial"/>
        </w:rPr>
        <w:t>17.В случае если подарок не выкуплен или не реализован отделом бухгалтерского учёта муниципального образования Мостовский район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bookmarkStart w:id="19" w:name="sub_28"/>
      <w:bookmarkEnd w:id="18"/>
      <w:r>
        <w:rPr>
          <w:rFonts w:ascii="Arial" w:hAnsi="Arial" w:cs="Arial"/>
        </w:rPr>
        <w:t>18.Средства, вырученные от реализации (выкупа) подарка, зачисляются в доход бюджета муниципального образования Мостовский район в порядке, установленном бюджетным законодательством Российской Федерации.</w:t>
      </w:r>
      <w:bookmarkEnd w:id="19"/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 отдела кадров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gramStart"/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 xml:space="preserve"> 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Мостовский район</w:t>
      </w:r>
    </w:p>
    <w:p w:rsidR="00EB0559" w:rsidRDefault="00EB0559" w:rsidP="00EB0559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Л.В.Красюкова</w:t>
      </w:r>
      <w:proofErr w:type="spellEnd"/>
    </w:p>
    <w:p w:rsidR="00EB0559" w:rsidRDefault="00EB0559" w:rsidP="00EB0559">
      <w:pPr>
        <w:overflowPunct w:val="0"/>
        <w:rPr>
          <w:rFonts w:ascii="Arial" w:hAnsi="Arial" w:cs="Arial"/>
        </w:rPr>
      </w:pPr>
    </w:p>
    <w:p w:rsidR="00EB0559" w:rsidRDefault="00EB0559" w:rsidP="00EB0559">
      <w:pPr>
        <w:overflowPunct w:val="0"/>
        <w:rPr>
          <w:rFonts w:ascii="Arial" w:hAnsi="Arial" w:cs="Arial"/>
        </w:rPr>
      </w:pPr>
    </w:p>
    <w:p w:rsidR="00EB0559" w:rsidRDefault="00EB0559" w:rsidP="00EB0559">
      <w:pPr>
        <w:overflowPunct w:val="0"/>
        <w:rPr>
          <w:rFonts w:ascii="Arial" w:hAnsi="Arial" w:cs="Arial"/>
        </w:rPr>
      </w:pPr>
    </w:p>
    <w:p w:rsidR="00EB0559" w:rsidRDefault="00EB0559" w:rsidP="00EB0559">
      <w:pPr>
        <w:ind w:firstLine="567"/>
        <w:rPr>
          <w:rFonts w:ascii="Arial" w:hAnsi="Arial" w:cs="Arial"/>
          <w:b/>
        </w:rPr>
      </w:pPr>
      <w:bookmarkStart w:id="20" w:name="sub_1100"/>
      <w:r>
        <w:rPr>
          <w:rStyle w:val="a9"/>
          <w:rFonts w:ascii="Arial" w:hAnsi="Arial" w:cs="Arial"/>
          <w:b w:val="0"/>
          <w:bCs/>
        </w:rPr>
        <w:t>ПРИЛОЖЕНИЕ</w:t>
      </w:r>
    </w:p>
    <w:bookmarkEnd w:id="20"/>
    <w:p w:rsidR="00EB0559" w:rsidRDefault="00EB0559" w:rsidP="00EB0559">
      <w:pPr>
        <w:ind w:firstLine="567"/>
        <w:rPr>
          <w:rFonts w:ascii="Arial" w:hAnsi="Arial" w:cs="Arial"/>
          <w:b/>
        </w:rPr>
      </w:pPr>
      <w:r>
        <w:rPr>
          <w:rStyle w:val="a9"/>
          <w:rFonts w:ascii="Arial" w:hAnsi="Arial" w:cs="Arial"/>
          <w:b w:val="0"/>
          <w:bCs/>
        </w:rPr>
        <w:t xml:space="preserve">к Положению о порядке сообщения </w:t>
      </w:r>
      <w:proofErr w:type="gramStart"/>
      <w:r>
        <w:rPr>
          <w:rStyle w:val="a9"/>
          <w:rFonts w:ascii="Arial" w:hAnsi="Arial" w:cs="Arial"/>
          <w:b w:val="0"/>
          <w:bCs/>
        </w:rPr>
        <w:t>отдельным</w:t>
      </w:r>
      <w:proofErr w:type="gramEnd"/>
    </w:p>
    <w:p w:rsidR="00EB0559" w:rsidRDefault="00EB0559" w:rsidP="00EB0559">
      <w:pPr>
        <w:ind w:firstLine="567"/>
        <w:rPr>
          <w:rFonts w:ascii="Arial" w:hAnsi="Arial" w:cs="Arial"/>
          <w:b/>
        </w:rPr>
      </w:pPr>
      <w:r>
        <w:rPr>
          <w:rStyle w:val="a9"/>
          <w:rFonts w:ascii="Arial" w:hAnsi="Arial" w:cs="Arial"/>
          <w:b w:val="0"/>
          <w:bCs/>
        </w:rPr>
        <w:t>категориям лиц о получении подарка</w:t>
      </w:r>
    </w:p>
    <w:p w:rsidR="00EB0559" w:rsidRDefault="00EB0559" w:rsidP="00EB0559">
      <w:pPr>
        <w:ind w:firstLine="567"/>
        <w:rPr>
          <w:rFonts w:ascii="Arial" w:hAnsi="Arial" w:cs="Arial"/>
          <w:b/>
        </w:rPr>
      </w:pPr>
      <w:r>
        <w:rPr>
          <w:rStyle w:val="a9"/>
          <w:rFonts w:ascii="Arial" w:hAnsi="Arial" w:cs="Arial"/>
          <w:b w:val="0"/>
          <w:bCs/>
        </w:rPr>
        <w:t>в связи с протокольными мероприятиями,</w:t>
      </w:r>
    </w:p>
    <w:p w:rsidR="00EB0559" w:rsidRDefault="00EB0559" w:rsidP="00EB0559">
      <w:pPr>
        <w:ind w:firstLine="567"/>
        <w:rPr>
          <w:rStyle w:val="a9"/>
          <w:bCs/>
        </w:rPr>
      </w:pPr>
      <w:r>
        <w:rPr>
          <w:rStyle w:val="a9"/>
          <w:rFonts w:ascii="Arial" w:hAnsi="Arial" w:cs="Arial"/>
          <w:b w:val="0"/>
          <w:bCs/>
        </w:rPr>
        <w:t>служебными командировками и другими</w:t>
      </w:r>
    </w:p>
    <w:p w:rsidR="00EB0559" w:rsidRDefault="00EB0559" w:rsidP="00EB0559">
      <w:pPr>
        <w:ind w:firstLine="567"/>
        <w:rPr>
          <w:rStyle w:val="a9"/>
          <w:rFonts w:ascii="Arial" w:hAnsi="Arial" w:cs="Arial"/>
          <w:b w:val="0"/>
          <w:bCs/>
        </w:rPr>
      </w:pPr>
      <w:r>
        <w:rPr>
          <w:rStyle w:val="a9"/>
          <w:rFonts w:ascii="Arial" w:hAnsi="Arial" w:cs="Arial"/>
          <w:b w:val="0"/>
          <w:bCs/>
        </w:rPr>
        <w:t>официальными мероприятиями, участие</w:t>
      </w:r>
    </w:p>
    <w:p w:rsidR="00EB0559" w:rsidRDefault="00EB0559" w:rsidP="00EB0559">
      <w:pPr>
        <w:ind w:firstLine="567"/>
        <w:rPr>
          <w:rStyle w:val="a9"/>
          <w:rFonts w:ascii="Arial" w:hAnsi="Arial" w:cs="Arial"/>
          <w:b w:val="0"/>
          <w:bCs/>
        </w:rPr>
      </w:pPr>
      <w:r>
        <w:rPr>
          <w:rStyle w:val="a9"/>
          <w:rFonts w:ascii="Arial" w:hAnsi="Arial" w:cs="Arial"/>
          <w:b w:val="0"/>
          <w:bCs/>
        </w:rPr>
        <w:t xml:space="preserve">в </w:t>
      </w:r>
      <w:proofErr w:type="gramStart"/>
      <w:r>
        <w:rPr>
          <w:rStyle w:val="a9"/>
          <w:rFonts w:ascii="Arial" w:hAnsi="Arial" w:cs="Arial"/>
          <w:b w:val="0"/>
          <w:bCs/>
        </w:rPr>
        <w:t>которых</w:t>
      </w:r>
      <w:proofErr w:type="gramEnd"/>
      <w:r>
        <w:rPr>
          <w:rStyle w:val="a9"/>
          <w:rFonts w:ascii="Arial" w:hAnsi="Arial" w:cs="Arial"/>
          <w:b w:val="0"/>
          <w:bCs/>
        </w:rPr>
        <w:t xml:space="preserve"> связано с исполнением ими</w:t>
      </w:r>
    </w:p>
    <w:p w:rsidR="00EB0559" w:rsidRDefault="00EB0559" w:rsidP="00EB0559">
      <w:pPr>
        <w:ind w:firstLine="567"/>
        <w:rPr>
          <w:rStyle w:val="a9"/>
          <w:rFonts w:ascii="Arial" w:hAnsi="Arial" w:cs="Arial"/>
          <w:b w:val="0"/>
          <w:bCs/>
        </w:rPr>
      </w:pPr>
      <w:r>
        <w:rPr>
          <w:rStyle w:val="a9"/>
          <w:rFonts w:ascii="Arial" w:hAnsi="Arial" w:cs="Arial"/>
          <w:b w:val="0"/>
          <w:bCs/>
        </w:rPr>
        <w:t>служебных (должностных) обязанностей,</w:t>
      </w:r>
    </w:p>
    <w:p w:rsidR="00EB0559" w:rsidRDefault="00EB0559" w:rsidP="00EB0559">
      <w:pPr>
        <w:ind w:firstLine="567"/>
        <w:rPr>
          <w:rStyle w:val="a9"/>
          <w:rFonts w:ascii="Arial" w:hAnsi="Arial" w:cs="Arial"/>
          <w:b w:val="0"/>
          <w:bCs/>
        </w:rPr>
      </w:pPr>
      <w:r>
        <w:rPr>
          <w:rStyle w:val="a9"/>
          <w:rFonts w:ascii="Arial" w:hAnsi="Arial" w:cs="Arial"/>
          <w:b w:val="0"/>
          <w:bCs/>
        </w:rPr>
        <w:t>сдаче и оценке подарка, реализации (выкупе)</w:t>
      </w:r>
    </w:p>
    <w:p w:rsidR="00EB0559" w:rsidRDefault="00EB0559" w:rsidP="00EB0559">
      <w:pPr>
        <w:ind w:firstLine="567"/>
        <w:rPr>
          <w:b/>
        </w:rPr>
      </w:pPr>
      <w:r>
        <w:rPr>
          <w:rStyle w:val="a9"/>
          <w:rFonts w:ascii="Arial" w:hAnsi="Arial" w:cs="Arial"/>
          <w:b w:val="0"/>
          <w:bCs/>
        </w:rPr>
        <w:t xml:space="preserve">и </w:t>
      </w:r>
      <w:proofErr w:type="gramStart"/>
      <w:r>
        <w:rPr>
          <w:rStyle w:val="a9"/>
          <w:rFonts w:ascii="Arial" w:hAnsi="Arial" w:cs="Arial"/>
          <w:b w:val="0"/>
          <w:bCs/>
        </w:rPr>
        <w:t>зачислении</w:t>
      </w:r>
      <w:proofErr w:type="gramEnd"/>
      <w:r>
        <w:rPr>
          <w:rStyle w:val="a9"/>
          <w:rFonts w:ascii="Arial" w:hAnsi="Arial" w:cs="Arial"/>
          <w:b w:val="0"/>
          <w:bCs/>
        </w:rPr>
        <w:t xml:space="preserve"> средств, выручаемых от его реализации</w:t>
      </w:r>
    </w:p>
    <w:p w:rsidR="00EB0559" w:rsidRDefault="00EB0559" w:rsidP="00EB0559">
      <w:pPr>
        <w:rPr>
          <w:rFonts w:ascii="Arial" w:hAnsi="Arial" w:cs="Arial"/>
          <w:b/>
        </w:rPr>
      </w:pPr>
    </w:p>
    <w:p w:rsidR="00EB0559" w:rsidRDefault="00EB0559" w:rsidP="00EB0559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0"/>
        <w:gridCol w:w="280"/>
        <w:gridCol w:w="280"/>
        <w:gridCol w:w="140"/>
        <w:gridCol w:w="280"/>
        <w:gridCol w:w="420"/>
        <w:gridCol w:w="140"/>
        <w:gridCol w:w="840"/>
        <w:gridCol w:w="280"/>
        <w:gridCol w:w="560"/>
        <w:gridCol w:w="560"/>
        <w:gridCol w:w="420"/>
        <w:gridCol w:w="140"/>
        <w:gridCol w:w="140"/>
        <w:gridCol w:w="280"/>
        <w:gridCol w:w="280"/>
        <w:gridCol w:w="140"/>
        <w:gridCol w:w="280"/>
        <w:gridCol w:w="420"/>
        <w:gridCol w:w="420"/>
        <w:gridCol w:w="140"/>
        <w:gridCol w:w="280"/>
        <w:gridCol w:w="140"/>
        <w:gridCol w:w="280"/>
        <w:gridCol w:w="140"/>
        <w:gridCol w:w="560"/>
        <w:gridCol w:w="1379"/>
      </w:tblGrid>
      <w:tr w:rsidR="00EB0559" w:rsidTr="00EB0559">
        <w:tc>
          <w:tcPr>
            <w:tcW w:w="9639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1"/>
              <w:jc w:val="center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Уведомление о получении подарка</w:t>
            </w:r>
          </w:p>
        </w:tc>
      </w:tr>
      <w:tr w:rsidR="00EB0559" w:rsidTr="00EB0559">
        <w:tc>
          <w:tcPr>
            <w:tcW w:w="963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9639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 уполномоченного структурного подразделения муниципального органа</w:t>
            </w:r>
          </w:p>
        </w:tc>
      </w:tr>
      <w:tr w:rsidR="00EB0559" w:rsidTr="00EB0559"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от</w:t>
            </w:r>
          </w:p>
        </w:tc>
        <w:tc>
          <w:tcPr>
            <w:tcW w:w="893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9639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jc w:val="center"/>
              <w:rPr>
                <w:rFonts w:cs="Arial"/>
              </w:rPr>
            </w:pPr>
            <w:r>
              <w:rPr>
                <w:rFonts w:cs="Arial"/>
              </w:rPr>
              <w:t>(ф.и.о., занимаемая должность)</w:t>
            </w:r>
          </w:p>
        </w:tc>
      </w:tr>
      <w:tr w:rsidR="00EB0559" w:rsidTr="00EB0559">
        <w:tc>
          <w:tcPr>
            <w:tcW w:w="963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 xml:space="preserve">Уведомление о получении подарка </w:t>
            </w:r>
            <w:proofErr w:type="gramStart"/>
            <w:r>
              <w:rPr>
                <w:rFonts w:cs="Arial"/>
              </w:rPr>
              <w:t>от</w:t>
            </w:r>
            <w:proofErr w:type="gramEnd"/>
            <w:r>
              <w:rPr>
                <w:rFonts w:cs="Arial"/>
              </w:rPr>
              <w:t xml:space="preserve"> «"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г</w:t>
            </w:r>
            <w:proofErr w:type="gramEnd"/>
            <w:r>
              <w:rPr>
                <w:rFonts w:cs="Arial"/>
              </w:rPr>
              <w:t>.</w:t>
            </w:r>
          </w:p>
        </w:tc>
      </w:tr>
      <w:tr w:rsidR="00EB0559" w:rsidTr="00EB0559">
        <w:tc>
          <w:tcPr>
            <w:tcW w:w="28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Извещаю о получении</w:t>
            </w:r>
          </w:p>
        </w:tc>
        <w:tc>
          <w:tcPr>
            <w:tcW w:w="68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9639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jc w:val="center"/>
              <w:rPr>
                <w:rFonts w:cs="Arial"/>
              </w:rPr>
            </w:pPr>
            <w:r>
              <w:rPr>
                <w:rFonts w:cs="Arial"/>
              </w:rPr>
              <w:t>(дата получения)</w:t>
            </w:r>
          </w:p>
        </w:tc>
      </w:tr>
      <w:tr w:rsidR="00EB0559" w:rsidTr="00EB0559"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подарк</w:t>
            </w:r>
            <w:proofErr w:type="gramStart"/>
            <w:r>
              <w:rPr>
                <w:rFonts w:cs="Arial"/>
              </w:rPr>
              <w:t>а(</w:t>
            </w:r>
            <w:proofErr w:type="spellStart"/>
            <w:proofErr w:type="gramEnd"/>
            <w:r>
              <w:rPr>
                <w:rFonts w:cs="Arial"/>
              </w:rPr>
              <w:t>ов</w:t>
            </w:r>
            <w:proofErr w:type="spellEnd"/>
            <w:r>
              <w:rPr>
                <w:rFonts w:cs="Arial"/>
              </w:rPr>
              <w:t>) на</w:t>
            </w:r>
          </w:p>
        </w:tc>
        <w:tc>
          <w:tcPr>
            <w:tcW w:w="767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9639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jc w:val="center"/>
              <w:rPr>
                <w:rFonts w:cs="Arial"/>
              </w:rPr>
            </w:pPr>
            <w:r>
              <w:rPr>
                <w:rFonts w:cs="Arial"/>
              </w:rP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  <w:tr w:rsidR="00EB0559" w:rsidTr="00EB0559">
        <w:tc>
          <w:tcPr>
            <w:tcW w:w="963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 подарка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jc w:val="center"/>
              <w:rPr>
                <w:rFonts w:cs="Arial"/>
              </w:rPr>
            </w:pPr>
            <w:r>
              <w:rPr>
                <w:rFonts w:cs="Arial"/>
              </w:rPr>
              <w:t>Характеристика подарка, его описание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jc w:val="center"/>
              <w:rPr>
                <w:rFonts w:cs="Arial"/>
              </w:rPr>
            </w:pPr>
            <w:r>
              <w:rPr>
                <w:rFonts w:cs="Arial"/>
              </w:rPr>
              <w:t>Количество предметов</w:t>
            </w:r>
          </w:p>
        </w:tc>
        <w:tc>
          <w:tcPr>
            <w:tcW w:w="291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jc w:val="center"/>
              <w:rPr>
                <w:rFonts w:cs="Arial"/>
              </w:rPr>
            </w:pPr>
            <w:r>
              <w:rPr>
                <w:rFonts w:cs="Arial"/>
              </w:rPr>
              <w:t>Стоимость в рублях</w:t>
            </w:r>
            <w:proofErr w:type="gramStart"/>
            <w:r>
              <w:rPr>
                <w:rFonts w:cs="Arial"/>
              </w:rPr>
              <w:t xml:space="preserve"> </w:t>
            </w:r>
            <w:hyperlink r:id="rId4" w:anchor="sub_1001" w:history="1">
              <w:r>
                <w:rPr>
                  <w:rStyle w:val="a8"/>
                  <w:rFonts w:cs="Arial"/>
                </w:rPr>
                <w:t>(*)</w:t>
              </w:r>
            </w:hyperlink>
            <w:proofErr w:type="gramEnd"/>
          </w:p>
        </w:tc>
      </w:tr>
      <w:tr w:rsidR="00EB0559" w:rsidTr="00EB0559"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7"/>
              <w:rPr>
                <w:rFonts w:cs="Arial"/>
              </w:rPr>
            </w:pPr>
            <w:r>
              <w:rPr>
                <w:rFonts w:cs="Arial"/>
              </w:rPr>
              <w:t>Итого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963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Приложение:</w:t>
            </w:r>
          </w:p>
        </w:tc>
        <w:tc>
          <w:tcPr>
            <w:tcW w:w="44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на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листах</w:t>
            </w:r>
            <w:proofErr w:type="gramEnd"/>
            <w:r>
              <w:rPr>
                <w:rFonts w:cs="Arial"/>
              </w:rPr>
              <w:t>.</w:t>
            </w:r>
          </w:p>
        </w:tc>
      </w:tr>
      <w:tr w:rsidR="00EB0559" w:rsidTr="00EB0559">
        <w:tc>
          <w:tcPr>
            <w:tcW w:w="9639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jc w:val="center"/>
              <w:rPr>
                <w:rFonts w:cs="Arial"/>
              </w:rPr>
            </w:pPr>
            <w:r>
              <w:rPr>
                <w:rFonts w:cs="Arial"/>
              </w:rPr>
              <w:t>(наименование документа)</w:t>
            </w:r>
          </w:p>
        </w:tc>
      </w:tr>
      <w:tr w:rsidR="00EB0559" w:rsidTr="00EB0559">
        <w:tc>
          <w:tcPr>
            <w:tcW w:w="42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Лицо, представившее уведомление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37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4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jc w:val="center"/>
              <w:rPr>
                <w:rFonts w:cs="Arial"/>
              </w:rPr>
            </w:pPr>
            <w:r>
              <w:rPr>
                <w:rFonts w:cs="Arial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375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jc w:val="center"/>
              <w:rPr>
                <w:rFonts w:cs="Arial"/>
              </w:rPr>
            </w:pPr>
            <w:r>
              <w:rPr>
                <w:rFonts w:cs="Arial"/>
              </w:rPr>
              <w:t>(расшифровка подписи)</w:t>
            </w:r>
          </w:p>
        </w:tc>
      </w:tr>
      <w:tr w:rsidR="00EB0559" w:rsidTr="00EB055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"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487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г</w:t>
            </w:r>
            <w:proofErr w:type="gramEnd"/>
            <w:r>
              <w:rPr>
                <w:rFonts w:cs="Arial"/>
              </w:rPr>
              <w:t>.</w:t>
            </w:r>
          </w:p>
        </w:tc>
      </w:tr>
      <w:tr w:rsidR="00EB0559" w:rsidTr="00EB0559">
        <w:tc>
          <w:tcPr>
            <w:tcW w:w="963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42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Лицо, принявшее уведомление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37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4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jc w:val="center"/>
              <w:rPr>
                <w:rFonts w:cs="Arial"/>
              </w:rPr>
            </w:pPr>
            <w:r>
              <w:rPr>
                <w:rFonts w:cs="Arial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375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jc w:val="center"/>
              <w:rPr>
                <w:rFonts w:cs="Arial"/>
              </w:rPr>
            </w:pPr>
            <w:r>
              <w:rPr>
                <w:rFonts w:cs="Arial"/>
              </w:rPr>
              <w:t>(расшифровка подписи)</w:t>
            </w:r>
          </w:p>
        </w:tc>
      </w:tr>
      <w:tr w:rsidR="00EB0559" w:rsidTr="00EB055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"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487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г</w:t>
            </w:r>
            <w:proofErr w:type="gramEnd"/>
            <w:r>
              <w:rPr>
                <w:rFonts w:cs="Arial"/>
              </w:rPr>
              <w:t>.</w:t>
            </w:r>
          </w:p>
        </w:tc>
      </w:tr>
      <w:tr w:rsidR="00EB0559" w:rsidTr="00EB0559">
        <w:tc>
          <w:tcPr>
            <w:tcW w:w="963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728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Регистрационный номер в журнале регистрации уведомлений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"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  <w:tc>
          <w:tcPr>
            <w:tcW w:w="487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pStyle w:val="a6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г</w:t>
            </w:r>
            <w:proofErr w:type="gramEnd"/>
            <w:r>
              <w:rPr>
                <w:rFonts w:cs="Arial"/>
              </w:rPr>
              <w:t>.</w:t>
            </w:r>
          </w:p>
        </w:tc>
      </w:tr>
      <w:tr w:rsidR="00EB0559" w:rsidTr="00EB0559">
        <w:tc>
          <w:tcPr>
            <w:tcW w:w="963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B0559" w:rsidRDefault="00EB0559">
            <w:pPr>
              <w:pStyle w:val="a6"/>
              <w:rPr>
                <w:rFonts w:cs="Arial"/>
              </w:rPr>
            </w:pPr>
          </w:p>
        </w:tc>
      </w:tr>
      <w:tr w:rsidR="00EB0559" w:rsidTr="00EB0559">
        <w:tc>
          <w:tcPr>
            <w:tcW w:w="9639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EB0559" w:rsidRDefault="00EB0559">
            <w:pPr>
              <w:rPr>
                <w:rFonts w:ascii="Arial" w:hAnsi="Arial" w:cs="Arial"/>
                <w:sz w:val="24"/>
                <w:szCs w:val="24"/>
              </w:rPr>
            </w:pPr>
            <w:bookmarkStart w:id="21" w:name="sub_1001"/>
            <w:r>
              <w:rPr>
                <w:rFonts w:ascii="Arial" w:hAnsi="Arial" w:cs="Arial"/>
              </w:rPr>
              <w:t>(*) Заполняется при наличии документов, подтверждающих стоимость подарка.</w:t>
            </w:r>
            <w:bookmarkEnd w:id="21"/>
          </w:p>
        </w:tc>
      </w:tr>
    </w:tbl>
    <w:p w:rsidR="00EB0559" w:rsidRDefault="00EB0559" w:rsidP="00EB0559">
      <w:pPr>
        <w:ind w:firstLine="567"/>
        <w:rPr>
          <w:rFonts w:ascii="Arial" w:hAnsi="Arial" w:cs="Arial"/>
        </w:rPr>
      </w:pPr>
    </w:p>
    <w:p w:rsidR="00EB0559" w:rsidRDefault="00EB0559" w:rsidP="00EB0559">
      <w:pPr>
        <w:overflowPunct w:val="0"/>
        <w:ind w:firstLine="567"/>
        <w:rPr>
          <w:rFonts w:ascii="Arial" w:hAnsi="Arial" w:cs="Arial"/>
        </w:rPr>
      </w:pPr>
    </w:p>
    <w:p w:rsidR="00EB0559" w:rsidRDefault="00EB0559" w:rsidP="00EB0559">
      <w:pPr>
        <w:overflowPunct w:val="0"/>
        <w:ind w:firstLine="567"/>
        <w:rPr>
          <w:rFonts w:ascii="Arial" w:hAnsi="Arial" w:cs="Arial"/>
        </w:rPr>
      </w:pPr>
    </w:p>
    <w:p w:rsidR="00EB0559" w:rsidRDefault="00EB0559" w:rsidP="00EB0559">
      <w:pPr>
        <w:overflowPunct w:val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Начальник отдела кадров</w:t>
      </w:r>
    </w:p>
    <w:p w:rsidR="00EB0559" w:rsidRDefault="00EB0559" w:rsidP="00EB0559">
      <w:pPr>
        <w:overflowPunct w:val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администрации </w:t>
      </w:r>
      <w:proofErr w:type="gramStart"/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 xml:space="preserve"> </w:t>
      </w:r>
    </w:p>
    <w:p w:rsidR="00EB0559" w:rsidRDefault="00EB0559" w:rsidP="00EB0559">
      <w:pPr>
        <w:overflowPunct w:val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образования Мостовский район</w:t>
      </w:r>
    </w:p>
    <w:p w:rsidR="00EB0559" w:rsidRDefault="00EB0559" w:rsidP="00EB0559">
      <w:pPr>
        <w:overflowPunct w:val="0"/>
        <w:ind w:firstLine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Л.В.Красюкова</w:t>
      </w:r>
      <w:proofErr w:type="spellEnd"/>
    </w:p>
    <w:p w:rsidR="00751C83" w:rsidRPr="00751C83" w:rsidRDefault="00751C83" w:rsidP="00751C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51C83" w:rsidRPr="00751C83" w:rsidSect="00572ED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C83"/>
    <w:rsid w:val="00253092"/>
    <w:rsid w:val="0057015D"/>
    <w:rsid w:val="00572EDA"/>
    <w:rsid w:val="00751C83"/>
    <w:rsid w:val="008F4A3A"/>
    <w:rsid w:val="009077CA"/>
    <w:rsid w:val="00DF7306"/>
    <w:rsid w:val="00EB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06"/>
  </w:style>
  <w:style w:type="paragraph" w:styleId="1">
    <w:name w:val="heading 1"/>
    <w:basedOn w:val="a"/>
    <w:next w:val="a"/>
    <w:link w:val="10"/>
    <w:uiPriority w:val="9"/>
    <w:qFormat/>
    <w:rsid w:val="00EB05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7015D"/>
    <w:pPr>
      <w:keepNext/>
      <w:widowControl w:val="0"/>
      <w:tabs>
        <w:tab w:val="left" w:pos="142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1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7015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57015D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57015D"/>
    <w:rPr>
      <w:rFonts w:ascii="Times New Roman" w:eastAsia="Times New Roman" w:hAnsi="Times New Roman" w:cs="Times New Roman"/>
      <w:b/>
      <w:kern w:val="1"/>
      <w:sz w:val="36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0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Нормальный (таблица)"/>
    <w:basedOn w:val="a"/>
    <w:next w:val="a"/>
    <w:rsid w:val="00EB05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EB0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Гипертекстовая ссылка"/>
    <w:rsid w:val="00EB0559"/>
    <w:rPr>
      <w:rFonts w:ascii="Times New Roman" w:hAnsi="Times New Roman" w:cs="Times New Roman" w:hint="default"/>
      <w:color w:val="106BBE"/>
    </w:rPr>
  </w:style>
  <w:style w:type="character" w:customStyle="1" w:styleId="a9">
    <w:name w:val="Цветовое выделение"/>
    <w:rsid w:val="00EB0559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Program%20Files%20(x86)\scli\&#1040;&#1088;&#1084;&#1052;&#1091;&#1085;&#1080;&#1094;&#1080;&#1087;&#1072;&#1083;%202.1%20(build%201.1)\WordTmp\13142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ARM52</dc:creator>
  <cp:lastModifiedBy>ARM52</cp:lastModifiedBy>
  <cp:revision>2</cp:revision>
  <dcterms:created xsi:type="dcterms:W3CDTF">2016-01-13T10:17:00Z</dcterms:created>
  <dcterms:modified xsi:type="dcterms:W3CDTF">2016-01-13T10:17:00Z</dcterms:modified>
</cp:coreProperties>
</file>