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C178D2" w:rsidP="00AD374C">
      <w:pPr>
        <w:pStyle w:val="Standard"/>
        <w:jc w:val="center"/>
        <w:rPr>
          <w:rFonts w:cs="Times New Roman"/>
          <w:b/>
          <w:sz w:val="28"/>
          <w:szCs w:val="28"/>
        </w:rPr>
      </w:pPr>
      <w:r>
        <w:rPr>
          <w:noProof/>
          <w:lang w:eastAsia="ru-RU" w:bidi="ar-SA"/>
        </w:rPr>
        <w:drawing>
          <wp:inline distT="0" distB="0" distL="0" distR="0" wp14:anchorId="11C93C36" wp14:editId="7017A16E">
            <wp:extent cx="666750" cy="819150"/>
            <wp:effectExtent l="0" t="0" r="0" b="0"/>
            <wp:docPr id="5" name="Рисунок 5" descr="Описание: d:\Users\Пользователь\Desktop\Баговская герб\Баговское ГП конт.jpg"/>
            <wp:cNvGraphicFramePr/>
            <a:graphic xmlns:a="http://schemas.openxmlformats.org/drawingml/2006/main">
              <a:graphicData uri="http://schemas.openxmlformats.org/drawingml/2006/picture">
                <pic:pic xmlns:pic="http://schemas.openxmlformats.org/drawingml/2006/picture">
                  <pic:nvPicPr>
                    <pic:cNvPr id="5" name="Рисунок 5" descr="Описание: d:\Users\Пользователь\Desktop\Баговская герб\Баговское ГП конт.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C178D2">
        <w:rPr>
          <w:rFonts w:cs="Times New Roman"/>
          <w:b/>
          <w:sz w:val="28"/>
          <w:szCs w:val="28"/>
        </w:rPr>
        <w:t>БАГОВСКОГО</w:t>
      </w:r>
      <w:r w:rsidR="000704BF">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0704BF" w:rsidP="00AD374C">
      <w:pPr>
        <w:pStyle w:val="Standard"/>
        <w:jc w:val="center"/>
        <w:rPr>
          <w:rFonts w:cs="Times New Roman"/>
          <w:sz w:val="28"/>
          <w:szCs w:val="28"/>
        </w:rPr>
      </w:pPr>
      <w:r>
        <w:rPr>
          <w:rFonts w:cs="Times New Roman"/>
          <w:sz w:val="28"/>
          <w:szCs w:val="28"/>
        </w:rPr>
        <w:t>о</w:t>
      </w:r>
      <w:r w:rsidR="00AD374C" w:rsidRPr="005F1281">
        <w:rPr>
          <w:rFonts w:cs="Times New Roman"/>
          <w:sz w:val="28"/>
          <w:szCs w:val="28"/>
        </w:rPr>
        <w:t>т</w:t>
      </w:r>
      <w:r>
        <w:rPr>
          <w:rFonts w:cs="Times New Roman"/>
          <w:sz w:val="28"/>
          <w:szCs w:val="28"/>
        </w:rPr>
        <w:t xml:space="preserve"> </w:t>
      </w:r>
      <w:r w:rsidR="00F72926">
        <w:rPr>
          <w:rFonts w:cs="Times New Roman"/>
          <w:sz w:val="28"/>
          <w:szCs w:val="28"/>
        </w:rPr>
        <w:t>08.07.2016</w:t>
      </w:r>
      <w:r w:rsidR="00F2425C">
        <w:rPr>
          <w:rFonts w:cs="Times New Roman"/>
          <w:sz w:val="28"/>
          <w:szCs w:val="28"/>
        </w:rPr>
        <w:t xml:space="preserve"> г.</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sidR="00E62BA5">
        <w:rPr>
          <w:rFonts w:cs="Times New Roman"/>
          <w:sz w:val="28"/>
          <w:szCs w:val="28"/>
        </w:rPr>
        <w:t xml:space="preserve"> </w:t>
      </w:r>
      <w:r w:rsidR="00F72926">
        <w:rPr>
          <w:rFonts w:cs="Times New Roman"/>
          <w:sz w:val="28"/>
          <w:szCs w:val="28"/>
        </w:rPr>
        <w:t>136</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sidRPr="005F1281">
        <w:rPr>
          <w:rFonts w:ascii="Times New Roman" w:eastAsia="Andale Sans UI" w:hAnsi="Times New Roman" w:cs="Times New Roman"/>
          <w:kern w:val="2"/>
          <w:sz w:val="28"/>
          <w:szCs w:val="28"/>
        </w:rPr>
        <w:t>ст</w:t>
      </w:r>
      <w:r w:rsidR="00C178D2">
        <w:rPr>
          <w:rFonts w:ascii="Times New Roman" w:eastAsia="Andale Sans UI" w:hAnsi="Times New Roman" w:cs="Times New Roman"/>
          <w:kern w:val="2"/>
          <w:sz w:val="28"/>
          <w:szCs w:val="28"/>
        </w:rPr>
        <w:t>-</w:t>
      </w:r>
      <w:r w:rsidRPr="005F1281">
        <w:rPr>
          <w:rFonts w:ascii="Times New Roman" w:eastAsia="Andale Sans UI" w:hAnsi="Times New Roman" w:cs="Times New Roman"/>
          <w:kern w:val="2"/>
          <w:sz w:val="28"/>
          <w:szCs w:val="28"/>
        </w:rPr>
        <w:t>ца</w:t>
      </w:r>
      <w:proofErr w:type="spellEnd"/>
      <w:r w:rsidRPr="005F1281">
        <w:rPr>
          <w:rFonts w:ascii="Times New Roman" w:eastAsia="Andale Sans UI" w:hAnsi="Times New Roman" w:cs="Times New Roman"/>
          <w:kern w:val="2"/>
          <w:sz w:val="28"/>
          <w:szCs w:val="28"/>
        </w:rPr>
        <w:t xml:space="preserve"> </w:t>
      </w:r>
      <w:r w:rsidR="00C178D2">
        <w:rPr>
          <w:rFonts w:ascii="Times New Roman" w:eastAsia="Andale Sans UI" w:hAnsi="Times New Roman" w:cs="Times New Roman"/>
          <w:kern w:val="2"/>
          <w:sz w:val="28"/>
          <w:szCs w:val="28"/>
        </w:rPr>
        <w:t>Баговская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79181A"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Об утверждении а</w:t>
      </w:r>
      <w:r w:rsidR="002E153A">
        <w:rPr>
          <w:rFonts w:ascii="Times New Roman" w:eastAsia="Times New Roman" w:hAnsi="Times New Roman" w:cs="Arial"/>
          <w:b/>
          <w:sz w:val="28"/>
          <w:szCs w:val="28"/>
          <w:lang w:eastAsia="ru-RU"/>
        </w:rPr>
        <w:t xml:space="preserve">дминистративного регламента по </w:t>
      </w:r>
      <w:r w:rsidRPr="00B15D4C">
        <w:rPr>
          <w:rFonts w:ascii="Times New Roman" w:eastAsia="Times New Roman" w:hAnsi="Times New Roman" w:cs="Arial"/>
          <w:b/>
          <w:sz w:val="28"/>
          <w:szCs w:val="28"/>
          <w:lang w:eastAsia="ru-RU"/>
        </w:rPr>
        <w:t xml:space="preserve">предоставлению администрацией </w:t>
      </w:r>
      <w:r w:rsidR="00C178D2">
        <w:rPr>
          <w:rFonts w:ascii="Times New Roman" w:eastAsia="Times New Roman" w:hAnsi="Times New Roman" w:cs="Arial"/>
          <w:b/>
          <w:sz w:val="28"/>
          <w:szCs w:val="28"/>
          <w:lang w:eastAsia="ru-RU"/>
        </w:rPr>
        <w:t>Баговского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w:t>
      </w:r>
      <w:r w:rsidRPr="0079181A">
        <w:rPr>
          <w:rFonts w:ascii="Times New Roman" w:eastAsia="Times New Roman" w:hAnsi="Times New Roman" w:cs="Arial"/>
          <w:b/>
          <w:sz w:val="28"/>
          <w:szCs w:val="28"/>
          <w:lang w:eastAsia="ru-RU"/>
        </w:rPr>
        <w:t>услуги «</w:t>
      </w:r>
      <w:r w:rsidR="003D5CE7">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9181A">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C178D2">
        <w:rPr>
          <w:rFonts w:ascii="Times New Roman" w:eastAsia="Times New Roman" w:hAnsi="Times New Roman" w:cs="Times New Roman"/>
          <w:spacing w:val="4"/>
          <w:sz w:val="28"/>
          <w:szCs w:val="28"/>
          <w:lang w:eastAsia="ar-SA"/>
        </w:rPr>
        <w:t>Баговского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C178D2">
        <w:rPr>
          <w:rFonts w:ascii="Times New Roman" w:eastAsia="Times New Roman" w:hAnsi="Times New Roman" w:cs="Times New Roman"/>
          <w:spacing w:val="4"/>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3D5CE7" w:rsidRPr="003D5CE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3D5CE7">
        <w:rPr>
          <w:rFonts w:ascii="Times New Roman" w:eastAsia="Times New Roman" w:hAnsi="Times New Roman" w:cs="Times New Roman"/>
          <w:spacing w:val="-2"/>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C178D2">
        <w:rPr>
          <w:rFonts w:ascii="Times New Roman" w:eastAsia="Times New Roman" w:hAnsi="Times New Roman" w:cs="Times New Roman"/>
          <w:spacing w:val="4"/>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   (</w:t>
      </w:r>
      <w:r w:rsidR="00C178D2">
        <w:rPr>
          <w:rFonts w:ascii="Times New Roman" w:eastAsia="Times New Roman" w:hAnsi="Times New Roman" w:cs="Times New Roman"/>
          <w:sz w:val="28"/>
          <w:szCs w:val="28"/>
          <w:lang w:eastAsia="ar-SA"/>
        </w:rPr>
        <w:t>Шиянова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C017D6" w:rsidRDefault="00B15D4C" w:rsidP="00C35558">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C178D2">
        <w:rPr>
          <w:rFonts w:ascii="Times New Roman" w:eastAsia="Times New Roman" w:hAnsi="Times New Roman" w:cs="Times New Roman"/>
          <w:sz w:val="28"/>
          <w:szCs w:val="28"/>
          <w:lang w:eastAsia="ru-RU"/>
        </w:rPr>
        <w:t>Баговского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3D5CE7"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B15D4C" w:rsidRPr="00B15D4C">
        <w:rPr>
          <w:rFonts w:ascii="Times New Roman" w:eastAsia="Arial" w:hAnsi="Times New Roman" w:cs="Times New Roman"/>
          <w:sz w:val="28"/>
          <w:szCs w:val="28"/>
          <w:lang w:eastAsia="ar-SA"/>
        </w:rPr>
        <w:t>.</w:t>
      </w:r>
      <w:proofErr w:type="gramStart"/>
      <w:r w:rsidR="00B15D4C" w:rsidRPr="00B15D4C">
        <w:rPr>
          <w:rFonts w:ascii="Times New Roman" w:eastAsia="Arial" w:hAnsi="Times New Roman" w:cs="Times New Roman"/>
          <w:sz w:val="28"/>
          <w:szCs w:val="28"/>
          <w:lang w:eastAsia="ar-SA"/>
        </w:rPr>
        <w:t>Контроль за</w:t>
      </w:r>
      <w:proofErr w:type="gramEnd"/>
      <w:r w:rsidR="00B15D4C"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3D5CE7"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.Постановление вступает в силу со дня его 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C178D2">
        <w:rPr>
          <w:rFonts w:ascii="Times New Roman" w:eastAsia="Andale Sans UI" w:hAnsi="Times New Roman" w:cs="Times New Roman"/>
          <w:kern w:val="2"/>
          <w:sz w:val="28"/>
          <w:szCs w:val="28"/>
        </w:rPr>
        <w:t>Баговского</w:t>
      </w:r>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proofErr w:type="spellStart"/>
      <w:r w:rsidR="00C178D2">
        <w:rPr>
          <w:rFonts w:ascii="Times New Roman" w:eastAsia="Andale Sans UI" w:hAnsi="Times New Roman" w:cs="Times New Roman"/>
          <w:kern w:val="2"/>
          <w:sz w:val="28"/>
          <w:szCs w:val="28"/>
        </w:rPr>
        <w:t>С.В.Высотков</w:t>
      </w:r>
      <w:proofErr w:type="spellEnd"/>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C178D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F72926">
        <w:rPr>
          <w:rFonts w:ascii="Times New Roman" w:eastAsia="Times New Roman" w:hAnsi="Times New Roman" w:cs="Times New Roman"/>
          <w:sz w:val="28"/>
          <w:szCs w:val="28"/>
          <w:lang w:eastAsia="ru-RU"/>
        </w:rPr>
        <w:t>08.07.2016 г.</w:t>
      </w:r>
      <w:bookmarkStart w:id="0" w:name="_GoBack"/>
      <w:bookmarkEnd w:id="0"/>
      <w:r w:rsidR="000B32DE">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F72926">
        <w:rPr>
          <w:rFonts w:ascii="Times New Roman" w:eastAsia="Times New Roman" w:hAnsi="Times New Roman" w:cs="Times New Roman"/>
          <w:sz w:val="28"/>
          <w:szCs w:val="28"/>
          <w:lang w:eastAsia="ru-RU"/>
        </w:rPr>
        <w:t>136</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79181A"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C178D2">
        <w:rPr>
          <w:rFonts w:ascii="Times New Roman" w:eastAsia="Times New Roman" w:hAnsi="Times New Roman" w:cs="Arial"/>
          <w:b/>
          <w:noProof/>
          <w:sz w:val="28"/>
          <w:szCs w:val="20"/>
        </w:rPr>
        <w:t>Баговского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79181A">
        <w:rPr>
          <w:rFonts w:ascii="Times New Roman" w:eastAsia="Times New Roman" w:hAnsi="Times New Roman" w:cs="Arial"/>
          <w:b/>
          <w:sz w:val="28"/>
          <w:szCs w:val="28"/>
          <w:lang w:eastAsia="ru-RU"/>
        </w:rPr>
        <w:t>«</w:t>
      </w:r>
      <w:r w:rsidR="0079181A" w:rsidRPr="0079181A">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9181A">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15D4C">
        <w:rPr>
          <w:rFonts w:ascii="Times New Roman" w:eastAsia="Arial" w:hAnsi="Times New Roman" w:cs="Times New Roman"/>
          <w:bCs/>
          <w:sz w:val="28"/>
          <w:szCs w:val="28"/>
          <w:lang w:eastAsia="ru-RU"/>
        </w:rPr>
        <w:t>1.1. Предмет регулирования.</w:t>
      </w:r>
    </w:p>
    <w:p w:rsidR="00B15D4C"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C178D2">
        <w:rPr>
          <w:rFonts w:ascii="Times New Roman" w:eastAsia="Arial" w:hAnsi="Times New Roman" w:cs="Times New Roman"/>
          <w:bCs/>
          <w:sz w:val="28"/>
          <w:szCs w:val="28"/>
          <w:lang w:eastAsia="ru-RU"/>
        </w:rPr>
        <w:t>Баговского</w:t>
      </w:r>
      <w:r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79181A"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79181A" w:rsidRPr="0079181A" w:rsidRDefault="0079181A" w:rsidP="0079181A">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79181A">
        <w:rPr>
          <w:rFonts w:ascii="Times New Roman" w:eastAsia="Times New Roman" w:hAnsi="Times New Roman" w:cs="Times New Roman"/>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 осуществляется при условии:</w:t>
      </w:r>
    </w:p>
    <w:p w:rsidR="0079181A" w:rsidRPr="0079181A" w:rsidRDefault="0079181A" w:rsidP="0079181A">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79181A">
        <w:rPr>
          <w:rFonts w:ascii="Times New Roman" w:eastAsia="Times New Roman" w:hAnsi="Times New Roman" w:cs="Times New Roman"/>
          <w:sz w:val="28"/>
          <w:szCs w:val="28"/>
          <w:lang w:eastAsia="ru-RU"/>
        </w:rPr>
        <w:t>1) получения лицом, обладающим правом на получение муниципальной услуги, специального согласования посредством публичных слушаний в установленном законом порядке;</w:t>
      </w:r>
    </w:p>
    <w:p w:rsidR="0079181A" w:rsidRPr="0079181A" w:rsidRDefault="0079181A" w:rsidP="0079181A">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79181A">
        <w:rPr>
          <w:rFonts w:ascii="Times New Roman" w:eastAsia="Times New Roman" w:hAnsi="Times New Roman" w:cs="Times New Roman"/>
          <w:sz w:val="28"/>
          <w:szCs w:val="28"/>
          <w:lang w:eastAsia="ru-RU"/>
        </w:rPr>
        <w:t>2) выполнения технических регламентов - в случаях, когда получение муниципальной услуги связано с необходимостью подготовки проектной документации и получением разрешения на строительство;</w:t>
      </w:r>
    </w:p>
    <w:p w:rsidR="0079181A" w:rsidRPr="0079181A" w:rsidRDefault="0079181A" w:rsidP="007918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Pr="0079181A">
        <w:rPr>
          <w:rFonts w:ascii="Times New Roman" w:eastAsia="Times New Roman" w:hAnsi="Times New Roman" w:cs="Times New Roman"/>
          <w:sz w:val="28"/>
          <w:szCs w:val="28"/>
          <w:lang w:eastAsia="ru-RU"/>
        </w:rPr>
        <w:t>.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w:t>
      </w:r>
    </w:p>
    <w:p w:rsidR="0079181A" w:rsidRPr="0079181A" w:rsidRDefault="0079181A" w:rsidP="0079181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Pr="0079181A">
        <w:rPr>
          <w:rFonts w:ascii="Times New Roman" w:eastAsia="Times New Roman" w:hAnsi="Times New Roman" w:cs="Times New Roman"/>
          <w:sz w:val="28"/>
          <w:szCs w:val="28"/>
          <w:lang w:eastAsia="ru-RU"/>
        </w:rPr>
        <w:t xml:space="preserve">.Указанные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w:t>
      </w:r>
      <w:r w:rsidRPr="0079181A">
        <w:rPr>
          <w:rFonts w:ascii="Times New Roman" w:eastAsia="Times New Roman" w:hAnsi="Times New Roman" w:cs="Times New Roman"/>
          <w:sz w:val="28"/>
          <w:szCs w:val="28"/>
          <w:lang w:eastAsia="ru-RU"/>
        </w:rPr>
        <w:lastRenderedPageBreak/>
        <w:t xml:space="preserve">образования с учетом положений </w:t>
      </w:r>
      <w:hyperlink r:id="rId11" w:history="1">
        <w:r w:rsidRPr="0079181A">
          <w:rPr>
            <w:rFonts w:ascii="Times New Roman" w:eastAsia="Times New Roman" w:hAnsi="Times New Roman" w:cs="Times New Roman"/>
            <w:sz w:val="28"/>
            <w:szCs w:val="28"/>
            <w:lang w:eastAsia="ru-RU"/>
          </w:rPr>
          <w:t>статьи 39</w:t>
        </w:r>
      </w:hyperlink>
      <w:r w:rsidRPr="0079181A">
        <w:rPr>
          <w:rFonts w:ascii="Times New Roman" w:eastAsia="Times New Roman" w:hAnsi="Times New Roman" w:cs="Times New Roman"/>
          <w:sz w:val="28"/>
          <w:szCs w:val="28"/>
          <w:lang w:eastAsia="ru-RU"/>
        </w:rPr>
        <w:t xml:space="preserve"> Градостроительного кодекса Российской Федерации в части соответствующих требований.</w:t>
      </w:r>
    </w:p>
    <w:p w:rsidR="0079181A" w:rsidRPr="0079181A" w:rsidRDefault="0079181A" w:rsidP="0079181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Pr="0079181A">
        <w:rPr>
          <w:rFonts w:ascii="Times New Roman" w:eastAsia="Times New Roman" w:hAnsi="Times New Roman" w:cs="Times New Roman"/>
          <w:sz w:val="28"/>
          <w:szCs w:val="28"/>
          <w:lang w:eastAsia="ru-RU"/>
        </w:rPr>
        <w:t xml:space="preserve">. </w:t>
      </w:r>
      <w:proofErr w:type="gramStart"/>
      <w:r w:rsidRPr="0079181A">
        <w:rPr>
          <w:rFonts w:ascii="Times New Roman" w:eastAsia="Times New Roman" w:hAnsi="Times New Roman" w:cs="Times New Roman"/>
          <w:sz w:val="28"/>
          <w:szCs w:val="28"/>
          <w:lang w:eastAsia="ru-RU"/>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постоянно проживающих на территории </w:t>
      </w:r>
      <w:r w:rsidR="00C178D2">
        <w:rPr>
          <w:rFonts w:ascii="Times New Roman" w:eastAsia="Times New Roman" w:hAnsi="Times New Roman" w:cs="Times New Roman"/>
          <w:sz w:val="28"/>
          <w:szCs w:val="28"/>
          <w:lang w:eastAsia="ru-RU"/>
        </w:rPr>
        <w:t>Баговского</w:t>
      </w:r>
      <w:r w:rsidRPr="0079181A">
        <w:rPr>
          <w:rFonts w:ascii="Times New Roman" w:eastAsia="Times New Roman" w:hAnsi="Times New Roman" w:cs="Times New Roman"/>
          <w:sz w:val="28"/>
          <w:szCs w:val="28"/>
          <w:lang w:eastAsia="ru-RU"/>
        </w:rPr>
        <w:t xml:space="preserve"> сельского поселения (зарегистрированных по месту жительства) в пределах территориальной зоны, в границах которой расположен</w:t>
      </w:r>
      <w:proofErr w:type="gramEnd"/>
      <w:r w:rsidRPr="0079181A">
        <w:rPr>
          <w:rFonts w:ascii="Times New Roman" w:eastAsia="Times New Roman" w:hAnsi="Times New Roman" w:cs="Times New Roman"/>
          <w:sz w:val="28"/>
          <w:szCs w:val="28"/>
          <w:lang w:eastAsia="ru-RU"/>
        </w:rPr>
        <w:t xml:space="preserve"> земельный участок и (или) объект капитального строительства, применительно к которым испрашивается разрешение, уполномоченных представителей, объединений этих граждан.</w:t>
      </w:r>
    </w:p>
    <w:p w:rsidR="0079181A" w:rsidRPr="0079181A" w:rsidRDefault="0079181A" w:rsidP="0079181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181A">
        <w:rPr>
          <w:rFonts w:ascii="Times New Roman" w:eastAsia="Times New Roman" w:hAnsi="Times New Roman" w:cs="Times New Roman"/>
          <w:sz w:val="28"/>
          <w:szCs w:val="28"/>
          <w:lang w:eastAsia="ru-RU"/>
        </w:rPr>
        <w:t>В случае</w:t>
      </w:r>
      <w:proofErr w:type="gramStart"/>
      <w:r w:rsidRPr="0079181A">
        <w:rPr>
          <w:rFonts w:ascii="Times New Roman" w:eastAsia="Times New Roman" w:hAnsi="Times New Roman" w:cs="Times New Roman"/>
          <w:sz w:val="28"/>
          <w:szCs w:val="28"/>
          <w:lang w:eastAsia="ru-RU"/>
        </w:rPr>
        <w:t>,</w:t>
      </w:r>
      <w:proofErr w:type="gramEnd"/>
      <w:r w:rsidRPr="0079181A">
        <w:rPr>
          <w:rFonts w:ascii="Times New Roman" w:eastAsia="Times New Roman" w:hAnsi="Times New Roman" w:cs="Times New Roman"/>
          <w:sz w:val="28"/>
          <w:szCs w:val="28"/>
          <w:lang w:eastAsia="ru-RU"/>
        </w:rPr>
        <w:t xml:space="preserve"> если условно разрешенный вид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5D4C" w:rsidRPr="00B15D4C"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 Круг заявителей.</w:t>
      </w:r>
    </w:p>
    <w:p w:rsidR="00823205" w:rsidRDefault="00823205" w:rsidP="00DB0DBF">
      <w:pPr>
        <w:spacing w:after="0" w:line="240" w:lineRule="auto"/>
        <w:ind w:firstLine="709"/>
        <w:jc w:val="both"/>
        <w:rPr>
          <w:rFonts w:ascii="Times New Roman" w:eastAsia="Arial" w:hAnsi="Times New Roman" w:cs="Times New Roman"/>
          <w:sz w:val="28"/>
          <w:szCs w:val="28"/>
          <w:lang w:eastAsia="ru-RU"/>
        </w:rPr>
      </w:pPr>
      <w:proofErr w:type="gramStart"/>
      <w:r w:rsidRPr="00823205">
        <w:rPr>
          <w:rFonts w:ascii="Times New Roman" w:eastAsia="Arial" w:hAnsi="Times New Roman" w:cs="Times New Roman"/>
          <w:sz w:val="28"/>
          <w:szCs w:val="28"/>
          <w:lang w:eastAsia="ru-RU"/>
        </w:rPr>
        <w:t>Заявителями</w:t>
      </w:r>
      <w:proofErr w:type="gramEnd"/>
      <w:r w:rsidRPr="00823205">
        <w:rPr>
          <w:rFonts w:ascii="Times New Roman" w:eastAsia="Arial" w:hAnsi="Times New Roman" w:cs="Times New Roman"/>
          <w:sz w:val="28"/>
          <w:szCs w:val="28"/>
          <w:lang w:eastAsia="ru-RU"/>
        </w:rPr>
        <w:t xml:space="preserve"> </w:t>
      </w:r>
      <w:r w:rsidR="00D12115">
        <w:rPr>
          <w:rFonts w:ascii="Times New Roman" w:eastAsia="Arial" w:hAnsi="Times New Roman" w:cs="Times New Roman"/>
          <w:sz w:val="28"/>
          <w:szCs w:val="28"/>
          <w:lang w:eastAsia="ru-RU"/>
        </w:rPr>
        <w:t>имеющими право на получение муниципальной услуги</w:t>
      </w:r>
      <w:r w:rsidR="000704BF">
        <w:rPr>
          <w:rFonts w:ascii="Times New Roman" w:eastAsia="Arial" w:hAnsi="Times New Roman" w:cs="Times New Roman"/>
          <w:sz w:val="28"/>
          <w:szCs w:val="28"/>
          <w:lang w:eastAsia="ru-RU"/>
        </w:rPr>
        <w:t xml:space="preserve"> </w:t>
      </w:r>
      <w:r w:rsidRPr="00823205">
        <w:rPr>
          <w:rFonts w:ascii="Times New Roman" w:eastAsia="Arial" w:hAnsi="Times New Roman" w:cs="Times New Roman"/>
          <w:sz w:val="28"/>
          <w:szCs w:val="28"/>
          <w:lang w:eastAsia="ru-RU"/>
        </w:rPr>
        <w:t>являются: граждане, юридические лица, являющиеся собственниками зданий, сооружений, расположенных земельных участках</w:t>
      </w:r>
      <w:r w:rsidR="00D12115">
        <w:rPr>
          <w:rFonts w:ascii="Times New Roman" w:eastAsia="Arial" w:hAnsi="Times New Roman" w:cs="Times New Roman"/>
          <w:sz w:val="28"/>
          <w:szCs w:val="28"/>
          <w:lang w:eastAsia="ru-RU"/>
        </w:rPr>
        <w:t>,</w:t>
      </w:r>
      <w:r w:rsidR="000704BF">
        <w:rPr>
          <w:rFonts w:ascii="Times New Roman" w:eastAsia="Arial" w:hAnsi="Times New Roman" w:cs="Times New Roman"/>
          <w:sz w:val="28"/>
          <w:szCs w:val="28"/>
          <w:lang w:eastAsia="ru-RU"/>
        </w:rPr>
        <w:t xml:space="preserve"> </w:t>
      </w:r>
      <w:r w:rsidR="00D12115" w:rsidRPr="00D12115">
        <w:rPr>
          <w:rFonts w:ascii="Times New Roman" w:eastAsia="Arial" w:hAnsi="Times New Roman" w:cs="Times New Roman"/>
          <w:sz w:val="28"/>
          <w:szCs w:val="28"/>
          <w:lang w:eastAsia="ru-RU"/>
        </w:rPr>
        <w:t xml:space="preserve">указанных в пункте 1.1. настоящего </w:t>
      </w:r>
      <w:r w:rsidR="00D12115">
        <w:rPr>
          <w:rFonts w:ascii="Times New Roman" w:eastAsia="Arial" w:hAnsi="Times New Roman" w:cs="Times New Roman"/>
          <w:sz w:val="28"/>
          <w:szCs w:val="28"/>
          <w:lang w:eastAsia="ru-RU"/>
        </w:rPr>
        <w:t>а</w:t>
      </w:r>
      <w:r w:rsidR="00D12115" w:rsidRPr="00D12115">
        <w:rPr>
          <w:rFonts w:ascii="Times New Roman" w:eastAsia="Arial" w:hAnsi="Times New Roman" w:cs="Times New Roman"/>
          <w:sz w:val="28"/>
          <w:szCs w:val="28"/>
          <w:lang w:eastAsia="ru-RU"/>
        </w:rPr>
        <w:t xml:space="preserve">дминистративного регламента, и (или) юридические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либо их представители в силу наделения их в </w:t>
      </w:r>
      <w:proofErr w:type="gramStart"/>
      <w:r w:rsidR="00D12115" w:rsidRPr="00D12115">
        <w:rPr>
          <w:rFonts w:ascii="Times New Roman" w:eastAsia="Arial" w:hAnsi="Times New Roman" w:cs="Times New Roman"/>
          <w:sz w:val="28"/>
          <w:szCs w:val="28"/>
          <w:lang w:eastAsia="ru-RU"/>
        </w:rPr>
        <w:t>порядке</w:t>
      </w:r>
      <w:proofErr w:type="gramEnd"/>
      <w:r w:rsidR="00D12115" w:rsidRPr="00D12115">
        <w:rPr>
          <w:rFonts w:ascii="Times New Roman" w:eastAsia="Arial" w:hAnsi="Times New Roman" w:cs="Times New Roman"/>
          <w:sz w:val="28"/>
          <w:szCs w:val="28"/>
          <w:lang w:eastAsia="ru-RU"/>
        </w:rPr>
        <w:t>,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Default="00D12115"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B15D4C" w:rsidRDefault="00B15D4C" w:rsidP="00DB0DBF">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C178D2">
        <w:rPr>
          <w:rFonts w:ascii="Times New Roman" w:eastAsia="Times New Roman" w:hAnsi="Times New Roman" w:cs="Times New Roman"/>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посредством размещения информации на едином портале государственных и муниципальных услуг и (или) региональном портале </w:t>
      </w:r>
      <w:r w:rsidRPr="00B15D4C">
        <w:rPr>
          <w:rFonts w:ascii="Times New Roman" w:eastAsia="Times New Roman" w:hAnsi="Times New Roman" w:cs="Times New Roman"/>
          <w:sz w:val="28"/>
          <w:szCs w:val="28"/>
          <w:lang w:eastAsia="ar-SA"/>
        </w:rPr>
        <w:lastRenderedPageBreak/>
        <w:t>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Online</w:t>
      </w:r>
      <w:proofErr w:type="spellEnd"/>
      <w:r w:rsidRPr="00B15D4C">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0704BF">
        <w:rPr>
          <w:rFonts w:ascii="Times New Roman" w:eastAsia="Times New Roman" w:hAnsi="Times New Roman" w:cs="Times New Roman"/>
          <w:sz w:val="28"/>
          <w:szCs w:val="28"/>
          <w:lang w:eastAsia="ar-SA"/>
        </w:rPr>
        <w:t xml:space="preserve"> </w:t>
      </w:r>
      <w:r w:rsidRPr="00B15D4C">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C178D2">
        <w:rPr>
          <w:rFonts w:ascii="Times New Roman" w:eastAsia="Times New Roman" w:hAnsi="Times New Roman" w:cs="Times New Roman"/>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C178D2" w:rsidRPr="00C178D2" w:rsidRDefault="00B15D4C" w:rsidP="00C178D2">
      <w:pPr>
        <w:autoSpaceDE w:val="0"/>
        <w:spacing w:after="0" w:line="240" w:lineRule="auto"/>
        <w:ind w:firstLine="567"/>
        <w:jc w:val="both"/>
        <w:rPr>
          <w:rFonts w:ascii="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Pr="00C178D2">
        <w:rPr>
          <w:rFonts w:ascii="Times New Roman" w:eastAsia="Times New Roman" w:hAnsi="Times New Roman" w:cs="Times New Roman"/>
          <w:sz w:val="28"/>
          <w:szCs w:val="28"/>
          <w:lang w:eastAsia="ar-SA"/>
        </w:rPr>
        <w:t>1</w:t>
      </w:r>
      <w:r w:rsidR="00C178D2" w:rsidRPr="00C178D2">
        <w:rPr>
          <w:rFonts w:ascii="Times New Roman" w:hAnsi="Times New Roman" w:cs="Times New Roman"/>
          <w:sz w:val="28"/>
          <w:szCs w:val="28"/>
          <w:lang w:eastAsia="ar-SA"/>
        </w:rPr>
        <w:t xml:space="preserve"> Почтовый адрес, контактный телефон администрации  Баговского сельского поселения: Краснодарский край, Мостовский район, </w:t>
      </w:r>
      <w:proofErr w:type="spellStart"/>
      <w:r w:rsidR="00C178D2" w:rsidRPr="00C178D2">
        <w:rPr>
          <w:rFonts w:ascii="Times New Roman" w:hAnsi="Times New Roman" w:cs="Times New Roman"/>
          <w:sz w:val="28"/>
          <w:szCs w:val="28"/>
        </w:rPr>
        <w:t>ст</w:t>
      </w:r>
      <w:proofErr w:type="gramStart"/>
      <w:r w:rsidR="00C178D2" w:rsidRPr="00C178D2">
        <w:rPr>
          <w:rFonts w:ascii="Times New Roman" w:hAnsi="Times New Roman" w:cs="Times New Roman"/>
          <w:sz w:val="28"/>
          <w:szCs w:val="28"/>
        </w:rPr>
        <w:t>.Б</w:t>
      </w:r>
      <w:proofErr w:type="gramEnd"/>
      <w:r w:rsidR="00C178D2" w:rsidRPr="00C178D2">
        <w:rPr>
          <w:rFonts w:ascii="Times New Roman" w:hAnsi="Times New Roman" w:cs="Times New Roman"/>
          <w:sz w:val="28"/>
          <w:szCs w:val="28"/>
        </w:rPr>
        <w:t>аговская</w:t>
      </w:r>
      <w:proofErr w:type="spellEnd"/>
      <w:r w:rsidR="00C178D2" w:rsidRPr="00C178D2">
        <w:rPr>
          <w:rFonts w:ascii="Times New Roman" w:hAnsi="Times New Roman" w:cs="Times New Roman"/>
          <w:sz w:val="28"/>
          <w:szCs w:val="28"/>
        </w:rPr>
        <w:t xml:space="preserve">, </w:t>
      </w:r>
      <w:proofErr w:type="spellStart"/>
      <w:r w:rsidR="00C178D2" w:rsidRPr="00C178D2">
        <w:rPr>
          <w:rFonts w:ascii="Times New Roman" w:hAnsi="Times New Roman" w:cs="Times New Roman"/>
          <w:sz w:val="28"/>
          <w:szCs w:val="28"/>
        </w:rPr>
        <w:t>ул.Клубная</w:t>
      </w:r>
      <w:proofErr w:type="spellEnd"/>
      <w:r w:rsidR="00C178D2" w:rsidRPr="00C178D2">
        <w:rPr>
          <w:rFonts w:ascii="Times New Roman" w:hAnsi="Times New Roman" w:cs="Times New Roman"/>
          <w:sz w:val="28"/>
          <w:szCs w:val="28"/>
        </w:rPr>
        <w:t>, 1А</w:t>
      </w:r>
      <w:r w:rsidR="00C178D2" w:rsidRPr="00C178D2">
        <w:rPr>
          <w:rFonts w:ascii="Times New Roman" w:hAnsi="Times New Roman" w:cs="Times New Roman"/>
          <w:sz w:val="28"/>
          <w:szCs w:val="28"/>
          <w:lang w:eastAsia="ar-SA"/>
        </w:rPr>
        <w:t xml:space="preserve">, тел.: </w:t>
      </w:r>
      <w:r w:rsidR="00C178D2" w:rsidRPr="00C178D2">
        <w:rPr>
          <w:rFonts w:ascii="Times New Roman" w:hAnsi="Times New Roman" w:cs="Times New Roman"/>
          <w:sz w:val="28"/>
          <w:szCs w:val="28"/>
        </w:rPr>
        <w:t>8619266444</w:t>
      </w:r>
      <w:r w:rsidR="00C178D2" w:rsidRPr="00C178D2">
        <w:rPr>
          <w:rFonts w:ascii="Times New Roman" w:hAnsi="Times New Roman" w:cs="Times New Roman"/>
          <w:sz w:val="28"/>
          <w:szCs w:val="28"/>
          <w:lang w:eastAsia="ar-SA"/>
        </w:rPr>
        <w:t>.</w:t>
      </w:r>
    </w:p>
    <w:p w:rsidR="00B15D4C" w:rsidRPr="00C178D2" w:rsidRDefault="00C178D2" w:rsidP="00C178D2">
      <w:pPr>
        <w:suppressAutoHyphens/>
        <w:autoSpaceDE w:val="0"/>
        <w:spacing w:after="0" w:line="240" w:lineRule="auto"/>
        <w:ind w:firstLine="567"/>
        <w:jc w:val="both"/>
        <w:rPr>
          <w:rFonts w:ascii="Times New Roman" w:hAnsi="Times New Roman" w:cs="Times New Roman"/>
          <w:sz w:val="28"/>
          <w:szCs w:val="28"/>
          <w:lang w:eastAsia="ar-SA"/>
        </w:rPr>
      </w:pPr>
      <w:r w:rsidRPr="00C178D2">
        <w:rPr>
          <w:rFonts w:ascii="Times New Roman" w:hAnsi="Times New Roman" w:cs="Times New Roman"/>
          <w:sz w:val="28"/>
          <w:szCs w:val="28"/>
          <w:lang w:eastAsia="ar-SA"/>
        </w:rPr>
        <w:t xml:space="preserve">Адрес электронной почты  </w:t>
      </w:r>
      <w:proofErr w:type="spellStart"/>
      <w:r w:rsidRPr="00C178D2">
        <w:rPr>
          <w:rFonts w:ascii="Times New Roman" w:hAnsi="Times New Roman" w:cs="Times New Roman"/>
          <w:sz w:val="28"/>
          <w:szCs w:val="28"/>
          <w:lang w:val="en-US"/>
        </w:rPr>
        <w:t>adm</w:t>
      </w:r>
      <w:proofErr w:type="spellEnd"/>
      <w:r w:rsidRPr="00C178D2">
        <w:rPr>
          <w:rFonts w:ascii="Times New Roman" w:hAnsi="Times New Roman" w:cs="Times New Roman"/>
          <w:sz w:val="28"/>
          <w:szCs w:val="28"/>
        </w:rPr>
        <w:t>_</w:t>
      </w:r>
      <w:proofErr w:type="spellStart"/>
      <w:r w:rsidRPr="00C178D2">
        <w:rPr>
          <w:rFonts w:ascii="Times New Roman" w:hAnsi="Times New Roman" w:cs="Times New Roman"/>
          <w:sz w:val="28"/>
          <w:szCs w:val="28"/>
          <w:lang w:val="en-US"/>
        </w:rPr>
        <w:t>bagovsk</w:t>
      </w:r>
      <w:proofErr w:type="spellEnd"/>
      <w:r w:rsidRPr="00C178D2">
        <w:rPr>
          <w:rFonts w:ascii="Times New Roman" w:hAnsi="Times New Roman" w:cs="Times New Roman"/>
          <w:sz w:val="28"/>
          <w:szCs w:val="28"/>
        </w:rPr>
        <w:t>@</w:t>
      </w:r>
      <w:r w:rsidRPr="00C178D2">
        <w:rPr>
          <w:rFonts w:ascii="Times New Roman" w:hAnsi="Times New Roman" w:cs="Times New Roman"/>
          <w:sz w:val="28"/>
          <w:szCs w:val="28"/>
          <w:lang w:val="en-US"/>
        </w:rPr>
        <w:t>mail</w:t>
      </w:r>
      <w:r w:rsidRPr="00C178D2">
        <w:rPr>
          <w:rFonts w:ascii="Times New Roman" w:hAnsi="Times New Roman" w:cs="Times New Roman"/>
          <w:sz w:val="28"/>
          <w:szCs w:val="28"/>
        </w:rPr>
        <w:t>.</w:t>
      </w:r>
      <w:proofErr w:type="spellStart"/>
      <w:r w:rsidRPr="00C178D2">
        <w:rPr>
          <w:rFonts w:ascii="Times New Roman" w:hAnsi="Times New Roman" w:cs="Times New Roman"/>
          <w:sz w:val="28"/>
          <w:szCs w:val="28"/>
          <w:lang w:val="en-US"/>
        </w:rPr>
        <w:t>ru</w:t>
      </w:r>
      <w:proofErr w:type="spellEnd"/>
      <w:r>
        <w:rPr>
          <w:rFonts w:ascii="Times New Roman" w:hAnsi="Times New Roman" w:cs="Times New Roman"/>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C178D2" w:rsidRPr="00C178D2" w:rsidRDefault="00C178D2" w:rsidP="00C178D2">
      <w:pPr>
        <w:suppressAutoHyphens/>
        <w:spacing w:after="0" w:line="240" w:lineRule="auto"/>
        <w:ind w:firstLine="709"/>
        <w:jc w:val="both"/>
        <w:rPr>
          <w:rFonts w:ascii="Times New Roman" w:hAnsi="Times New Roman" w:cs="Times New Roman"/>
          <w:bCs/>
          <w:sz w:val="28"/>
          <w:szCs w:val="28"/>
          <w:lang w:eastAsia="ar-SA"/>
        </w:rPr>
      </w:pPr>
      <w:r w:rsidRPr="00C178D2">
        <w:rPr>
          <w:rFonts w:ascii="Times New Roman" w:hAnsi="Times New Roman" w:cs="Times New Roman"/>
          <w:sz w:val="28"/>
          <w:szCs w:val="28"/>
          <w:lang w:eastAsia="ar-SA"/>
        </w:rPr>
        <w:t xml:space="preserve">Адрес официального сайта Баговского сельского поселения Мостовского района в сети Интернет: </w:t>
      </w:r>
      <w:r w:rsidRPr="00C178D2">
        <w:rPr>
          <w:rFonts w:ascii="Times New Roman" w:hAnsi="Times New Roman" w:cs="Times New Roman"/>
          <w:sz w:val="28"/>
          <w:szCs w:val="28"/>
          <w:lang w:val="en-US"/>
        </w:rPr>
        <w:t>http</w:t>
      </w:r>
      <w:r w:rsidRPr="00C178D2">
        <w:rPr>
          <w:rFonts w:ascii="Times New Roman" w:hAnsi="Times New Roman" w:cs="Times New Roman"/>
          <w:sz w:val="28"/>
          <w:szCs w:val="28"/>
        </w:rPr>
        <w:t>://</w:t>
      </w:r>
      <w:proofErr w:type="spellStart"/>
      <w:r w:rsidRPr="00C178D2">
        <w:rPr>
          <w:rFonts w:ascii="Times New Roman" w:hAnsi="Times New Roman" w:cs="Times New Roman"/>
          <w:sz w:val="28"/>
          <w:szCs w:val="28"/>
          <w:lang w:val="en-US"/>
        </w:rPr>
        <w:t>admbagovskaya</w:t>
      </w:r>
      <w:proofErr w:type="spellEnd"/>
      <w:r w:rsidRPr="00C178D2">
        <w:rPr>
          <w:rFonts w:ascii="Times New Roman" w:hAnsi="Times New Roman" w:cs="Times New Roman"/>
          <w:sz w:val="28"/>
          <w:szCs w:val="28"/>
        </w:rPr>
        <w:t>.</w:t>
      </w:r>
      <w:proofErr w:type="spellStart"/>
      <w:r w:rsidRPr="00C178D2">
        <w:rPr>
          <w:rFonts w:ascii="Times New Roman" w:hAnsi="Times New Roman" w:cs="Times New Roman"/>
          <w:sz w:val="28"/>
          <w:szCs w:val="28"/>
          <w:lang w:val="en-US"/>
        </w:rPr>
        <w:t>ru</w:t>
      </w:r>
      <w:proofErr w:type="spellEnd"/>
      <w:r w:rsidRPr="00C178D2">
        <w:rPr>
          <w:rFonts w:ascii="Times New Roman" w:hAnsi="Times New Roman" w:cs="Times New Roman"/>
          <w:sz w:val="28"/>
          <w:szCs w:val="28"/>
        </w:rPr>
        <w:t>.</w:t>
      </w:r>
      <w:r w:rsidRPr="00C178D2">
        <w:rPr>
          <w:rFonts w:ascii="Times New Roman" w:hAnsi="Times New Roman" w:cs="Times New Roman"/>
          <w:szCs w:val="28"/>
          <w:lang w:eastAsia="ar-SA"/>
        </w:rPr>
        <w:t xml:space="preserve"> </w:t>
      </w:r>
    </w:p>
    <w:p w:rsidR="00C178D2" w:rsidRPr="00C178D2" w:rsidRDefault="00C178D2" w:rsidP="00C178D2">
      <w:pPr>
        <w:spacing w:after="0" w:line="240" w:lineRule="auto"/>
        <w:ind w:firstLine="567"/>
        <w:jc w:val="both"/>
        <w:rPr>
          <w:rFonts w:ascii="Times New Roman" w:hAnsi="Times New Roman" w:cs="Times New Roman"/>
          <w:bCs/>
          <w:sz w:val="28"/>
          <w:szCs w:val="28"/>
          <w:lang w:eastAsia="ru-RU"/>
        </w:rPr>
      </w:pPr>
      <w:r w:rsidRPr="00C178D2">
        <w:rPr>
          <w:rFonts w:ascii="Times New Roman" w:hAnsi="Times New Roman" w:cs="Times New Roman"/>
          <w:sz w:val="28"/>
          <w:szCs w:val="28"/>
          <w:lang w:eastAsia="ar-SA"/>
        </w:rPr>
        <w:t xml:space="preserve">1.3.2. ТОСП располагается по адресу: </w:t>
      </w:r>
      <w:r w:rsidRPr="00C178D2">
        <w:rPr>
          <w:rFonts w:ascii="Times New Roman" w:hAnsi="Times New Roman" w:cs="Times New Roman"/>
          <w:sz w:val="28"/>
          <w:szCs w:val="28"/>
        </w:rPr>
        <w:t xml:space="preserve">352598, Краснодарский край, Мостовский район, станица </w:t>
      </w:r>
      <w:r w:rsidRPr="00C178D2">
        <w:rPr>
          <w:rFonts w:ascii="Times New Roman" w:hAnsi="Times New Roman" w:cs="Times New Roman"/>
          <w:bCs/>
          <w:sz w:val="28"/>
          <w:szCs w:val="28"/>
        </w:rPr>
        <w:t xml:space="preserve"> Баговская, ул. Клубная, 1 а</w:t>
      </w:r>
      <w:r w:rsidRPr="00C178D2">
        <w:rPr>
          <w:rFonts w:ascii="Times New Roman" w:hAnsi="Times New Roman" w:cs="Times New Roman"/>
          <w:sz w:val="28"/>
          <w:szCs w:val="28"/>
        </w:rPr>
        <w:t>, тел.: 8(861-92)6-85-87.</w:t>
      </w:r>
    </w:p>
    <w:p w:rsidR="00C178D2" w:rsidRPr="00C178D2" w:rsidRDefault="00C178D2" w:rsidP="00C178D2">
      <w:pPr>
        <w:tabs>
          <w:tab w:val="left" w:pos="0"/>
        </w:tabs>
        <w:suppressAutoHyphens/>
        <w:autoSpaceDE w:val="0"/>
        <w:spacing w:after="0" w:line="240" w:lineRule="auto"/>
        <w:ind w:firstLine="567"/>
        <w:jc w:val="both"/>
        <w:rPr>
          <w:rFonts w:ascii="Times New Roman" w:eastAsia="Andale Sans UI" w:hAnsi="Times New Roman" w:cs="Times New Roman"/>
          <w:color w:val="000000"/>
          <w:kern w:val="2"/>
          <w:sz w:val="28"/>
          <w:szCs w:val="28"/>
          <w:lang w:eastAsia="fa-IR" w:bidi="fa-IR"/>
        </w:rPr>
      </w:pPr>
      <w:r w:rsidRPr="00C178D2">
        <w:rPr>
          <w:rFonts w:ascii="Times New Roman" w:hAnsi="Times New Roman" w:cs="Times New Roman"/>
          <w:sz w:val="28"/>
          <w:szCs w:val="28"/>
          <w:lang w:eastAsia="ar-SA"/>
        </w:rPr>
        <w:t xml:space="preserve">Адрес электронной </w:t>
      </w:r>
      <w:r w:rsidRPr="00C178D2">
        <w:rPr>
          <w:rFonts w:ascii="Times New Roman" w:hAnsi="Times New Roman" w:cs="Times New Roman"/>
          <w:color w:val="000000"/>
          <w:sz w:val="28"/>
          <w:szCs w:val="28"/>
          <w:lang w:eastAsia="ar-SA"/>
        </w:rPr>
        <w:t xml:space="preserve">почты </w:t>
      </w:r>
      <w:hyperlink r:id="rId12" w:history="1">
        <w:r w:rsidRPr="00C178D2">
          <w:rPr>
            <w:rStyle w:val="a7"/>
            <w:rFonts w:ascii="Times New Roman" w:eastAsia="Andale Sans UI" w:hAnsi="Times New Roman" w:cs="Times New Roman"/>
            <w:color w:val="000000"/>
            <w:kern w:val="2"/>
            <w:sz w:val="28"/>
            <w:szCs w:val="28"/>
            <w:lang w:val="en-US" w:eastAsia="fa-IR" w:bidi="fa-IR"/>
          </w:rPr>
          <w:t>bagovskaya</w:t>
        </w:r>
        <w:r w:rsidRPr="00C178D2">
          <w:rPr>
            <w:rStyle w:val="a7"/>
            <w:rFonts w:ascii="Times New Roman" w:eastAsia="Andale Sans UI" w:hAnsi="Times New Roman" w:cs="Times New Roman"/>
            <w:color w:val="000000"/>
            <w:kern w:val="2"/>
            <w:sz w:val="28"/>
            <w:szCs w:val="28"/>
            <w:lang w:eastAsia="fa-IR" w:bidi="fa-IR"/>
          </w:rPr>
          <w:t>.</w:t>
        </w:r>
        <w:r w:rsidRPr="00C178D2">
          <w:rPr>
            <w:rStyle w:val="a7"/>
            <w:rFonts w:ascii="Times New Roman" w:hAnsi="Times New Roman" w:cs="Times New Roman"/>
            <w:bCs/>
            <w:color w:val="000000"/>
            <w:sz w:val="28"/>
            <w:szCs w:val="28"/>
            <w:lang w:val="en-US"/>
          </w:rPr>
          <w:t>mfc</w:t>
        </w:r>
        <w:r w:rsidRPr="00C178D2">
          <w:rPr>
            <w:rStyle w:val="a7"/>
            <w:rFonts w:ascii="Times New Roman" w:hAnsi="Times New Roman" w:cs="Times New Roman"/>
            <w:bCs/>
            <w:color w:val="000000"/>
            <w:sz w:val="28"/>
            <w:szCs w:val="28"/>
            <w:lang w:bidi="ru-RU"/>
          </w:rPr>
          <w:t>@</w:t>
        </w:r>
        <w:r w:rsidRPr="00C178D2">
          <w:rPr>
            <w:rStyle w:val="a7"/>
            <w:rFonts w:ascii="Times New Roman" w:hAnsi="Times New Roman" w:cs="Times New Roman"/>
            <w:bCs/>
            <w:color w:val="000000"/>
            <w:sz w:val="28"/>
            <w:szCs w:val="28"/>
            <w:lang w:val="en-US"/>
          </w:rPr>
          <w:t>mail</w:t>
        </w:r>
        <w:r w:rsidRPr="00C178D2">
          <w:rPr>
            <w:rStyle w:val="a7"/>
            <w:rFonts w:ascii="Times New Roman" w:hAnsi="Times New Roman" w:cs="Times New Roman"/>
            <w:bCs/>
            <w:color w:val="000000"/>
            <w:sz w:val="28"/>
            <w:szCs w:val="28"/>
            <w:lang w:bidi="ru-RU"/>
          </w:rPr>
          <w:t>.</w:t>
        </w:r>
        <w:r w:rsidRPr="00C178D2">
          <w:rPr>
            <w:rStyle w:val="a7"/>
            <w:rFonts w:ascii="Times New Roman" w:hAnsi="Times New Roman" w:cs="Times New Roman"/>
            <w:bCs/>
            <w:color w:val="000000"/>
            <w:sz w:val="28"/>
            <w:szCs w:val="28"/>
            <w:lang w:val="en-US"/>
          </w:rPr>
          <w:t>ru</w:t>
        </w:r>
      </w:hyperlink>
    </w:p>
    <w:p w:rsidR="00C178D2" w:rsidRPr="00C178D2" w:rsidRDefault="00C178D2" w:rsidP="00C178D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78D2">
        <w:rPr>
          <w:rFonts w:ascii="Times New Roman" w:hAnsi="Times New Roman" w:cs="Times New Roman"/>
          <w:sz w:val="28"/>
          <w:szCs w:val="28"/>
          <w:lang w:eastAsia="ar-SA"/>
        </w:rPr>
        <w:t>График работы ответственного специалиста ТОСП:</w:t>
      </w:r>
    </w:p>
    <w:p w:rsidR="00C178D2" w:rsidRPr="00C178D2" w:rsidRDefault="00C178D2" w:rsidP="00C178D2">
      <w:pPr>
        <w:tabs>
          <w:tab w:val="left" w:pos="0"/>
        </w:tabs>
        <w:suppressAutoHyphens/>
        <w:autoSpaceDE w:val="0"/>
        <w:spacing w:after="0" w:line="240" w:lineRule="auto"/>
        <w:ind w:firstLine="567"/>
        <w:jc w:val="both"/>
        <w:rPr>
          <w:rFonts w:ascii="Times New Roman" w:eastAsia="Calibri" w:hAnsi="Times New Roman" w:cs="Times New Roman"/>
          <w:sz w:val="28"/>
          <w:szCs w:val="28"/>
          <w:lang w:eastAsia="ar-SA"/>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C178D2" w:rsidRPr="00C178D2" w:rsidTr="00C178D2">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8D2" w:rsidRPr="00C178D2" w:rsidRDefault="00C178D2" w:rsidP="00C178D2">
            <w:pPr>
              <w:tabs>
                <w:tab w:val="left" w:pos="709"/>
              </w:tabs>
              <w:suppressAutoHyphens/>
              <w:spacing w:after="0" w:line="240" w:lineRule="auto"/>
              <w:ind w:firstLine="567"/>
              <w:jc w:val="both"/>
              <w:rPr>
                <w:rFonts w:ascii="Times New Roman" w:eastAsia="SimSun" w:hAnsi="Times New Roman" w:cs="Times New Roman"/>
                <w:sz w:val="28"/>
                <w:szCs w:val="28"/>
              </w:rPr>
            </w:pPr>
            <w:r w:rsidRPr="00C178D2">
              <w:rPr>
                <w:rFonts w:ascii="Times New Roman" w:eastAsia="SimSun" w:hAnsi="Times New Roman" w:cs="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8D2" w:rsidRPr="00C178D2" w:rsidRDefault="00C178D2" w:rsidP="00C178D2">
            <w:pPr>
              <w:tabs>
                <w:tab w:val="left" w:pos="709"/>
              </w:tabs>
              <w:suppressAutoHyphens/>
              <w:spacing w:after="0" w:line="240" w:lineRule="auto"/>
              <w:ind w:firstLine="567"/>
              <w:jc w:val="both"/>
              <w:rPr>
                <w:rFonts w:ascii="Times New Roman" w:eastAsia="SimSun" w:hAnsi="Times New Roman" w:cs="Times New Roman"/>
                <w:sz w:val="28"/>
                <w:szCs w:val="28"/>
              </w:rPr>
            </w:pPr>
            <w:r w:rsidRPr="00C178D2">
              <w:rPr>
                <w:rFonts w:ascii="Times New Roman" w:eastAsia="SimSun" w:hAnsi="Times New Roman" w:cs="Times New Roman"/>
                <w:sz w:val="28"/>
                <w:szCs w:val="28"/>
              </w:rPr>
              <w:t>с 9</w:t>
            </w:r>
            <w:r w:rsidRPr="00C178D2">
              <w:rPr>
                <w:rFonts w:ascii="Times New Roman" w:eastAsia="SimSun" w:hAnsi="Times New Roman" w:cs="Times New Roman"/>
                <w:sz w:val="28"/>
                <w:szCs w:val="28"/>
                <w:vertAlign w:val="superscript"/>
              </w:rPr>
              <w:t>00</w:t>
            </w:r>
            <w:r w:rsidRPr="00C178D2">
              <w:rPr>
                <w:rFonts w:ascii="Times New Roman" w:eastAsia="SimSun" w:hAnsi="Times New Roman" w:cs="Times New Roman"/>
                <w:sz w:val="28"/>
                <w:szCs w:val="28"/>
              </w:rPr>
              <w:t xml:space="preserve"> до 16</w:t>
            </w:r>
            <w:r w:rsidRPr="00C178D2">
              <w:rPr>
                <w:rFonts w:ascii="Times New Roman" w:eastAsia="SimSun" w:hAnsi="Times New Roman" w:cs="Times New Roman"/>
                <w:sz w:val="28"/>
                <w:szCs w:val="28"/>
                <w:vertAlign w:val="superscript"/>
              </w:rPr>
              <w:t>00</w:t>
            </w:r>
          </w:p>
        </w:tc>
      </w:tr>
      <w:tr w:rsidR="00C178D2" w:rsidRPr="00C178D2" w:rsidTr="00C178D2">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8D2" w:rsidRPr="00C178D2" w:rsidRDefault="00C178D2" w:rsidP="00C178D2">
            <w:pPr>
              <w:tabs>
                <w:tab w:val="left" w:pos="709"/>
              </w:tabs>
              <w:suppressAutoHyphens/>
              <w:spacing w:after="0" w:line="240" w:lineRule="auto"/>
              <w:ind w:firstLine="567"/>
              <w:jc w:val="both"/>
              <w:rPr>
                <w:rFonts w:ascii="Times New Roman" w:eastAsia="SimSun" w:hAnsi="Times New Roman" w:cs="Times New Roman"/>
                <w:sz w:val="28"/>
                <w:szCs w:val="28"/>
              </w:rPr>
            </w:pPr>
            <w:r w:rsidRPr="00C178D2">
              <w:rPr>
                <w:rFonts w:ascii="Times New Roman" w:eastAsia="SimSun" w:hAnsi="Times New Roman" w:cs="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8D2" w:rsidRPr="00C178D2" w:rsidRDefault="00C178D2" w:rsidP="00C178D2">
            <w:pPr>
              <w:tabs>
                <w:tab w:val="left" w:pos="709"/>
              </w:tabs>
              <w:suppressAutoHyphens/>
              <w:spacing w:after="0" w:line="240" w:lineRule="auto"/>
              <w:ind w:firstLine="567"/>
              <w:rPr>
                <w:rFonts w:ascii="Times New Roman" w:eastAsia="SimSun" w:hAnsi="Times New Roman" w:cs="Times New Roman"/>
                <w:sz w:val="28"/>
                <w:szCs w:val="28"/>
              </w:rPr>
            </w:pPr>
            <w:r w:rsidRPr="00C178D2">
              <w:rPr>
                <w:rFonts w:ascii="Times New Roman" w:eastAsia="SimSun" w:hAnsi="Times New Roman" w:cs="Times New Roman"/>
                <w:sz w:val="28"/>
                <w:szCs w:val="28"/>
              </w:rPr>
              <w:t>с 9</w:t>
            </w:r>
            <w:r w:rsidRPr="00C178D2">
              <w:rPr>
                <w:rFonts w:ascii="Times New Roman" w:eastAsia="SimSun" w:hAnsi="Times New Roman" w:cs="Times New Roman"/>
                <w:sz w:val="28"/>
                <w:szCs w:val="28"/>
                <w:vertAlign w:val="superscript"/>
              </w:rPr>
              <w:t>00</w:t>
            </w:r>
            <w:r w:rsidRPr="00C178D2">
              <w:rPr>
                <w:rFonts w:ascii="Times New Roman" w:eastAsia="SimSun" w:hAnsi="Times New Roman" w:cs="Times New Roman"/>
                <w:sz w:val="28"/>
                <w:szCs w:val="28"/>
              </w:rPr>
              <w:t xml:space="preserve"> до 16</w:t>
            </w:r>
            <w:r w:rsidRPr="00C178D2">
              <w:rPr>
                <w:rFonts w:ascii="Times New Roman" w:eastAsia="SimSun" w:hAnsi="Times New Roman" w:cs="Times New Roman"/>
                <w:sz w:val="28"/>
                <w:szCs w:val="28"/>
                <w:vertAlign w:val="superscript"/>
              </w:rPr>
              <w:t>00</w:t>
            </w:r>
          </w:p>
        </w:tc>
      </w:tr>
      <w:tr w:rsidR="00C178D2" w:rsidRPr="00C178D2" w:rsidTr="00C178D2">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8D2" w:rsidRPr="00C178D2" w:rsidRDefault="00C178D2" w:rsidP="00C178D2">
            <w:pPr>
              <w:tabs>
                <w:tab w:val="left" w:pos="709"/>
              </w:tabs>
              <w:suppressAutoHyphens/>
              <w:spacing w:after="0" w:line="240" w:lineRule="auto"/>
              <w:ind w:firstLine="567"/>
              <w:jc w:val="both"/>
              <w:rPr>
                <w:rFonts w:ascii="Times New Roman" w:eastAsia="SimSun" w:hAnsi="Times New Roman" w:cs="Times New Roman"/>
                <w:sz w:val="28"/>
                <w:szCs w:val="28"/>
              </w:rPr>
            </w:pPr>
            <w:r w:rsidRPr="00C178D2">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78D2" w:rsidRPr="00C178D2" w:rsidRDefault="00C178D2" w:rsidP="00C178D2">
            <w:pPr>
              <w:tabs>
                <w:tab w:val="left" w:pos="709"/>
              </w:tabs>
              <w:suppressAutoHyphens/>
              <w:spacing w:after="0" w:line="240" w:lineRule="auto"/>
              <w:ind w:firstLine="567"/>
              <w:rPr>
                <w:rFonts w:ascii="Times New Roman" w:eastAsia="SimSun" w:hAnsi="Times New Roman" w:cs="Times New Roman"/>
                <w:sz w:val="28"/>
                <w:szCs w:val="28"/>
              </w:rPr>
            </w:pPr>
            <w:r w:rsidRPr="00C178D2">
              <w:rPr>
                <w:rFonts w:ascii="Times New Roman" w:eastAsia="SimSun" w:hAnsi="Times New Roman" w:cs="Times New Roman"/>
                <w:sz w:val="28"/>
                <w:szCs w:val="28"/>
              </w:rPr>
              <w:t>с 9</w:t>
            </w:r>
            <w:r w:rsidRPr="00C178D2">
              <w:rPr>
                <w:rFonts w:ascii="Times New Roman" w:eastAsia="SimSun" w:hAnsi="Times New Roman" w:cs="Times New Roman"/>
                <w:sz w:val="28"/>
                <w:szCs w:val="28"/>
                <w:vertAlign w:val="superscript"/>
              </w:rPr>
              <w:t>00</w:t>
            </w:r>
            <w:r w:rsidRPr="00C178D2">
              <w:rPr>
                <w:rFonts w:ascii="Times New Roman" w:eastAsia="SimSun" w:hAnsi="Times New Roman" w:cs="Times New Roman"/>
                <w:sz w:val="28"/>
                <w:szCs w:val="28"/>
              </w:rPr>
              <w:t xml:space="preserve"> до 16</w:t>
            </w:r>
            <w:r w:rsidRPr="00C178D2">
              <w:rPr>
                <w:rFonts w:ascii="Times New Roman" w:eastAsia="SimSun" w:hAnsi="Times New Roman" w:cs="Times New Roman"/>
                <w:sz w:val="28"/>
                <w:szCs w:val="28"/>
                <w:vertAlign w:val="superscript"/>
              </w:rPr>
              <w:t>00</w:t>
            </w:r>
          </w:p>
        </w:tc>
      </w:tr>
    </w:tbl>
    <w:p w:rsidR="000704BF" w:rsidRPr="00B15D4C" w:rsidRDefault="000704BF" w:rsidP="00B15D4C">
      <w:pPr>
        <w:suppressAutoHyphens/>
        <w:spacing w:after="0" w:line="240" w:lineRule="auto"/>
        <w:ind w:firstLine="709"/>
        <w:jc w:val="both"/>
        <w:rPr>
          <w:rFonts w:ascii="Times New Roman" w:eastAsia="Times New Roman" w:hAnsi="Times New Roman" w:cs="Times New Roman"/>
          <w:bCs/>
          <w:sz w:val="28"/>
          <w:szCs w:val="28"/>
          <w:lang w:eastAsia="ar-SA"/>
        </w:rPr>
      </w:pP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1.3.4. Адрес Портала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1.5.1.Информационные стенды, размещенные в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w:t>
      </w:r>
      <w:r w:rsidR="00C178D2">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4"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1.5.3.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5"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1.5.4.Информация,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2.1. Наименование муниципальной услуги </w:t>
      </w:r>
      <w:proofErr w:type="gramStart"/>
      <w:r w:rsidR="000D4C6A">
        <w:rPr>
          <w:rFonts w:ascii="Times New Roman" w:eastAsia="Times New Roman" w:hAnsi="Times New Roman" w:cs="Times New Roman"/>
          <w:sz w:val="28"/>
          <w:szCs w:val="28"/>
          <w:lang w:eastAsia="ar-SA"/>
        </w:rPr>
        <w:t>–м</w:t>
      </w:r>
      <w:proofErr w:type="gramEnd"/>
      <w:r w:rsidR="000D4C6A">
        <w:rPr>
          <w:rFonts w:ascii="Times New Roman" w:eastAsia="Times New Roman" w:hAnsi="Times New Roman" w:cs="Times New Roman"/>
          <w:sz w:val="28"/>
          <w:szCs w:val="28"/>
          <w:lang w:eastAsia="ar-SA"/>
        </w:rPr>
        <w:t>униципальная услуга «</w:t>
      </w:r>
      <w:r w:rsidR="0079181A"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C178D2">
        <w:rPr>
          <w:rFonts w:ascii="Times New Roman" w:eastAsia="Times New Roman" w:hAnsi="Times New Roman" w:cs="Times New Roman"/>
          <w:sz w:val="28"/>
          <w:szCs w:val="28"/>
          <w:lang w:eastAsia="ar-SA"/>
        </w:rPr>
        <w:t>Баговского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79181A">
        <w:rPr>
          <w:rFonts w:ascii="Times New Roman" w:eastAsia="Times New Roman" w:hAnsi="Times New Roman" w:cs="Times New Roman"/>
          <w:sz w:val="28"/>
          <w:szCs w:val="28"/>
          <w:lang w:eastAsia="ar-SA"/>
        </w:rPr>
        <w:t>отдел экономики.</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79181A" w:rsidRPr="0079181A" w:rsidRDefault="0079181A" w:rsidP="0079181A">
      <w:pPr>
        <w:spacing w:after="0" w:line="240" w:lineRule="auto"/>
        <w:ind w:firstLine="567"/>
        <w:jc w:val="both"/>
        <w:rPr>
          <w:rFonts w:ascii="Times New Roman" w:eastAsia="Times New Roman" w:hAnsi="Times New Roman" w:cs="Times New Roman"/>
          <w:sz w:val="28"/>
          <w:szCs w:val="28"/>
          <w:lang w:eastAsia="ru-RU"/>
        </w:rPr>
      </w:pPr>
      <w:r w:rsidRPr="0079181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79181A">
        <w:rPr>
          <w:rFonts w:ascii="Times New Roman" w:eastAsia="Times New Roman" w:hAnsi="Times New Roman" w:cs="Times New Roman"/>
          <w:sz w:val="28"/>
          <w:szCs w:val="28"/>
          <w:lang w:eastAsia="ru-RU"/>
        </w:rPr>
        <w:t xml:space="preserve">3. Вопрос о предоставлении разрешения на условно разрешенный вид использования земельного участка или объекта капитального строительства подлежит рассмотрению на заседании Комиссии по землепользованию и застройке </w:t>
      </w:r>
      <w:r w:rsidR="00C178D2">
        <w:rPr>
          <w:rFonts w:ascii="Times New Roman" w:eastAsia="Times New Roman" w:hAnsi="Times New Roman" w:cs="Times New Roman"/>
          <w:sz w:val="28"/>
          <w:szCs w:val="28"/>
          <w:lang w:eastAsia="ru-RU"/>
        </w:rPr>
        <w:t>Баговского</w:t>
      </w:r>
      <w:r w:rsidRPr="0079181A">
        <w:rPr>
          <w:rFonts w:ascii="Times New Roman" w:eastAsia="Times New Roman" w:hAnsi="Times New Roman" w:cs="Times New Roman"/>
          <w:sz w:val="28"/>
          <w:szCs w:val="28"/>
          <w:lang w:eastAsia="ru-RU"/>
        </w:rPr>
        <w:t xml:space="preserve"> сельского поселения (далее – Комиссия). Состав и порядок деятельности Комиссии утверждается постановлением администрации.</w:t>
      </w:r>
    </w:p>
    <w:p w:rsidR="0079181A" w:rsidRPr="005F1281" w:rsidRDefault="0079181A" w:rsidP="0079181A">
      <w:pPr>
        <w:spacing w:after="0" w:line="240" w:lineRule="auto"/>
        <w:ind w:firstLine="567"/>
        <w:jc w:val="both"/>
        <w:rPr>
          <w:rFonts w:ascii="Times New Roman" w:eastAsia="Times New Roman" w:hAnsi="Times New Roman" w:cs="Times New Roman"/>
          <w:sz w:val="28"/>
          <w:szCs w:val="28"/>
          <w:lang w:eastAsia="ru-RU"/>
        </w:rPr>
      </w:pPr>
      <w:r w:rsidRPr="0079181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79181A">
        <w:rPr>
          <w:rFonts w:ascii="Times New Roman" w:eastAsia="Times New Roman" w:hAnsi="Times New Roman" w:cs="Times New Roman"/>
          <w:sz w:val="28"/>
          <w:szCs w:val="28"/>
          <w:lang w:eastAsia="ru-RU"/>
        </w:rPr>
        <w:t xml:space="preserve">4.Муниципальная услуга дает право застройщику осуществлять использование земельного участка и объекта капитального строительства в соответствии с условно разрешенным видом использования земельного участка </w:t>
      </w:r>
      <w:r w:rsidRPr="0079181A">
        <w:rPr>
          <w:rFonts w:ascii="Times New Roman" w:eastAsia="Times New Roman" w:hAnsi="Times New Roman" w:cs="Times New Roman"/>
          <w:sz w:val="28"/>
          <w:szCs w:val="28"/>
          <w:lang w:eastAsia="ru-RU"/>
        </w:rPr>
        <w:lastRenderedPageBreak/>
        <w:t xml:space="preserve">или объекта капитального строительства на территории </w:t>
      </w:r>
      <w:r w:rsidR="00C178D2">
        <w:rPr>
          <w:rFonts w:ascii="Times New Roman" w:eastAsia="Times New Roman" w:hAnsi="Times New Roman" w:cs="Times New Roman"/>
          <w:sz w:val="28"/>
          <w:szCs w:val="28"/>
          <w:lang w:eastAsia="ru-RU"/>
        </w:rPr>
        <w:t>Баговского</w:t>
      </w:r>
      <w:r w:rsidRPr="0079181A">
        <w:rPr>
          <w:rFonts w:ascii="Times New Roman" w:eastAsia="Times New Roman" w:hAnsi="Times New Roman" w:cs="Times New Roman"/>
          <w:sz w:val="28"/>
          <w:szCs w:val="28"/>
          <w:lang w:eastAsia="ru-RU"/>
        </w:rPr>
        <w:t xml:space="preserve"> поселения Мостовского района.</w:t>
      </w:r>
    </w:p>
    <w:p w:rsidR="00113994" w:rsidRPr="00B15D4C" w:rsidRDefault="0079181A" w:rsidP="0079181A">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2.2.5</w:t>
      </w:r>
      <w:r w:rsidR="00113994"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9B2929" w:rsidRPr="009B2929" w:rsidRDefault="009B2929" w:rsidP="009B2929">
      <w:pPr>
        <w:numPr>
          <w:ilvl w:val="0"/>
          <w:numId w:val="8"/>
        </w:num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Pr="009B2929">
        <w:rPr>
          <w:rFonts w:ascii="Times New Roman" w:eastAsia="Times New Roman" w:hAnsi="Times New Roman" w:cs="Times New Roman"/>
          <w:sz w:val="28"/>
          <w:szCs w:val="28"/>
          <w:lang w:eastAsia="ru-RU"/>
        </w:rPr>
        <w:t xml:space="preserve"> муниципального образования Мостовский район;</w:t>
      </w:r>
    </w:p>
    <w:p w:rsidR="009B2929" w:rsidRPr="009B2929" w:rsidRDefault="009B2929" w:rsidP="009B2929">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учреждение</w:t>
      </w:r>
      <w:r w:rsidRPr="009B2929">
        <w:rPr>
          <w:rFonts w:ascii="Times New Roman" w:eastAsia="Times New Roman" w:hAnsi="Times New Roman" w:cs="Times New Roman"/>
          <w:sz w:val="28"/>
          <w:szCs w:val="28"/>
          <w:lang w:eastAsia="ru-RU"/>
        </w:rPr>
        <w:t xml:space="preserve"> муниципального образования Мостовский район «Мостовской многофункциональный центр по предоставлению государственных и муниципальных услуг» (МФЦ)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 </w:t>
      </w:r>
    </w:p>
    <w:p w:rsidR="009B2929" w:rsidRPr="009B2929" w:rsidRDefault="009B2929" w:rsidP="009B2929">
      <w:pPr>
        <w:numPr>
          <w:ilvl w:val="0"/>
          <w:numId w:val="8"/>
        </w:numPr>
        <w:tabs>
          <w:tab w:val="left" w:pos="1276"/>
        </w:tabs>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9B2929">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Краснодарскому краю (Управление </w:t>
      </w:r>
      <w:proofErr w:type="spellStart"/>
      <w:r w:rsidRPr="009B2929">
        <w:rPr>
          <w:rFonts w:ascii="Times New Roman" w:eastAsia="Times New Roman" w:hAnsi="Times New Roman" w:cs="Times New Roman"/>
          <w:sz w:val="28"/>
          <w:szCs w:val="28"/>
          <w:lang w:eastAsia="ru-RU"/>
        </w:rPr>
        <w:t>Росреестра</w:t>
      </w:r>
      <w:proofErr w:type="spellEnd"/>
      <w:r w:rsidRPr="009B2929">
        <w:rPr>
          <w:rFonts w:ascii="Times New Roman" w:eastAsia="Times New Roman" w:hAnsi="Times New Roman" w:cs="Times New Roman"/>
          <w:sz w:val="28"/>
          <w:szCs w:val="28"/>
          <w:lang w:eastAsia="ru-RU"/>
        </w:rPr>
        <w:t xml:space="preserve"> по Краснодарскому краю);</w:t>
      </w:r>
    </w:p>
    <w:p w:rsidR="009B2929" w:rsidRPr="009B2929" w:rsidRDefault="009B2929" w:rsidP="009B2929">
      <w:pPr>
        <w:numPr>
          <w:ilvl w:val="0"/>
          <w:numId w:val="8"/>
        </w:numPr>
        <w:tabs>
          <w:tab w:val="left" w:pos="1276"/>
        </w:tabs>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органаы</w:t>
      </w:r>
      <w:proofErr w:type="spellEnd"/>
      <w:r w:rsidRPr="009B2929">
        <w:rPr>
          <w:rFonts w:ascii="Times New Roman" w:eastAsia="Times New Roman" w:hAnsi="Times New Roman" w:cs="Times New Roman"/>
          <w:sz w:val="28"/>
          <w:szCs w:val="28"/>
          <w:lang w:eastAsia="ru-RU"/>
        </w:rPr>
        <w:t xml:space="preserve"> технической инвентаризации (филиал ФГУП «</w:t>
      </w:r>
      <w:proofErr w:type="spellStart"/>
      <w:r w:rsidRPr="009B2929">
        <w:rPr>
          <w:rFonts w:ascii="Times New Roman" w:eastAsia="Times New Roman" w:hAnsi="Times New Roman" w:cs="Times New Roman"/>
          <w:sz w:val="28"/>
          <w:szCs w:val="28"/>
          <w:lang w:eastAsia="ru-RU"/>
        </w:rPr>
        <w:t>Ростехинвентаризация</w:t>
      </w:r>
      <w:proofErr w:type="spellEnd"/>
      <w:r w:rsidRPr="009B2929">
        <w:rPr>
          <w:rFonts w:ascii="Times New Roman" w:eastAsia="Times New Roman" w:hAnsi="Times New Roman" w:cs="Times New Roman"/>
          <w:sz w:val="28"/>
          <w:szCs w:val="28"/>
          <w:lang w:eastAsia="ru-RU"/>
        </w:rPr>
        <w:t xml:space="preserve"> – Федеральное БТИ» по Краснодарскому краю, ГУП КК "Краевая техническая инвентаризация" или иные БТИ);</w:t>
      </w:r>
    </w:p>
    <w:p w:rsidR="009B2929" w:rsidRPr="009B2929" w:rsidRDefault="009B2929" w:rsidP="009B2929">
      <w:pPr>
        <w:numPr>
          <w:ilvl w:val="0"/>
          <w:numId w:val="8"/>
        </w:num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филиал</w:t>
      </w:r>
      <w:r w:rsidRPr="009B2929">
        <w:rPr>
          <w:rFonts w:ascii="Times New Roman" w:eastAsia="Times New Roman" w:hAnsi="Times New Roman" w:cs="Times New Roman"/>
          <w:sz w:val="28"/>
          <w:szCs w:val="28"/>
          <w:lang w:eastAsia="ru-RU"/>
        </w:rPr>
        <w:t xml:space="preserve"> ФГБУ "ФКП </w:t>
      </w:r>
      <w:proofErr w:type="spellStart"/>
      <w:r w:rsidRPr="009B2929">
        <w:rPr>
          <w:rFonts w:ascii="Times New Roman" w:eastAsia="Times New Roman" w:hAnsi="Times New Roman" w:cs="Times New Roman"/>
          <w:sz w:val="28"/>
          <w:szCs w:val="28"/>
          <w:lang w:eastAsia="ru-RU"/>
        </w:rPr>
        <w:t>Росреестра</w:t>
      </w:r>
      <w:proofErr w:type="spellEnd"/>
      <w:r w:rsidRPr="009B2929">
        <w:rPr>
          <w:rFonts w:ascii="Times New Roman" w:eastAsia="Times New Roman" w:hAnsi="Times New Roman" w:cs="Times New Roman"/>
          <w:sz w:val="28"/>
          <w:szCs w:val="28"/>
          <w:lang w:eastAsia="ru-RU"/>
        </w:rPr>
        <w:t>" по Краснодарскому краю;</w:t>
      </w:r>
    </w:p>
    <w:p w:rsidR="00113994" w:rsidRPr="005F1281" w:rsidRDefault="009B292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2.2.6</w:t>
      </w:r>
      <w:r w:rsidR="00113994" w:rsidRPr="005F1281">
        <w:rPr>
          <w:rFonts w:ascii="Times New Roman" w:eastAsia="Times New Roman" w:hAnsi="Times New Roman" w:cs="Times New Roman"/>
          <w:sz w:val="28"/>
          <w:szCs w:val="28"/>
          <w:lang w:eastAsia="ar-SA"/>
        </w:rPr>
        <w:t xml:space="preserve">. </w:t>
      </w:r>
      <w:proofErr w:type="gramStart"/>
      <w:r w:rsidR="00113994"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00113994"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Default="00AF446B" w:rsidP="009B292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2.3. </w:t>
      </w:r>
      <w:r w:rsidR="001B4F16" w:rsidRPr="001B4F16">
        <w:rPr>
          <w:rFonts w:ascii="Times New Roman" w:eastAsia="Times New Roman" w:hAnsi="Times New Roman" w:cs="Times New Roman"/>
          <w:sz w:val="28"/>
          <w:szCs w:val="28"/>
          <w:lang w:eastAsia="ar-SA"/>
        </w:rPr>
        <w:t>Описание результата</w:t>
      </w:r>
      <w:r w:rsidR="000704BF">
        <w:rPr>
          <w:rFonts w:ascii="Times New Roman" w:eastAsia="Times New Roman" w:hAnsi="Times New Roman" w:cs="Times New Roman"/>
          <w:sz w:val="28"/>
          <w:szCs w:val="28"/>
          <w:lang w:eastAsia="ar-SA"/>
        </w:rPr>
        <w:t xml:space="preserve"> </w:t>
      </w:r>
      <w:r w:rsidR="001B4F16" w:rsidRPr="001B4F16">
        <w:rPr>
          <w:rFonts w:ascii="Times New Roman" w:eastAsia="Times New Roman" w:hAnsi="Times New Roman" w:cs="Times New Roman"/>
          <w:sz w:val="28"/>
          <w:szCs w:val="28"/>
          <w:lang w:eastAsia="ar-SA"/>
        </w:rPr>
        <w:t>предоставления муниципальной услуги</w:t>
      </w:r>
      <w:r w:rsidR="001B4F16">
        <w:rPr>
          <w:rFonts w:ascii="Times New Roman" w:eastAsia="Times New Roman" w:hAnsi="Times New Roman" w:cs="Times New Roman"/>
          <w:sz w:val="28"/>
          <w:szCs w:val="28"/>
          <w:lang w:eastAsia="ar-SA"/>
        </w:rPr>
        <w:t>.</w:t>
      </w:r>
    </w:p>
    <w:p w:rsidR="00AF446B" w:rsidRPr="005F1281"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Результат предоставления муниципальной услуги:</w:t>
      </w:r>
    </w:p>
    <w:p w:rsidR="009B2929" w:rsidRPr="009B2929" w:rsidRDefault="009B2929" w:rsidP="009B2929">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2929">
        <w:rPr>
          <w:rFonts w:ascii="Times New Roman" w:eastAsia="Times New Roman" w:hAnsi="Times New Roman" w:cs="Times New Roman"/>
          <w:sz w:val="28"/>
          <w:szCs w:val="28"/>
          <w:lang w:eastAsia="ru-RU"/>
        </w:rPr>
        <w:t xml:space="preserve">Выдача разрешения на условно разрешенный вид использования земельного участка или объекта капитального строительства осуществляется в форме постановления администрации </w:t>
      </w:r>
      <w:r w:rsidR="00C178D2">
        <w:rPr>
          <w:rFonts w:ascii="Times New Roman" w:eastAsia="Times New Roman" w:hAnsi="Times New Roman" w:cs="Times New Roman"/>
          <w:sz w:val="28"/>
          <w:szCs w:val="28"/>
          <w:lang w:eastAsia="ru-RU"/>
        </w:rPr>
        <w:t>Баговского</w:t>
      </w:r>
      <w:r w:rsidRPr="009B2929">
        <w:rPr>
          <w:rFonts w:ascii="Times New Roman" w:eastAsia="Times New Roman" w:hAnsi="Times New Roman" w:cs="Times New Roman"/>
          <w:sz w:val="28"/>
          <w:szCs w:val="28"/>
          <w:lang w:eastAsia="ru-RU"/>
        </w:rPr>
        <w:t xml:space="preserve"> сельского поселения.</w:t>
      </w:r>
    </w:p>
    <w:p w:rsidR="009B2929" w:rsidRPr="009B2929" w:rsidRDefault="009B2929" w:rsidP="009B2929">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2929">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9B2929" w:rsidRPr="009B2929" w:rsidRDefault="009B2929" w:rsidP="009B2929">
      <w:pPr>
        <w:numPr>
          <w:ilvl w:val="0"/>
          <w:numId w:val="9"/>
        </w:numPr>
        <w:tabs>
          <w:tab w:val="left" w:pos="1134"/>
        </w:tabs>
        <w:spacing w:after="0" w:line="240" w:lineRule="auto"/>
        <w:ind w:left="567" w:hanging="11"/>
        <w:jc w:val="both"/>
        <w:rPr>
          <w:rFonts w:ascii="Times New Roman" w:eastAsia="Times New Roman" w:hAnsi="Times New Roman" w:cs="Times New Roman"/>
          <w:sz w:val="28"/>
          <w:szCs w:val="28"/>
          <w:lang w:eastAsia="ru-RU"/>
        </w:rPr>
      </w:pPr>
      <w:r w:rsidRPr="009B2929">
        <w:rPr>
          <w:rFonts w:ascii="Times New Roman" w:eastAsia="Times New Roman" w:hAnsi="Times New Roman" w:cs="Times New Roman"/>
          <w:sz w:val="28"/>
          <w:szCs w:val="28"/>
          <w:lang w:eastAsia="ru-RU"/>
        </w:rPr>
        <w:t xml:space="preserve">Постановление администрации </w:t>
      </w:r>
      <w:r w:rsidR="00C178D2">
        <w:rPr>
          <w:rFonts w:ascii="Times New Roman" w:eastAsia="Times New Roman" w:hAnsi="Times New Roman" w:cs="Times New Roman"/>
          <w:sz w:val="28"/>
          <w:szCs w:val="28"/>
          <w:lang w:eastAsia="ru-RU"/>
        </w:rPr>
        <w:t>Баговского</w:t>
      </w:r>
      <w:r w:rsidRPr="009B2929">
        <w:rPr>
          <w:rFonts w:ascii="Times New Roman" w:eastAsia="Times New Roman" w:hAnsi="Times New Roman" w:cs="Times New Roman"/>
          <w:sz w:val="28"/>
          <w:szCs w:val="28"/>
          <w:lang w:eastAsia="ru-RU"/>
        </w:rPr>
        <w:t xml:space="preserve"> сельского поселения о предоставлении разрешения на условно разрешенный вид использования земельного участка или объекта капитального строительства;</w:t>
      </w:r>
    </w:p>
    <w:p w:rsidR="001F0F67" w:rsidRPr="009B2929" w:rsidRDefault="009B2929" w:rsidP="009B2929">
      <w:pPr>
        <w:numPr>
          <w:ilvl w:val="0"/>
          <w:numId w:val="9"/>
        </w:numPr>
        <w:tabs>
          <w:tab w:val="left" w:pos="1134"/>
        </w:tabs>
        <w:spacing w:after="0" w:line="240" w:lineRule="auto"/>
        <w:ind w:left="567" w:hanging="11"/>
        <w:jc w:val="both"/>
        <w:rPr>
          <w:rFonts w:ascii="Times New Roman" w:eastAsia="Times New Roman" w:hAnsi="Times New Roman" w:cs="Times New Roman"/>
          <w:sz w:val="28"/>
          <w:szCs w:val="28"/>
          <w:lang w:eastAsia="ru-RU"/>
        </w:rPr>
      </w:pPr>
      <w:r w:rsidRPr="009B2929">
        <w:rPr>
          <w:rFonts w:ascii="Times New Roman" w:eastAsia="Times New Roman" w:hAnsi="Times New Roman" w:cs="Times New Roman"/>
          <w:sz w:val="28"/>
          <w:szCs w:val="28"/>
          <w:lang w:eastAsia="ru-RU"/>
        </w:rPr>
        <w:t xml:space="preserve">Уведомление об отказе в выдаче разрешения на условно разрешенный вид использования земельного участка или объекта капитального строительства с указанием мотивированных причин отказа (Приложение </w:t>
      </w:r>
      <w:r w:rsidRPr="009B2929">
        <w:rPr>
          <w:rFonts w:ascii="Times New Roman" w:eastAsia="Times New Roman" w:hAnsi="Times New Roman" w:cs="Times New Roman"/>
          <w:color w:val="FF0000"/>
          <w:sz w:val="28"/>
          <w:szCs w:val="28"/>
          <w:lang w:eastAsia="ru-RU"/>
        </w:rPr>
        <w:t>№5</w:t>
      </w:r>
      <w:r w:rsidRPr="009B2929">
        <w:rPr>
          <w:rFonts w:ascii="Times New Roman" w:eastAsia="Times New Roman" w:hAnsi="Times New Roman" w:cs="Times New Roman"/>
          <w:sz w:val="28"/>
          <w:szCs w:val="28"/>
          <w:lang w:eastAsia="ru-RU"/>
        </w:rPr>
        <w:t xml:space="preserve"> к настоящему административному регламенту).</w:t>
      </w:r>
    </w:p>
    <w:p w:rsidR="004C5C4F" w:rsidRPr="005F1281" w:rsidRDefault="004C5C4F" w:rsidP="009B292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5F1281" w:rsidRDefault="004C5C4F" w:rsidP="009B292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9B292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3.2</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9B292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.3.3.</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5F1281" w:rsidRDefault="004C5C4F" w:rsidP="009B292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3.4.</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113994" w:rsidRPr="005F1281" w:rsidRDefault="000C42E3" w:rsidP="009B2929">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2.4.</w:t>
      </w:r>
      <w:r w:rsidR="00113994" w:rsidRPr="005F1281">
        <w:rPr>
          <w:rFonts w:ascii="Times New Roman" w:eastAsia="Times New Roman" w:hAnsi="Times New Roman" w:cs="Times New Roman"/>
          <w:sz w:val="28"/>
          <w:szCs w:val="28"/>
          <w:lang w:eastAsia="ru-RU"/>
        </w:rPr>
        <w:t>Срок предоставления муниципальной услуги.</w:t>
      </w:r>
    </w:p>
    <w:p w:rsidR="000527F0" w:rsidRDefault="007C146F" w:rsidP="009B2929">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5F1281">
        <w:rPr>
          <w:rFonts w:ascii="Times New Roman" w:eastAsia="Times New Roman" w:hAnsi="Times New Roman" w:cs="Times New Roman"/>
          <w:sz w:val="28"/>
          <w:szCs w:val="28"/>
          <w:lang w:eastAsia="ru-RU"/>
        </w:rPr>
        <w:t xml:space="preserve">не может превышать </w:t>
      </w:r>
      <w:r w:rsidR="00A579E6">
        <w:rPr>
          <w:rFonts w:ascii="Times New Roman" w:eastAsia="Times New Roman" w:hAnsi="Times New Roman" w:cs="Times New Roman"/>
          <w:sz w:val="28"/>
          <w:szCs w:val="28"/>
          <w:lang w:eastAsia="ru-RU"/>
        </w:rPr>
        <w:t>60</w:t>
      </w:r>
      <w:r w:rsidR="00320B28">
        <w:rPr>
          <w:rFonts w:ascii="Times New Roman" w:eastAsia="Times New Roman" w:hAnsi="Times New Roman" w:cs="Times New Roman"/>
          <w:sz w:val="28"/>
          <w:szCs w:val="28"/>
          <w:lang w:eastAsia="ru-RU"/>
        </w:rPr>
        <w:t xml:space="preserve"> календарных</w:t>
      </w:r>
      <w:r w:rsidRPr="005F1281">
        <w:rPr>
          <w:rFonts w:ascii="Times New Roman" w:eastAsia="Times New Roman" w:hAnsi="Times New Roman" w:cs="Times New Roman"/>
          <w:sz w:val="28"/>
          <w:szCs w:val="28"/>
          <w:lang w:eastAsia="ru-RU"/>
        </w:rPr>
        <w:t xml:space="preserve"> дней </w:t>
      </w:r>
      <w:r w:rsidR="00113994" w:rsidRPr="005F1281">
        <w:rPr>
          <w:rFonts w:ascii="Times New Roman" w:eastAsia="Times New Roman" w:hAnsi="Times New Roman" w:cs="Times New Roman"/>
          <w:sz w:val="28"/>
          <w:szCs w:val="28"/>
          <w:lang w:eastAsia="ru-RU"/>
        </w:rPr>
        <w:t>с момента регистрации заявления заяви</w:t>
      </w:r>
      <w:r w:rsidR="000527F0">
        <w:rPr>
          <w:rFonts w:ascii="Times New Roman" w:eastAsia="Times New Roman" w:hAnsi="Times New Roman" w:cs="Times New Roman"/>
          <w:sz w:val="28"/>
          <w:szCs w:val="28"/>
          <w:lang w:eastAsia="ru-RU"/>
        </w:rPr>
        <w:t>теля в Администрации.</w:t>
      </w:r>
    </w:p>
    <w:p w:rsidR="000D4C6A" w:rsidRDefault="000D4C6A" w:rsidP="00A579E6">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4C6A">
        <w:rPr>
          <w:rFonts w:ascii="Times New Roman" w:eastAsia="Times New Roman" w:hAnsi="Times New Roman" w:cs="Times New Roman"/>
          <w:sz w:val="28"/>
          <w:szCs w:val="28"/>
          <w:lang w:eastAsia="ru-RU"/>
        </w:rPr>
        <w:t>. Срок приостановления пред</w:t>
      </w:r>
      <w:r w:rsidR="00A579E6">
        <w:rPr>
          <w:rFonts w:ascii="Times New Roman" w:eastAsia="Times New Roman" w:hAnsi="Times New Roman" w:cs="Times New Roman"/>
          <w:sz w:val="28"/>
          <w:szCs w:val="28"/>
          <w:lang w:eastAsia="ru-RU"/>
        </w:rPr>
        <w:t>оставления муниципальной услуги.</w:t>
      </w:r>
    </w:p>
    <w:p w:rsidR="00A579E6" w:rsidRPr="00A579E6" w:rsidRDefault="00A579E6" w:rsidP="00A579E6">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получение документов, запрошенных администрацией в соответствии с пунктом 2.9.5. настоящего административного регламента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организация и проведение публичных слушаний.</w:t>
      </w:r>
    </w:p>
    <w:p w:rsidR="001B4F16" w:rsidRDefault="00AF446B" w:rsidP="00A579E6">
      <w:pPr>
        <w:suppressAutoHyphens/>
        <w:spacing w:after="0" w:line="240" w:lineRule="auto"/>
        <w:ind w:firstLine="567"/>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2.5. </w:t>
      </w:r>
      <w:r w:rsidR="001B4F16" w:rsidRPr="001B4F16">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r w:rsidR="001B4F16">
        <w:rPr>
          <w:rFonts w:ascii="Times New Roman" w:eastAsia="Times New Roman" w:hAnsi="Times New Roman" w:cs="Times New Roman"/>
          <w:sz w:val="28"/>
          <w:szCs w:val="28"/>
          <w:lang w:eastAsia="ar-SA"/>
        </w:rPr>
        <w:t>.</w:t>
      </w:r>
    </w:p>
    <w:p w:rsidR="000527F0" w:rsidRDefault="000527F0" w:rsidP="00A579E6">
      <w:pPr>
        <w:suppressAutoHyphens/>
        <w:spacing w:after="0" w:line="240" w:lineRule="auto"/>
        <w:ind w:firstLine="567"/>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A579E6">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Default="00DD38F3" w:rsidP="00A579E6">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Гражданский кодекс Российской Федерации (первоначальный текст документа опубликован в изданиях "Собрание законодательства Российской </w:t>
      </w:r>
      <w:r w:rsidRPr="00DD38F3">
        <w:rPr>
          <w:rFonts w:ascii="Times New Roman" w:eastAsia="Times New Roman" w:hAnsi="Times New Roman" w:cs="Times New Roman"/>
          <w:color w:val="000000" w:themeColor="text1"/>
          <w:sz w:val="28"/>
          <w:szCs w:val="28"/>
          <w:lang w:eastAsia="ru-RU"/>
        </w:rPr>
        <w:lastRenderedPageBreak/>
        <w:t>Федерации", 5 декабря 1994 года, N 32, страница 3301; "Российская газета", N 238 - 239, 8 декабря 1994 года);</w:t>
      </w:r>
    </w:p>
    <w:p w:rsidR="00A579E6" w:rsidRDefault="00A579E6" w:rsidP="00A579E6">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579E6">
        <w:rPr>
          <w:rFonts w:ascii="Times New Roman" w:eastAsia="Times New Roman" w:hAnsi="Times New Roman" w:cs="Times New Roman"/>
          <w:sz w:val="28"/>
          <w:szCs w:val="28"/>
          <w:lang w:eastAsia="ru-RU"/>
        </w:rPr>
        <w:t>Федеральный закон от 29.12.2004 года №190-ФЗ «Градостроительный кодекс Российской Федерации»;</w:t>
      </w:r>
    </w:p>
    <w:p w:rsidR="00A579E6" w:rsidRPr="00A579E6" w:rsidRDefault="00A579E6" w:rsidP="00A579E6">
      <w:pPr>
        <w:numPr>
          <w:ilvl w:val="0"/>
          <w:numId w:val="11"/>
        </w:numPr>
        <w:shd w:val="clear" w:color="auto" w:fill="FFFFFF"/>
        <w:tabs>
          <w:tab w:val="left" w:pos="851"/>
        </w:tabs>
        <w:suppressAutoHyphens/>
        <w:spacing w:after="0" w:line="240" w:lineRule="auto"/>
        <w:ind w:left="0" w:firstLine="567"/>
        <w:jc w:val="both"/>
        <w:outlineLvl w:val="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Закон Краснодарского края от 21.07.2008 №1540–КЗ «Градостроительный кодекс Краснодарского края»;</w:t>
      </w:r>
    </w:p>
    <w:p w:rsidR="00DD38F3" w:rsidRPr="00DD38F3" w:rsidRDefault="00DD38F3" w:rsidP="00A579E6">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xml:space="preserve">-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DD38F3">
        <w:rPr>
          <w:rFonts w:ascii="Times New Roman" w:eastAsia="Times New Roman" w:hAnsi="Times New Roman" w:cs="Times New Roman"/>
          <w:color w:val="000000" w:themeColor="text1"/>
          <w:sz w:val="28"/>
          <w:szCs w:val="28"/>
          <w:lang w:eastAsia="ru-RU"/>
        </w:rPr>
        <w:lastRenderedPageBreak/>
        <w:t>государственных услуг» («Собрание законодательства РФ», 03.09.2012, № 36, ст. 4903, «Российская газета», № 200, 31.08.2012);</w:t>
      </w:r>
      <w:proofErr w:type="gramEnd"/>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C178D2">
        <w:rPr>
          <w:rFonts w:ascii="Times New Roman" w:eastAsia="Times New Roman" w:hAnsi="Times New Roman" w:cs="Times New Roman"/>
          <w:spacing w:val="4"/>
          <w:sz w:val="28"/>
          <w:szCs w:val="28"/>
          <w:lang w:eastAsia="ar-SA"/>
        </w:rPr>
        <w:t>Баговского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2.6. </w:t>
      </w:r>
      <w:r w:rsidR="000C5194" w:rsidRPr="005F1281">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579E6" w:rsidRPr="00A579E6" w:rsidRDefault="00A579E6" w:rsidP="00A579E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Для получения муниципальной услуги застройщик направляет в Отдел или МФЦ на имя главы администрации заявление </w:t>
      </w:r>
      <w:r w:rsidRPr="00C178D2">
        <w:rPr>
          <w:rFonts w:ascii="Times New Roman" w:eastAsia="Times New Roman" w:hAnsi="Times New Roman" w:cs="Times New Roman"/>
          <w:sz w:val="28"/>
          <w:szCs w:val="28"/>
          <w:lang w:eastAsia="ru-RU"/>
        </w:rPr>
        <w:t>(Приложение № 2 к</w:t>
      </w:r>
      <w:r w:rsidRPr="00A579E6">
        <w:rPr>
          <w:rFonts w:ascii="Times New Roman" w:eastAsia="Times New Roman" w:hAnsi="Times New Roman" w:cs="Times New Roman"/>
          <w:sz w:val="28"/>
          <w:szCs w:val="28"/>
          <w:lang w:eastAsia="ru-RU"/>
        </w:rPr>
        <w:t xml:space="preserve"> настоящему административному регламенту).</w:t>
      </w:r>
    </w:p>
    <w:p w:rsidR="00A579E6" w:rsidRDefault="00A579E6" w:rsidP="00A579E6">
      <w:pPr>
        <w:tabs>
          <w:tab w:val="left" w:pos="1134"/>
        </w:tabs>
        <w:autoSpaceDE w:val="0"/>
        <w:spacing w:after="0" w:line="240" w:lineRule="auto"/>
        <w:ind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Для принятия решения о предоставлении разрешения для земельного участка к заявлению прилагаются следующие документы:</w:t>
      </w:r>
    </w:p>
    <w:p w:rsidR="00A579E6" w:rsidRPr="00A579E6" w:rsidRDefault="00A579E6" w:rsidP="00A579E6">
      <w:pPr>
        <w:tabs>
          <w:tab w:val="left" w:pos="1134"/>
        </w:tabs>
        <w:autoSpaceDE w:val="0"/>
        <w:spacing w:after="0" w:line="240" w:lineRule="auto"/>
        <w:ind w:firstLine="567"/>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850"/>
        <w:gridCol w:w="2126"/>
        <w:gridCol w:w="1276"/>
        <w:gridCol w:w="1985"/>
      </w:tblGrid>
      <w:tr w:rsidR="00A579E6" w:rsidRPr="00A579E6" w:rsidTr="00E3651A">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w:t>
            </w:r>
          </w:p>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proofErr w:type="gramStart"/>
            <w:r w:rsidRPr="00A579E6">
              <w:rPr>
                <w:rFonts w:ascii="Times New Roman" w:eastAsia="Times New Roman" w:hAnsi="Times New Roman" w:cs="Times New Roman"/>
                <w:sz w:val="28"/>
                <w:szCs w:val="28"/>
                <w:lang w:eastAsia="ru-RU"/>
              </w:rPr>
              <w:t>п</w:t>
            </w:r>
            <w:proofErr w:type="gramEnd"/>
            <w:r w:rsidRPr="00A579E6">
              <w:rPr>
                <w:rFonts w:ascii="Times New Roman" w:eastAsia="Times New Roman" w:hAnsi="Times New Roman" w:cs="Times New Roman"/>
                <w:sz w:val="28"/>
                <w:szCs w:val="28"/>
                <w:lang w:eastAsia="ru-RU"/>
              </w:rPr>
              <w:t>/п</w:t>
            </w:r>
          </w:p>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p>
        </w:tc>
        <w:tc>
          <w:tcPr>
            <w:tcW w:w="283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Наименование документа</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Форма док-та</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Орган уполномоченный выдавать документ</w:t>
            </w:r>
          </w:p>
        </w:tc>
        <w:tc>
          <w:tcPr>
            <w:tcW w:w="127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Основания </w:t>
            </w:r>
            <w:proofErr w:type="spellStart"/>
            <w:proofErr w:type="gramStart"/>
            <w:r w:rsidRPr="00A579E6">
              <w:rPr>
                <w:rFonts w:ascii="Times New Roman" w:eastAsia="Times New Roman" w:hAnsi="Times New Roman" w:cs="Times New Roman"/>
                <w:sz w:val="28"/>
                <w:szCs w:val="28"/>
                <w:lang w:eastAsia="ru-RU"/>
              </w:rPr>
              <w:t>предостав-ления</w:t>
            </w:r>
            <w:proofErr w:type="spellEnd"/>
            <w:proofErr w:type="gramEnd"/>
            <w:r w:rsidRPr="00A579E6">
              <w:rPr>
                <w:rFonts w:ascii="Times New Roman" w:eastAsia="Times New Roman" w:hAnsi="Times New Roman" w:cs="Times New Roman"/>
                <w:sz w:val="28"/>
                <w:szCs w:val="28"/>
                <w:lang w:eastAsia="ru-RU"/>
              </w:rPr>
              <w:t xml:space="preserve"> документа</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Порядок получения документа</w:t>
            </w:r>
          </w:p>
        </w:tc>
      </w:tr>
      <w:tr w:rsidR="00A579E6" w:rsidRPr="00A579E6" w:rsidTr="00E3651A">
        <w:trPr>
          <w:trHeight w:val="557"/>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w:t>
            </w:r>
          </w:p>
        </w:tc>
        <w:tc>
          <w:tcPr>
            <w:tcW w:w="283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земельный участок</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7"/>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982"/>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2</w:t>
            </w:r>
          </w:p>
        </w:tc>
        <w:tc>
          <w:tcPr>
            <w:tcW w:w="283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Кадастровый паспорт на земельный участок</w:t>
            </w:r>
          </w:p>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1499"/>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3</w:t>
            </w:r>
          </w:p>
        </w:tc>
        <w:tc>
          <w:tcPr>
            <w:tcW w:w="2835"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Копия документа, удостоверяющего личность (паспорт) заявителя (для физического лица), либо выписку из </w:t>
            </w:r>
            <w:r w:rsidRPr="00A579E6">
              <w:rPr>
                <w:rFonts w:ascii="Times New Roman" w:eastAsia="Times New Roman" w:hAnsi="Times New Roman" w:cs="Times New Roman"/>
                <w:sz w:val="28"/>
                <w:szCs w:val="28"/>
                <w:lang w:eastAsia="ru-RU"/>
              </w:rPr>
              <w:lastRenderedPageBreak/>
              <w:t>Единого государственного реестра юридических лиц (ЕГРЮЛ), в случае если заявитель юридическое лицо</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273"/>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4</w:t>
            </w:r>
          </w:p>
        </w:tc>
        <w:tc>
          <w:tcPr>
            <w:tcW w:w="2835"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здания (строения) или сооружения, расположенные на рассматриваемом земельном участке</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Краснодарскому краю.</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1346"/>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5</w:t>
            </w:r>
          </w:p>
        </w:tc>
        <w:tc>
          <w:tcPr>
            <w:tcW w:w="2835"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Технические паспорта объектов капитального строительства, расположенных в границах земельного участка (для застроенных земельных участков)</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557"/>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6</w:t>
            </w:r>
          </w:p>
        </w:tc>
        <w:tc>
          <w:tcPr>
            <w:tcW w:w="2835"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proofErr w:type="spellStart"/>
            <w:proofErr w:type="gramStart"/>
            <w:r w:rsidRPr="00A579E6">
              <w:rPr>
                <w:rFonts w:ascii="Times New Roman" w:eastAsia="Times New Roman" w:hAnsi="Times New Roman" w:cs="Times New Roman"/>
                <w:sz w:val="28"/>
                <w:szCs w:val="28"/>
                <w:lang w:eastAsia="ru-RU"/>
              </w:rPr>
              <w:t>Предпроектное</w:t>
            </w:r>
            <w:proofErr w:type="spellEnd"/>
            <w:r w:rsidRPr="00A579E6">
              <w:rPr>
                <w:rFonts w:ascii="Times New Roman" w:eastAsia="Times New Roman" w:hAnsi="Times New Roman" w:cs="Times New Roman"/>
                <w:sz w:val="28"/>
                <w:szCs w:val="28"/>
                <w:lang w:eastAsia="ru-RU"/>
              </w:rPr>
              <w:t xml:space="preserve"> предложение (эскизный проект) объекта намеченного к строительству (размещению) (титульный лист с указанием наименования и адреса объекта, стадия проектирования,  наименование проектной организации, фамилии автора-архитектора </w:t>
            </w:r>
            <w:r w:rsidRPr="00A579E6">
              <w:rPr>
                <w:rFonts w:ascii="Times New Roman" w:eastAsia="Times New Roman" w:hAnsi="Times New Roman" w:cs="Times New Roman"/>
                <w:sz w:val="28"/>
                <w:szCs w:val="28"/>
                <w:lang w:eastAsia="ru-RU"/>
              </w:rPr>
              <w:lastRenderedPageBreak/>
              <w:t>(руководителя авторского коллектива); схема расположения земельного участка (ситуационный план), позволяющая однозначно определить его местоположение и расположение соседних земельных участков с показом окружающей существующей застройки на смежных участках, а также ближайших градостроительных ориентиров;</w:t>
            </w:r>
            <w:proofErr w:type="gramEnd"/>
            <w:r w:rsidRPr="00A579E6">
              <w:rPr>
                <w:rFonts w:ascii="Times New Roman" w:eastAsia="Times New Roman" w:hAnsi="Times New Roman" w:cs="Times New Roman"/>
                <w:sz w:val="28"/>
                <w:szCs w:val="28"/>
                <w:lang w:eastAsia="ru-RU"/>
              </w:rPr>
              <w:t xml:space="preserve"> схема планировочной организации земельного участка на топографической основе; фасады; планы этажей;  разрезы объекта)</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1379"/>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7</w:t>
            </w:r>
          </w:p>
        </w:tc>
        <w:tc>
          <w:tcPr>
            <w:tcW w:w="2835"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Согласие арендодателя земельного участка, если земельный участок принадлежит заявителю на правах аренды (в случае если договор аренды заключен с физическим лицом, или юридическим лицом (за исключением органов местного самоуправления) нотариальное согласие арендодателя на изменение вида)</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Администрация </w:t>
            </w:r>
            <w:r w:rsidR="00C178D2">
              <w:rPr>
                <w:rFonts w:ascii="Times New Roman" w:eastAsia="Times New Roman" w:hAnsi="Times New Roman" w:cs="Times New Roman"/>
                <w:sz w:val="28"/>
                <w:szCs w:val="28"/>
                <w:lang w:eastAsia="ru-RU"/>
              </w:rPr>
              <w:t>Баговского</w:t>
            </w:r>
            <w:r w:rsidRPr="00A579E6">
              <w:rPr>
                <w:rFonts w:ascii="Times New Roman" w:eastAsia="Times New Roman" w:hAnsi="Times New Roman" w:cs="Times New Roman"/>
                <w:sz w:val="28"/>
                <w:szCs w:val="28"/>
                <w:lang w:eastAsia="ru-RU"/>
              </w:rPr>
              <w:t xml:space="preserve"> сельского поселения (в случае если договор аренды заключен с администрацией).</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Администрация муниципального образования Мостовский район (в случае если договор аренды заключен с администрацией)</w:t>
            </w:r>
            <w:r w:rsidRPr="00A579E6">
              <w:rPr>
                <w:rFonts w:ascii="Times New Roman" w:eastAsia="Times New Roman" w:hAnsi="Times New Roman" w:cs="Times New Roman"/>
                <w:sz w:val="28"/>
                <w:szCs w:val="28"/>
                <w:lang w:eastAsia="ru-RU"/>
              </w:rPr>
              <w:lastRenderedPageBreak/>
              <w:t>.</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 (в случае если договор аренды заключен с физическим лицом, или юридическим лицом).</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Заявитель самостоятельно </w:t>
            </w:r>
            <w:r w:rsidRPr="00A579E6">
              <w:rPr>
                <w:rFonts w:ascii="Times New Roman" w:eastAsia="Times New Roman" w:hAnsi="Times New Roman" w:cs="Times New Roman"/>
                <w:sz w:val="28"/>
                <w:szCs w:val="28"/>
                <w:lang w:eastAsia="ru-RU"/>
              </w:rPr>
              <w:lastRenderedPageBreak/>
              <w:t>предоставляет документ</w:t>
            </w:r>
          </w:p>
        </w:tc>
      </w:tr>
      <w:tr w:rsidR="00A579E6" w:rsidRPr="00A579E6" w:rsidTr="00E3651A">
        <w:trPr>
          <w:trHeight w:val="1555"/>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8</w:t>
            </w:r>
          </w:p>
        </w:tc>
        <w:tc>
          <w:tcPr>
            <w:tcW w:w="2835"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Утвержденный проект планировки территории, в границах которой расположен земельный участок (в случаях предусмотренных </w:t>
            </w:r>
            <w:hyperlink w:anchor="sub_415" w:history="1">
              <w:r w:rsidRPr="00A579E6">
                <w:rPr>
                  <w:rFonts w:ascii="Times New Roman" w:eastAsia="Times New Roman" w:hAnsi="Times New Roman" w:cs="Times New Roman"/>
                  <w:sz w:val="28"/>
                  <w:szCs w:val="28"/>
                  <w:lang w:eastAsia="ru-RU"/>
                </w:rPr>
                <w:t>пунктом 5</w:t>
              </w:r>
            </w:hyperlink>
            <w:r w:rsidRPr="00A579E6">
              <w:rPr>
                <w:rFonts w:ascii="Times New Roman" w:eastAsia="Times New Roman" w:hAnsi="Times New Roman" w:cs="Times New Roman"/>
                <w:sz w:val="28"/>
                <w:szCs w:val="28"/>
                <w:lang w:eastAsia="ru-RU"/>
              </w:rPr>
              <w:t xml:space="preserve"> части 1 статьи 4 Федеральный закон от 29 декабря 2004 г. N 191-ФЗ "О введении в действие Градостроительного кодекса Российской Федерации")</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Администрация </w:t>
            </w:r>
            <w:r w:rsidR="00C178D2">
              <w:rPr>
                <w:rFonts w:ascii="Times New Roman" w:eastAsia="Times New Roman" w:hAnsi="Times New Roman" w:cs="Times New Roman"/>
                <w:sz w:val="28"/>
                <w:szCs w:val="28"/>
                <w:lang w:eastAsia="ru-RU"/>
              </w:rPr>
              <w:t>Баговского</w:t>
            </w:r>
            <w:r>
              <w:rPr>
                <w:rFonts w:ascii="Times New Roman" w:eastAsia="Times New Roman" w:hAnsi="Times New Roman" w:cs="Times New Roman"/>
                <w:sz w:val="28"/>
                <w:szCs w:val="28"/>
                <w:lang w:eastAsia="ru-RU"/>
              </w:rPr>
              <w:t xml:space="preserve"> </w:t>
            </w:r>
            <w:r w:rsidRPr="00A579E6">
              <w:rPr>
                <w:rFonts w:ascii="Times New Roman" w:eastAsia="Times New Roman" w:hAnsi="Times New Roman" w:cs="Times New Roman"/>
                <w:sz w:val="28"/>
                <w:szCs w:val="28"/>
                <w:lang w:eastAsia="ru-RU"/>
              </w:rPr>
              <w:t>сельского поселения.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Администрация муниципального образования Мостовский район (в случае если документ разрабатывался до 2009 года).</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1555"/>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9</w:t>
            </w:r>
          </w:p>
        </w:tc>
        <w:tc>
          <w:tcPr>
            <w:tcW w:w="2835" w:type="dxa"/>
          </w:tcPr>
          <w:p w:rsidR="00A579E6" w:rsidRPr="00A579E6" w:rsidRDefault="00A579E6" w:rsidP="00A579E6">
            <w:pPr>
              <w:suppressAutoHyphens/>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Сведения о владельцах или пользователях соседних земельных участков, прилегающих к земельному участку по отношению, к которому запрашивается разрешение</w:t>
            </w:r>
          </w:p>
        </w:tc>
        <w:tc>
          <w:tcPr>
            <w:tcW w:w="850"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ight="-122"/>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bl>
    <w:p w:rsidR="00A579E6" w:rsidRPr="00A579E6" w:rsidRDefault="00A579E6" w:rsidP="00A579E6">
      <w:pPr>
        <w:suppressAutoHyphens/>
        <w:autoSpaceDE w:val="0"/>
        <w:spacing w:after="0" w:line="240" w:lineRule="auto"/>
        <w:ind w:right="-108" w:firstLine="567"/>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right="-108" w:firstLine="567"/>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Для принятия решения о предоставлении разрешения для объекта капитального строительства к заявлению прилагаются следующие документы:</w:t>
      </w:r>
    </w:p>
    <w:p w:rsidR="00A579E6" w:rsidRPr="00A579E6" w:rsidRDefault="00A579E6" w:rsidP="00A579E6">
      <w:pPr>
        <w:suppressAutoHyphens/>
        <w:autoSpaceDE w:val="0"/>
        <w:spacing w:after="0" w:line="240" w:lineRule="auto"/>
        <w:ind w:right="-108" w:firstLine="567"/>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850"/>
        <w:gridCol w:w="2126"/>
        <w:gridCol w:w="1276"/>
        <w:gridCol w:w="1985"/>
      </w:tblGrid>
      <w:tr w:rsidR="00A579E6" w:rsidRPr="00A579E6" w:rsidTr="00E3651A">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w:t>
            </w:r>
          </w:p>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proofErr w:type="gramStart"/>
            <w:r w:rsidRPr="00A579E6">
              <w:rPr>
                <w:rFonts w:ascii="Times New Roman" w:eastAsia="Times New Roman" w:hAnsi="Times New Roman" w:cs="Times New Roman"/>
                <w:sz w:val="28"/>
                <w:szCs w:val="28"/>
                <w:lang w:eastAsia="ru-RU"/>
              </w:rPr>
              <w:t>п</w:t>
            </w:r>
            <w:proofErr w:type="gramEnd"/>
            <w:r w:rsidRPr="00A579E6">
              <w:rPr>
                <w:rFonts w:ascii="Times New Roman" w:eastAsia="Times New Roman" w:hAnsi="Times New Roman" w:cs="Times New Roman"/>
                <w:sz w:val="28"/>
                <w:szCs w:val="28"/>
                <w:lang w:eastAsia="ru-RU"/>
              </w:rPr>
              <w:t>/п</w:t>
            </w:r>
          </w:p>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p>
        </w:tc>
        <w:tc>
          <w:tcPr>
            <w:tcW w:w="283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Наименование документа</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Форма док-та</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Орган уполномоченный выдавать </w:t>
            </w:r>
            <w:r w:rsidRPr="00A579E6">
              <w:rPr>
                <w:rFonts w:ascii="Times New Roman" w:eastAsia="Times New Roman" w:hAnsi="Times New Roman" w:cs="Times New Roman"/>
                <w:sz w:val="28"/>
                <w:szCs w:val="28"/>
                <w:lang w:eastAsia="ru-RU"/>
              </w:rPr>
              <w:lastRenderedPageBreak/>
              <w:t>документ</w:t>
            </w:r>
          </w:p>
        </w:tc>
        <w:tc>
          <w:tcPr>
            <w:tcW w:w="127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 xml:space="preserve">Основания </w:t>
            </w:r>
            <w:proofErr w:type="spellStart"/>
            <w:proofErr w:type="gramStart"/>
            <w:r w:rsidRPr="00A579E6">
              <w:rPr>
                <w:rFonts w:ascii="Times New Roman" w:eastAsia="Times New Roman" w:hAnsi="Times New Roman" w:cs="Times New Roman"/>
                <w:sz w:val="28"/>
                <w:szCs w:val="28"/>
                <w:lang w:eastAsia="ru-RU"/>
              </w:rPr>
              <w:t>предоста</w:t>
            </w:r>
            <w:r w:rsidRPr="00A579E6">
              <w:rPr>
                <w:rFonts w:ascii="Times New Roman" w:eastAsia="Times New Roman" w:hAnsi="Times New Roman" w:cs="Times New Roman"/>
                <w:sz w:val="28"/>
                <w:szCs w:val="28"/>
                <w:lang w:eastAsia="ru-RU"/>
              </w:rPr>
              <w:lastRenderedPageBreak/>
              <w:t>в-ления</w:t>
            </w:r>
            <w:proofErr w:type="spellEnd"/>
            <w:proofErr w:type="gramEnd"/>
            <w:r w:rsidRPr="00A579E6">
              <w:rPr>
                <w:rFonts w:ascii="Times New Roman" w:eastAsia="Times New Roman" w:hAnsi="Times New Roman" w:cs="Times New Roman"/>
                <w:sz w:val="28"/>
                <w:szCs w:val="28"/>
                <w:lang w:eastAsia="ru-RU"/>
              </w:rPr>
              <w:t xml:space="preserve"> документа</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Порядок получения документа</w:t>
            </w:r>
          </w:p>
        </w:tc>
      </w:tr>
      <w:tr w:rsidR="00A579E6" w:rsidRPr="00A579E6" w:rsidTr="00E3651A">
        <w:trPr>
          <w:trHeight w:val="982"/>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1</w:t>
            </w:r>
          </w:p>
        </w:tc>
        <w:tc>
          <w:tcPr>
            <w:tcW w:w="283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земельный участок</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Краснодарскому краю.</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982"/>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2</w:t>
            </w:r>
          </w:p>
        </w:tc>
        <w:tc>
          <w:tcPr>
            <w:tcW w:w="283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Кадастровый паспорт на земельный участок</w:t>
            </w:r>
          </w:p>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786"/>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3</w:t>
            </w:r>
          </w:p>
        </w:tc>
        <w:tc>
          <w:tcPr>
            <w:tcW w:w="2835"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удостоверяющий личность (паспорт) заявителя (для физического лица), либо выписку из Единого государственного реестра юридических лиц (ЕГРЮЛ), в случае если заявитель юридическое лицо</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840"/>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4</w:t>
            </w:r>
          </w:p>
        </w:tc>
        <w:tc>
          <w:tcPr>
            <w:tcW w:w="2835"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здания (строения) или сооружения, расположенные на рассматриваемом земельном участке</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w:t>
            </w:r>
            <w:r w:rsidRPr="00A579E6">
              <w:rPr>
                <w:rFonts w:ascii="Times New Roman" w:eastAsia="Times New Roman" w:hAnsi="Times New Roman" w:cs="Times New Roman"/>
                <w:sz w:val="28"/>
                <w:szCs w:val="28"/>
                <w:lang w:eastAsia="ru-RU"/>
              </w:rPr>
              <w:lastRenderedPageBreak/>
              <w:t>Краснодарскому краю.</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Документ запрашивается в порядке межведомственного взаимодействия в случае, если </w:t>
            </w:r>
            <w:r w:rsidRPr="00A579E6">
              <w:rPr>
                <w:rFonts w:ascii="Times New Roman" w:eastAsia="Times New Roman" w:hAnsi="Times New Roman" w:cs="Times New Roman"/>
                <w:sz w:val="28"/>
                <w:szCs w:val="28"/>
                <w:lang w:eastAsia="ru-RU"/>
              </w:rPr>
              <w:lastRenderedPageBreak/>
              <w:t>документ не представлен заявителем самостоятельно.</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1282"/>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5</w:t>
            </w:r>
          </w:p>
        </w:tc>
        <w:tc>
          <w:tcPr>
            <w:tcW w:w="2835"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Технические паспорта объектов капитального строительства, расположенных в границах земельного участка (для застроенных земельных участков)</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415"/>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6</w:t>
            </w:r>
          </w:p>
        </w:tc>
        <w:tc>
          <w:tcPr>
            <w:tcW w:w="2835"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Утвержденный проект планировки территории, в границах которой расположен земельный участок (в случаях предусмотренных </w:t>
            </w:r>
            <w:hyperlink w:anchor="sub_415" w:history="1">
              <w:r w:rsidRPr="00A579E6">
                <w:rPr>
                  <w:rFonts w:ascii="Times New Roman" w:eastAsia="Times New Roman" w:hAnsi="Times New Roman" w:cs="Times New Roman"/>
                  <w:sz w:val="28"/>
                  <w:szCs w:val="28"/>
                  <w:lang w:eastAsia="ru-RU"/>
                </w:rPr>
                <w:t>пунктом 5</w:t>
              </w:r>
            </w:hyperlink>
            <w:r w:rsidRPr="00A579E6">
              <w:rPr>
                <w:rFonts w:ascii="Times New Roman" w:eastAsia="Times New Roman" w:hAnsi="Times New Roman" w:cs="Times New Roman"/>
                <w:sz w:val="28"/>
                <w:szCs w:val="28"/>
                <w:lang w:eastAsia="ru-RU"/>
              </w:rPr>
              <w:t xml:space="preserve"> части 1 статьи 4 Федеральный закон от 29 декабря 2004 г. N 191-ФЗ "О введении в действие Градостроительного кодекса Российской Федерации")</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Администрация </w:t>
            </w:r>
            <w:r w:rsidR="00C178D2">
              <w:rPr>
                <w:rFonts w:ascii="Times New Roman" w:eastAsia="Times New Roman" w:hAnsi="Times New Roman" w:cs="Times New Roman"/>
                <w:sz w:val="28"/>
                <w:szCs w:val="28"/>
                <w:lang w:eastAsia="ru-RU"/>
              </w:rPr>
              <w:t>Баговского</w:t>
            </w:r>
            <w:r w:rsidRPr="00A579E6">
              <w:rPr>
                <w:rFonts w:ascii="Times New Roman" w:eastAsia="Times New Roman" w:hAnsi="Times New Roman" w:cs="Times New Roman"/>
                <w:sz w:val="28"/>
                <w:szCs w:val="28"/>
                <w:lang w:eastAsia="ru-RU"/>
              </w:rPr>
              <w:t xml:space="preserve"> сельского поселения.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Администрация муниципального образования Мостовский район (в случае если документ разрабатывался до 2009 года).</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785"/>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7</w:t>
            </w:r>
          </w:p>
        </w:tc>
        <w:tc>
          <w:tcPr>
            <w:tcW w:w="2835"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Нотариальное согласие арендодателя объекта капитального строительства на изменение вида разрешенного использования </w:t>
            </w:r>
            <w:r w:rsidRPr="00A579E6">
              <w:rPr>
                <w:rFonts w:ascii="Times New Roman" w:eastAsia="Times New Roman" w:hAnsi="Times New Roman" w:cs="Times New Roman"/>
                <w:sz w:val="28"/>
                <w:szCs w:val="28"/>
                <w:lang w:eastAsia="ru-RU"/>
              </w:rPr>
              <w:lastRenderedPageBreak/>
              <w:t>объекта (в случае, если объект капитального строительства принадлежит заявителю на правах аренды)</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объекта</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416"/>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8</w:t>
            </w:r>
          </w:p>
        </w:tc>
        <w:tc>
          <w:tcPr>
            <w:tcW w:w="2835" w:type="dxa"/>
          </w:tcPr>
          <w:p w:rsidR="00A579E6" w:rsidRPr="00A579E6" w:rsidRDefault="00A579E6" w:rsidP="00A579E6">
            <w:pPr>
              <w:autoSpaceDE w:val="0"/>
              <w:autoSpaceDN w:val="0"/>
              <w:adjustRightInd w:val="0"/>
              <w:spacing w:after="0" w:line="240" w:lineRule="auto"/>
              <w:ind w:left="-108"/>
              <w:rPr>
                <w:rFonts w:ascii="Times New Roman" w:eastAsia="Times New Roman" w:hAnsi="Times New Roman" w:cs="Times New Roman"/>
                <w:sz w:val="28"/>
                <w:szCs w:val="28"/>
                <w:lang w:eastAsia="ru-RU"/>
              </w:rPr>
            </w:pPr>
            <w:proofErr w:type="gramStart"/>
            <w:r w:rsidRPr="00A579E6">
              <w:rPr>
                <w:rFonts w:ascii="Times New Roman" w:eastAsia="Times New Roman" w:hAnsi="Times New Roman" w:cs="Times New Roman"/>
                <w:sz w:val="28"/>
                <w:szCs w:val="28"/>
                <w:lang w:eastAsia="ru-RU"/>
              </w:rPr>
              <w:t>Проектная документация на реконструкцию объекта капитального строительства (в случае изменения объекта капитального строительства) с заключением, о том, что намеченные изменения объекта капитального строительства и (или)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и не являются нарушением строительных норм и правил.</w:t>
            </w:r>
            <w:proofErr w:type="gramEnd"/>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r w:rsidR="00A579E6" w:rsidRPr="00A579E6" w:rsidTr="00E3651A">
        <w:trPr>
          <w:trHeight w:val="415"/>
        </w:trPr>
        <w:tc>
          <w:tcPr>
            <w:tcW w:w="426" w:type="dxa"/>
          </w:tcPr>
          <w:p w:rsidR="00A579E6" w:rsidRPr="00A579E6" w:rsidRDefault="00A579E6" w:rsidP="00A579E6">
            <w:pPr>
              <w:suppressAutoHyphens/>
              <w:autoSpaceDE w:val="0"/>
              <w:spacing w:after="0" w:line="240" w:lineRule="auto"/>
              <w:ind w:left="-108" w:righ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9</w:t>
            </w:r>
          </w:p>
        </w:tc>
        <w:tc>
          <w:tcPr>
            <w:tcW w:w="2835" w:type="dxa"/>
          </w:tcPr>
          <w:p w:rsidR="00A579E6" w:rsidRPr="00A579E6" w:rsidRDefault="00A579E6" w:rsidP="00A579E6">
            <w:pPr>
              <w:suppressAutoHyphens/>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Сведения о владельцах или пользователях соседних земельных участков, прилегающих к </w:t>
            </w:r>
            <w:r w:rsidRPr="00A579E6">
              <w:rPr>
                <w:rFonts w:ascii="Times New Roman" w:eastAsia="Times New Roman" w:hAnsi="Times New Roman" w:cs="Times New Roman"/>
                <w:sz w:val="28"/>
                <w:szCs w:val="28"/>
                <w:lang w:eastAsia="ru-RU"/>
              </w:rPr>
              <w:lastRenderedPageBreak/>
              <w:t>земельному участку, на котором расположен объект капитального строительства по отношению, к которому запрашивается разрешение.</w:t>
            </w:r>
          </w:p>
        </w:tc>
        <w:tc>
          <w:tcPr>
            <w:tcW w:w="850"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Копия,</w:t>
            </w:r>
          </w:p>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1экз.</w:t>
            </w:r>
          </w:p>
        </w:tc>
        <w:tc>
          <w:tcPr>
            <w:tcW w:w="2126"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Правообладатель земельного участка.</w:t>
            </w:r>
          </w:p>
        </w:tc>
        <w:tc>
          <w:tcPr>
            <w:tcW w:w="1276" w:type="dxa"/>
          </w:tcPr>
          <w:p w:rsidR="00A579E6" w:rsidRPr="00A579E6" w:rsidRDefault="00A579E6" w:rsidP="00A579E6">
            <w:pPr>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Настоящий регламент</w:t>
            </w:r>
          </w:p>
        </w:tc>
        <w:tc>
          <w:tcPr>
            <w:tcW w:w="1985" w:type="dxa"/>
          </w:tcPr>
          <w:p w:rsidR="00A579E6" w:rsidRPr="00A579E6" w:rsidRDefault="00A579E6" w:rsidP="00A579E6">
            <w:pPr>
              <w:suppressAutoHyphens/>
              <w:autoSpaceDE w:val="0"/>
              <w:spacing w:after="0" w:line="240" w:lineRule="auto"/>
              <w:ind w:left="-108"/>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Заявитель самостоятельно предоставляет документ</w:t>
            </w:r>
          </w:p>
        </w:tc>
      </w:tr>
    </w:tbl>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p>
    <w:p w:rsidR="00A579E6" w:rsidRPr="00A579E6" w:rsidRDefault="00A579E6" w:rsidP="00A579E6">
      <w:pPr>
        <w:tabs>
          <w:tab w:val="left" w:pos="1134"/>
        </w:tabs>
        <w:autoSpaceDE w:val="0"/>
        <w:spacing w:after="0" w:line="240" w:lineRule="auto"/>
        <w:ind w:firstLine="567"/>
        <w:jc w:val="both"/>
        <w:rPr>
          <w:rFonts w:ascii="Times New Roman" w:eastAsia="Times New Roman" w:hAnsi="Times New Roman" w:cs="Times New Roman"/>
          <w:sz w:val="28"/>
          <w:szCs w:val="28"/>
          <w:lang w:eastAsia="ru-RU"/>
        </w:rPr>
      </w:pPr>
    </w:p>
    <w:p w:rsidR="00A579E6" w:rsidRPr="005F1281" w:rsidRDefault="00A579E6" w:rsidP="000C5194">
      <w:pPr>
        <w:suppressAutoHyphens/>
        <w:spacing w:after="0" w:line="240" w:lineRule="auto"/>
        <w:ind w:firstLine="709"/>
        <w:jc w:val="both"/>
        <w:rPr>
          <w:rFonts w:ascii="Times New Roman" w:eastAsia="Times New Roman" w:hAnsi="Times New Roman" w:cs="Times New Roman"/>
          <w:sz w:val="28"/>
          <w:szCs w:val="28"/>
          <w:lang w:eastAsia="ar-SA"/>
        </w:rPr>
      </w:pPr>
    </w:p>
    <w:p w:rsidR="004737A9" w:rsidRDefault="004737A9" w:rsidP="00A579E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A579E6">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6.2</w:t>
      </w:r>
      <w:r w:rsidRPr="00A579E6">
        <w:rPr>
          <w:rFonts w:ascii="Times New Roman" w:eastAsia="Times New Roman" w:hAnsi="Times New Roman" w:cs="Times New Roman"/>
          <w:sz w:val="28"/>
          <w:szCs w:val="28"/>
          <w:lang w:eastAsia="ru-RU"/>
        </w:rPr>
        <w:t>. Перечень документов, которые заявитель должен предоставить самостоятельно:</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земельный участок;</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-кадастровый паспорт на земельный участок; </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-копия документа, удостоверяющего личность (паспорт) заявителя (для физического лица), либо выписку из Единого государственного реестра юридических лиц (ЕГРЮЛ), в случае если заявитель юридическое лицо; </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-правоустанавливающие документы на здания (строения) или сооружения, расположенные на рассматриваемом земельном участке; </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-технические паспорта объектов капитального строительства, расположенных в границах земельного участка (для застроенных земельных участков);</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proofErr w:type="gramStart"/>
      <w:r w:rsidRPr="00A579E6">
        <w:rPr>
          <w:rFonts w:ascii="Times New Roman" w:eastAsia="Times New Roman" w:hAnsi="Times New Roman" w:cs="Times New Roman"/>
          <w:sz w:val="28"/>
          <w:szCs w:val="28"/>
          <w:lang w:eastAsia="ru-RU"/>
        </w:rPr>
        <w:t>-</w:t>
      </w:r>
      <w:proofErr w:type="spellStart"/>
      <w:r w:rsidRPr="00A579E6">
        <w:rPr>
          <w:rFonts w:ascii="Times New Roman" w:eastAsia="Times New Roman" w:hAnsi="Times New Roman" w:cs="Times New Roman"/>
          <w:sz w:val="28"/>
          <w:szCs w:val="28"/>
          <w:lang w:eastAsia="ru-RU"/>
        </w:rPr>
        <w:t>предпроектное</w:t>
      </w:r>
      <w:proofErr w:type="spellEnd"/>
      <w:r w:rsidRPr="00A579E6">
        <w:rPr>
          <w:rFonts w:ascii="Times New Roman" w:eastAsia="Times New Roman" w:hAnsi="Times New Roman" w:cs="Times New Roman"/>
          <w:sz w:val="28"/>
          <w:szCs w:val="28"/>
          <w:lang w:eastAsia="ru-RU"/>
        </w:rPr>
        <w:t xml:space="preserve"> предложение (эскизный проект) объекта намеченного к строительству (размещению) (титульный лист с указанием наименования и адреса объекта, стадия проектирования, наименование проектной организации, фамилии автора-архитектора (руководителя авторского коллектива); схема расположения земельного участка (ситуационный план), позволяющая однозначно определить его местоположение и расположение соседних земельных участков с показом окружающей существующей застройки на смежных участках, а также ближайших градостроительных ориентиров;</w:t>
      </w:r>
      <w:proofErr w:type="gramEnd"/>
      <w:r w:rsidRPr="00A579E6">
        <w:rPr>
          <w:rFonts w:ascii="Times New Roman" w:eastAsia="Times New Roman" w:hAnsi="Times New Roman" w:cs="Times New Roman"/>
          <w:sz w:val="28"/>
          <w:szCs w:val="28"/>
          <w:lang w:eastAsia="ru-RU"/>
        </w:rPr>
        <w:t xml:space="preserve"> схема планировочной организации земельного участка на топографической основе; фасады; планы этажей; разрезы объекта);</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-согласие арендодателя земельного участка на изменение вида разрешенного использования, если земельный участок принадлежит заявителю на правах аренды (в случае если договор аренды заключен с физическим лицом, или юридическим лицом (за исключением органов местного самоуправления) нотариальное согласие арендодателя на изменение вида);</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-утвержденный проект планировки территории, в границах которой расположен земельный участок (в случаях предусмотренных </w:t>
      </w:r>
      <w:hyperlink w:anchor="sub_415" w:history="1">
        <w:r w:rsidRPr="00A579E6">
          <w:rPr>
            <w:rFonts w:ascii="Times New Roman" w:eastAsia="Times New Roman" w:hAnsi="Times New Roman" w:cs="Times New Roman"/>
            <w:sz w:val="28"/>
            <w:szCs w:val="28"/>
            <w:lang w:eastAsia="ru-RU"/>
          </w:rPr>
          <w:t>пунктом 5</w:t>
        </w:r>
      </w:hyperlink>
      <w:r w:rsidRPr="00A579E6">
        <w:rPr>
          <w:rFonts w:ascii="Times New Roman" w:eastAsia="Times New Roman" w:hAnsi="Times New Roman" w:cs="Times New Roman"/>
          <w:sz w:val="28"/>
          <w:szCs w:val="28"/>
          <w:lang w:eastAsia="ru-RU"/>
        </w:rPr>
        <w:t xml:space="preserve"> части 1 статьи 4 Федеральный закон от 29 декабря 2004 г. N 191-ФЗ "О введении в действие Градостроительного кодекса Российской Федерации");</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-нотариальное согласие арендодателя объекта капитального строительства на изменение вида разрешенного использования объекта (в случае, если объект капитального строительства принадлежит заявителю на правах аренды);</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proofErr w:type="gramStart"/>
      <w:r w:rsidRPr="00A579E6">
        <w:rPr>
          <w:rFonts w:ascii="Times New Roman" w:eastAsia="Times New Roman" w:hAnsi="Times New Roman" w:cs="Times New Roman"/>
          <w:sz w:val="28"/>
          <w:szCs w:val="28"/>
          <w:lang w:eastAsia="ru-RU"/>
        </w:rPr>
        <w:t>-проектная документация на реконструкцию объекта капитального строительства (в случае изменения объекта капитального строительства) с заключением, о том, что намеченные изменения объекта капитального строительства и (или)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и не являются нарушением строительных норм и правил;</w:t>
      </w:r>
      <w:proofErr w:type="gramEnd"/>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-сведения о владельцах или пользователях соседних земельных участков, прилегающих к земельному участку по отношению, к которому запрашивается разрешение;</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-сведения о владельцах или пользователях соседних земельных участков, прилегающих к земельному участку, на котором расположен объект капитального строительства по отношению, к которому запрашивается разрешение.</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земельный участок и на объект капитального строительства,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6.3</w:t>
      </w:r>
      <w:r w:rsidRPr="00A579E6">
        <w:rPr>
          <w:rFonts w:ascii="Times New Roman" w:eastAsia="Times New Roman" w:hAnsi="Times New Roman" w:cs="Times New Roman"/>
          <w:sz w:val="28"/>
          <w:szCs w:val="28"/>
          <w:lang w:eastAsia="ru-RU"/>
        </w:rPr>
        <w:t>. 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w:t>
      </w:r>
      <w:r w:rsidRPr="00A579E6">
        <w:rPr>
          <w:rFonts w:ascii="Times New Roman" w:eastAsia="Times New Roman" w:hAnsi="Times New Roman" w:cs="Times New Roman"/>
          <w:sz w:val="28"/>
          <w:szCs w:val="28"/>
          <w:lang w:eastAsia="ru-RU"/>
        </w:rPr>
        <w:t>.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правоустанавливающие документы на земельный участок;</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кадастровый паспорт на земельный участок;</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правоустанавливающие документы на здания (строения) или сооружения, расположенные на рассматриваемом земельном участке; </w:t>
      </w:r>
    </w:p>
    <w:p w:rsidR="00A579E6" w:rsidRPr="00A579E6" w:rsidRDefault="00A579E6" w:rsidP="00A579E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 xml:space="preserve">утвержденный проект планировки территории, в границах которой расположен земельный участок (в случаях предусмотренных </w:t>
      </w:r>
      <w:hyperlink w:anchor="sub_415" w:history="1">
        <w:r w:rsidRPr="00A579E6">
          <w:rPr>
            <w:rFonts w:ascii="Times New Roman" w:eastAsia="Times New Roman" w:hAnsi="Times New Roman" w:cs="Times New Roman"/>
            <w:sz w:val="28"/>
            <w:szCs w:val="28"/>
            <w:lang w:eastAsia="ru-RU"/>
          </w:rPr>
          <w:t>пунктом 5</w:t>
        </w:r>
      </w:hyperlink>
      <w:r w:rsidRPr="00A579E6">
        <w:rPr>
          <w:rFonts w:ascii="Times New Roman" w:eastAsia="Times New Roman" w:hAnsi="Times New Roman" w:cs="Times New Roman"/>
          <w:sz w:val="28"/>
          <w:szCs w:val="28"/>
          <w:lang w:eastAsia="ru-RU"/>
        </w:rPr>
        <w:t xml:space="preserve"> части 1 статьи 4 Федеральный закон от 29 декабря 2004 г. №191-ФЗ "О введении в действие Градостроительного кодекса Российской Федерации").</w:t>
      </w:r>
    </w:p>
    <w:p w:rsidR="00A579E6" w:rsidRDefault="00A579E6" w:rsidP="00796696">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proofErr w:type="gramStart"/>
      <w:r w:rsidRPr="00A579E6">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пункте 2.9.5. административного регламента, запрашиваются органом, предоставляющим муниципальную услугу, указанным в части 2.2.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w:t>
      </w:r>
      <w:r w:rsidRPr="00A579E6">
        <w:rPr>
          <w:rFonts w:ascii="Times New Roman" w:eastAsia="Times New Roman" w:hAnsi="Times New Roman" w:cs="Times New Roman"/>
          <w:sz w:val="28"/>
          <w:szCs w:val="28"/>
          <w:lang w:eastAsia="ru-RU"/>
        </w:rPr>
        <w:lastRenderedPageBreak/>
        <w:t>Российской</w:t>
      </w:r>
      <w:proofErr w:type="gramEnd"/>
      <w:r w:rsidRPr="00A579E6">
        <w:rPr>
          <w:rFonts w:ascii="Times New Roman" w:eastAsia="Times New Roman" w:hAnsi="Times New Roman" w:cs="Times New Roman"/>
          <w:sz w:val="28"/>
          <w:szCs w:val="28"/>
          <w:lang w:eastAsia="ru-RU"/>
        </w:rPr>
        <w:t xml:space="preserve"> Федерации, муниципальными правовыми актами, если застройщик не представил указанные документы самостоятельно.</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6</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6D563A">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F128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6D563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D563A">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D563A" w:rsidRDefault="006D563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D563A">
        <w:rPr>
          <w:rFonts w:ascii="Times New Roman" w:eastAsia="Times New Roman" w:hAnsi="Times New Roman" w:cs="Times New Roman"/>
          <w:sz w:val="28"/>
          <w:szCs w:val="28"/>
          <w:lang w:eastAsia="ar-SA"/>
        </w:rPr>
        <w:t>заявление и документы поданы в ино</w:t>
      </w:r>
      <w:r>
        <w:rPr>
          <w:rFonts w:ascii="Times New Roman" w:eastAsia="Times New Roman" w:hAnsi="Times New Roman" w:cs="Times New Roman"/>
          <w:sz w:val="28"/>
          <w:szCs w:val="28"/>
          <w:lang w:eastAsia="ar-SA"/>
        </w:rPr>
        <w:t>й уполномоченный орган или к за</w:t>
      </w:r>
      <w:r w:rsidRPr="006D563A">
        <w:rPr>
          <w:rFonts w:ascii="Times New Roman" w:eastAsia="Times New Roman" w:hAnsi="Times New Roman" w:cs="Times New Roman"/>
          <w:sz w:val="28"/>
          <w:szCs w:val="28"/>
          <w:lang w:eastAsia="ar-SA"/>
        </w:rPr>
        <w:t xml:space="preserve">явлению не приложены документы, предусмотренные </w:t>
      </w:r>
      <w:r>
        <w:rPr>
          <w:rFonts w:ascii="Times New Roman" w:eastAsia="Times New Roman" w:hAnsi="Times New Roman" w:cs="Times New Roman"/>
          <w:sz w:val="28"/>
          <w:szCs w:val="28"/>
          <w:lang w:eastAsia="ar-SA"/>
        </w:rPr>
        <w:t>пунктом</w:t>
      </w:r>
      <w:r w:rsidRPr="006D563A">
        <w:rPr>
          <w:rFonts w:ascii="Times New Roman" w:eastAsia="Times New Roman" w:hAnsi="Times New Roman" w:cs="Times New Roman"/>
          <w:sz w:val="28"/>
          <w:szCs w:val="28"/>
          <w:lang w:eastAsia="ar-SA"/>
        </w:rPr>
        <w:t xml:space="preserve"> 2.6 настоящего </w:t>
      </w:r>
      <w:r>
        <w:rPr>
          <w:rFonts w:ascii="Times New Roman" w:eastAsia="Times New Roman" w:hAnsi="Times New Roman" w:cs="Times New Roman"/>
          <w:sz w:val="28"/>
          <w:szCs w:val="28"/>
          <w:lang w:eastAsia="ar-SA"/>
        </w:rPr>
        <w:t>административного р</w:t>
      </w:r>
      <w:r w:rsidRPr="006D563A">
        <w:rPr>
          <w:rFonts w:ascii="Times New Roman" w:eastAsia="Times New Roman" w:hAnsi="Times New Roman" w:cs="Times New Roman"/>
          <w:sz w:val="28"/>
          <w:szCs w:val="28"/>
          <w:lang w:eastAsia="ar-SA"/>
        </w:rPr>
        <w:t>егламента</w:t>
      </w:r>
      <w:r>
        <w:rPr>
          <w:rFonts w:ascii="Times New Roman" w:eastAsia="Times New Roman" w:hAnsi="Times New Roman" w:cs="Times New Roman"/>
          <w:sz w:val="28"/>
          <w:szCs w:val="28"/>
          <w:lang w:eastAsia="ar-SA"/>
        </w:rPr>
        <w:t xml:space="preserve">, обязанность по предоставлению </w:t>
      </w:r>
      <w:proofErr w:type="gramStart"/>
      <w:r>
        <w:rPr>
          <w:rFonts w:ascii="Times New Roman" w:eastAsia="Times New Roman" w:hAnsi="Times New Roman" w:cs="Times New Roman"/>
          <w:sz w:val="28"/>
          <w:szCs w:val="28"/>
          <w:lang w:eastAsia="ar-SA"/>
        </w:rPr>
        <w:t>которых</w:t>
      </w:r>
      <w:proofErr w:type="gramEnd"/>
      <w:r>
        <w:rPr>
          <w:rFonts w:ascii="Times New Roman" w:eastAsia="Times New Roman" w:hAnsi="Times New Roman" w:cs="Times New Roman"/>
          <w:sz w:val="28"/>
          <w:szCs w:val="28"/>
          <w:lang w:eastAsia="ar-SA"/>
        </w:rPr>
        <w:t xml:space="preserve"> возложена на заявителя</w:t>
      </w:r>
      <w:r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96696" w:rsidRPr="00E3651A" w:rsidRDefault="00E3651A" w:rsidP="00796696">
      <w:pPr>
        <w:suppressAutoHyphens/>
        <w:autoSpaceDE w:val="0"/>
        <w:ind w:right="-108" w:firstLine="567"/>
        <w:jc w:val="both"/>
        <w:rPr>
          <w:rFonts w:ascii="Times New Roman" w:eastAsia="Times New Roman" w:hAnsi="Times New Roman" w:cs="Times New Roman"/>
          <w:color w:val="000000" w:themeColor="text1"/>
          <w:sz w:val="28"/>
          <w:szCs w:val="28"/>
          <w:lang w:eastAsia="ru-RU"/>
        </w:rPr>
      </w:pPr>
      <w:r w:rsidRPr="00E3651A">
        <w:rPr>
          <w:rFonts w:ascii="Times New Roman" w:eastAsia="Times New Roman" w:hAnsi="Times New Roman" w:cs="Times New Roman"/>
          <w:color w:val="000000" w:themeColor="text1"/>
          <w:sz w:val="28"/>
          <w:szCs w:val="28"/>
          <w:lang w:eastAsia="ar-SA"/>
        </w:rPr>
        <w:t>2.9.</w:t>
      </w:r>
      <w:r w:rsidR="00796696" w:rsidRPr="00E3651A">
        <w:rPr>
          <w:rFonts w:ascii="Times New Roman" w:eastAsia="Times New Roman" w:hAnsi="Times New Roman" w:cs="Times New Roman"/>
          <w:color w:val="000000" w:themeColor="text1"/>
          <w:sz w:val="28"/>
          <w:szCs w:val="28"/>
          <w:lang w:eastAsia="ru-RU"/>
        </w:rPr>
        <w:t>Исчерпывающий перечень оснований для отказа в предоставлении муниципальной услуги:</w:t>
      </w:r>
    </w:p>
    <w:p w:rsidR="00796696" w:rsidRPr="00E3651A" w:rsidRDefault="00796696" w:rsidP="00796696">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E3651A">
        <w:rPr>
          <w:rFonts w:ascii="Times New Roman" w:eastAsia="Times New Roman" w:hAnsi="Times New Roman" w:cs="Times New Roman"/>
          <w:color w:val="000000" w:themeColor="text1"/>
          <w:sz w:val="28"/>
          <w:szCs w:val="28"/>
          <w:lang w:eastAsia="ru-RU"/>
        </w:rPr>
        <w:t xml:space="preserve">- отсутствие документов, указанных в пунктах </w:t>
      </w:r>
      <w:r w:rsidRPr="00D02635">
        <w:rPr>
          <w:rFonts w:ascii="Times New Roman" w:eastAsia="Times New Roman" w:hAnsi="Times New Roman" w:cs="Times New Roman"/>
          <w:color w:val="000000" w:themeColor="text1"/>
          <w:sz w:val="28"/>
          <w:szCs w:val="28"/>
          <w:lang w:eastAsia="ru-RU"/>
        </w:rPr>
        <w:t>2.</w:t>
      </w:r>
      <w:r w:rsidR="00D02635" w:rsidRPr="00D02635">
        <w:rPr>
          <w:rFonts w:ascii="Times New Roman" w:eastAsia="Times New Roman" w:hAnsi="Times New Roman" w:cs="Times New Roman"/>
          <w:color w:val="000000" w:themeColor="text1"/>
          <w:sz w:val="28"/>
          <w:szCs w:val="28"/>
          <w:lang w:eastAsia="ru-RU"/>
        </w:rPr>
        <w:t>6</w:t>
      </w:r>
      <w:r w:rsidRPr="00E3651A">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
    <w:p w:rsidR="00796696" w:rsidRPr="00E3651A" w:rsidRDefault="00796696" w:rsidP="00796696">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E3651A">
        <w:rPr>
          <w:rFonts w:ascii="Times New Roman" w:eastAsia="Times New Roman" w:hAnsi="Times New Roman" w:cs="Times New Roman"/>
          <w:color w:val="000000" w:themeColor="text1"/>
          <w:sz w:val="28"/>
          <w:szCs w:val="28"/>
          <w:lang w:eastAsia="ru-RU"/>
        </w:rPr>
        <w:t>-   несоответствие представленных документов требованиям действующего законодательства;</w:t>
      </w:r>
    </w:p>
    <w:p w:rsidR="00796696" w:rsidRPr="00E3651A" w:rsidRDefault="00796696" w:rsidP="00796696">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E3651A">
        <w:rPr>
          <w:rFonts w:ascii="Times New Roman" w:eastAsia="Times New Roman" w:hAnsi="Times New Roman" w:cs="Times New Roman"/>
          <w:color w:val="000000" w:themeColor="text1"/>
          <w:sz w:val="28"/>
          <w:szCs w:val="28"/>
          <w:lang w:eastAsia="ru-RU"/>
        </w:rPr>
        <w:t>-  предоставление поддельных документов, документов, утративших силу, недействительных документов;</w:t>
      </w:r>
    </w:p>
    <w:p w:rsidR="00796696" w:rsidRPr="00E3651A" w:rsidRDefault="00796696" w:rsidP="00796696">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E3651A">
        <w:rPr>
          <w:rFonts w:ascii="Times New Roman" w:eastAsia="Times New Roman" w:hAnsi="Times New Roman" w:cs="Times New Roman"/>
          <w:color w:val="000000" w:themeColor="text1"/>
          <w:sz w:val="28"/>
          <w:szCs w:val="28"/>
          <w:lang w:eastAsia="ru-RU"/>
        </w:rPr>
        <w:t>- наличие противоречий в сведениях, содержащихся в заявлении и приложенных к нему документах;</w:t>
      </w:r>
    </w:p>
    <w:p w:rsidR="00796696" w:rsidRPr="00E3651A" w:rsidRDefault="00796696" w:rsidP="00796696">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E3651A">
        <w:rPr>
          <w:rFonts w:ascii="Times New Roman" w:eastAsia="Times New Roman" w:hAnsi="Times New Roman" w:cs="Times New Roman"/>
          <w:color w:val="000000" w:themeColor="text1"/>
          <w:sz w:val="28"/>
          <w:szCs w:val="28"/>
          <w:lang w:eastAsia="ru-RU"/>
        </w:rPr>
        <w:t>-   заявление о прекращении рассмотрения обращения.</w:t>
      </w:r>
    </w:p>
    <w:p w:rsidR="004737A9" w:rsidRPr="00E3651A" w:rsidRDefault="00BB2FFB" w:rsidP="0079669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E3651A">
        <w:rPr>
          <w:rFonts w:ascii="Times New Roman" w:eastAsia="Times New Roman" w:hAnsi="Times New Roman" w:cs="Times New Roman"/>
          <w:bCs/>
          <w:color w:val="000000" w:themeColor="text1"/>
          <w:sz w:val="28"/>
          <w:szCs w:val="28"/>
          <w:lang w:eastAsia="ru-RU"/>
        </w:rPr>
        <w:t>2.9.</w:t>
      </w:r>
      <w:r w:rsidR="004737A9" w:rsidRPr="00E3651A">
        <w:rPr>
          <w:rFonts w:ascii="Times New Roman" w:eastAsia="Times New Roman" w:hAnsi="Times New Roman" w:cs="Times New Roman"/>
          <w:color w:val="000000" w:themeColor="text1"/>
          <w:sz w:val="28"/>
          <w:szCs w:val="28"/>
          <w:lang w:eastAsia="ar-SA"/>
        </w:rPr>
        <w:t>Исчерпывающий перечень оснований для приостановления предоставления муниципальной услуги.</w:t>
      </w:r>
    </w:p>
    <w:p w:rsidR="00D02635" w:rsidRPr="00A579E6" w:rsidRDefault="00D02635" w:rsidP="00D02635">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t>получение документов, запрошенных администрацией в соответствии с пунктом 2.9.5. настоящего административного регламента в порядке межведомственного взаимодействия в случае, если документ не представлен заявителем самостоятельно;</w:t>
      </w:r>
    </w:p>
    <w:p w:rsidR="00D02635" w:rsidRPr="00A579E6" w:rsidRDefault="00D02635" w:rsidP="00D02635">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A579E6">
        <w:rPr>
          <w:rFonts w:ascii="Times New Roman" w:eastAsia="Times New Roman" w:hAnsi="Times New Roman" w:cs="Times New Roman"/>
          <w:sz w:val="28"/>
          <w:szCs w:val="28"/>
          <w:lang w:eastAsia="ru-RU"/>
        </w:rPr>
        <w:lastRenderedPageBreak/>
        <w:t>организация и проведение публичных слушаний.</w:t>
      </w:r>
    </w:p>
    <w:p w:rsidR="00D5662B" w:rsidRDefault="00D5662B" w:rsidP="000555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 xml:space="preserve"> Отказ в предоставлении муниципальной услуги может быть оспорен в судебном порядке.</w:t>
      </w:r>
    </w:p>
    <w:p w:rsidR="00D5662B" w:rsidRP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E3651A">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D02635">
        <w:rPr>
          <w:rFonts w:ascii="Times New Roman" w:eastAsia="Arial" w:hAnsi="Times New Roman" w:cs="Times New Roman"/>
          <w:sz w:val="28"/>
          <w:szCs w:val="28"/>
          <w:lang w:eastAsia="ar-SA"/>
        </w:rPr>
        <w:t>2</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2.11. </w:t>
      </w:r>
      <w:proofErr w:type="gramStart"/>
      <w:r w:rsidRPr="005F1281">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Pr>
          <w:rFonts w:ascii="Times New Roman" w:eastAsia="Arial" w:hAnsi="Times New Roman" w:cs="Times New Roman"/>
          <w:sz w:val="28"/>
          <w:szCs w:val="28"/>
          <w:lang w:eastAsia="ar-SA"/>
        </w:rPr>
        <w:t>.</w:t>
      </w:r>
      <w:proofErr w:type="gramEnd"/>
    </w:p>
    <w:p w:rsidR="00A34FB4" w:rsidRPr="00A34FB4" w:rsidRDefault="00A34FB4" w:rsidP="00A34FB4">
      <w:pPr>
        <w:widowControl w:val="0"/>
        <w:suppressAutoHyphens/>
        <w:autoSpaceDE w:val="0"/>
        <w:spacing w:after="0" w:line="240" w:lineRule="auto"/>
        <w:ind w:firstLine="993"/>
        <w:jc w:val="both"/>
        <w:rPr>
          <w:rFonts w:ascii="Times New Roman" w:eastAsia="Times New Roman" w:hAnsi="Times New Roman" w:cs="Times New Roman"/>
          <w:sz w:val="28"/>
          <w:szCs w:val="28"/>
          <w:lang w:eastAsia="zh-CN"/>
        </w:rPr>
      </w:pPr>
      <w:r w:rsidRPr="00A34FB4">
        <w:rPr>
          <w:rFonts w:ascii="Times New Roman" w:eastAsia="Times New Roman" w:hAnsi="Times New Roman" w:cs="Times New Roman"/>
          <w:sz w:val="28"/>
          <w:szCs w:val="28"/>
          <w:lang w:eastAsia="zh-CN"/>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04B3B"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2.12. </w:t>
      </w:r>
      <w:r w:rsidR="00204B3B" w:rsidRPr="00204B3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r w:rsidR="00204B3B">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Pr>
          <w:rFonts w:ascii="Times New Roman" w:eastAsia="Times New Roman" w:hAnsi="Times New Roman" w:cs="Times New Roman"/>
          <w:spacing w:val="4"/>
          <w:sz w:val="28"/>
          <w:szCs w:val="28"/>
          <w:lang w:eastAsia="ar-SA"/>
        </w:rPr>
        <w:t>бесплатно</w:t>
      </w:r>
      <w:r w:rsidRPr="005F1281">
        <w:rPr>
          <w:rFonts w:ascii="Times New Roman" w:eastAsia="Times New Roman" w:hAnsi="Times New Roman" w:cs="Times New Roman"/>
          <w:spacing w:val="4"/>
          <w:sz w:val="28"/>
          <w:szCs w:val="28"/>
          <w:lang w:eastAsia="ar-SA"/>
        </w:rPr>
        <w:t>.</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5F128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5F1281">
        <w:rPr>
          <w:rFonts w:ascii="Times New Roman" w:eastAsia="Times New Roman" w:hAnsi="Times New Roman" w:cs="Times New Roman"/>
          <w:spacing w:val="4"/>
          <w:sz w:val="28"/>
          <w:szCs w:val="28"/>
          <w:lang w:eastAsia="ar-SA"/>
        </w:rPr>
        <w:t>.</w:t>
      </w:r>
    </w:p>
    <w:p w:rsidR="00D10730" w:rsidRPr="005F1281" w:rsidRDefault="00D10730" w:rsidP="0033648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195A65">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195A65">
        <w:rPr>
          <w:rFonts w:ascii="Times New Roman" w:eastAsia="Times New Roman" w:hAnsi="Times New Roman" w:cs="Times New Roman"/>
          <w:spacing w:val="4"/>
          <w:sz w:val="28"/>
          <w:szCs w:val="28"/>
          <w:lang w:eastAsia="ar-SA"/>
        </w:rPr>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Pr="005F1281">
        <w:rPr>
          <w:rFonts w:ascii="Times New Roman" w:eastAsia="Times New Roman" w:hAnsi="Times New Roman" w:cs="Times New Roman"/>
          <w:spacing w:val="4"/>
          <w:sz w:val="28"/>
          <w:szCs w:val="28"/>
          <w:lang w:eastAsia="ar-SA"/>
        </w:rPr>
        <w:t>.</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195A65">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xml:space="preserve">. </w:t>
      </w:r>
      <w:proofErr w:type="gramStart"/>
      <w:r w:rsidRPr="005F128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F128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5F128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5F1281">
        <w:rPr>
          <w:rFonts w:ascii="Times New Roman" w:eastAsia="Times New Roman" w:hAnsi="Times New Roman" w:cs="Times New Roman"/>
          <w:spacing w:val="4"/>
          <w:sz w:val="28"/>
          <w:szCs w:val="28"/>
          <w:lang w:eastAsia="ar-SA"/>
        </w:rPr>
        <w:t xml:space="preserve"> в информационной системе, </w:t>
      </w:r>
      <w:r w:rsidRPr="005F1281">
        <w:rPr>
          <w:rFonts w:ascii="Times New Roman" w:eastAsia="Times New Roman" w:hAnsi="Times New Roman" w:cs="Times New Roman"/>
          <w:spacing w:val="4"/>
          <w:sz w:val="28"/>
          <w:szCs w:val="28"/>
          <w:lang w:eastAsia="ar-SA"/>
        </w:rPr>
        <w:lastRenderedPageBreak/>
        <w:t>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 xml:space="preserve">минут. </w:t>
      </w:r>
    </w:p>
    <w:p w:rsidR="005D0870" w:rsidRPr="005F1281"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5</w:t>
      </w:r>
      <w:r w:rsidRPr="005F1281">
        <w:rPr>
          <w:rFonts w:ascii="Times New Roman" w:eastAsia="Times New Roman" w:hAnsi="Times New Roman" w:cs="Times New Roman"/>
          <w:spacing w:val="4"/>
          <w:sz w:val="28"/>
          <w:szCs w:val="28"/>
          <w:lang w:eastAsia="ar-SA"/>
        </w:rPr>
        <w:t xml:space="preserve">. </w:t>
      </w:r>
      <w:proofErr w:type="gramStart"/>
      <w:r w:rsidR="00A163BC"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w:t>
      </w:r>
      <w:proofErr w:type="gramStart"/>
      <w:r w:rsidR="00CB151B" w:rsidRPr="005F1281">
        <w:rPr>
          <w:rFonts w:ascii="Times New Roman" w:hAnsi="Times New Roman" w:cs="Times New Roman"/>
          <w:sz w:val="28"/>
          <w:szCs w:val="28"/>
        </w:rPr>
        <w:t>я</w:t>
      </w:r>
      <w:r w:rsidR="005F1281" w:rsidRPr="005F1281">
        <w:rPr>
          <w:rFonts w:ascii="Times New Roman" w:hAnsi="Times New Roman" w:cs="Times New Roman"/>
          <w:sz w:val="28"/>
          <w:szCs w:val="28"/>
        </w:rPr>
        <w:t>(</w:t>
      </w:r>
      <w:proofErr w:type="gramEnd"/>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proofErr w:type="gramStart"/>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и</w:t>
      </w:r>
      <w:proofErr w:type="gramEnd"/>
      <w:r w:rsidRPr="005F1281">
        <w:rPr>
          <w:rFonts w:ascii="Times New Roman" w:eastAsia="Times New Roman" w:hAnsi="Times New Roman" w:cs="Times New Roman"/>
          <w:spacing w:val="4"/>
          <w:sz w:val="28"/>
          <w:szCs w:val="28"/>
          <w:lang w:eastAsia="ar-SA"/>
        </w:rPr>
        <w:t xml:space="preserve">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5F1281">
        <w:rPr>
          <w:rFonts w:ascii="Times New Roman" w:eastAsia="Times New Roman" w:hAnsi="Times New Roman" w:cs="Times New Roman"/>
          <w:spacing w:val="4"/>
          <w:sz w:val="28"/>
          <w:szCs w:val="28"/>
          <w:lang w:eastAsia="ar-SA"/>
        </w:rPr>
        <w:t>дств дл</w:t>
      </w:r>
      <w:proofErr w:type="gramEnd"/>
      <w:r w:rsidRPr="005F1281">
        <w:rPr>
          <w:rFonts w:ascii="Times New Roman" w:eastAsia="Times New Roman" w:hAnsi="Times New Roman" w:cs="Times New Roman"/>
          <w:spacing w:val="4"/>
          <w:sz w:val="28"/>
          <w:szCs w:val="28"/>
          <w:lang w:eastAsia="ar-SA"/>
        </w:rPr>
        <w:t>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00E93C0F" w:rsidRPr="00E93C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cs="Times New Roman"/>
          <w:sz w:val="28"/>
          <w:szCs w:val="28"/>
        </w:rPr>
        <w:t>сурдопереводчика</w:t>
      </w:r>
      <w:proofErr w:type="spellEnd"/>
      <w:r w:rsidRPr="00E93C0F">
        <w:rPr>
          <w:rFonts w:ascii="Times New Roman" w:hAnsi="Times New Roman" w:cs="Times New Roman"/>
          <w:sz w:val="28"/>
          <w:szCs w:val="28"/>
        </w:rPr>
        <w:t xml:space="preserve"> и </w:t>
      </w:r>
      <w:proofErr w:type="spellStart"/>
      <w:r w:rsidRPr="00E93C0F">
        <w:rPr>
          <w:rFonts w:ascii="Times New Roman" w:hAnsi="Times New Roman" w:cs="Times New Roman"/>
          <w:sz w:val="28"/>
          <w:szCs w:val="28"/>
        </w:rPr>
        <w:t>тифлосурдопереводчика</w:t>
      </w:r>
      <w:proofErr w:type="spellEnd"/>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00195A65">
        <w:rPr>
          <w:rFonts w:ascii="Times New Roman" w:hAnsi="Times New Roman" w:cs="Times New Roman"/>
          <w:sz w:val="28"/>
          <w:szCs w:val="28"/>
        </w:rPr>
        <w:t xml:space="preserve"> А</w:t>
      </w:r>
      <w:r w:rsidR="000C15C1">
        <w:rPr>
          <w:rFonts w:ascii="Times New Roman" w:hAnsi="Times New Roman" w:cs="Times New Roman"/>
          <w:sz w:val="28"/>
          <w:szCs w:val="28"/>
        </w:rPr>
        <w:t>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651CF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 xml:space="preserve">. </w:t>
      </w:r>
      <w:r w:rsidR="00651CF8">
        <w:rPr>
          <w:rFonts w:ascii="Times New Roman" w:eastAsia="Times New Roman" w:hAnsi="Times New Roman" w:cs="Times New Roman"/>
          <w:spacing w:val="4"/>
          <w:sz w:val="28"/>
          <w:szCs w:val="28"/>
          <w:lang w:eastAsia="ar-SA"/>
        </w:rPr>
        <w:t>П</w:t>
      </w:r>
      <w:r w:rsidR="00651CF8" w:rsidRPr="00651CF8">
        <w:rPr>
          <w:rFonts w:ascii="Times New Roman" w:eastAsia="Times New Roman" w:hAnsi="Times New Roman" w:cs="Times New Roman"/>
          <w:spacing w:val="4"/>
          <w:sz w:val="28"/>
          <w:szCs w:val="28"/>
          <w:lang w:eastAsia="ar-SA"/>
        </w:rPr>
        <w:t>оказатели доступности</w:t>
      </w:r>
      <w:r w:rsidR="00195A65">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 xml:space="preserve">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00651CF8" w:rsidRPr="00651CF8">
        <w:rPr>
          <w:rFonts w:ascii="Times New Roman" w:eastAsia="Times New Roman" w:hAnsi="Times New Roman" w:cs="Times New Roman"/>
          <w:spacing w:val="4"/>
          <w:sz w:val="28"/>
          <w:szCs w:val="28"/>
          <w:lang w:eastAsia="ar-SA"/>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5F1281"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651CF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2.17.1. </w:t>
      </w:r>
      <w:r w:rsidR="00651CF8" w:rsidRPr="00651CF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через МФЦ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w:t>
      </w:r>
      <w:r>
        <w:rPr>
          <w:rFonts w:ascii="Times New Roman" w:eastAsia="Times New Roman" w:hAnsi="Times New Roman" w:cs="Times New Roman"/>
          <w:spacing w:val="4"/>
          <w:sz w:val="28"/>
          <w:szCs w:val="28"/>
          <w:lang w:eastAsia="ar-SA"/>
        </w:rPr>
        <w:t>ла, с применением усиленной ква</w:t>
      </w:r>
      <w:r w:rsidRPr="00651CF8">
        <w:rPr>
          <w:rFonts w:ascii="Times New Roman" w:eastAsia="Times New Roman" w:hAnsi="Times New Roman" w:cs="Times New Roman"/>
          <w:spacing w:val="4"/>
          <w:sz w:val="28"/>
          <w:szCs w:val="28"/>
          <w:lang w:eastAsia="ar-SA"/>
        </w:rPr>
        <w:t>лифицированной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Заявления и документы, необходимы</w:t>
      </w:r>
      <w:r>
        <w:rPr>
          <w:rFonts w:ascii="Times New Roman" w:eastAsia="Times New Roman" w:hAnsi="Times New Roman" w:cs="Times New Roman"/>
          <w:spacing w:val="4"/>
          <w:sz w:val="28"/>
          <w:szCs w:val="28"/>
          <w:lang w:eastAsia="ar-SA"/>
        </w:rPr>
        <w:t>е для предоставления муниципаль</w:t>
      </w:r>
      <w:r w:rsidRPr="00651CF8">
        <w:rPr>
          <w:rFonts w:ascii="Times New Roman" w:eastAsia="Times New Roman" w:hAnsi="Times New Roman" w:cs="Times New Roman"/>
          <w:spacing w:val="4"/>
          <w:sz w:val="28"/>
          <w:szCs w:val="28"/>
          <w:lang w:eastAsia="ar-SA"/>
        </w:rPr>
        <w:t>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1CF8">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w:t>
      </w:r>
      <w:r>
        <w:rPr>
          <w:rFonts w:ascii="Times New Roman" w:eastAsia="Times New Roman" w:hAnsi="Times New Roman" w:cs="Times New Roman"/>
          <w:spacing w:val="4"/>
          <w:sz w:val="28"/>
          <w:szCs w:val="28"/>
          <w:lang w:eastAsia="ar-SA"/>
        </w:rPr>
        <w:t>Администрацию</w:t>
      </w:r>
      <w:r w:rsidRPr="00651CF8">
        <w:rPr>
          <w:rFonts w:ascii="Times New Roman" w:eastAsia="Times New Roman" w:hAnsi="Times New Roman" w:cs="Times New Roman"/>
          <w:spacing w:val="4"/>
          <w:sz w:val="28"/>
          <w:szCs w:val="28"/>
          <w:lang w:eastAsia="ar-SA"/>
        </w:rPr>
        <w:t xml:space="preserve"> в течение 2 рабочих дней </w:t>
      </w:r>
      <w:proofErr w:type="gramStart"/>
      <w:r w:rsidRPr="00651CF8">
        <w:rPr>
          <w:rFonts w:ascii="Times New Roman" w:eastAsia="Times New Roman" w:hAnsi="Times New Roman" w:cs="Times New Roman"/>
          <w:spacing w:val="4"/>
          <w:sz w:val="28"/>
          <w:szCs w:val="28"/>
          <w:lang w:eastAsia="ar-SA"/>
        </w:rPr>
        <w:t>с даты подачи</w:t>
      </w:r>
      <w:proofErr w:type="gramEnd"/>
      <w:r w:rsidRPr="00651CF8">
        <w:rPr>
          <w:rFonts w:ascii="Times New Roman" w:eastAsia="Times New Roman" w:hAnsi="Times New Roman" w:cs="Times New Roman"/>
          <w:spacing w:val="4"/>
          <w:sz w:val="28"/>
          <w:szCs w:val="28"/>
          <w:lang w:eastAsia="ar-SA"/>
        </w:rPr>
        <w:t xml:space="preserve"> заявления подлинные документы, указанные в </w:t>
      </w:r>
      <w:r>
        <w:rPr>
          <w:rFonts w:ascii="Times New Roman" w:eastAsia="Times New Roman" w:hAnsi="Times New Roman" w:cs="Times New Roman"/>
          <w:spacing w:val="4"/>
          <w:sz w:val="28"/>
          <w:szCs w:val="28"/>
          <w:lang w:eastAsia="ar-SA"/>
        </w:rPr>
        <w:t>пункте</w:t>
      </w:r>
      <w:r w:rsidRPr="00651CF8">
        <w:rPr>
          <w:rFonts w:ascii="Times New Roman" w:eastAsia="Times New Roman" w:hAnsi="Times New Roman" w:cs="Times New Roman"/>
          <w:spacing w:val="4"/>
          <w:sz w:val="28"/>
          <w:szCs w:val="28"/>
          <w:lang w:eastAsia="ar-SA"/>
        </w:rPr>
        <w:t xml:space="preserve"> 2.6 раздела </w:t>
      </w:r>
      <w:r>
        <w:rPr>
          <w:rFonts w:ascii="Times New Roman" w:eastAsia="Times New Roman" w:hAnsi="Times New Roman" w:cs="Times New Roman"/>
          <w:spacing w:val="4"/>
          <w:sz w:val="28"/>
          <w:szCs w:val="28"/>
          <w:lang w:eastAsia="ar-SA"/>
        </w:rPr>
        <w:t>2 административного регламента</w:t>
      </w:r>
      <w:r w:rsidRPr="00651CF8">
        <w:rPr>
          <w:rFonts w:ascii="Times New Roman" w:eastAsia="Times New Roman" w:hAnsi="Times New Roman" w:cs="Times New Roman"/>
          <w:spacing w:val="4"/>
          <w:sz w:val="28"/>
          <w:szCs w:val="28"/>
          <w:lang w:eastAsia="ar-SA"/>
        </w:rPr>
        <w:t>, для сверки соответствующих документов.</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1CF8">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Pr>
          <w:rFonts w:ascii="Times New Roman" w:eastAsia="Times New Roman" w:hAnsi="Times New Roman" w:cs="Times New Roman"/>
          <w:spacing w:val="4"/>
          <w:sz w:val="28"/>
          <w:szCs w:val="28"/>
          <w:lang w:eastAsia="ar-SA"/>
        </w:rPr>
        <w:t>,</w:t>
      </w:r>
      <w:r w:rsidRPr="00651CF8">
        <w:rPr>
          <w:rFonts w:ascii="Times New Roman" w:eastAsia="Times New Roman" w:hAnsi="Times New Roman" w:cs="Times New Roman"/>
          <w:spacing w:val="4"/>
          <w:sz w:val="28"/>
          <w:szCs w:val="28"/>
          <w:lang w:eastAsia="ar-SA"/>
        </w:rPr>
        <w:t xml:space="preserve"> выбрать администрацию муниципального образования </w:t>
      </w:r>
      <w:r w:rsidR="00C178D2">
        <w:rPr>
          <w:rFonts w:ascii="Times New Roman" w:eastAsia="Times New Roman" w:hAnsi="Times New Roman" w:cs="Times New Roman"/>
          <w:spacing w:val="4"/>
          <w:sz w:val="28"/>
          <w:szCs w:val="28"/>
          <w:lang w:eastAsia="ar-SA"/>
        </w:rPr>
        <w:t>Баговское</w:t>
      </w:r>
      <w:r>
        <w:rPr>
          <w:rFonts w:ascii="Times New Roman" w:eastAsia="Times New Roman" w:hAnsi="Times New Roman" w:cs="Times New Roman"/>
          <w:spacing w:val="4"/>
          <w:sz w:val="28"/>
          <w:szCs w:val="28"/>
          <w:lang w:eastAsia="ar-SA"/>
        </w:rPr>
        <w:t xml:space="preserve"> сельское поселение Мостовского района </w:t>
      </w:r>
      <w:r w:rsidRPr="00651CF8">
        <w:rPr>
          <w:rFonts w:ascii="Times New Roman" w:eastAsia="Times New Roman" w:hAnsi="Times New Roman" w:cs="Times New Roman"/>
          <w:spacing w:val="4"/>
          <w:sz w:val="28"/>
          <w:szCs w:val="28"/>
          <w:lang w:eastAsia="ar-SA"/>
        </w:rPr>
        <w:t xml:space="preserve">Краснодарского края с перечнем оказываемых муниципальных услуг и информацией по каждой услуге. </w:t>
      </w:r>
      <w:proofErr w:type="gramEnd"/>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 карточке каждой услуги содержитс</w:t>
      </w:r>
      <w:r>
        <w:rPr>
          <w:rFonts w:ascii="Times New Roman" w:eastAsia="Times New Roman" w:hAnsi="Times New Roman" w:cs="Times New Roman"/>
          <w:spacing w:val="4"/>
          <w:sz w:val="28"/>
          <w:szCs w:val="28"/>
          <w:lang w:eastAsia="ar-SA"/>
        </w:rPr>
        <w:t>я описание услуги, подробная ин</w:t>
      </w:r>
      <w:r w:rsidRPr="00651CF8">
        <w:rPr>
          <w:rFonts w:ascii="Times New Roman" w:eastAsia="Times New Roman" w:hAnsi="Times New Roman" w:cs="Times New Roman"/>
          <w:spacing w:val="4"/>
          <w:sz w:val="28"/>
          <w:szCs w:val="28"/>
          <w:lang w:eastAsia="ar-SA"/>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651CF8">
        <w:rPr>
          <w:rFonts w:ascii="Times New Roman" w:eastAsia="Times New Roman" w:hAnsi="Times New Roman" w:cs="Times New Roman"/>
          <w:spacing w:val="4"/>
          <w:sz w:val="28"/>
          <w:szCs w:val="28"/>
          <w:lang w:eastAsia="ar-SA"/>
        </w:rPr>
        <w:lastRenderedPageBreak/>
        <w:t xml:space="preserve">учреждением) по Краснодарскому краю (СНИЛС), и пароль, полученный после регистрации на Портале;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r w:rsidR="00195A65">
        <w:rPr>
          <w:rFonts w:ascii="Times New Roman" w:eastAsia="Times New Roman" w:hAnsi="Times New Roman" w:cs="Times New Roman"/>
          <w:spacing w:val="4"/>
          <w:sz w:val="28"/>
          <w:szCs w:val="28"/>
          <w:lang w:eastAsia="ar-SA"/>
        </w:rPr>
        <w:t>информационную</w:t>
      </w:r>
      <w:r w:rsidRPr="00651CF8">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.3. Для заявителей обеспечиваетс</w:t>
      </w:r>
      <w:r>
        <w:rPr>
          <w:rFonts w:ascii="Times New Roman" w:eastAsia="Times New Roman" w:hAnsi="Times New Roman" w:cs="Times New Roman"/>
          <w:spacing w:val="4"/>
          <w:sz w:val="28"/>
          <w:szCs w:val="28"/>
          <w:lang w:eastAsia="ar-SA"/>
        </w:rPr>
        <w:t>я возможность осуществлять с ис</w:t>
      </w:r>
      <w:r w:rsidRPr="00651CF8">
        <w:rPr>
          <w:rFonts w:ascii="Times New Roman" w:eastAsia="Times New Roman" w:hAnsi="Times New Roman" w:cs="Times New Roman"/>
          <w:spacing w:val="4"/>
          <w:sz w:val="28"/>
          <w:szCs w:val="28"/>
          <w:lang w:eastAsia="ar-SA"/>
        </w:rPr>
        <w:t>пользованием Портала получение сведений о ходе выполнения запроса о предоставлении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pacing w:val="4"/>
          <w:sz w:val="28"/>
          <w:szCs w:val="28"/>
          <w:lang w:eastAsia="ar-SA"/>
        </w:rPr>
        <w:t>7</w:t>
      </w:r>
      <w:r w:rsidRPr="00651CF8">
        <w:rPr>
          <w:rFonts w:ascii="Times New Roman" w:eastAsia="Times New Roman" w:hAnsi="Times New Roman" w:cs="Times New Roman"/>
          <w:spacing w:val="4"/>
          <w:sz w:val="28"/>
          <w:szCs w:val="28"/>
          <w:lang w:eastAsia="ar-SA"/>
        </w:rPr>
        <w:t xml:space="preserve">.1 </w:t>
      </w:r>
      <w:r>
        <w:rPr>
          <w:rFonts w:ascii="Times New Roman" w:eastAsia="Times New Roman" w:hAnsi="Times New Roman" w:cs="Times New Roman"/>
          <w:spacing w:val="4"/>
          <w:sz w:val="28"/>
          <w:szCs w:val="28"/>
          <w:lang w:eastAsia="ar-SA"/>
        </w:rPr>
        <w:t>пункта</w:t>
      </w:r>
      <w:r w:rsidRPr="00651CF8">
        <w:rPr>
          <w:rFonts w:ascii="Times New Roman" w:eastAsia="Times New Roman" w:hAnsi="Times New Roman" w:cs="Times New Roman"/>
          <w:spacing w:val="4"/>
          <w:sz w:val="28"/>
          <w:szCs w:val="28"/>
          <w:lang w:eastAsia="ar-SA"/>
        </w:rPr>
        <w:t xml:space="preserve"> 2.1</w:t>
      </w:r>
      <w:r>
        <w:rPr>
          <w:rFonts w:ascii="Times New Roman" w:eastAsia="Times New Roman" w:hAnsi="Times New Roman" w:cs="Times New Roman"/>
          <w:spacing w:val="4"/>
          <w:sz w:val="28"/>
          <w:szCs w:val="28"/>
          <w:lang w:eastAsia="ar-SA"/>
        </w:rPr>
        <w:t>7административного р</w:t>
      </w:r>
      <w:r w:rsidRPr="00651CF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AC64BD" w:rsidRPr="005F1281" w:rsidRDefault="00AC64BD"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AC64BD">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623559" w:rsidRPr="005F1281" w:rsidRDefault="00623559"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5F1281"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5F1281">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5F1281">
        <w:rPr>
          <w:rFonts w:ascii="Times New Roman" w:eastAsia="SimSun" w:hAnsi="Times New Roman" w:cs="Times New Roman"/>
          <w:sz w:val="28"/>
          <w:szCs w:val="28"/>
          <w:lang w:val="en-US" w:eastAsia="ru-RU"/>
        </w:rPr>
        <w:t>www</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pgu</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krasnodar</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официального сайта МФЦ (</w:t>
      </w:r>
      <w:r w:rsidRPr="005F1281">
        <w:rPr>
          <w:rFonts w:ascii="Times New Roman" w:eastAsia="SimSun" w:hAnsi="Times New Roman" w:cs="Times New Roman"/>
          <w:bCs/>
          <w:sz w:val="28"/>
          <w:szCs w:val="28"/>
          <w:lang w:val="en-US" w:eastAsia="ru-RU"/>
        </w:rPr>
        <w:t>www</w:t>
      </w:r>
      <w:r w:rsidRPr="005F1281">
        <w:rPr>
          <w:rFonts w:ascii="Times New Roman" w:eastAsia="SimSun" w:hAnsi="Times New Roman" w:cs="Times New Roman"/>
          <w:bCs/>
          <w:sz w:val="28"/>
          <w:szCs w:val="28"/>
          <w:lang w:eastAsia="ru-RU"/>
        </w:rPr>
        <w:t>.</w:t>
      </w:r>
      <w:proofErr w:type="spellStart"/>
      <w:r w:rsidRPr="005F1281">
        <w:rPr>
          <w:rFonts w:ascii="Times New Roman" w:eastAsia="SimSun" w:hAnsi="Times New Roman" w:cs="Times New Roman"/>
          <w:sz w:val="28"/>
          <w:szCs w:val="28"/>
          <w:lang w:val="en-US" w:eastAsia="ru-RU"/>
        </w:rPr>
        <w:t>mostovskoi</w:t>
      </w:r>
      <w:proofErr w:type="spellEnd"/>
      <w:r w:rsidRPr="005F1281">
        <w:rPr>
          <w:rFonts w:ascii="Times New Roman" w:eastAsia="SimSun" w:hAnsi="Times New Roman" w:cs="Times New Roman"/>
          <w:sz w:val="28"/>
          <w:szCs w:val="28"/>
          <w:lang w:eastAsia="ru-RU"/>
        </w:rPr>
        <w:t>.</w:t>
      </w:r>
      <w:r w:rsidRPr="005F1281">
        <w:rPr>
          <w:rFonts w:ascii="Times New Roman" w:eastAsia="SimSun" w:hAnsi="Times New Roman" w:cs="Times New Roman"/>
          <w:sz w:val="28"/>
          <w:szCs w:val="28"/>
          <w:lang w:val="en-US" w:eastAsia="ru-RU"/>
        </w:rPr>
        <w:t>e</w:t>
      </w:r>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mfc</w:t>
      </w:r>
      <w:proofErr w:type="spellEnd"/>
      <w:r w:rsidRPr="005F1281">
        <w:rPr>
          <w:rFonts w:ascii="Times New Roman" w:eastAsia="SimSun" w:hAnsi="Times New Roman" w:cs="Times New Roman"/>
          <w:sz w:val="28"/>
          <w:szCs w:val="28"/>
          <w:lang w:eastAsia="ru-RU"/>
        </w:rPr>
        <w:t>.</w:t>
      </w:r>
      <w:proofErr w:type="spellStart"/>
      <w:r w:rsidRPr="005F1281">
        <w:rPr>
          <w:rFonts w:ascii="Times New Roman" w:eastAsia="SimSun" w:hAnsi="Times New Roman" w:cs="Times New Roman"/>
          <w:sz w:val="28"/>
          <w:szCs w:val="28"/>
          <w:lang w:val="en-US" w:eastAsia="ru-RU"/>
        </w:rPr>
        <w:t>ru</w:t>
      </w:r>
      <w:proofErr w:type="spellEnd"/>
      <w:r w:rsidRPr="005F1281">
        <w:rPr>
          <w:rFonts w:ascii="Times New Roman" w:eastAsia="SimSun" w:hAnsi="Times New Roman" w:cs="Times New Roman"/>
          <w:bCs/>
          <w:sz w:val="28"/>
          <w:szCs w:val="28"/>
          <w:lang w:eastAsia="ru-RU"/>
        </w:rPr>
        <w:t>), электронной почты МФЦ и т.д.</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02635" w:rsidRDefault="00D02635" w:rsidP="00D02635">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3)п</w:t>
      </w:r>
      <w:r w:rsidRPr="00D02635">
        <w:rPr>
          <w:rFonts w:ascii="Times New Roman" w:eastAsia="Times New Roman" w:hAnsi="Times New Roman" w:cs="Times New Roman"/>
          <w:sz w:val="28"/>
          <w:szCs w:val="28"/>
          <w:lang w:eastAsia="ru-RU"/>
        </w:rPr>
        <w:t>роверка комплектности представленных заявителем документов;</w:t>
      </w:r>
    </w:p>
    <w:p w:rsidR="00D02635" w:rsidRPr="00D02635" w:rsidRDefault="0080088C" w:rsidP="0080088C">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4)п</w:t>
      </w:r>
      <w:r w:rsidR="00D02635" w:rsidRPr="00D02635">
        <w:rPr>
          <w:rFonts w:ascii="Times New Roman" w:eastAsia="Times New Roman" w:hAnsi="Times New Roman" w:cs="Times New Roman"/>
          <w:sz w:val="28"/>
          <w:szCs w:val="28"/>
          <w:lang w:eastAsia="ru-RU"/>
        </w:rPr>
        <w:t>роверка соответствия представленных документов требованиям действующего законодательства;</w:t>
      </w:r>
    </w:p>
    <w:p w:rsidR="00D02635" w:rsidRPr="00D02635" w:rsidRDefault="0080088C" w:rsidP="00D02635">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5)п</w:t>
      </w:r>
      <w:r w:rsidR="00D02635" w:rsidRPr="00D02635">
        <w:rPr>
          <w:rFonts w:ascii="Times New Roman" w:eastAsia="Times New Roman" w:hAnsi="Times New Roman" w:cs="Times New Roman"/>
          <w:sz w:val="28"/>
          <w:szCs w:val="28"/>
          <w:lang w:eastAsia="ru-RU"/>
        </w:rPr>
        <w:t xml:space="preserve">одготовка запросов для получения документов указанных в пункте </w:t>
      </w:r>
      <w:r w:rsidR="00D02635" w:rsidRPr="00D02635">
        <w:rPr>
          <w:rFonts w:ascii="Times New Roman" w:eastAsia="Times New Roman" w:hAnsi="Times New Roman" w:cs="Times New Roman"/>
          <w:color w:val="000000" w:themeColor="text1"/>
          <w:sz w:val="28"/>
          <w:szCs w:val="28"/>
          <w:lang w:eastAsia="ru-RU"/>
        </w:rPr>
        <w:t>2.</w:t>
      </w:r>
      <w:r w:rsidRPr="0080088C">
        <w:rPr>
          <w:rFonts w:ascii="Times New Roman" w:eastAsia="Times New Roman" w:hAnsi="Times New Roman" w:cs="Times New Roman"/>
          <w:color w:val="000000" w:themeColor="text1"/>
          <w:sz w:val="28"/>
          <w:szCs w:val="28"/>
          <w:lang w:eastAsia="ru-RU"/>
        </w:rPr>
        <w:t>6.4</w:t>
      </w:r>
      <w:r w:rsidR="00D02635" w:rsidRPr="00D02635">
        <w:rPr>
          <w:rFonts w:ascii="Times New Roman" w:eastAsia="Times New Roman" w:hAnsi="Times New Roman" w:cs="Times New Roman"/>
          <w:color w:val="000000" w:themeColor="text1"/>
          <w:sz w:val="28"/>
          <w:szCs w:val="28"/>
          <w:lang w:eastAsia="ru-RU"/>
        </w:rPr>
        <w:t>.</w:t>
      </w:r>
      <w:r w:rsidR="00D02635" w:rsidRPr="00D02635">
        <w:rPr>
          <w:rFonts w:ascii="Times New Roman" w:eastAsia="Times New Roman" w:hAnsi="Times New Roman" w:cs="Times New Roman"/>
          <w:sz w:val="28"/>
          <w:szCs w:val="28"/>
          <w:lang w:eastAsia="ru-RU"/>
        </w:rPr>
        <w:t xml:space="preserve"> настоящего административного регламента (их копии или сведений, содержащиеся в них), в порядке межведомственного взаимодействия в случае, если документ не представлен заявителем самостоятельно;</w:t>
      </w:r>
    </w:p>
    <w:p w:rsidR="00D02635" w:rsidRPr="00D02635" w:rsidRDefault="0080088C" w:rsidP="00D02635">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6)р</w:t>
      </w:r>
      <w:r w:rsidR="00D02635" w:rsidRPr="00D02635">
        <w:rPr>
          <w:rFonts w:ascii="Times New Roman" w:eastAsia="Times New Roman" w:hAnsi="Times New Roman" w:cs="Times New Roman"/>
          <w:sz w:val="28"/>
          <w:szCs w:val="28"/>
          <w:lang w:eastAsia="ru-RU"/>
        </w:rPr>
        <w:t>ассмотрение вопроса о предоставлении разрешения на заседании Комиссии;</w:t>
      </w:r>
    </w:p>
    <w:p w:rsidR="00D02635" w:rsidRPr="00D02635" w:rsidRDefault="0080088C" w:rsidP="00D02635">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7)п</w:t>
      </w:r>
      <w:r w:rsidR="00D02635" w:rsidRPr="00D02635">
        <w:rPr>
          <w:rFonts w:ascii="Times New Roman" w:eastAsia="Times New Roman" w:hAnsi="Times New Roman" w:cs="Times New Roman"/>
          <w:sz w:val="28"/>
          <w:szCs w:val="28"/>
          <w:lang w:eastAsia="ru-RU"/>
        </w:rPr>
        <w:t>роведение административных процедур по назначению и проведению публичных слушаний;</w:t>
      </w:r>
    </w:p>
    <w:p w:rsidR="00D02635" w:rsidRPr="00D02635" w:rsidRDefault="0080088C" w:rsidP="00D02635">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8)п</w:t>
      </w:r>
      <w:r w:rsidR="00D02635" w:rsidRPr="00D02635">
        <w:rPr>
          <w:rFonts w:ascii="Times New Roman" w:eastAsia="Times New Roman" w:hAnsi="Times New Roman" w:cs="Times New Roman"/>
          <w:sz w:val="28"/>
          <w:szCs w:val="28"/>
          <w:lang w:eastAsia="ru-RU"/>
        </w:rPr>
        <w:t>одготовка и согласование результата предоставления муниципальной услуги;</w:t>
      </w:r>
    </w:p>
    <w:p w:rsidR="00D52FAB" w:rsidRPr="005F1281" w:rsidRDefault="00761E13" w:rsidP="0080088C">
      <w:pPr>
        <w:tabs>
          <w:tab w:val="left" w:pos="709"/>
        </w:tabs>
        <w:suppressAutoHyphens/>
        <w:spacing w:after="0" w:line="240" w:lineRule="auto"/>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9</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761E13" w:rsidP="00761E1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10</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761E1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Pr="005F1281" w:rsidRDefault="00307680" w:rsidP="00761E1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FA167B">
        <w:rPr>
          <w:rFonts w:ascii="Times New Roman" w:eastAsia="SimSun" w:hAnsi="Times New Roman" w:cs="Times New Roman"/>
          <w:bCs/>
          <w:sz w:val="28"/>
          <w:szCs w:val="28"/>
          <w:lang w:eastAsia="ru-RU"/>
        </w:rPr>
        <w:t>о п</w:t>
      </w:r>
      <w:r w:rsidR="00FA167B" w:rsidRPr="00FA167B">
        <w:rPr>
          <w:rFonts w:ascii="Times New Roman" w:eastAsia="SimSun" w:hAnsi="Times New Roman" w:cs="Times New Roman"/>
          <w:bCs/>
          <w:sz w:val="28"/>
          <w:szCs w:val="28"/>
          <w:lang w:eastAsia="ru-RU"/>
        </w:rPr>
        <w:t>редоставлени</w:t>
      </w:r>
      <w:r w:rsidR="00FA167B">
        <w:rPr>
          <w:rFonts w:ascii="Times New Roman" w:eastAsia="SimSun" w:hAnsi="Times New Roman" w:cs="Times New Roman"/>
          <w:bCs/>
          <w:sz w:val="28"/>
          <w:szCs w:val="28"/>
          <w:lang w:eastAsia="ru-RU"/>
        </w:rPr>
        <w:t>и</w:t>
      </w:r>
      <w:r w:rsidR="00FA167B" w:rsidRPr="00FA167B">
        <w:rPr>
          <w:rFonts w:ascii="Times New Roman" w:eastAsia="SimSun" w:hAnsi="Times New Roman" w:cs="Times New Roman"/>
          <w:bCs/>
          <w:sz w:val="28"/>
          <w:szCs w:val="28"/>
          <w:lang w:eastAsia="ru-RU"/>
        </w:rPr>
        <w:t xml:space="preserve"> </w:t>
      </w:r>
      <w:r w:rsidR="0080088C">
        <w:rPr>
          <w:rFonts w:ascii="Times New Roman" w:eastAsia="SimSun" w:hAnsi="Times New Roman" w:cs="Times New Roman"/>
          <w:bCs/>
          <w:sz w:val="28"/>
          <w:szCs w:val="28"/>
          <w:lang w:eastAsia="ru-RU"/>
        </w:rPr>
        <w:t>разрешения на условно-разрешенный вид использования</w:t>
      </w:r>
      <w:r w:rsidR="00B576CF">
        <w:rPr>
          <w:rFonts w:ascii="Times New Roman" w:eastAsia="SimSun" w:hAnsi="Times New Roman" w:cs="Times New Roman"/>
          <w:bCs/>
          <w:sz w:val="28"/>
          <w:szCs w:val="28"/>
          <w:lang w:eastAsia="ru-RU"/>
        </w:rPr>
        <w:t xml:space="preserve"> земельного участка и (или) объекта капитального строительства</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B576CF" w:rsidRDefault="00D52FAB" w:rsidP="00D52FAB">
      <w:pPr>
        <w:tabs>
          <w:tab w:val="left" w:pos="709"/>
        </w:tabs>
        <w:suppressAutoHyphens/>
        <w:spacing w:after="0" w:line="240" w:lineRule="auto"/>
        <w:ind w:firstLine="709"/>
        <w:jc w:val="both"/>
        <w:rPr>
          <w:rFonts w:ascii="Times New Roman" w:eastAsia="SimSun" w:hAnsi="Times New Roman" w:cs="Times New Roman"/>
          <w:bCs/>
          <w:color w:val="FF0000"/>
          <w:sz w:val="28"/>
          <w:szCs w:val="28"/>
          <w:lang w:eastAsia="ru-RU"/>
        </w:rPr>
      </w:pPr>
      <w:r w:rsidRPr="005F1281">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оформляется с использованием системы электронной очереди расписка о приеме документов (</w:t>
      </w:r>
      <w:r w:rsidR="003526F8" w:rsidRPr="00001A55">
        <w:rPr>
          <w:rFonts w:ascii="Times New Roman" w:eastAsia="SimSun" w:hAnsi="Times New Roman" w:cs="Times New Roman"/>
          <w:bCs/>
          <w:sz w:val="28"/>
          <w:szCs w:val="28"/>
          <w:lang w:eastAsia="ru-RU"/>
        </w:rPr>
        <w:t xml:space="preserve">приложение № </w:t>
      </w:r>
      <w:r w:rsidR="00F82918" w:rsidRPr="00001A55">
        <w:rPr>
          <w:rFonts w:ascii="Times New Roman" w:eastAsia="SimSun" w:hAnsi="Times New Roman" w:cs="Times New Roman"/>
          <w:bCs/>
          <w:sz w:val="28"/>
          <w:szCs w:val="28"/>
          <w:lang w:eastAsia="ru-RU"/>
        </w:rPr>
        <w:t>5</w:t>
      </w:r>
      <w:r w:rsidR="003526F8" w:rsidRPr="00001A55">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w:t>
      </w:r>
      <w:r w:rsidRPr="005F1281">
        <w:rPr>
          <w:rFonts w:ascii="Times New Roman" w:eastAsia="SimSun" w:hAnsi="Times New Roman" w:cs="Times New Roman"/>
          <w:bCs/>
          <w:sz w:val="28"/>
          <w:szCs w:val="28"/>
          <w:lang w:eastAsia="ru-RU"/>
        </w:rPr>
        <w:lastRenderedPageBreak/>
        <w:t xml:space="preserve">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B576CF" w:rsidRPr="00761E13" w:rsidRDefault="00B576CF" w:rsidP="00D52FAB">
      <w:pPr>
        <w:tabs>
          <w:tab w:val="left" w:pos="709"/>
        </w:tabs>
        <w:suppressAutoHyphens/>
        <w:spacing w:after="0" w:line="240" w:lineRule="auto"/>
        <w:ind w:firstLine="709"/>
        <w:jc w:val="both"/>
        <w:rPr>
          <w:rFonts w:ascii="Times New Roman" w:eastAsia="SimSun" w:hAnsi="Times New Roman" w:cs="Times New Roman"/>
          <w:bCs/>
          <w:color w:val="000000" w:themeColor="text1"/>
          <w:sz w:val="28"/>
          <w:szCs w:val="28"/>
          <w:lang w:eastAsia="ru-RU"/>
        </w:rPr>
      </w:pPr>
      <w:r w:rsidRPr="00761E13">
        <w:rPr>
          <w:rFonts w:ascii="Times New Roman" w:eastAsia="SimSun" w:hAnsi="Times New Roman" w:cs="Times New Roman"/>
          <w:bCs/>
          <w:color w:val="000000" w:themeColor="text1"/>
          <w:sz w:val="28"/>
          <w:szCs w:val="28"/>
          <w:lang w:eastAsia="ru-RU"/>
        </w:rPr>
        <w:t>3.4.Административная процедура «Проверка комплектности представленных заявителем документов».</w:t>
      </w:r>
    </w:p>
    <w:p w:rsidR="00B576CF" w:rsidRPr="00761E13" w:rsidRDefault="00B576CF" w:rsidP="00B576CF">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761E13">
        <w:rPr>
          <w:rFonts w:ascii="Times New Roman" w:eastAsia="Times New Roman" w:hAnsi="Times New Roman" w:cs="Times New Roman"/>
          <w:color w:val="000000" w:themeColor="text1"/>
          <w:sz w:val="28"/>
          <w:szCs w:val="28"/>
          <w:lang w:eastAsia="ru-RU"/>
        </w:rPr>
        <w:t>Факт регистрации заявления о предоставлении муниципальной услуги служит основанием для проверки комплектности представленных заявителем документов.</w:t>
      </w:r>
    </w:p>
    <w:p w:rsidR="00B576CF" w:rsidRPr="00761E13" w:rsidRDefault="00B576CF" w:rsidP="00B576CF">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761E13">
        <w:rPr>
          <w:rFonts w:ascii="Times New Roman" w:eastAsia="Times New Roman" w:hAnsi="Times New Roman" w:cs="Times New Roman"/>
          <w:color w:val="000000" w:themeColor="text1"/>
          <w:sz w:val="28"/>
          <w:szCs w:val="28"/>
          <w:lang w:eastAsia="ru-RU"/>
        </w:rPr>
        <w:t>В случае если заявителем самостоятельно представлены все документы, предусмотренные пунктом 2.</w:t>
      </w:r>
      <w:r w:rsidR="006E640A" w:rsidRPr="00761E13">
        <w:rPr>
          <w:rFonts w:ascii="Times New Roman" w:eastAsia="Times New Roman" w:hAnsi="Times New Roman" w:cs="Times New Roman"/>
          <w:color w:val="000000" w:themeColor="text1"/>
          <w:sz w:val="28"/>
          <w:szCs w:val="28"/>
          <w:lang w:eastAsia="ru-RU"/>
        </w:rPr>
        <w:t>6</w:t>
      </w:r>
      <w:r w:rsidRPr="00761E13">
        <w:rPr>
          <w:rFonts w:ascii="Times New Roman" w:eastAsia="Times New Roman" w:hAnsi="Times New Roman" w:cs="Times New Roman"/>
          <w:color w:val="000000" w:themeColor="text1"/>
          <w:sz w:val="28"/>
          <w:szCs w:val="28"/>
          <w:lang w:eastAsia="ru-RU"/>
        </w:rPr>
        <w:t>. настоящего административного регламента, принимается решение о рассмотрении заявления и представленных документов по существу на предмет их соответствия требованиям действующего законодательства.</w:t>
      </w:r>
    </w:p>
    <w:p w:rsidR="00B576CF" w:rsidRDefault="00B576CF" w:rsidP="00B576CF">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761E13">
        <w:rPr>
          <w:rFonts w:ascii="Times New Roman" w:eastAsia="Times New Roman" w:hAnsi="Times New Roman" w:cs="Times New Roman"/>
          <w:color w:val="000000" w:themeColor="text1"/>
          <w:sz w:val="28"/>
          <w:szCs w:val="28"/>
          <w:lang w:eastAsia="ru-RU"/>
        </w:rPr>
        <w:t>Максимальный срок выполнения процедуры – один день.</w:t>
      </w:r>
    </w:p>
    <w:p w:rsidR="00761E13" w:rsidRPr="00761E13" w:rsidRDefault="00761E13" w:rsidP="00761E13">
      <w:pPr>
        <w:suppressAutoHyphens/>
        <w:autoSpaceDE w:val="0"/>
        <w:ind w:right="-10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3.5.</w:t>
      </w:r>
      <w:r w:rsidRPr="00761E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Административная процедура «</w:t>
      </w:r>
      <w:r w:rsidRPr="00761E13">
        <w:rPr>
          <w:rFonts w:ascii="Times New Roman" w:eastAsia="Times New Roman" w:hAnsi="Times New Roman" w:cs="Times New Roman"/>
          <w:sz w:val="28"/>
          <w:szCs w:val="28"/>
          <w:lang w:eastAsia="ru-RU"/>
        </w:rPr>
        <w:t>Проверка соответствия представленных документов требованиям действующего законодательства</w:t>
      </w:r>
      <w:r>
        <w:rPr>
          <w:rFonts w:ascii="Times New Roman" w:eastAsia="Times New Roman" w:hAnsi="Times New Roman" w:cs="Times New Roman"/>
          <w:sz w:val="28"/>
          <w:szCs w:val="28"/>
          <w:lang w:eastAsia="ru-RU"/>
        </w:rPr>
        <w:t>»</w:t>
      </w:r>
      <w:r w:rsidRPr="00761E13">
        <w:rPr>
          <w:rFonts w:ascii="Times New Roman" w:eastAsia="Times New Roman" w:hAnsi="Times New Roman" w:cs="Times New Roman"/>
          <w:sz w:val="28"/>
          <w:szCs w:val="28"/>
          <w:lang w:eastAsia="ru-RU"/>
        </w:rPr>
        <w:t>.</w:t>
      </w:r>
    </w:p>
    <w:p w:rsidR="00761E13" w:rsidRPr="00761E13" w:rsidRDefault="00761E13" w:rsidP="00761E13">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761E13">
        <w:rPr>
          <w:rFonts w:ascii="Times New Roman" w:eastAsia="Times New Roman" w:hAnsi="Times New Roman" w:cs="Times New Roman"/>
          <w:color w:val="000000" w:themeColor="text1"/>
          <w:sz w:val="28"/>
          <w:szCs w:val="28"/>
          <w:lang w:eastAsia="ru-RU"/>
        </w:rPr>
        <w:t>Получение документов, предусмотренных п.2.6. настоящего административного регламента от заявителя, либо в случае, если это предусмотрено настоящим административным регламентом в порядке межведомственного взаимодействия, является основанием для проведения сотрудником Отдела проверки соответствия представленных документов по их комплектности</w:t>
      </w:r>
      <w:r w:rsidRPr="00761E13">
        <w:rPr>
          <w:rFonts w:ascii="Times New Roman" w:eastAsia="Times New Roman" w:hAnsi="Times New Roman" w:cs="Times New Roman"/>
          <w:sz w:val="28"/>
          <w:szCs w:val="28"/>
          <w:lang w:eastAsia="ru-RU"/>
        </w:rPr>
        <w:t xml:space="preserve"> и оформлению требованиям действующего законодательства.</w:t>
      </w:r>
    </w:p>
    <w:p w:rsidR="00761E13" w:rsidRPr="00761E13" w:rsidRDefault="00761E13" w:rsidP="00761E13">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761E13">
        <w:rPr>
          <w:rFonts w:ascii="Times New Roman" w:eastAsia="Times New Roman" w:hAnsi="Times New Roman" w:cs="Times New Roman"/>
          <w:sz w:val="28"/>
          <w:szCs w:val="28"/>
          <w:lang w:eastAsia="ru-RU"/>
        </w:rPr>
        <w:lastRenderedPageBreak/>
        <w:t>Соответствие представленных документов требованиям действующего законодательства, настоящего административного регламента, является основанием для передачи их сотрудником Отдела на рассмотрение Комиссией.</w:t>
      </w:r>
    </w:p>
    <w:p w:rsidR="00761E13" w:rsidRPr="00761E13" w:rsidRDefault="00761E13" w:rsidP="00761E13">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761E13">
        <w:rPr>
          <w:rFonts w:ascii="Times New Roman" w:eastAsia="Times New Roman" w:hAnsi="Times New Roman" w:cs="Times New Roman"/>
          <w:sz w:val="28"/>
          <w:szCs w:val="28"/>
          <w:lang w:eastAsia="ru-RU"/>
        </w:rPr>
        <w:t>В случае наличия противоречий в сведениях, содержащихся в заявлении и приложенных к нему документах, сотрудником Отдела подготавливается уведомление об отказе в предоставлении разрешения (</w:t>
      </w:r>
      <w:r w:rsidRPr="00761E13">
        <w:rPr>
          <w:rFonts w:ascii="Times New Roman" w:eastAsia="Times New Roman" w:hAnsi="Times New Roman" w:cs="Times New Roman"/>
          <w:color w:val="000000" w:themeColor="text1"/>
          <w:sz w:val="28"/>
          <w:szCs w:val="28"/>
          <w:lang w:eastAsia="ru-RU"/>
        </w:rPr>
        <w:t>Приложение №5 к настоящему административному регламенту) по основаниям указанным в п.2.9.</w:t>
      </w:r>
      <w:r w:rsidRPr="00761E13">
        <w:rPr>
          <w:rFonts w:ascii="Times New Roman" w:eastAsia="Times New Roman" w:hAnsi="Times New Roman" w:cs="Times New Roman"/>
          <w:sz w:val="28"/>
          <w:szCs w:val="28"/>
          <w:lang w:eastAsia="ru-RU"/>
        </w:rPr>
        <w:t xml:space="preserve"> настоящего административного регламента.</w:t>
      </w:r>
    </w:p>
    <w:p w:rsidR="00761E13" w:rsidRPr="00761E13" w:rsidRDefault="00761E13" w:rsidP="00761E13">
      <w:pPr>
        <w:suppressAutoHyphens/>
        <w:autoSpaceDE w:val="0"/>
        <w:spacing w:after="0" w:line="240" w:lineRule="auto"/>
        <w:ind w:right="-108" w:firstLine="567"/>
        <w:jc w:val="both"/>
        <w:rPr>
          <w:rFonts w:ascii="Times New Roman" w:eastAsia="Times New Roman" w:hAnsi="Times New Roman" w:cs="Times New Roman"/>
          <w:sz w:val="28"/>
          <w:szCs w:val="28"/>
          <w:lang w:eastAsia="ru-RU"/>
        </w:rPr>
      </w:pPr>
      <w:r w:rsidRPr="00761E13">
        <w:rPr>
          <w:rFonts w:ascii="Times New Roman" w:eastAsia="Times New Roman" w:hAnsi="Times New Roman" w:cs="Times New Roman"/>
          <w:sz w:val="28"/>
          <w:szCs w:val="28"/>
          <w:lang w:eastAsia="ru-RU"/>
        </w:rPr>
        <w:t>Максимальный срок выполнения процедуры – пять дней.</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3.6.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3.6.1.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 xml:space="preserve">3.6.2. </w:t>
      </w:r>
      <w:proofErr w:type="gramStart"/>
      <w:r w:rsidRPr="009D7D4C">
        <w:rPr>
          <w:rFonts w:ascii="Times New Roman" w:eastAsia="SimSun" w:hAnsi="Times New Roman" w:cs="Times New Roman"/>
          <w:bCs/>
          <w:color w:val="000000" w:themeColor="text1"/>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3.6.3. Направление запросов допускается только с целью предоставления муниципальной услуги.</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3.6.4.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9D7D4C">
        <w:rPr>
          <w:rFonts w:ascii="Times New Roman" w:eastAsia="SimSun" w:hAnsi="Times New Roman" w:cs="Times New Roman"/>
          <w:bCs/>
          <w:color w:val="000000" w:themeColor="text1"/>
          <w:sz w:val="28"/>
          <w:szCs w:val="28"/>
          <w:lang w:eastAsia="ru-RU"/>
        </w:rPr>
        <w:t>дств кр</w:t>
      </w:r>
      <w:proofErr w:type="gramEnd"/>
      <w:r w:rsidRPr="009D7D4C">
        <w:rPr>
          <w:rFonts w:ascii="Times New Roman" w:eastAsia="SimSun" w:hAnsi="Times New Roman" w:cs="Times New Roman"/>
          <w:bCs/>
          <w:color w:val="000000" w:themeColor="text1"/>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3.6.5. В случае</w:t>
      </w:r>
      <w:proofErr w:type="gramStart"/>
      <w:r w:rsidRPr="009D7D4C">
        <w:rPr>
          <w:rFonts w:ascii="Times New Roman" w:eastAsia="SimSun" w:hAnsi="Times New Roman" w:cs="Times New Roman"/>
          <w:bCs/>
          <w:color w:val="000000" w:themeColor="text1"/>
          <w:sz w:val="28"/>
          <w:szCs w:val="28"/>
          <w:lang w:eastAsia="ru-RU"/>
        </w:rPr>
        <w:t>,</w:t>
      </w:r>
      <w:proofErr w:type="gramEnd"/>
      <w:r w:rsidRPr="009D7D4C">
        <w:rPr>
          <w:rFonts w:ascii="Times New Roman" w:eastAsia="SimSun" w:hAnsi="Times New Roman" w:cs="Times New Roman"/>
          <w:bCs/>
          <w:color w:val="000000" w:themeColor="text1"/>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Повторный запрос направляется на бумажном носителе.</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 xml:space="preserve">3.6.6.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 xml:space="preserve">3.6.7.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Срок получения информации по запросу - в течение 3 рабочих дней со дня направления запроса.</w:t>
      </w:r>
    </w:p>
    <w:p w:rsidR="00761E13" w:rsidRPr="009D7D4C" w:rsidRDefault="00761E13" w:rsidP="00761E13">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lastRenderedPageBreak/>
        <w:t>3.6.8.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5 дней.</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3.7. </w:t>
      </w:r>
      <w:r w:rsidR="00300D55" w:rsidRPr="009D7D4C">
        <w:rPr>
          <w:rFonts w:ascii="Times New Roman" w:eastAsia="Times New Roman" w:hAnsi="Times New Roman" w:cs="Times New Roman"/>
          <w:color w:val="000000" w:themeColor="text1"/>
          <w:sz w:val="28"/>
          <w:szCs w:val="28"/>
          <w:lang w:eastAsia="ru-RU"/>
        </w:rPr>
        <w:t>Административная процедура «</w:t>
      </w:r>
      <w:r w:rsidRPr="009D7D4C">
        <w:rPr>
          <w:rFonts w:ascii="Times New Roman" w:eastAsia="Times New Roman" w:hAnsi="Times New Roman" w:cs="Times New Roman"/>
          <w:color w:val="000000" w:themeColor="text1"/>
          <w:sz w:val="28"/>
          <w:szCs w:val="28"/>
          <w:lang w:eastAsia="ru-RU"/>
        </w:rPr>
        <w:t>Рассмотрение вопроса о предоставлении разрешения на заседании Комиссии</w:t>
      </w:r>
      <w:r w:rsidR="00300D55" w:rsidRPr="009D7D4C">
        <w:rPr>
          <w:rFonts w:ascii="Times New Roman" w:eastAsia="Times New Roman" w:hAnsi="Times New Roman" w:cs="Times New Roman"/>
          <w:color w:val="000000" w:themeColor="text1"/>
          <w:sz w:val="28"/>
          <w:szCs w:val="28"/>
          <w:lang w:eastAsia="ru-RU"/>
        </w:rPr>
        <w:t>»</w:t>
      </w:r>
      <w:r w:rsidRPr="009D7D4C">
        <w:rPr>
          <w:rFonts w:ascii="Times New Roman" w:eastAsia="Times New Roman" w:hAnsi="Times New Roman" w:cs="Times New Roman"/>
          <w:color w:val="000000" w:themeColor="text1"/>
          <w:sz w:val="28"/>
          <w:szCs w:val="28"/>
          <w:lang w:eastAsia="ru-RU"/>
        </w:rPr>
        <w:t>.</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3.7.1.Заседание Комиссии проводится в соответствии с графиком, разработанным начальником Отдела и согласованным с главой </w:t>
      </w:r>
      <w:r w:rsidR="00C178D2">
        <w:rPr>
          <w:rFonts w:ascii="Times New Roman" w:eastAsia="Times New Roman" w:hAnsi="Times New Roman" w:cs="Times New Roman"/>
          <w:color w:val="000000" w:themeColor="text1"/>
          <w:sz w:val="28"/>
          <w:szCs w:val="28"/>
          <w:lang w:eastAsia="ru-RU"/>
        </w:rPr>
        <w:t>Баговского</w:t>
      </w:r>
      <w:r w:rsidRPr="009D7D4C">
        <w:rPr>
          <w:rFonts w:ascii="Times New Roman" w:eastAsia="Times New Roman" w:hAnsi="Times New Roman" w:cs="Times New Roman"/>
          <w:color w:val="000000" w:themeColor="text1"/>
          <w:sz w:val="28"/>
          <w:szCs w:val="28"/>
          <w:lang w:eastAsia="ru-RU"/>
        </w:rPr>
        <w:t xml:space="preserve"> сельского поселения.</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3.7.2.Результатом рассмотрения Комиссией заявления и прилагаемых к нему документов является вынесение коллегиального решения, которое оформляется протоколом заседания.</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3.7.3.Решения Комиссии принимаются простым большинством голосов, при наличии кворума не менее двух третей от общего числа членов Комиссии.</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При равенстве голосов голос председателя Комиссии является решающим.</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3.7.4.Каждое заседание Комиссии оформляется протоколом,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Протоколы заседаний Комиссии являются открытыми для всех заинтересованных лиц. </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Документы, рассматриваемые на заседаниях Комиссии, протоколы Комиссии хранятся в архиве Комиссии.</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3.7.5.Заявителю (при необходимости) выдается выписка из протокола заседания с информацией о результатах рассмотрения Комиссией его заявления и представленных документов.</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Выписка из протокола выдается заявителю в двух экземплярах.</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3.7.6.По результатам рассмотрения вопроса Комиссия готовит рекомендации главе поселения:</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о назначении публичных слушаний;</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об отказе в назначении публичных слушаний с указанием мотивированных причин принятого решения.</w:t>
      </w:r>
    </w:p>
    <w:p w:rsidR="00761E13" w:rsidRPr="009D7D4C" w:rsidRDefault="00761E13" w:rsidP="00761E13">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Максимальный срок выполнения процедуры – один день. </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3.8.Проведение административных процедур по назначению и проведению публичных слушаний.</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3.8.1. Публичные слушания проводятся Комиссией.</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3.8.2.В течение 10 дней со дня поступления заявления Комиссия осуществляет:</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-публикацию сообщения о месте и времени проведения публичных слушаний в районной газете «Предгорье» и на официальном сайте администрации в сети Интернет: </w:t>
      </w:r>
      <w:r w:rsidRPr="009D7D4C">
        <w:rPr>
          <w:rFonts w:ascii="Times New Roman" w:eastAsia="Times New Roman" w:hAnsi="Times New Roman"/>
          <w:color w:val="000000" w:themeColor="text1"/>
          <w:sz w:val="28"/>
          <w:szCs w:val="28"/>
          <w:lang w:val="en-US" w:eastAsia="ar-SA"/>
        </w:rPr>
        <w:t>www</w:t>
      </w:r>
      <w:r w:rsidRPr="009D7D4C">
        <w:rPr>
          <w:rFonts w:ascii="Times New Roman" w:eastAsia="Times New Roman" w:hAnsi="Times New Roman"/>
          <w:color w:val="000000" w:themeColor="text1"/>
          <w:sz w:val="28"/>
          <w:szCs w:val="28"/>
          <w:lang w:eastAsia="ar-SA"/>
        </w:rPr>
        <w:t>.</w:t>
      </w:r>
      <w:hyperlink r:id="rId16" w:anchor="_blank" w:history="1">
        <w:proofErr w:type="spellStart"/>
        <w:r w:rsidRPr="009D7D4C">
          <w:rPr>
            <w:rFonts w:ascii="Times New Roman" w:eastAsia="Times New Roman" w:hAnsi="Times New Roman"/>
            <w:color w:val="000000" w:themeColor="text1"/>
            <w:sz w:val="28"/>
            <w:szCs w:val="28"/>
            <w:lang w:val="en-US" w:eastAsia="ar-SA"/>
          </w:rPr>
          <w:t>yaroslavskoe</w:t>
        </w:r>
        <w:proofErr w:type="spellEnd"/>
        <w:r w:rsidRPr="009D7D4C">
          <w:rPr>
            <w:rFonts w:ascii="Times New Roman" w:eastAsia="Times New Roman" w:hAnsi="Times New Roman"/>
            <w:color w:val="000000" w:themeColor="text1"/>
            <w:sz w:val="28"/>
            <w:szCs w:val="28"/>
            <w:lang w:eastAsia="ar-SA"/>
          </w:rPr>
          <w:t>-</w:t>
        </w:r>
        <w:proofErr w:type="spellStart"/>
        <w:r w:rsidRPr="009D7D4C">
          <w:rPr>
            <w:rFonts w:ascii="Times New Roman" w:eastAsia="Times New Roman" w:hAnsi="Times New Roman"/>
            <w:color w:val="000000" w:themeColor="text1"/>
            <w:sz w:val="28"/>
            <w:szCs w:val="28"/>
            <w:lang w:val="en-US" w:eastAsia="ar-SA"/>
          </w:rPr>
          <w:t>sp</w:t>
        </w:r>
        <w:proofErr w:type="spellEnd"/>
        <w:r w:rsidRPr="009D7D4C">
          <w:rPr>
            <w:rFonts w:ascii="Times New Roman" w:eastAsia="Times New Roman" w:hAnsi="Times New Roman"/>
            <w:color w:val="000000" w:themeColor="text1"/>
            <w:sz w:val="28"/>
            <w:szCs w:val="28"/>
            <w:lang w:eastAsia="ar-SA"/>
          </w:rPr>
          <w:t>.</w:t>
        </w:r>
        <w:proofErr w:type="spellStart"/>
        <w:r w:rsidRPr="009D7D4C">
          <w:rPr>
            <w:rFonts w:ascii="Times New Roman" w:eastAsia="Times New Roman" w:hAnsi="Times New Roman"/>
            <w:color w:val="000000" w:themeColor="text1"/>
            <w:sz w:val="28"/>
            <w:szCs w:val="28"/>
            <w:lang w:eastAsia="ar-SA"/>
          </w:rPr>
          <w:t>ru</w:t>
        </w:r>
        <w:proofErr w:type="spellEnd"/>
      </w:hyperlink>
      <w:r w:rsidRPr="009D7D4C">
        <w:rPr>
          <w:rFonts w:ascii="Times New Roman" w:eastAsia="Times New Roman" w:hAnsi="Times New Roman" w:cs="Times New Roman"/>
          <w:color w:val="000000" w:themeColor="text1"/>
          <w:sz w:val="28"/>
          <w:szCs w:val="28"/>
          <w:lang w:eastAsia="ru-RU"/>
        </w:rPr>
        <w:t>;</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proofErr w:type="gramStart"/>
      <w:r w:rsidRPr="009D7D4C">
        <w:rPr>
          <w:rFonts w:ascii="Times New Roman" w:eastAsia="Times New Roman" w:hAnsi="Times New Roman" w:cs="Times New Roman"/>
          <w:color w:val="000000" w:themeColor="text1"/>
          <w:sz w:val="28"/>
          <w:szCs w:val="28"/>
          <w:lang w:eastAsia="ru-RU"/>
        </w:rPr>
        <w:t xml:space="preserve">-направляет сообщение о проведении публичных слушаний правообладателям земельных участков, имеющих общие границы с земельным участком, в отношении которого проводится изменение вида разрешённого использования, и правообладателям объектов недвижимости, расположенных на земельных участках, имеющих общие границы с вышеуказанным земельным участком, правообладателям помещений, являющихся частью объекта </w:t>
      </w:r>
      <w:r w:rsidRPr="009D7D4C">
        <w:rPr>
          <w:rFonts w:ascii="Times New Roman" w:eastAsia="Times New Roman" w:hAnsi="Times New Roman" w:cs="Times New Roman"/>
          <w:color w:val="000000" w:themeColor="text1"/>
          <w:sz w:val="28"/>
          <w:szCs w:val="28"/>
          <w:lang w:eastAsia="ru-RU"/>
        </w:rPr>
        <w:lastRenderedPageBreak/>
        <w:t>капитального строительства, применительно к которому запрашивается данное разрешение.</w:t>
      </w:r>
      <w:proofErr w:type="gramEnd"/>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3.8.3.В течение срока, не превышающего один месяц со дня опубликования сообщения, Комиссия:</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-организует проведение публичных слушаний;</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-осуществляет подготовку заключения о результатах публичных слушаний;</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-осуществляет публикацию заключения о результатах публичных слушаний в порядке, установленном для официального опубликования муниципальных правовых актов и размещает его на официальном сайте администрации в сети Интернет:</w:t>
      </w:r>
      <w:proofErr w:type="gramStart"/>
      <w:r w:rsidRPr="009D7D4C">
        <w:rPr>
          <w:rFonts w:ascii="Times New Roman" w:eastAsia="Times New Roman" w:hAnsi="Times New Roman" w:cs="Times New Roman"/>
          <w:color w:val="000000" w:themeColor="text1"/>
          <w:sz w:val="28"/>
          <w:szCs w:val="28"/>
          <w:lang w:eastAsia="ru-RU"/>
        </w:rPr>
        <w:t xml:space="preserve"> :</w:t>
      </w:r>
      <w:proofErr w:type="gramEnd"/>
      <w:r w:rsidRPr="009D7D4C">
        <w:rPr>
          <w:rFonts w:ascii="Times New Roman" w:eastAsia="Times New Roman" w:hAnsi="Times New Roman" w:cs="Times New Roman"/>
          <w:color w:val="000000" w:themeColor="text1"/>
          <w:sz w:val="28"/>
          <w:szCs w:val="28"/>
          <w:lang w:eastAsia="ru-RU"/>
        </w:rPr>
        <w:t xml:space="preserve"> </w:t>
      </w:r>
      <w:r w:rsidRPr="009D7D4C">
        <w:rPr>
          <w:rFonts w:ascii="Times New Roman" w:eastAsia="Times New Roman" w:hAnsi="Times New Roman"/>
          <w:color w:val="000000" w:themeColor="text1"/>
          <w:sz w:val="28"/>
          <w:szCs w:val="28"/>
          <w:lang w:val="en-US" w:eastAsia="ar-SA"/>
        </w:rPr>
        <w:t>www</w:t>
      </w:r>
      <w:r w:rsidRPr="009D7D4C">
        <w:rPr>
          <w:rFonts w:ascii="Times New Roman" w:eastAsia="Times New Roman" w:hAnsi="Times New Roman"/>
          <w:color w:val="000000" w:themeColor="text1"/>
          <w:sz w:val="28"/>
          <w:szCs w:val="28"/>
          <w:lang w:eastAsia="ar-SA"/>
        </w:rPr>
        <w:t>.</w:t>
      </w:r>
      <w:hyperlink r:id="rId17" w:anchor="_blank" w:history="1">
        <w:proofErr w:type="spellStart"/>
        <w:r w:rsidRPr="009D7D4C">
          <w:rPr>
            <w:rFonts w:ascii="Times New Roman" w:eastAsia="Times New Roman" w:hAnsi="Times New Roman"/>
            <w:color w:val="000000" w:themeColor="text1"/>
            <w:sz w:val="28"/>
            <w:szCs w:val="28"/>
            <w:lang w:val="en-US" w:eastAsia="ar-SA"/>
          </w:rPr>
          <w:t>yaroslavskoe</w:t>
        </w:r>
        <w:proofErr w:type="spellEnd"/>
        <w:r w:rsidRPr="009D7D4C">
          <w:rPr>
            <w:rFonts w:ascii="Times New Roman" w:eastAsia="Times New Roman" w:hAnsi="Times New Roman"/>
            <w:color w:val="000000" w:themeColor="text1"/>
            <w:sz w:val="28"/>
            <w:szCs w:val="28"/>
            <w:lang w:eastAsia="ar-SA"/>
          </w:rPr>
          <w:t>-</w:t>
        </w:r>
        <w:proofErr w:type="spellStart"/>
        <w:r w:rsidRPr="009D7D4C">
          <w:rPr>
            <w:rFonts w:ascii="Times New Roman" w:eastAsia="Times New Roman" w:hAnsi="Times New Roman"/>
            <w:color w:val="000000" w:themeColor="text1"/>
            <w:sz w:val="28"/>
            <w:szCs w:val="28"/>
            <w:lang w:val="en-US" w:eastAsia="ar-SA"/>
          </w:rPr>
          <w:t>sp</w:t>
        </w:r>
        <w:proofErr w:type="spellEnd"/>
        <w:r w:rsidRPr="009D7D4C">
          <w:rPr>
            <w:rFonts w:ascii="Times New Roman" w:eastAsia="Times New Roman" w:hAnsi="Times New Roman"/>
            <w:color w:val="000000" w:themeColor="text1"/>
            <w:sz w:val="28"/>
            <w:szCs w:val="28"/>
            <w:lang w:eastAsia="ar-SA"/>
          </w:rPr>
          <w:t>.</w:t>
        </w:r>
        <w:proofErr w:type="spellStart"/>
        <w:r w:rsidRPr="009D7D4C">
          <w:rPr>
            <w:rFonts w:ascii="Times New Roman" w:eastAsia="Times New Roman" w:hAnsi="Times New Roman"/>
            <w:color w:val="000000" w:themeColor="text1"/>
            <w:sz w:val="28"/>
            <w:szCs w:val="28"/>
            <w:lang w:eastAsia="ar-SA"/>
          </w:rPr>
          <w:t>ru</w:t>
        </w:r>
        <w:proofErr w:type="spellEnd"/>
      </w:hyperlink>
      <w:r w:rsidRPr="009D7D4C">
        <w:rPr>
          <w:rFonts w:ascii="Times New Roman" w:eastAsia="Times New Roman" w:hAnsi="Times New Roman" w:cs="Times New Roman"/>
          <w:color w:val="000000" w:themeColor="text1"/>
          <w:sz w:val="28"/>
          <w:szCs w:val="28"/>
          <w:lang w:eastAsia="ru-RU"/>
        </w:rPr>
        <w:t>.</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3.8.4.На основании заключения о результатах проведения публичных слушаний Комиссия осуществляет подготовку рекомендаций о возможности предоставления разрешения или об отказе в предоставлении такого разрешения с указанием причин принятого решения.</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Данные рекомендации направляются Комиссией главе поселения.</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3.8.5.В течение 3 дней со дня поступления рекомендаций Комиссии глава администрации принимает решение о предоставлении разрешения или об отказе в предоставлении такого разрешения.</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 xml:space="preserve">3.8.6. Решение (постановление) подлежит опубликованию в порядке, установленном для официального опубликования муниципальных правовых актов и (или) нормативных правовых актов представительного органа муниципального образования и размещается на официальном сайте администрации в сети Интернет: </w:t>
      </w:r>
      <w:r w:rsidRPr="009D7D4C">
        <w:rPr>
          <w:rFonts w:ascii="Times New Roman" w:eastAsia="Times New Roman" w:hAnsi="Times New Roman"/>
          <w:color w:val="000000" w:themeColor="text1"/>
          <w:sz w:val="28"/>
          <w:szCs w:val="28"/>
          <w:lang w:val="en-US" w:eastAsia="ar-SA"/>
        </w:rPr>
        <w:t>www</w:t>
      </w:r>
      <w:r w:rsidRPr="009D7D4C">
        <w:rPr>
          <w:rFonts w:ascii="Times New Roman" w:eastAsia="Times New Roman" w:hAnsi="Times New Roman"/>
          <w:color w:val="000000" w:themeColor="text1"/>
          <w:sz w:val="28"/>
          <w:szCs w:val="28"/>
          <w:lang w:eastAsia="ar-SA"/>
        </w:rPr>
        <w:t>.</w:t>
      </w:r>
      <w:hyperlink r:id="rId18" w:anchor="_blank" w:history="1">
        <w:proofErr w:type="spellStart"/>
        <w:r w:rsidRPr="009D7D4C">
          <w:rPr>
            <w:rFonts w:ascii="Times New Roman" w:eastAsia="Times New Roman" w:hAnsi="Times New Roman"/>
            <w:color w:val="000000" w:themeColor="text1"/>
            <w:sz w:val="28"/>
            <w:szCs w:val="28"/>
            <w:lang w:val="en-US" w:eastAsia="ar-SA"/>
          </w:rPr>
          <w:t>yaroslavskoe</w:t>
        </w:r>
        <w:proofErr w:type="spellEnd"/>
        <w:r w:rsidRPr="009D7D4C">
          <w:rPr>
            <w:rFonts w:ascii="Times New Roman" w:eastAsia="Times New Roman" w:hAnsi="Times New Roman"/>
            <w:color w:val="000000" w:themeColor="text1"/>
            <w:sz w:val="28"/>
            <w:szCs w:val="28"/>
            <w:lang w:eastAsia="ar-SA"/>
          </w:rPr>
          <w:t>-</w:t>
        </w:r>
        <w:proofErr w:type="spellStart"/>
        <w:r w:rsidRPr="009D7D4C">
          <w:rPr>
            <w:rFonts w:ascii="Times New Roman" w:eastAsia="Times New Roman" w:hAnsi="Times New Roman"/>
            <w:color w:val="000000" w:themeColor="text1"/>
            <w:sz w:val="28"/>
            <w:szCs w:val="28"/>
            <w:lang w:val="en-US" w:eastAsia="ar-SA"/>
          </w:rPr>
          <w:t>sp</w:t>
        </w:r>
        <w:proofErr w:type="spellEnd"/>
        <w:r w:rsidRPr="009D7D4C">
          <w:rPr>
            <w:rFonts w:ascii="Times New Roman" w:eastAsia="Times New Roman" w:hAnsi="Times New Roman"/>
            <w:color w:val="000000" w:themeColor="text1"/>
            <w:sz w:val="28"/>
            <w:szCs w:val="28"/>
            <w:lang w:eastAsia="ar-SA"/>
          </w:rPr>
          <w:t>.</w:t>
        </w:r>
        <w:proofErr w:type="spellStart"/>
        <w:r w:rsidRPr="009D7D4C">
          <w:rPr>
            <w:rFonts w:ascii="Times New Roman" w:eastAsia="Times New Roman" w:hAnsi="Times New Roman"/>
            <w:color w:val="000000" w:themeColor="text1"/>
            <w:sz w:val="28"/>
            <w:szCs w:val="28"/>
            <w:lang w:eastAsia="ar-SA"/>
          </w:rPr>
          <w:t>ru</w:t>
        </w:r>
        <w:proofErr w:type="spellEnd"/>
      </w:hyperlink>
      <w:r w:rsidRPr="009D7D4C">
        <w:rPr>
          <w:rFonts w:ascii="Times New Roman" w:eastAsia="Times New Roman" w:hAnsi="Times New Roman" w:cs="Times New Roman"/>
          <w:color w:val="000000" w:themeColor="text1"/>
          <w:sz w:val="28"/>
          <w:szCs w:val="28"/>
          <w:lang w:eastAsia="ru-RU"/>
        </w:rPr>
        <w:t>.</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3.8.7.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rsidR="00202F9E" w:rsidRPr="009D7D4C" w:rsidRDefault="00202F9E" w:rsidP="00202F9E">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Максимальный срок выполнения процедуры – сорок дней.</w:t>
      </w:r>
    </w:p>
    <w:p w:rsidR="00300D55" w:rsidRPr="009D7D4C" w:rsidRDefault="00300D55" w:rsidP="00300D55">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3.9. Административная процедура «Подготовка и согласование результата предоставления муниципальной услуги».</w:t>
      </w:r>
    </w:p>
    <w:p w:rsidR="00300D55" w:rsidRPr="009D7D4C" w:rsidRDefault="00300D55" w:rsidP="009D7D4C">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Подготовленный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или уведомления об отказе в выдаче такого постановления направляется в Общий отдел администрации для</w:t>
      </w:r>
      <w:r w:rsidRPr="00300D55">
        <w:rPr>
          <w:rFonts w:ascii="Times New Roman" w:eastAsia="Times New Roman" w:hAnsi="Times New Roman" w:cs="Times New Roman"/>
          <w:sz w:val="28"/>
          <w:szCs w:val="28"/>
          <w:lang w:eastAsia="ru-RU"/>
        </w:rPr>
        <w:t xml:space="preserve"> </w:t>
      </w:r>
      <w:r w:rsidRPr="009D7D4C">
        <w:rPr>
          <w:rFonts w:ascii="Times New Roman" w:eastAsia="Times New Roman" w:hAnsi="Times New Roman" w:cs="Times New Roman"/>
          <w:color w:val="000000" w:themeColor="text1"/>
          <w:sz w:val="28"/>
          <w:szCs w:val="28"/>
          <w:lang w:eastAsia="ru-RU"/>
        </w:rPr>
        <w:t>согласования вместе с заявлением и иными документами, представленными застройщиком.</w:t>
      </w:r>
    </w:p>
    <w:p w:rsidR="00300D55" w:rsidRPr="009D7D4C" w:rsidRDefault="00300D55" w:rsidP="009D7D4C">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Общий отдел администрации осуществляет проверку представленных документов на предмет соответствия нормам действующего законодательства.</w:t>
      </w:r>
    </w:p>
    <w:p w:rsidR="00B576CF" w:rsidRPr="009D7D4C" w:rsidRDefault="00300D55" w:rsidP="009D7D4C">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Проект постановления или уведомления об отказе, согласованный с начальником Отдела, заместителем главы администрации, направляется главе администрации на утверждение.</w:t>
      </w:r>
    </w:p>
    <w:p w:rsidR="00A84799" w:rsidRPr="009D7D4C" w:rsidRDefault="00A84799"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 xml:space="preserve">При установлении </w:t>
      </w:r>
      <w:r w:rsidR="00EC70A1" w:rsidRPr="009D7D4C">
        <w:rPr>
          <w:rFonts w:ascii="Times New Roman" w:eastAsia="SimSun" w:hAnsi="Times New Roman" w:cs="Times New Roman"/>
          <w:bCs/>
          <w:color w:val="000000" w:themeColor="text1"/>
          <w:sz w:val="28"/>
          <w:szCs w:val="28"/>
          <w:lang w:eastAsia="ru-RU"/>
        </w:rPr>
        <w:t>ответственным специалистом</w:t>
      </w:r>
      <w:r w:rsidRPr="009D7D4C">
        <w:rPr>
          <w:rFonts w:ascii="Times New Roman" w:eastAsia="SimSun" w:hAnsi="Times New Roman" w:cs="Times New Roman"/>
          <w:bCs/>
          <w:color w:val="000000" w:themeColor="text1"/>
          <w:sz w:val="28"/>
          <w:szCs w:val="28"/>
          <w:lang w:eastAsia="ru-RU"/>
        </w:rPr>
        <w:t xml:space="preserve"> оснований отказа в предоставлении муниципальной услуги, предусмотренных </w:t>
      </w:r>
      <w:r w:rsidR="00EC70A1" w:rsidRPr="009D7D4C">
        <w:rPr>
          <w:rFonts w:ascii="Times New Roman" w:eastAsia="SimSun" w:hAnsi="Times New Roman" w:cs="Times New Roman"/>
          <w:bCs/>
          <w:color w:val="000000" w:themeColor="text1"/>
          <w:sz w:val="28"/>
          <w:szCs w:val="28"/>
          <w:lang w:eastAsia="ru-RU"/>
        </w:rPr>
        <w:t>настоящим а</w:t>
      </w:r>
      <w:r w:rsidRPr="009D7D4C">
        <w:rPr>
          <w:rFonts w:ascii="Times New Roman" w:eastAsia="SimSun" w:hAnsi="Times New Roman" w:cs="Times New Roman"/>
          <w:bCs/>
          <w:color w:val="000000" w:themeColor="text1"/>
          <w:sz w:val="28"/>
          <w:szCs w:val="28"/>
          <w:lang w:eastAsia="ru-RU"/>
        </w:rPr>
        <w:t>дминистративным регламентом,</w:t>
      </w:r>
      <w:r w:rsidR="00EC70A1" w:rsidRPr="009D7D4C">
        <w:rPr>
          <w:rFonts w:ascii="Times New Roman" w:eastAsia="SimSun" w:hAnsi="Times New Roman" w:cs="Times New Roman"/>
          <w:bCs/>
          <w:color w:val="000000" w:themeColor="text1"/>
          <w:sz w:val="28"/>
          <w:szCs w:val="28"/>
          <w:lang w:eastAsia="ru-RU"/>
        </w:rPr>
        <w:t xml:space="preserve"> подготавливается письменное уведомление</w:t>
      </w:r>
      <w:r w:rsidR="00195A65" w:rsidRPr="009D7D4C">
        <w:rPr>
          <w:rFonts w:ascii="Times New Roman" w:eastAsia="SimSun" w:hAnsi="Times New Roman" w:cs="Times New Roman"/>
          <w:bCs/>
          <w:color w:val="000000" w:themeColor="text1"/>
          <w:sz w:val="28"/>
          <w:szCs w:val="28"/>
          <w:lang w:eastAsia="ru-RU"/>
        </w:rPr>
        <w:t xml:space="preserve"> </w:t>
      </w:r>
      <w:r w:rsidR="00EC70A1" w:rsidRPr="009D7D4C">
        <w:rPr>
          <w:rFonts w:ascii="Times New Roman" w:eastAsia="SimSun" w:hAnsi="Times New Roman" w:cs="Times New Roman"/>
          <w:bCs/>
          <w:color w:val="000000" w:themeColor="text1"/>
          <w:sz w:val="28"/>
          <w:szCs w:val="28"/>
          <w:lang w:eastAsia="ru-RU"/>
        </w:rPr>
        <w:t>об</w:t>
      </w:r>
      <w:r w:rsidRPr="009D7D4C">
        <w:rPr>
          <w:rFonts w:ascii="Times New Roman" w:eastAsia="SimSun" w:hAnsi="Times New Roman" w:cs="Times New Roman"/>
          <w:bCs/>
          <w:color w:val="000000" w:themeColor="text1"/>
          <w:sz w:val="28"/>
          <w:szCs w:val="28"/>
          <w:lang w:eastAsia="ru-RU"/>
        </w:rPr>
        <w:t xml:space="preserve"> отказ</w:t>
      </w:r>
      <w:r w:rsidR="00EC70A1" w:rsidRPr="009D7D4C">
        <w:rPr>
          <w:rFonts w:ascii="Times New Roman" w:eastAsia="SimSun" w:hAnsi="Times New Roman" w:cs="Times New Roman"/>
          <w:bCs/>
          <w:color w:val="000000" w:themeColor="text1"/>
          <w:sz w:val="28"/>
          <w:szCs w:val="28"/>
          <w:lang w:eastAsia="ru-RU"/>
        </w:rPr>
        <w:t>е</w:t>
      </w:r>
      <w:r w:rsidRPr="009D7D4C">
        <w:rPr>
          <w:rFonts w:ascii="Times New Roman" w:eastAsia="SimSun" w:hAnsi="Times New Roman" w:cs="Times New Roman"/>
          <w:bCs/>
          <w:color w:val="000000" w:themeColor="text1"/>
          <w:sz w:val="28"/>
          <w:szCs w:val="28"/>
          <w:lang w:eastAsia="ru-RU"/>
        </w:rPr>
        <w:t xml:space="preserve"> заявителю в предоставлении муниципальной услуги.</w:t>
      </w:r>
    </w:p>
    <w:p w:rsidR="00A84799" w:rsidRPr="009D7D4C" w:rsidRDefault="00A84799"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lastRenderedPageBreak/>
        <w:t xml:space="preserve">Мотивированный отказ в </w:t>
      </w:r>
      <w:r w:rsidR="00300D55" w:rsidRPr="009D7D4C">
        <w:rPr>
          <w:rFonts w:ascii="Times New Roman" w:eastAsia="Times New Roman" w:hAnsi="Times New Roman" w:cs="Times New Roman"/>
          <w:color w:val="000000" w:themeColor="text1"/>
          <w:sz w:val="28"/>
          <w:szCs w:val="28"/>
          <w:lang w:eastAsia="ru-RU"/>
        </w:rPr>
        <w:t xml:space="preserve"> предоставлении разрешения на условно разрешенный вид использования земельного участка или объекта капитального строительства</w:t>
      </w:r>
      <w:r w:rsidRPr="009D7D4C">
        <w:rPr>
          <w:rFonts w:ascii="Times New Roman" w:eastAsia="SimSun" w:hAnsi="Times New Roman" w:cs="Times New Roman"/>
          <w:bCs/>
          <w:color w:val="000000" w:themeColor="text1"/>
          <w:sz w:val="28"/>
          <w:szCs w:val="28"/>
          <w:lang w:eastAsia="ru-RU"/>
        </w:rPr>
        <w:t xml:space="preserve"> должен быть обоснованным и содержать все основания отказа. </w:t>
      </w:r>
    </w:p>
    <w:p w:rsidR="00A84799" w:rsidRPr="009D7D4C" w:rsidRDefault="00A84799"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Мотив</w:t>
      </w:r>
      <w:r w:rsidR="00EC70A1" w:rsidRPr="009D7D4C">
        <w:rPr>
          <w:rFonts w:ascii="Times New Roman" w:eastAsia="SimSun" w:hAnsi="Times New Roman" w:cs="Times New Roman"/>
          <w:bCs/>
          <w:color w:val="000000" w:themeColor="text1"/>
          <w:sz w:val="28"/>
          <w:szCs w:val="28"/>
          <w:lang w:eastAsia="ru-RU"/>
        </w:rPr>
        <w:t>ированный отказ согласовывается, подписывается главой Администрации</w:t>
      </w:r>
      <w:r w:rsidRPr="009D7D4C">
        <w:rPr>
          <w:rFonts w:ascii="Times New Roman" w:eastAsia="SimSun" w:hAnsi="Times New Roman" w:cs="Times New Roman"/>
          <w:bCs/>
          <w:color w:val="000000" w:themeColor="text1"/>
          <w:sz w:val="28"/>
          <w:szCs w:val="28"/>
          <w:lang w:eastAsia="ru-RU"/>
        </w:rPr>
        <w:t>.</w:t>
      </w:r>
    </w:p>
    <w:p w:rsidR="00EC70A1" w:rsidRPr="009D7D4C" w:rsidRDefault="00EC70A1"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300D55" w:rsidRPr="009D7D4C" w:rsidRDefault="00300D55" w:rsidP="009D7D4C">
      <w:pPr>
        <w:suppressAutoHyphens/>
        <w:autoSpaceDE w:val="0"/>
        <w:spacing w:after="0" w:line="240" w:lineRule="auto"/>
        <w:ind w:right="-108" w:firstLine="567"/>
        <w:jc w:val="both"/>
        <w:rPr>
          <w:rFonts w:ascii="Times New Roman" w:eastAsia="Times New Roman" w:hAnsi="Times New Roman" w:cs="Times New Roman"/>
          <w:color w:val="000000" w:themeColor="text1"/>
          <w:sz w:val="28"/>
          <w:szCs w:val="28"/>
          <w:lang w:eastAsia="ru-RU"/>
        </w:rPr>
      </w:pPr>
      <w:r w:rsidRPr="009D7D4C">
        <w:rPr>
          <w:rFonts w:ascii="Times New Roman" w:eastAsia="Times New Roman" w:hAnsi="Times New Roman" w:cs="Times New Roman"/>
          <w:color w:val="000000" w:themeColor="text1"/>
          <w:sz w:val="28"/>
          <w:szCs w:val="28"/>
          <w:lang w:eastAsia="ru-RU"/>
        </w:rPr>
        <w:t>Максимальный срок выполнения процедуры – пять дней.</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 xml:space="preserve"> Административная процедура «Передача результата предоставления муниципальной услуги из </w:t>
      </w:r>
      <w:r w:rsidR="00F61D6E" w:rsidRPr="009D7D4C">
        <w:rPr>
          <w:rFonts w:ascii="Times New Roman" w:eastAsia="SimSun" w:hAnsi="Times New Roman" w:cs="Times New Roman"/>
          <w:bCs/>
          <w:color w:val="000000" w:themeColor="text1"/>
          <w:sz w:val="28"/>
          <w:szCs w:val="28"/>
          <w:lang w:eastAsia="ru-RU"/>
        </w:rPr>
        <w:t>Администраци</w:t>
      </w:r>
      <w:r w:rsidR="003B523A"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w:t>
      </w:r>
    </w:p>
    <w:p w:rsidR="00A63806" w:rsidRPr="009D7D4C" w:rsidRDefault="00A63806"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является подготовленный результат предоставления муниципальной услуги.</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2</w:t>
      </w:r>
      <w:r w:rsidRPr="009D7D4C">
        <w:rPr>
          <w:rFonts w:ascii="Times New Roman" w:eastAsia="SimSun" w:hAnsi="Times New Roman" w:cs="Times New Roman"/>
          <w:bCs/>
          <w:color w:val="000000" w:themeColor="text1"/>
          <w:sz w:val="28"/>
          <w:szCs w:val="28"/>
          <w:lang w:eastAsia="ru-RU"/>
        </w:rPr>
        <w:t>. Работниками,</w:t>
      </w:r>
      <w:r w:rsidRPr="00300D55">
        <w:rPr>
          <w:rFonts w:ascii="Times New Roman" w:eastAsia="SimSun" w:hAnsi="Times New Roman" w:cs="Times New Roman"/>
          <w:bCs/>
          <w:color w:val="FF0000"/>
          <w:sz w:val="28"/>
          <w:szCs w:val="28"/>
          <w:lang w:eastAsia="ru-RU"/>
        </w:rPr>
        <w:t xml:space="preserve"> </w:t>
      </w:r>
      <w:r w:rsidRPr="009D7D4C">
        <w:rPr>
          <w:rFonts w:ascii="Times New Roman" w:eastAsia="SimSun" w:hAnsi="Times New Roman" w:cs="Times New Roman"/>
          <w:bCs/>
          <w:color w:val="000000" w:themeColor="text1"/>
          <w:sz w:val="28"/>
          <w:szCs w:val="28"/>
          <w:lang w:eastAsia="ru-RU"/>
        </w:rPr>
        <w:t xml:space="preserve">ответственными за передачу заявителю </w:t>
      </w:r>
      <w:r w:rsidR="0018328A" w:rsidRPr="009D7D4C">
        <w:rPr>
          <w:rFonts w:ascii="Times New Roman" w:eastAsia="SimSun" w:hAnsi="Times New Roman" w:cs="Times New Roman"/>
          <w:bCs/>
          <w:color w:val="000000" w:themeColor="text1"/>
          <w:sz w:val="28"/>
          <w:szCs w:val="28"/>
          <w:lang w:eastAsia="ru-RU"/>
        </w:rPr>
        <w:t xml:space="preserve">результата </w:t>
      </w:r>
      <w:r w:rsidRPr="009D7D4C">
        <w:rPr>
          <w:rFonts w:ascii="Times New Roman" w:eastAsia="SimSun" w:hAnsi="Times New Roman" w:cs="Times New Roman"/>
          <w:bCs/>
          <w:color w:val="000000" w:themeColor="text1"/>
          <w:sz w:val="28"/>
          <w:szCs w:val="28"/>
          <w:lang w:eastAsia="ru-RU"/>
        </w:rPr>
        <w:t>предоставлени</w:t>
      </w:r>
      <w:r w:rsidR="0018328A" w:rsidRPr="009D7D4C">
        <w:rPr>
          <w:rFonts w:ascii="Times New Roman" w:eastAsia="SimSun" w:hAnsi="Times New Roman" w:cs="Times New Roman"/>
          <w:bCs/>
          <w:color w:val="000000" w:themeColor="text1"/>
          <w:sz w:val="28"/>
          <w:szCs w:val="28"/>
          <w:lang w:eastAsia="ru-RU"/>
        </w:rPr>
        <w:t>я</w:t>
      </w:r>
      <w:r w:rsidRPr="009D7D4C">
        <w:rPr>
          <w:rFonts w:ascii="Times New Roman" w:eastAsia="SimSun" w:hAnsi="Times New Roman" w:cs="Times New Roman"/>
          <w:bCs/>
          <w:color w:val="000000" w:themeColor="text1"/>
          <w:sz w:val="28"/>
          <w:szCs w:val="28"/>
          <w:lang w:eastAsia="ru-RU"/>
        </w:rPr>
        <w:t xml:space="preserve"> муниципальной услуги из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w:t>
      </w:r>
      <w:proofErr w:type="gramStart"/>
      <w:r w:rsidRPr="009D7D4C">
        <w:rPr>
          <w:rFonts w:ascii="Times New Roman" w:eastAsia="SimSun" w:hAnsi="Times New Roman" w:cs="Times New Roman"/>
          <w:bCs/>
          <w:color w:val="000000" w:themeColor="text1"/>
          <w:sz w:val="28"/>
          <w:szCs w:val="28"/>
          <w:lang w:eastAsia="ru-RU"/>
        </w:rPr>
        <w:t xml:space="preserve">являются работники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в должностные обязанности которых входит</w:t>
      </w:r>
      <w:proofErr w:type="gramEnd"/>
      <w:r w:rsidRPr="009D7D4C">
        <w:rPr>
          <w:rFonts w:ascii="Times New Roman" w:eastAsia="SimSun" w:hAnsi="Times New Roman" w:cs="Times New Roman"/>
          <w:bCs/>
          <w:color w:val="000000" w:themeColor="text1"/>
          <w:sz w:val="28"/>
          <w:szCs w:val="28"/>
          <w:lang w:eastAsia="ru-RU"/>
        </w:rPr>
        <w:t xml:space="preserve"> выполнение соответствующих функций.</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3</w:t>
      </w:r>
      <w:r w:rsidRPr="009D7D4C">
        <w:rPr>
          <w:rFonts w:ascii="Times New Roman" w:eastAsia="SimSun" w:hAnsi="Times New Roman" w:cs="Times New Roman"/>
          <w:bCs/>
          <w:color w:val="000000" w:themeColor="text1"/>
          <w:sz w:val="28"/>
          <w:szCs w:val="28"/>
          <w:lang w:eastAsia="ru-RU"/>
        </w:rPr>
        <w:t xml:space="preserve">. Передача документов из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4</w:t>
      </w:r>
      <w:r w:rsidRPr="009D7D4C">
        <w:rPr>
          <w:rFonts w:ascii="Times New Roman" w:eastAsia="SimSun" w:hAnsi="Times New Roman" w:cs="Times New Roman"/>
          <w:bCs/>
          <w:color w:val="000000" w:themeColor="text1"/>
          <w:sz w:val="28"/>
          <w:szCs w:val="28"/>
          <w:lang w:eastAsia="ru-RU"/>
        </w:rPr>
        <w:t xml:space="preserve">. Работник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расписывается в их получении, проставляет дату, время получения.</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5</w:t>
      </w:r>
      <w:r w:rsidRPr="009D7D4C">
        <w:rPr>
          <w:rFonts w:ascii="Times New Roman" w:eastAsia="SimSun" w:hAnsi="Times New Roman" w:cs="Times New Roman"/>
          <w:bCs/>
          <w:color w:val="000000" w:themeColor="text1"/>
          <w:sz w:val="28"/>
          <w:szCs w:val="28"/>
          <w:lang w:eastAsia="ru-RU"/>
        </w:rPr>
        <w:t xml:space="preserve">. Первый экземпляр реестра остается в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второй - передается курьером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6</w:t>
      </w:r>
      <w:r w:rsidRPr="009D7D4C">
        <w:rPr>
          <w:rFonts w:ascii="Times New Roman" w:eastAsia="SimSun" w:hAnsi="Times New Roman" w:cs="Times New Roman"/>
          <w:bCs/>
          <w:color w:val="000000" w:themeColor="text1"/>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является подписание реестра, подтверждающего передачу.  </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7</w:t>
      </w:r>
      <w:r w:rsidRPr="009D7D4C">
        <w:rPr>
          <w:rFonts w:ascii="Times New Roman" w:eastAsia="SimSun" w:hAnsi="Times New Roman" w:cs="Times New Roman"/>
          <w:bCs/>
          <w:color w:val="000000" w:themeColor="text1"/>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(в случае поступления заявления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составляет  1 день. График приема-передачи документов из </w:t>
      </w:r>
      <w:r w:rsidR="00F61D6E" w:rsidRPr="009D7D4C">
        <w:rPr>
          <w:rFonts w:ascii="Times New Roman" w:eastAsia="SimSun" w:hAnsi="Times New Roman" w:cs="Times New Roman"/>
          <w:bCs/>
          <w:color w:val="000000" w:themeColor="text1"/>
          <w:sz w:val="28"/>
          <w:szCs w:val="28"/>
          <w:lang w:eastAsia="ru-RU"/>
        </w:rPr>
        <w:t>Администраци</w:t>
      </w:r>
      <w:r w:rsidR="00442BC6"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устанавливается по согласованию между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и Администрацией.</w:t>
      </w:r>
    </w:p>
    <w:p w:rsidR="00C80CD4" w:rsidRPr="009D7D4C" w:rsidRDefault="00C80CD4"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10</w:t>
      </w:r>
      <w:r w:rsidRPr="009D7D4C">
        <w:rPr>
          <w:rFonts w:ascii="Times New Roman" w:eastAsia="SimSun" w:hAnsi="Times New Roman" w:cs="Times New Roman"/>
          <w:bCs/>
          <w:color w:val="000000" w:themeColor="text1"/>
          <w:sz w:val="28"/>
          <w:szCs w:val="28"/>
          <w:lang w:eastAsia="ru-RU"/>
        </w:rPr>
        <w:t>.8. В случае если заявление и прилагаемые документы поданы в электронном виде</w:t>
      </w:r>
      <w:r w:rsidR="00ED5D40" w:rsidRPr="009D7D4C">
        <w:rPr>
          <w:rFonts w:ascii="Times New Roman" w:eastAsia="SimSun" w:hAnsi="Times New Roman" w:cs="Times New Roman"/>
          <w:bCs/>
          <w:color w:val="000000" w:themeColor="text1"/>
          <w:sz w:val="28"/>
          <w:szCs w:val="28"/>
          <w:lang w:eastAsia="ru-RU"/>
        </w:rPr>
        <w:t>,</w:t>
      </w:r>
      <w:r w:rsidRPr="009D7D4C">
        <w:rPr>
          <w:rFonts w:ascii="Times New Roman" w:eastAsia="SimSun" w:hAnsi="Times New Roman" w:cs="Times New Roman"/>
          <w:bCs/>
          <w:color w:val="000000" w:themeColor="text1"/>
          <w:sz w:val="28"/>
          <w:szCs w:val="28"/>
          <w:lang w:eastAsia="ru-RU"/>
        </w:rPr>
        <w:t xml:space="preserve"> экземпляр постановления </w:t>
      </w:r>
      <w:r w:rsidR="00AB6023" w:rsidRPr="009D7D4C">
        <w:rPr>
          <w:rFonts w:ascii="Times New Roman" w:eastAsia="SimSun" w:hAnsi="Times New Roman" w:cs="Times New Roman"/>
          <w:bCs/>
          <w:color w:val="000000" w:themeColor="text1"/>
          <w:sz w:val="28"/>
          <w:szCs w:val="28"/>
          <w:lang w:eastAsia="ru-RU"/>
        </w:rPr>
        <w:t xml:space="preserve">о </w:t>
      </w:r>
      <w:r w:rsidR="00300D55" w:rsidRPr="009D7D4C">
        <w:rPr>
          <w:rFonts w:ascii="Times New Roman" w:eastAsia="Times New Roman" w:hAnsi="Times New Roman" w:cs="Times New Roman"/>
          <w:color w:val="000000" w:themeColor="text1"/>
          <w:sz w:val="28"/>
          <w:szCs w:val="28"/>
          <w:lang w:eastAsia="ru-RU"/>
        </w:rPr>
        <w:t>предоставлении разрешения на условно разрешенный вид использования земельного участка или объекта капитального строительства</w:t>
      </w:r>
      <w:r w:rsidR="00195A65" w:rsidRPr="009D7D4C">
        <w:rPr>
          <w:rFonts w:ascii="Times New Roman" w:eastAsia="SimSun" w:hAnsi="Times New Roman" w:cs="Times New Roman"/>
          <w:bCs/>
          <w:color w:val="000000" w:themeColor="text1"/>
          <w:sz w:val="28"/>
          <w:szCs w:val="28"/>
          <w:lang w:eastAsia="ru-RU"/>
        </w:rPr>
        <w:t xml:space="preserve"> </w:t>
      </w:r>
      <w:r w:rsidRPr="009D7D4C">
        <w:rPr>
          <w:rFonts w:ascii="Times New Roman" w:eastAsia="SimSun" w:hAnsi="Times New Roman" w:cs="Times New Roman"/>
          <w:bCs/>
          <w:color w:val="000000" w:themeColor="text1"/>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lastRenderedPageBreak/>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 Административная процедура «Выдача заявителю результата предоставления муниципальной услуги»</w:t>
      </w:r>
      <w:r w:rsidR="00442BC6" w:rsidRPr="009D7D4C">
        <w:rPr>
          <w:rFonts w:ascii="Times New Roman" w:eastAsia="SimSun" w:hAnsi="Times New Roman" w:cs="Times New Roman"/>
          <w:bCs/>
          <w:color w:val="000000" w:themeColor="text1"/>
          <w:sz w:val="28"/>
          <w:szCs w:val="28"/>
          <w:lang w:eastAsia="ru-RU"/>
        </w:rPr>
        <w:t>.</w:t>
      </w:r>
    </w:p>
    <w:p w:rsidR="00A63806" w:rsidRPr="009D7D4C" w:rsidRDefault="00A63806"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из Администрации.</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2</w:t>
      </w:r>
      <w:r w:rsidRPr="009D7D4C">
        <w:rPr>
          <w:rFonts w:ascii="Times New Roman" w:eastAsia="SimSun" w:hAnsi="Times New Roman" w:cs="Times New Roman"/>
          <w:bCs/>
          <w:color w:val="000000" w:themeColor="text1"/>
          <w:sz w:val="28"/>
          <w:szCs w:val="28"/>
          <w:lang w:eastAsia="ru-RU"/>
        </w:rPr>
        <w:t xml:space="preserve">. Выдачу заявителю </w:t>
      </w:r>
      <w:r w:rsidR="0018328A" w:rsidRPr="009D7D4C">
        <w:rPr>
          <w:rFonts w:ascii="Times New Roman" w:eastAsia="SimSun" w:hAnsi="Times New Roman" w:cs="Times New Roman"/>
          <w:bCs/>
          <w:color w:val="000000" w:themeColor="text1"/>
          <w:sz w:val="28"/>
          <w:szCs w:val="28"/>
          <w:lang w:eastAsia="ru-RU"/>
        </w:rPr>
        <w:t>результата предоставления</w:t>
      </w:r>
      <w:r w:rsidR="00442BC6" w:rsidRPr="009D7D4C">
        <w:rPr>
          <w:rFonts w:ascii="Times New Roman" w:eastAsia="SimSun" w:hAnsi="Times New Roman" w:cs="Times New Roman"/>
          <w:bCs/>
          <w:color w:val="000000" w:themeColor="text1"/>
          <w:sz w:val="28"/>
          <w:szCs w:val="28"/>
          <w:lang w:eastAsia="ru-RU"/>
        </w:rPr>
        <w:t xml:space="preserve"> муниципальной услуги</w:t>
      </w:r>
      <w:r w:rsidRPr="009D7D4C">
        <w:rPr>
          <w:rFonts w:ascii="Times New Roman" w:eastAsia="SimSun" w:hAnsi="Times New Roman" w:cs="Times New Roman"/>
          <w:bCs/>
          <w:color w:val="000000" w:themeColor="text1"/>
          <w:sz w:val="28"/>
          <w:szCs w:val="28"/>
          <w:lang w:eastAsia="ru-RU"/>
        </w:rPr>
        <w:t xml:space="preserve"> осуществляют ответственные  работники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или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3</w:t>
      </w:r>
      <w:r w:rsidRPr="009D7D4C">
        <w:rPr>
          <w:rFonts w:ascii="Times New Roman" w:eastAsia="SimSun" w:hAnsi="Times New Roman" w:cs="Times New Roman"/>
          <w:bCs/>
          <w:color w:val="000000" w:themeColor="text1"/>
          <w:sz w:val="28"/>
          <w:szCs w:val="28"/>
          <w:lang w:eastAsia="ru-RU"/>
        </w:rPr>
        <w:t xml:space="preserve">. В случае выдачи результата муниципальной услуги в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w:t>
      </w:r>
      <w:r w:rsidR="001A25E5" w:rsidRPr="009D7D4C">
        <w:rPr>
          <w:rFonts w:ascii="Times New Roman" w:eastAsia="SimSun" w:hAnsi="Times New Roman" w:cs="Times New Roman"/>
          <w:bCs/>
          <w:color w:val="000000" w:themeColor="text1"/>
          <w:sz w:val="28"/>
          <w:szCs w:val="28"/>
          <w:lang w:eastAsia="ru-RU"/>
        </w:rPr>
        <w:t>специалист</w:t>
      </w:r>
      <w:r w:rsidR="00195A65" w:rsidRPr="009D7D4C">
        <w:rPr>
          <w:rFonts w:ascii="Times New Roman" w:eastAsia="SimSun" w:hAnsi="Times New Roman" w:cs="Times New Roman"/>
          <w:bCs/>
          <w:color w:val="000000" w:themeColor="text1"/>
          <w:sz w:val="28"/>
          <w:szCs w:val="28"/>
          <w:lang w:eastAsia="ru-RU"/>
        </w:rPr>
        <w:t xml:space="preserve">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w:t>
      </w:r>
      <w:r w:rsidR="00A63806" w:rsidRPr="009D7D4C">
        <w:rPr>
          <w:rFonts w:ascii="Times New Roman" w:eastAsia="SimSun" w:hAnsi="Times New Roman" w:cs="Times New Roman"/>
          <w:bCs/>
          <w:color w:val="000000" w:themeColor="text1"/>
          <w:sz w:val="28"/>
          <w:szCs w:val="28"/>
          <w:lang w:eastAsia="ru-RU"/>
        </w:rPr>
        <w:t>4</w:t>
      </w:r>
      <w:r w:rsidRPr="009D7D4C">
        <w:rPr>
          <w:rFonts w:ascii="Times New Roman" w:eastAsia="SimSun" w:hAnsi="Times New Roman" w:cs="Times New Roman"/>
          <w:bCs/>
          <w:color w:val="000000" w:themeColor="text1"/>
          <w:sz w:val="28"/>
          <w:szCs w:val="28"/>
          <w:lang w:eastAsia="ru-RU"/>
        </w:rPr>
        <w:t xml:space="preserve">. В случае выдачи результата муниципальной услуги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w:t>
      </w:r>
    </w:p>
    <w:p w:rsidR="00C80CD4" w:rsidRPr="009D7D4C" w:rsidRDefault="00C80CD4"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заявитель прибывает в МФЦ лично с документом, удостоверяющим личность;</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 xml:space="preserve">работник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w:t>
      </w:r>
    </w:p>
    <w:p w:rsidR="00C80CD4" w:rsidRPr="009D7D4C" w:rsidRDefault="00C80CD4"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C80CD4" w:rsidRPr="009D7D4C" w:rsidRDefault="00C80CD4"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300D55"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w:t>
      </w:r>
      <w:r w:rsidR="007805D5" w:rsidRPr="009D7D4C">
        <w:rPr>
          <w:rFonts w:ascii="Times New Roman" w:eastAsia="SimSun" w:hAnsi="Times New Roman" w:cs="Times New Roman"/>
          <w:bCs/>
          <w:color w:val="000000" w:themeColor="text1"/>
          <w:sz w:val="28"/>
          <w:szCs w:val="28"/>
          <w:lang w:eastAsia="ru-RU"/>
        </w:rPr>
        <w:t>6</w:t>
      </w:r>
      <w:r w:rsidRPr="009D7D4C">
        <w:rPr>
          <w:rFonts w:ascii="Times New Roman" w:eastAsia="SimSun" w:hAnsi="Times New Roman" w:cs="Times New Roman"/>
          <w:bCs/>
          <w:color w:val="000000" w:themeColor="text1"/>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9D7D4C">
        <w:rPr>
          <w:rFonts w:ascii="Times New Roman" w:eastAsia="SimSun" w:hAnsi="Times New Roman" w:cs="Times New Roman"/>
          <w:bCs/>
          <w:color w:val="000000" w:themeColor="text1"/>
          <w:sz w:val="28"/>
          <w:szCs w:val="28"/>
          <w:lang w:eastAsia="ru-RU"/>
        </w:rPr>
        <w:t>:</w:t>
      </w:r>
    </w:p>
    <w:p w:rsidR="00300D55" w:rsidRPr="009D7D4C" w:rsidRDefault="00300D55"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1</w:t>
      </w:r>
      <w:r w:rsidR="00AB6023" w:rsidRPr="009D7D4C">
        <w:rPr>
          <w:rFonts w:ascii="Times New Roman" w:eastAsia="SimSun" w:hAnsi="Times New Roman" w:cs="Times New Roman"/>
          <w:bCs/>
          <w:color w:val="000000" w:themeColor="text1"/>
          <w:sz w:val="28"/>
          <w:szCs w:val="28"/>
          <w:lang w:eastAsia="ru-RU"/>
        </w:rPr>
        <w:t xml:space="preserve">) постановления администрации </w:t>
      </w:r>
      <w:r w:rsidR="00C178D2">
        <w:rPr>
          <w:rFonts w:ascii="Times New Roman" w:eastAsia="SimSun" w:hAnsi="Times New Roman" w:cs="Times New Roman"/>
          <w:bCs/>
          <w:color w:val="000000" w:themeColor="text1"/>
          <w:sz w:val="28"/>
          <w:szCs w:val="28"/>
          <w:lang w:eastAsia="ru-RU"/>
        </w:rPr>
        <w:t>Баговского</w:t>
      </w:r>
      <w:r w:rsidR="00AB6023" w:rsidRPr="009D7D4C">
        <w:rPr>
          <w:rFonts w:ascii="Times New Roman" w:eastAsia="SimSun" w:hAnsi="Times New Roman" w:cs="Times New Roman"/>
          <w:bCs/>
          <w:color w:val="000000" w:themeColor="text1"/>
          <w:sz w:val="28"/>
          <w:szCs w:val="28"/>
          <w:lang w:eastAsia="ru-RU"/>
        </w:rPr>
        <w:t xml:space="preserve"> сельского поселения Мостовского района о </w:t>
      </w:r>
      <w:r w:rsidRPr="009D7D4C">
        <w:rPr>
          <w:rFonts w:ascii="Times New Roman" w:eastAsia="Times New Roman" w:hAnsi="Times New Roman" w:cs="Times New Roman"/>
          <w:color w:val="000000" w:themeColor="text1"/>
          <w:sz w:val="28"/>
          <w:szCs w:val="28"/>
          <w:lang w:eastAsia="ru-RU"/>
        </w:rPr>
        <w:t>предоставлении разрешения на условно разрешенный вид использования земельного участка или объекта капитального строительства;</w:t>
      </w:r>
      <w:r w:rsidRPr="009D7D4C">
        <w:rPr>
          <w:rFonts w:ascii="Times New Roman" w:eastAsia="SimSun" w:hAnsi="Times New Roman" w:cs="Times New Roman"/>
          <w:bCs/>
          <w:color w:val="000000" w:themeColor="text1"/>
          <w:sz w:val="28"/>
          <w:szCs w:val="28"/>
          <w:lang w:eastAsia="ru-RU"/>
        </w:rPr>
        <w:t xml:space="preserve">          </w:t>
      </w:r>
    </w:p>
    <w:p w:rsidR="00AB6023" w:rsidRPr="009D7D4C" w:rsidRDefault="00AB6023"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 письма об отказе в предоставлении муниципальной услуги.</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E41FA0"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w:t>
      </w:r>
      <w:r w:rsidR="007805D5" w:rsidRPr="009D7D4C">
        <w:rPr>
          <w:rFonts w:ascii="Times New Roman" w:eastAsia="SimSun" w:hAnsi="Times New Roman" w:cs="Times New Roman"/>
          <w:bCs/>
          <w:color w:val="000000" w:themeColor="text1"/>
          <w:sz w:val="28"/>
          <w:szCs w:val="28"/>
          <w:lang w:eastAsia="ru-RU"/>
        </w:rPr>
        <w:t>7</w:t>
      </w:r>
      <w:r w:rsidRPr="009D7D4C">
        <w:rPr>
          <w:rFonts w:ascii="Times New Roman" w:eastAsia="SimSun" w:hAnsi="Times New Roman" w:cs="Times New Roman"/>
          <w:bCs/>
          <w:color w:val="000000" w:themeColor="text1"/>
          <w:sz w:val="28"/>
          <w:szCs w:val="28"/>
          <w:lang w:eastAsia="ru-RU"/>
        </w:rPr>
        <w:t xml:space="preserve">. Выдача заявителю </w:t>
      </w:r>
      <w:r w:rsidR="0018328A" w:rsidRPr="009D7D4C">
        <w:rPr>
          <w:rFonts w:ascii="Times New Roman" w:eastAsia="SimSun" w:hAnsi="Times New Roman" w:cs="Times New Roman"/>
          <w:bCs/>
          <w:color w:val="000000" w:themeColor="text1"/>
          <w:sz w:val="28"/>
          <w:szCs w:val="28"/>
          <w:lang w:eastAsia="ru-RU"/>
        </w:rPr>
        <w:t>решения о</w:t>
      </w:r>
      <w:r w:rsidR="00642CD5" w:rsidRPr="009D7D4C">
        <w:rPr>
          <w:rFonts w:ascii="Times New Roman" w:eastAsia="SimSun" w:hAnsi="Times New Roman" w:cs="Times New Roman"/>
          <w:bCs/>
          <w:color w:val="000000" w:themeColor="text1"/>
          <w:sz w:val="28"/>
          <w:szCs w:val="28"/>
          <w:lang w:eastAsia="ru-RU"/>
        </w:rPr>
        <w:t xml:space="preserve"> предоставлении муниципальной услуги </w:t>
      </w:r>
      <w:r w:rsidRPr="009D7D4C">
        <w:rPr>
          <w:rFonts w:ascii="Times New Roman" w:eastAsia="SimSun" w:hAnsi="Times New Roman" w:cs="Times New Roman"/>
          <w:bCs/>
          <w:color w:val="000000" w:themeColor="text1"/>
          <w:sz w:val="28"/>
          <w:szCs w:val="28"/>
          <w:lang w:eastAsia="ru-RU"/>
        </w:rPr>
        <w:t xml:space="preserve">в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осуществляется в течение </w:t>
      </w:r>
      <w:r w:rsidR="00E41FA0" w:rsidRPr="009D7D4C">
        <w:rPr>
          <w:rFonts w:ascii="Times New Roman" w:eastAsia="SimSun" w:hAnsi="Times New Roman" w:cs="Times New Roman"/>
          <w:bCs/>
          <w:color w:val="000000" w:themeColor="text1"/>
          <w:sz w:val="28"/>
          <w:szCs w:val="28"/>
          <w:lang w:eastAsia="ru-RU"/>
        </w:rPr>
        <w:t>6</w:t>
      </w:r>
      <w:r w:rsidR="00642CD5" w:rsidRPr="009D7D4C">
        <w:rPr>
          <w:rFonts w:ascii="Times New Roman" w:eastAsia="SimSun" w:hAnsi="Times New Roman" w:cs="Times New Roman"/>
          <w:bCs/>
          <w:color w:val="000000" w:themeColor="text1"/>
          <w:sz w:val="28"/>
          <w:szCs w:val="28"/>
          <w:lang w:eastAsia="ru-RU"/>
        </w:rPr>
        <w:t>0</w:t>
      </w:r>
      <w:r w:rsidR="00514324" w:rsidRPr="009D7D4C">
        <w:rPr>
          <w:rFonts w:ascii="Times New Roman" w:eastAsia="SimSun" w:hAnsi="Times New Roman" w:cs="Times New Roman"/>
          <w:bCs/>
          <w:color w:val="000000" w:themeColor="text1"/>
          <w:sz w:val="28"/>
          <w:szCs w:val="28"/>
          <w:lang w:eastAsia="ru-RU"/>
        </w:rPr>
        <w:t xml:space="preserve"> календарных</w:t>
      </w:r>
      <w:r w:rsidRPr="009D7D4C">
        <w:rPr>
          <w:rFonts w:ascii="Times New Roman" w:eastAsia="SimSun" w:hAnsi="Times New Roman" w:cs="Times New Roman"/>
          <w:bCs/>
          <w:color w:val="000000" w:themeColor="text1"/>
          <w:sz w:val="28"/>
          <w:szCs w:val="28"/>
          <w:lang w:eastAsia="ru-RU"/>
        </w:rPr>
        <w:t xml:space="preserve"> дней</w:t>
      </w:r>
      <w:r w:rsidR="001A25E5" w:rsidRPr="009D7D4C">
        <w:rPr>
          <w:rFonts w:ascii="Times New Roman" w:eastAsia="SimSun" w:hAnsi="Times New Roman" w:cs="Times New Roman"/>
          <w:bCs/>
          <w:color w:val="000000" w:themeColor="text1"/>
          <w:sz w:val="28"/>
          <w:szCs w:val="28"/>
          <w:lang w:eastAsia="ru-RU"/>
        </w:rPr>
        <w:t xml:space="preserve"> с момента регистрации  заявления в Администрации</w:t>
      </w:r>
      <w:r w:rsidRPr="009D7D4C">
        <w:rPr>
          <w:rFonts w:ascii="Times New Roman" w:eastAsia="SimSun" w:hAnsi="Times New Roman" w:cs="Times New Roman"/>
          <w:bCs/>
          <w:color w:val="000000" w:themeColor="text1"/>
          <w:sz w:val="28"/>
          <w:szCs w:val="28"/>
          <w:lang w:eastAsia="ru-RU"/>
        </w:rPr>
        <w:t>.</w:t>
      </w:r>
    </w:p>
    <w:p w:rsidR="00D52FAB" w:rsidRPr="009D7D4C" w:rsidRDefault="00D52FAB" w:rsidP="009D7D4C">
      <w:pPr>
        <w:tabs>
          <w:tab w:val="left" w:pos="709"/>
        </w:tabs>
        <w:suppressAutoHyphens/>
        <w:spacing w:after="0" w:line="240" w:lineRule="auto"/>
        <w:ind w:firstLine="567"/>
        <w:jc w:val="both"/>
        <w:rPr>
          <w:rFonts w:ascii="Times New Roman" w:eastAsia="SimSun" w:hAnsi="Times New Roman" w:cs="Times New Roman"/>
          <w:bCs/>
          <w:color w:val="000000" w:themeColor="text1"/>
          <w:sz w:val="28"/>
          <w:szCs w:val="28"/>
          <w:lang w:eastAsia="ru-RU"/>
        </w:rPr>
      </w:pPr>
      <w:r w:rsidRPr="009D7D4C">
        <w:rPr>
          <w:rFonts w:ascii="Times New Roman" w:eastAsia="SimSun" w:hAnsi="Times New Roman" w:cs="Times New Roman"/>
          <w:bCs/>
          <w:color w:val="000000" w:themeColor="text1"/>
          <w:sz w:val="28"/>
          <w:szCs w:val="28"/>
          <w:lang w:eastAsia="ru-RU"/>
        </w:rPr>
        <w:t>3.</w:t>
      </w:r>
      <w:r w:rsidR="00E41FA0" w:rsidRPr="009D7D4C">
        <w:rPr>
          <w:rFonts w:ascii="Times New Roman" w:eastAsia="SimSun" w:hAnsi="Times New Roman" w:cs="Times New Roman"/>
          <w:bCs/>
          <w:color w:val="000000" w:themeColor="text1"/>
          <w:sz w:val="28"/>
          <w:szCs w:val="28"/>
          <w:lang w:eastAsia="ru-RU"/>
        </w:rPr>
        <w:t>11</w:t>
      </w:r>
      <w:r w:rsidRPr="009D7D4C">
        <w:rPr>
          <w:rFonts w:ascii="Times New Roman" w:eastAsia="SimSun" w:hAnsi="Times New Roman" w:cs="Times New Roman"/>
          <w:bCs/>
          <w:color w:val="000000" w:themeColor="text1"/>
          <w:sz w:val="28"/>
          <w:szCs w:val="28"/>
          <w:lang w:eastAsia="ru-RU"/>
        </w:rPr>
        <w:t>.</w:t>
      </w:r>
      <w:r w:rsidR="007805D5" w:rsidRPr="009D7D4C">
        <w:rPr>
          <w:rFonts w:ascii="Times New Roman" w:eastAsia="SimSun" w:hAnsi="Times New Roman" w:cs="Times New Roman"/>
          <w:bCs/>
          <w:color w:val="000000" w:themeColor="text1"/>
          <w:sz w:val="28"/>
          <w:szCs w:val="28"/>
          <w:lang w:eastAsia="ru-RU"/>
        </w:rPr>
        <w:t>8</w:t>
      </w:r>
      <w:r w:rsidRPr="009D7D4C">
        <w:rPr>
          <w:rFonts w:ascii="Times New Roman" w:eastAsia="SimSun" w:hAnsi="Times New Roman" w:cs="Times New Roman"/>
          <w:bCs/>
          <w:color w:val="000000" w:themeColor="text1"/>
          <w:sz w:val="28"/>
          <w:szCs w:val="28"/>
          <w:lang w:eastAsia="ru-RU"/>
        </w:rPr>
        <w:t xml:space="preserve">. Выдача заявителю </w:t>
      </w:r>
      <w:r w:rsidR="0018328A" w:rsidRPr="009D7D4C">
        <w:rPr>
          <w:rFonts w:ascii="Times New Roman" w:eastAsia="SimSun" w:hAnsi="Times New Roman" w:cs="Times New Roman"/>
          <w:bCs/>
          <w:color w:val="000000" w:themeColor="text1"/>
          <w:sz w:val="28"/>
          <w:szCs w:val="28"/>
          <w:lang w:eastAsia="ru-RU"/>
        </w:rPr>
        <w:t>результата</w:t>
      </w:r>
      <w:r w:rsidRPr="009D7D4C">
        <w:rPr>
          <w:rFonts w:ascii="Times New Roman" w:eastAsia="SimSun" w:hAnsi="Times New Roman" w:cs="Times New Roman"/>
          <w:bCs/>
          <w:color w:val="000000" w:themeColor="text1"/>
          <w:sz w:val="28"/>
          <w:szCs w:val="28"/>
          <w:lang w:eastAsia="ru-RU"/>
        </w:rPr>
        <w:t xml:space="preserve"> предоставлени</w:t>
      </w:r>
      <w:r w:rsidR="0018328A" w:rsidRPr="009D7D4C">
        <w:rPr>
          <w:rFonts w:ascii="Times New Roman" w:eastAsia="SimSun" w:hAnsi="Times New Roman" w:cs="Times New Roman"/>
          <w:bCs/>
          <w:color w:val="000000" w:themeColor="text1"/>
          <w:sz w:val="28"/>
          <w:szCs w:val="28"/>
          <w:lang w:eastAsia="ru-RU"/>
        </w:rPr>
        <w:t>я</w:t>
      </w:r>
      <w:r w:rsidRPr="009D7D4C">
        <w:rPr>
          <w:rFonts w:ascii="Times New Roman" w:eastAsia="SimSun" w:hAnsi="Times New Roman" w:cs="Times New Roman"/>
          <w:bCs/>
          <w:color w:val="000000" w:themeColor="text1"/>
          <w:sz w:val="28"/>
          <w:szCs w:val="28"/>
          <w:lang w:eastAsia="ru-RU"/>
        </w:rPr>
        <w:t xml:space="preserve"> муниципальной услуги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 xml:space="preserve"> осуществляется в течение 1 дня со дня их поступления из </w:t>
      </w:r>
      <w:r w:rsidR="00F61D6E" w:rsidRPr="009D7D4C">
        <w:rPr>
          <w:rFonts w:ascii="Times New Roman" w:eastAsia="SimSun" w:hAnsi="Times New Roman" w:cs="Times New Roman"/>
          <w:bCs/>
          <w:color w:val="000000" w:themeColor="text1"/>
          <w:sz w:val="28"/>
          <w:szCs w:val="28"/>
          <w:lang w:eastAsia="ru-RU"/>
        </w:rPr>
        <w:t>Администраци</w:t>
      </w:r>
      <w:r w:rsidR="001A25E5" w:rsidRPr="009D7D4C">
        <w:rPr>
          <w:rFonts w:ascii="Times New Roman" w:eastAsia="SimSun" w:hAnsi="Times New Roman" w:cs="Times New Roman"/>
          <w:bCs/>
          <w:color w:val="000000" w:themeColor="text1"/>
          <w:sz w:val="28"/>
          <w:szCs w:val="28"/>
          <w:lang w:eastAsia="ru-RU"/>
        </w:rPr>
        <w:t>и</w:t>
      </w:r>
      <w:r w:rsidRPr="009D7D4C">
        <w:rPr>
          <w:rFonts w:ascii="Times New Roman" w:eastAsia="SimSun" w:hAnsi="Times New Roman" w:cs="Times New Roman"/>
          <w:bCs/>
          <w:color w:val="000000" w:themeColor="text1"/>
          <w:sz w:val="28"/>
          <w:szCs w:val="28"/>
          <w:lang w:eastAsia="ru-RU"/>
        </w:rPr>
        <w:t xml:space="preserve"> в </w:t>
      </w:r>
      <w:r w:rsidR="000D4C6A" w:rsidRPr="009D7D4C">
        <w:rPr>
          <w:rFonts w:ascii="Times New Roman" w:eastAsia="SimSun" w:hAnsi="Times New Roman" w:cs="Times New Roman"/>
          <w:bCs/>
          <w:color w:val="000000" w:themeColor="text1"/>
          <w:sz w:val="28"/>
          <w:szCs w:val="28"/>
          <w:lang w:eastAsia="ru-RU"/>
        </w:rPr>
        <w:t>МФЦ</w:t>
      </w:r>
      <w:r w:rsidRPr="009D7D4C">
        <w:rPr>
          <w:rFonts w:ascii="Times New Roman" w:eastAsia="SimSun" w:hAnsi="Times New Roman" w:cs="Times New Roman"/>
          <w:bCs/>
          <w:color w:val="000000" w:themeColor="text1"/>
          <w:sz w:val="28"/>
          <w:szCs w:val="28"/>
          <w:lang w:eastAsia="ru-RU"/>
        </w:rPr>
        <w:t>.</w:t>
      </w:r>
    </w:p>
    <w:p w:rsidR="00381E9B"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7F0A6C"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 xml:space="preserve">Раздел 4. </w:t>
      </w:r>
      <w:r w:rsidR="00C80CD4" w:rsidRPr="007F0A6C">
        <w:rPr>
          <w:rFonts w:ascii="Times New Roman" w:eastAsia="Times New Roman" w:hAnsi="Times New Roman" w:cs="Times New Roman"/>
          <w:b/>
          <w:sz w:val="28"/>
          <w:szCs w:val="28"/>
          <w:lang w:eastAsia="ar-SA"/>
        </w:rPr>
        <w:t xml:space="preserve">Формы </w:t>
      </w:r>
      <w:proofErr w:type="gramStart"/>
      <w:r w:rsidR="00C80CD4" w:rsidRPr="007F0A6C">
        <w:rPr>
          <w:rFonts w:ascii="Times New Roman" w:eastAsia="Times New Roman" w:hAnsi="Times New Roman" w:cs="Times New Roman"/>
          <w:b/>
          <w:sz w:val="28"/>
          <w:szCs w:val="28"/>
          <w:lang w:eastAsia="ar-SA"/>
        </w:rPr>
        <w:t>контроля за</w:t>
      </w:r>
      <w:proofErr w:type="gramEnd"/>
      <w:r w:rsidR="00C80CD4" w:rsidRPr="007F0A6C">
        <w:rPr>
          <w:rFonts w:ascii="Times New Roman" w:eastAsia="Times New Roman" w:hAnsi="Times New Roman" w:cs="Times New Roman"/>
          <w:b/>
          <w:sz w:val="28"/>
          <w:szCs w:val="28"/>
          <w:lang w:eastAsia="ar-SA"/>
        </w:rPr>
        <w:t xml:space="preserve"> предоставлением </w:t>
      </w:r>
    </w:p>
    <w:p w:rsidR="00AF446B"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7F0A6C">
        <w:rPr>
          <w:rFonts w:ascii="Times New Roman" w:eastAsia="Times New Roman" w:hAnsi="Times New Roman" w:cs="Times New Roman"/>
          <w:b/>
          <w:sz w:val="28"/>
          <w:szCs w:val="28"/>
          <w:lang w:eastAsia="ar-SA"/>
        </w:rPr>
        <w:t>муниципальной услуги</w:t>
      </w:r>
    </w:p>
    <w:p w:rsidR="00C80CD4" w:rsidRPr="005F1281"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5F1281">
        <w:rPr>
          <w:rFonts w:ascii="Times New Roman" w:eastAsia="Arial CYR" w:hAnsi="Times New Roman" w:cs="Times New Roman"/>
          <w:sz w:val="28"/>
          <w:szCs w:val="28"/>
          <w:lang w:eastAsia="ru-RU"/>
        </w:rPr>
        <w:lastRenderedPageBreak/>
        <w:t xml:space="preserve">4.1. </w:t>
      </w:r>
      <w:r>
        <w:rPr>
          <w:rFonts w:ascii="Times New Roman" w:eastAsia="Arial CYR" w:hAnsi="Times New Roman" w:cs="Times New Roman"/>
          <w:sz w:val="28"/>
          <w:szCs w:val="28"/>
          <w:lang w:eastAsia="ru-RU"/>
        </w:rPr>
        <w:t>П</w:t>
      </w:r>
      <w:r w:rsidRPr="007F0A6C">
        <w:rPr>
          <w:rFonts w:ascii="Times New Roman" w:eastAsia="Arial CYR" w:hAnsi="Times New Roman" w:cs="Times New Roman"/>
          <w:sz w:val="28"/>
          <w:szCs w:val="28"/>
          <w:lang w:eastAsia="ru-RU"/>
        </w:rPr>
        <w:t xml:space="preserve">орядок осуществления текущего </w:t>
      </w:r>
      <w:proofErr w:type="gramStart"/>
      <w:r w:rsidRPr="007F0A6C">
        <w:rPr>
          <w:rFonts w:ascii="Times New Roman" w:eastAsia="Arial CYR" w:hAnsi="Times New Roman" w:cs="Times New Roman"/>
          <w:sz w:val="28"/>
          <w:szCs w:val="28"/>
          <w:lang w:eastAsia="ru-RU"/>
        </w:rPr>
        <w:t>контроля за</w:t>
      </w:r>
      <w:proofErr w:type="gramEnd"/>
      <w:r w:rsidRPr="007F0A6C">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Arial CYR" w:hAnsi="Times New Roman" w:cs="Times New Roman"/>
          <w:sz w:val="28"/>
          <w:szCs w:val="28"/>
          <w:lang w:eastAsia="ru-RU"/>
        </w:rPr>
        <w:t>.</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eastAsia="Arial CYR" w:hAnsi="Times New Roman" w:cs="Times New Roman"/>
          <w:sz w:val="28"/>
          <w:szCs w:val="28"/>
          <w:lang w:eastAsia="ru-RU"/>
        </w:rPr>
        <w:t>административного р</w:t>
      </w:r>
      <w:r w:rsidRPr="007F0A6C">
        <w:rPr>
          <w:rFonts w:ascii="Times New Roman" w:eastAsia="Arial CYR" w:hAnsi="Times New Roman" w:cs="Times New Roman"/>
          <w:sz w:val="28"/>
          <w:szCs w:val="28"/>
          <w:lang w:eastAsia="ru-RU"/>
        </w:rPr>
        <w:t>егламента.</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В должностных регламентах должн</w:t>
      </w:r>
      <w:r>
        <w:rPr>
          <w:rFonts w:ascii="Times New Roman" w:eastAsia="Arial CYR" w:hAnsi="Times New Roman" w:cs="Times New Roman"/>
          <w:sz w:val="28"/>
          <w:szCs w:val="28"/>
          <w:lang w:eastAsia="ru-RU"/>
        </w:rPr>
        <w:t>остных лиц, участвующих в предо</w:t>
      </w:r>
      <w:r w:rsidRPr="007F0A6C">
        <w:rPr>
          <w:rFonts w:ascii="Times New Roman" w:eastAsia="Arial CYR" w:hAnsi="Times New Roman" w:cs="Times New Roman"/>
          <w:sz w:val="28"/>
          <w:szCs w:val="28"/>
          <w:lang w:eastAsia="ru-RU"/>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Должностные лица органов, учас</w:t>
      </w:r>
      <w:r>
        <w:rPr>
          <w:rFonts w:ascii="Times New Roman" w:eastAsia="Arial CYR" w:hAnsi="Times New Roman" w:cs="Times New Roman"/>
          <w:sz w:val="28"/>
          <w:szCs w:val="28"/>
          <w:lang w:eastAsia="ru-RU"/>
        </w:rPr>
        <w:t>твующих в предоставлении муници</w:t>
      </w:r>
      <w:r w:rsidRPr="007F0A6C">
        <w:rPr>
          <w:rFonts w:ascii="Times New Roman" w:eastAsia="Arial CYR" w:hAnsi="Times New Roman" w:cs="Times New Roman"/>
          <w:sz w:val="28"/>
          <w:szCs w:val="28"/>
          <w:lang w:eastAsia="ru-RU"/>
        </w:rPr>
        <w:t>пальной услуги, несут персональную ответ</w:t>
      </w:r>
      <w:r>
        <w:rPr>
          <w:rFonts w:ascii="Times New Roman" w:eastAsia="Arial CYR" w:hAnsi="Times New Roman" w:cs="Times New Roman"/>
          <w:sz w:val="28"/>
          <w:szCs w:val="28"/>
          <w:lang w:eastAsia="ru-RU"/>
        </w:rPr>
        <w:t>ственность за исполнение админи</w:t>
      </w:r>
      <w:r w:rsidRPr="007F0A6C">
        <w:rPr>
          <w:rFonts w:ascii="Times New Roman" w:eastAsia="Arial CYR" w:hAnsi="Times New Roman" w:cs="Times New Roman"/>
          <w:sz w:val="28"/>
          <w:szCs w:val="28"/>
          <w:lang w:eastAsia="ru-RU"/>
        </w:rPr>
        <w:t xml:space="preserve">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7F0A6C"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Pr>
          <w:rFonts w:ascii="Times New Roman" w:eastAsia="Arial CYR" w:hAnsi="Times New Roman" w:cs="Times New Roman"/>
          <w:sz w:val="28"/>
          <w:szCs w:val="28"/>
          <w:lang w:eastAsia="ru-RU"/>
        </w:rPr>
        <w:t>Администрации (МФЦ)</w:t>
      </w:r>
      <w:r w:rsidRPr="007F0A6C">
        <w:rPr>
          <w:rFonts w:ascii="Times New Roman" w:eastAsia="Arial CYR" w:hAnsi="Times New Roman" w:cs="Times New Roman"/>
          <w:sz w:val="28"/>
          <w:szCs w:val="28"/>
          <w:lang w:eastAsia="ru-RU"/>
        </w:rPr>
        <w:t xml:space="preserve"> осуществляется постоянно непосредственно их начальниками путем проведения проверок.</w:t>
      </w:r>
    </w:p>
    <w:p w:rsidR="00A50F4E"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7F0A6C">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w:t>
      </w:r>
      <w:r>
        <w:rPr>
          <w:rFonts w:ascii="Times New Roman" w:eastAsia="Arial CYR" w:hAnsi="Times New Roman" w:cs="Times New Roman"/>
          <w:sz w:val="28"/>
          <w:szCs w:val="28"/>
          <w:lang w:eastAsia="ru-RU"/>
        </w:rPr>
        <w:t>ок, выявление и устранение нару</w:t>
      </w:r>
      <w:r w:rsidRPr="007F0A6C">
        <w:rPr>
          <w:rFonts w:ascii="Times New Roman" w:eastAsia="Arial CYR" w:hAnsi="Times New Roman" w:cs="Times New Roman"/>
          <w:sz w:val="28"/>
          <w:szCs w:val="28"/>
          <w:lang w:eastAsia="ru-RU"/>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Pr>
          <w:rFonts w:ascii="Times New Roman" w:eastAsia="Arial CYR" w:hAnsi="Times New Roman" w:cs="Times New Roman"/>
          <w:sz w:val="28"/>
          <w:szCs w:val="28"/>
          <w:lang w:eastAsia="ru-RU"/>
        </w:rPr>
        <w:t>Администрации</w:t>
      </w:r>
      <w:r w:rsidRPr="007F0A6C">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4.2. </w:t>
      </w:r>
      <w:r>
        <w:rPr>
          <w:rFonts w:ascii="Times New Roman" w:eastAsia="Arial CYR" w:hAnsi="Times New Roman" w:cs="Times New Roman"/>
          <w:sz w:val="28"/>
          <w:szCs w:val="28"/>
          <w:lang w:eastAsia="ru-RU"/>
        </w:rPr>
        <w:t>П</w:t>
      </w:r>
      <w:r w:rsidRPr="00A50F4E">
        <w:rPr>
          <w:rFonts w:ascii="Times New Roman" w:eastAsia="Arial CYR"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F4E">
        <w:rPr>
          <w:rFonts w:ascii="Times New Roman" w:eastAsia="Arial CYR" w:hAnsi="Times New Roman" w:cs="Times New Roman"/>
          <w:sz w:val="28"/>
          <w:szCs w:val="28"/>
          <w:lang w:eastAsia="ru-RU"/>
        </w:rPr>
        <w:t>контроля</w:t>
      </w:r>
      <w:r w:rsidR="00195A65">
        <w:rPr>
          <w:rFonts w:ascii="Times New Roman" w:eastAsia="Arial CYR" w:hAnsi="Times New Roman" w:cs="Times New Roman"/>
          <w:sz w:val="28"/>
          <w:szCs w:val="28"/>
          <w:lang w:eastAsia="ru-RU"/>
        </w:rPr>
        <w:t xml:space="preserve"> </w:t>
      </w:r>
      <w:r w:rsidRPr="00A50F4E">
        <w:rPr>
          <w:rFonts w:ascii="Times New Roman" w:eastAsia="Arial CYR" w:hAnsi="Times New Roman" w:cs="Times New Roman"/>
          <w:sz w:val="28"/>
          <w:szCs w:val="28"/>
          <w:lang w:eastAsia="ru-RU"/>
        </w:rPr>
        <w:t>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4.2.1. </w:t>
      </w:r>
      <w:proofErr w:type="gramStart"/>
      <w:r w:rsidRPr="00A50F4E">
        <w:rPr>
          <w:rFonts w:ascii="Times New Roman" w:eastAsia="Arial CYR" w:hAnsi="Times New Roman" w:cs="Times New Roman"/>
          <w:sz w:val="28"/>
          <w:szCs w:val="28"/>
          <w:lang w:eastAsia="ru-RU"/>
        </w:rPr>
        <w:t>Контроль за</w:t>
      </w:r>
      <w:proofErr w:type="gramEnd"/>
      <w:r w:rsidRPr="00A50F4E">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Плановые и внеплановые проверки провод</w:t>
      </w:r>
      <w:r>
        <w:rPr>
          <w:rFonts w:ascii="Times New Roman" w:eastAsia="Arial CYR" w:hAnsi="Times New Roman" w:cs="Times New Roman"/>
          <w:sz w:val="28"/>
          <w:szCs w:val="28"/>
          <w:lang w:eastAsia="ru-RU"/>
        </w:rPr>
        <w:t>я</w:t>
      </w:r>
      <w:r w:rsidRPr="00A50F4E">
        <w:rPr>
          <w:rFonts w:ascii="Times New Roman" w:eastAsia="Arial CYR" w:hAnsi="Times New Roman" w:cs="Times New Roman"/>
          <w:sz w:val="28"/>
          <w:szCs w:val="28"/>
          <w:lang w:eastAsia="ru-RU"/>
        </w:rPr>
        <w:t xml:space="preserve">тся </w:t>
      </w:r>
      <w:r>
        <w:rPr>
          <w:rFonts w:ascii="Times New Roman" w:eastAsia="Arial CYR" w:hAnsi="Times New Roman" w:cs="Times New Roman"/>
          <w:sz w:val="28"/>
          <w:szCs w:val="28"/>
          <w:lang w:eastAsia="ru-RU"/>
        </w:rPr>
        <w:t xml:space="preserve">главой </w:t>
      </w:r>
      <w:r w:rsidR="00C178D2">
        <w:rPr>
          <w:rFonts w:ascii="Times New Roman" w:eastAsia="Arial CYR" w:hAnsi="Times New Roman" w:cs="Times New Roman"/>
          <w:sz w:val="28"/>
          <w:szCs w:val="28"/>
          <w:lang w:eastAsia="ru-RU"/>
        </w:rPr>
        <w:t>Баговского</w:t>
      </w:r>
      <w:r>
        <w:rPr>
          <w:rFonts w:ascii="Times New Roman" w:eastAsia="Arial CYR" w:hAnsi="Times New Roman" w:cs="Times New Roman"/>
          <w:sz w:val="28"/>
          <w:szCs w:val="28"/>
          <w:lang w:eastAsia="ru-RU"/>
        </w:rPr>
        <w:t xml:space="preserve"> сельского поселения Мостовского района</w:t>
      </w:r>
      <w:r w:rsidRPr="00A50F4E">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4.2.2. </w:t>
      </w:r>
      <w:r w:rsidRPr="00A50F4E">
        <w:rPr>
          <w:rFonts w:ascii="Times New Roman" w:eastAsia="Arial CYR"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4.2.3. </w:t>
      </w:r>
      <w:r w:rsidRPr="00A50F4E">
        <w:rPr>
          <w:rFonts w:ascii="Times New Roman" w:eastAsia="Arial CYR" w:hAnsi="Times New Roman" w:cs="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A50F4E">
        <w:rPr>
          <w:rFonts w:ascii="Times New Roman" w:eastAsia="Arial CYR" w:hAnsi="Times New Roman" w:cs="Times New Roman"/>
          <w:sz w:val="28"/>
          <w:szCs w:val="28"/>
          <w:lang w:eastAsia="ru-RU"/>
        </w:rPr>
        <w:lastRenderedPageBreak/>
        <w:t>сведений, указывающих на нарушение исполнения административного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 xml:space="preserve">4.2.4. </w:t>
      </w:r>
      <w:r w:rsidRPr="00A50F4E">
        <w:rPr>
          <w:rFonts w:ascii="Times New Roman" w:eastAsia="Arial CYR" w:hAnsi="Times New Roman" w:cs="Times New Roman"/>
          <w:sz w:val="28"/>
          <w:szCs w:val="28"/>
          <w:lang w:eastAsia="ru-RU"/>
        </w:rPr>
        <w:t>В ходе плановых и внеплановых проверок:</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проверяется знание ответственными </w:t>
      </w:r>
      <w:r>
        <w:rPr>
          <w:rFonts w:ascii="Times New Roman" w:eastAsia="Arial CYR" w:hAnsi="Times New Roman" w:cs="Times New Roman"/>
          <w:sz w:val="28"/>
          <w:szCs w:val="28"/>
          <w:lang w:eastAsia="ru-RU"/>
        </w:rPr>
        <w:t>лицами требований настоящего ад</w:t>
      </w:r>
      <w:r w:rsidRPr="00A50F4E">
        <w:rPr>
          <w:rFonts w:ascii="Times New Roman" w:eastAsia="Arial CYR" w:hAnsi="Times New Roman" w:cs="Times New Roman"/>
          <w:sz w:val="28"/>
          <w:szCs w:val="28"/>
          <w:lang w:eastAsia="ru-RU"/>
        </w:rPr>
        <w:t>министративного регламента, нормативных правовых актов, устанавливающих требования к предоставлению муниципальной услуги;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 xml:space="preserve">4.3. </w:t>
      </w:r>
      <w:r>
        <w:rPr>
          <w:rFonts w:ascii="Times New Roman" w:eastAsia="Arial CYR" w:hAnsi="Times New Roman" w:cs="Times New Roman"/>
          <w:sz w:val="28"/>
          <w:szCs w:val="28"/>
          <w:lang w:eastAsia="ru-RU"/>
        </w:rPr>
        <w:t>О</w:t>
      </w:r>
      <w:r w:rsidRPr="00A50F4E">
        <w:rPr>
          <w:rFonts w:ascii="Times New Roman" w:eastAsia="Arial CYR"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w:t>
      </w:r>
      <w:proofErr w:type="gramStart"/>
      <w:r w:rsidRPr="00A50F4E">
        <w:rPr>
          <w:rFonts w:ascii="Times New Roman" w:eastAsia="Arial CYR" w:hAnsi="Times New Roman" w:cs="Times New Roman"/>
          <w:sz w:val="28"/>
          <w:szCs w:val="28"/>
          <w:lang w:eastAsia="ru-RU"/>
        </w:rPr>
        <w:t>е(</w:t>
      </w:r>
      <w:proofErr w:type="gramEnd"/>
      <w:r w:rsidRPr="00A50F4E">
        <w:rPr>
          <w:rFonts w:ascii="Times New Roman" w:eastAsia="Arial CYR" w:hAnsi="Times New Roman" w:cs="Times New Roman"/>
          <w:sz w:val="28"/>
          <w:szCs w:val="28"/>
          <w:lang w:eastAsia="ru-RU"/>
        </w:rPr>
        <w:t>осуществляемые) ими в ходе предоставления муниципальной услуги</w:t>
      </w:r>
      <w:r>
        <w:rPr>
          <w:rFonts w:ascii="Times New Roman" w:eastAsia="Arial CYR" w:hAnsi="Times New Roman" w:cs="Times New Roman"/>
          <w:sz w:val="28"/>
          <w:szCs w:val="28"/>
          <w:lang w:eastAsia="ru-RU"/>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Pr>
          <w:rFonts w:ascii="Times New Roman" w:eastAsia="Arial CYR" w:hAnsi="Times New Roman" w:cs="Times New Roman"/>
          <w:sz w:val="28"/>
          <w:szCs w:val="28"/>
          <w:lang w:eastAsia="ru-RU"/>
        </w:rPr>
        <w:t>твие) при предоставлении муници</w:t>
      </w:r>
      <w:r w:rsidRPr="00A50F4E">
        <w:rPr>
          <w:rFonts w:ascii="Times New Roman" w:eastAsia="Arial CYR" w:hAnsi="Times New Roman" w:cs="Times New Roman"/>
          <w:sz w:val="28"/>
          <w:szCs w:val="28"/>
          <w:lang w:eastAsia="ru-RU"/>
        </w:rPr>
        <w:t>пальной услуги.</w:t>
      </w:r>
    </w:p>
    <w:p w:rsidR="002D3224"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A50F4E">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 xml:space="preserve">4.4. </w:t>
      </w:r>
      <w:r>
        <w:rPr>
          <w:rFonts w:ascii="Times New Roman" w:eastAsia="Times New Roman" w:hAnsi="Times New Roman" w:cs="Times New Roman"/>
          <w:sz w:val="28"/>
          <w:szCs w:val="28"/>
          <w:lang w:eastAsia="ar-SA"/>
        </w:rPr>
        <w:t>П</w:t>
      </w:r>
      <w:r w:rsidRPr="00A50F4E">
        <w:rPr>
          <w:rFonts w:ascii="Times New Roman" w:eastAsia="Times New Roman" w:hAnsi="Times New Roman" w:cs="Times New Roman"/>
          <w:sz w:val="28"/>
          <w:szCs w:val="28"/>
          <w:lang w:eastAsia="ar-SA"/>
        </w:rPr>
        <w:t xml:space="preserve">оложения, характеризующие требования к порядку и формам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w:t>
      </w:r>
      <w:r>
        <w:rPr>
          <w:rFonts w:ascii="Times New Roman" w:eastAsia="Times New Roman" w:hAnsi="Times New Roman" w:cs="Times New Roman"/>
          <w:sz w:val="28"/>
          <w:szCs w:val="28"/>
          <w:lang w:eastAsia="ar-SA"/>
        </w:rPr>
        <w:t xml:space="preserve"> услуги, в том числе со стороны </w:t>
      </w:r>
      <w:r w:rsidRPr="00A50F4E">
        <w:rPr>
          <w:rFonts w:ascii="Times New Roman" w:eastAsia="Times New Roman" w:hAnsi="Times New Roman" w:cs="Times New Roman"/>
          <w:sz w:val="28"/>
          <w:szCs w:val="28"/>
          <w:lang w:eastAsia="ar-SA"/>
        </w:rPr>
        <w:t>граждан, их объединений и организаций</w:t>
      </w:r>
      <w:r>
        <w:rPr>
          <w:rFonts w:ascii="Times New Roman" w:eastAsia="Times New Roman" w:hAnsi="Times New Roman" w:cs="Times New Roman"/>
          <w:sz w:val="28"/>
          <w:szCs w:val="28"/>
          <w:lang w:eastAsia="ar-SA"/>
        </w:rPr>
        <w:t>.</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4.4.1. </w:t>
      </w:r>
      <w:proofErr w:type="gramStart"/>
      <w:r w:rsidRPr="00A50F4E">
        <w:rPr>
          <w:rFonts w:ascii="Times New Roman" w:eastAsia="Times New Roman" w:hAnsi="Times New Roman" w:cs="Times New Roman"/>
          <w:sz w:val="28"/>
          <w:szCs w:val="28"/>
          <w:lang w:eastAsia="ar-SA"/>
        </w:rPr>
        <w:t>Контроль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8"/>
          <w:szCs w:val="28"/>
          <w:lang w:eastAsia="ar-SA"/>
        </w:rPr>
        <w:t>Администрации</w:t>
      </w:r>
      <w:r w:rsidRPr="00A50F4E">
        <w:rPr>
          <w:rFonts w:ascii="Times New Roman" w:eastAsia="Times New Roman" w:hAnsi="Times New Roman" w:cs="Times New Roman"/>
          <w:sz w:val="28"/>
          <w:szCs w:val="28"/>
          <w:lang w:eastAsia="ar-SA"/>
        </w:rPr>
        <w:t xml:space="preserve"> нормативных правовых актов Российской Федерации, Краснодарского края, а также положений Регламента.</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A50F4E">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4.4.2. </w:t>
      </w:r>
      <w:r w:rsidRPr="00A50F4E">
        <w:rPr>
          <w:rFonts w:ascii="Times New Roman" w:eastAsia="Times New Roman" w:hAnsi="Times New Roman" w:cs="Times New Roman"/>
          <w:sz w:val="28"/>
          <w:szCs w:val="28"/>
          <w:lang w:eastAsia="ar-SA"/>
        </w:rPr>
        <w:t xml:space="preserve">Порядок и формы </w:t>
      </w:r>
      <w:proofErr w:type="gramStart"/>
      <w:r w:rsidRPr="00A50F4E">
        <w:rPr>
          <w:rFonts w:ascii="Times New Roman" w:eastAsia="Times New Roman" w:hAnsi="Times New Roman" w:cs="Times New Roman"/>
          <w:sz w:val="28"/>
          <w:szCs w:val="28"/>
          <w:lang w:eastAsia="ar-SA"/>
        </w:rPr>
        <w:t>контроля за</w:t>
      </w:r>
      <w:proofErr w:type="gramEnd"/>
      <w:r w:rsidRPr="00A50F4E">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4.4.3. </w:t>
      </w:r>
      <w:r w:rsidRPr="00A50F4E">
        <w:rPr>
          <w:rFonts w:ascii="Times New Roman" w:eastAsia="Times New Roman" w:hAnsi="Times New Roman" w:cs="Times New Roma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5.2.Предмет досудебного (внесудебного) обжалования.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1" w:name="sub_110101"/>
      <w:r w:rsidRPr="00C178D2">
        <w:rPr>
          <w:rFonts w:ascii="Times New Roman" w:hAnsi="Times New Roman" w:cs="Times New Roman"/>
          <w:sz w:val="28"/>
          <w:szCs w:val="28"/>
        </w:rPr>
        <w:t>1)нарушение срока регистрации запроса заявителя о предоставлении муниципальной услуги;</w:t>
      </w:r>
      <w:bookmarkEnd w:id="1"/>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2" w:name="sub_110102"/>
      <w:r w:rsidRPr="00C178D2">
        <w:rPr>
          <w:rFonts w:ascii="Times New Roman" w:hAnsi="Times New Roman" w:cs="Times New Roman"/>
          <w:sz w:val="28"/>
          <w:szCs w:val="28"/>
        </w:rPr>
        <w:t>2)нарушение срока предоставления муниципальной услуги;</w:t>
      </w:r>
      <w:bookmarkEnd w:id="2"/>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3" w:name="sub_110103"/>
      <w:r w:rsidRPr="00C178D2">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3"/>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4" w:name="sub_110104"/>
      <w:r w:rsidRPr="00C178D2">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4"/>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5" w:name="sub_110105"/>
      <w:proofErr w:type="gramStart"/>
      <w:r w:rsidRPr="00C178D2">
        <w:rPr>
          <w:rFonts w:ascii="Times New Roman" w:hAnsi="Times New Roman" w:cs="Times New Roman"/>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5"/>
      <w:proofErr w:type="gramEnd"/>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6" w:name="sub_110106"/>
      <w:r w:rsidRPr="00C178D2">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7" w:name="sub_110107"/>
      <w:bookmarkEnd w:id="6"/>
      <w:r w:rsidRPr="00C178D2">
        <w:rPr>
          <w:rFonts w:ascii="Times New Roman" w:hAnsi="Times New Roman" w:cs="Times New Roman"/>
          <w:sz w:val="28"/>
          <w:szCs w:val="28"/>
        </w:rPr>
        <w:t> </w:t>
      </w:r>
      <w:bookmarkEnd w:id="7"/>
    </w:p>
    <w:p w:rsidR="00C178D2" w:rsidRPr="00C178D2" w:rsidRDefault="00C178D2" w:rsidP="00C178D2">
      <w:pPr>
        <w:spacing w:after="0" w:line="240" w:lineRule="auto"/>
        <w:ind w:firstLine="567"/>
        <w:jc w:val="both"/>
        <w:rPr>
          <w:rFonts w:ascii="Times New Roman" w:hAnsi="Times New Roman" w:cs="Times New Roman"/>
          <w:sz w:val="28"/>
          <w:szCs w:val="28"/>
        </w:rPr>
      </w:pPr>
      <w:proofErr w:type="gramStart"/>
      <w:r w:rsidRPr="00C178D2">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В рассмотрении обращения может быть отказано в случае:</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lastRenderedPageBreak/>
        <w:t>-отсутствия указания фамилии заявителя или почтового адреса, по которому должен быть направлен ответ;</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-поступления от заявителя обращения о прекращении рассмотрения ранее направленного обращения;</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В рассмотрении обращения по существу может быть отказано в случае:</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178D2" w:rsidRPr="00C178D2" w:rsidRDefault="00C178D2" w:rsidP="00C178D2">
      <w:pPr>
        <w:spacing w:after="0" w:line="240" w:lineRule="auto"/>
        <w:ind w:firstLine="567"/>
        <w:jc w:val="both"/>
        <w:rPr>
          <w:rFonts w:ascii="Times New Roman" w:hAnsi="Times New Roman" w:cs="Times New Roman"/>
          <w:sz w:val="28"/>
          <w:szCs w:val="28"/>
        </w:rPr>
      </w:pPr>
      <w:proofErr w:type="gramStart"/>
      <w:r w:rsidRPr="00C178D2">
        <w:rPr>
          <w:rFonts w:ascii="Times New Roman" w:hAnsi="Times New Roman" w:cs="Times New Roman"/>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178D2">
        <w:rPr>
          <w:rFonts w:ascii="Times New Roman" w:hAnsi="Times New Roman" w:cs="Times New Roman"/>
          <w:sz w:val="28"/>
          <w:szCs w:val="28"/>
        </w:rPr>
        <w:t xml:space="preserve"> данному вопросу);</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5.4.Основания для начала процедуры досудебного (внесудебного) обжалования.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8" w:name="sub_11025"/>
      <w:r w:rsidRPr="00C178D2">
        <w:rPr>
          <w:rFonts w:ascii="Times New Roman" w:hAnsi="Times New Roman" w:cs="Times New Roman"/>
          <w:sz w:val="28"/>
          <w:szCs w:val="28"/>
        </w:rPr>
        <w:t>Жалоба должна содержать:</w:t>
      </w:r>
      <w:bookmarkEnd w:id="8"/>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8D2" w:rsidRPr="00C178D2" w:rsidRDefault="00C178D2" w:rsidP="00C178D2">
      <w:pPr>
        <w:spacing w:after="0" w:line="240" w:lineRule="auto"/>
        <w:ind w:firstLine="567"/>
        <w:jc w:val="both"/>
        <w:rPr>
          <w:rFonts w:ascii="Times New Roman" w:hAnsi="Times New Roman" w:cs="Times New Roman"/>
          <w:sz w:val="28"/>
          <w:szCs w:val="28"/>
        </w:rPr>
      </w:pPr>
      <w:proofErr w:type="gramStart"/>
      <w:r w:rsidRPr="00C178D2">
        <w:rPr>
          <w:rFonts w:ascii="Times New Roman" w:hAnsi="Times New Roman" w:cs="Times New Roman"/>
          <w:sz w:val="28"/>
          <w:szCs w:val="28"/>
        </w:rPr>
        <w:lastRenderedPageBreak/>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-о перечне документов необходимых для рассмотрения жалобы;</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-о требованиях к оформлению документов, прилагаемых к жалобе;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C178D2" w:rsidRPr="00C178D2" w:rsidRDefault="00C178D2" w:rsidP="00C178D2">
      <w:pPr>
        <w:pStyle w:val="af6"/>
        <w:spacing w:before="0" w:beforeAutospacing="0" w:after="0" w:afterAutospacing="0"/>
        <w:ind w:firstLine="567"/>
        <w:jc w:val="both"/>
        <w:rPr>
          <w:sz w:val="28"/>
          <w:szCs w:val="28"/>
        </w:rPr>
      </w:pPr>
      <w:r w:rsidRPr="00C178D2">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C178D2" w:rsidRPr="00C178D2" w:rsidRDefault="00C178D2" w:rsidP="00C178D2">
      <w:pPr>
        <w:pStyle w:val="af6"/>
        <w:spacing w:before="0" w:beforeAutospacing="0" w:after="0" w:afterAutospacing="0"/>
        <w:ind w:firstLine="567"/>
        <w:jc w:val="both"/>
        <w:rPr>
          <w:sz w:val="28"/>
          <w:szCs w:val="28"/>
        </w:rPr>
      </w:pPr>
      <w:r w:rsidRPr="00C178D2">
        <w:rPr>
          <w:sz w:val="28"/>
          <w:szCs w:val="28"/>
        </w:rPr>
        <w:t>-о сроке оказания рассмотрения жалобы;</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-о дате, месте и времени рассмотрения жалобы;</w:t>
      </w:r>
    </w:p>
    <w:p w:rsidR="00C178D2" w:rsidRPr="00C178D2" w:rsidRDefault="00C178D2" w:rsidP="00C178D2">
      <w:pPr>
        <w:spacing w:after="0" w:line="240" w:lineRule="auto"/>
        <w:ind w:firstLine="567"/>
        <w:jc w:val="both"/>
        <w:rPr>
          <w:rFonts w:ascii="Times New Roman" w:hAnsi="Times New Roman" w:cs="Times New Roman"/>
          <w:sz w:val="28"/>
          <w:szCs w:val="28"/>
        </w:rPr>
      </w:pPr>
      <w:proofErr w:type="gramStart"/>
      <w:r w:rsidRPr="00C178D2">
        <w:rPr>
          <w:rFonts w:ascii="Times New Roman" w:hAnsi="Times New Roman" w:cs="Times New Roman"/>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рассмотрению, </w:t>
      </w:r>
      <w:proofErr w:type="gramStart"/>
      <w:r w:rsidRPr="00C178D2">
        <w:rPr>
          <w:rFonts w:ascii="Times New Roman" w:hAnsi="Times New Roman" w:cs="Times New Roman"/>
          <w:sz w:val="28"/>
          <w:szCs w:val="28"/>
        </w:rPr>
        <w:t>истребовании</w:t>
      </w:r>
      <w:proofErr w:type="gramEnd"/>
      <w:r w:rsidRPr="00C178D2">
        <w:rPr>
          <w:rFonts w:ascii="Times New Roman" w:hAnsi="Times New Roman" w:cs="Times New Roman"/>
          <w:sz w:val="28"/>
          <w:szCs w:val="28"/>
        </w:rPr>
        <w:t xml:space="preserve"> документов), о принятом по жалобе решении, о его исполнении и контроле.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C178D2" w:rsidRPr="00C178D2" w:rsidRDefault="00C178D2" w:rsidP="00C178D2">
      <w:pPr>
        <w:pStyle w:val="af5"/>
        <w:spacing w:before="0" w:beforeAutospacing="0" w:after="0" w:afterAutospacing="0"/>
        <w:ind w:firstLine="567"/>
        <w:jc w:val="both"/>
        <w:rPr>
          <w:sz w:val="28"/>
          <w:szCs w:val="28"/>
        </w:rPr>
      </w:pPr>
      <w:r w:rsidRPr="00C178D2">
        <w:rPr>
          <w:sz w:val="28"/>
          <w:szCs w:val="28"/>
        </w:rPr>
        <w:t>-личное обращение;</w:t>
      </w:r>
    </w:p>
    <w:p w:rsidR="00C178D2" w:rsidRPr="00C178D2" w:rsidRDefault="00C178D2" w:rsidP="00C178D2">
      <w:pPr>
        <w:pStyle w:val="af5"/>
        <w:spacing w:before="0" w:beforeAutospacing="0" w:after="0" w:afterAutospacing="0"/>
        <w:ind w:firstLine="567"/>
        <w:jc w:val="both"/>
        <w:rPr>
          <w:sz w:val="28"/>
          <w:szCs w:val="28"/>
        </w:rPr>
      </w:pPr>
      <w:r w:rsidRPr="00C178D2">
        <w:rPr>
          <w:sz w:val="28"/>
          <w:szCs w:val="28"/>
        </w:rPr>
        <w:t>-письменное обращение;</w:t>
      </w:r>
    </w:p>
    <w:p w:rsidR="00C178D2" w:rsidRPr="00C178D2" w:rsidRDefault="00C178D2" w:rsidP="00C178D2">
      <w:pPr>
        <w:pStyle w:val="af5"/>
        <w:spacing w:before="0" w:beforeAutospacing="0" w:after="0" w:afterAutospacing="0"/>
        <w:ind w:firstLine="567"/>
        <w:jc w:val="both"/>
        <w:rPr>
          <w:sz w:val="28"/>
          <w:szCs w:val="28"/>
        </w:rPr>
      </w:pPr>
      <w:r w:rsidRPr="00C178D2">
        <w:rPr>
          <w:sz w:val="28"/>
          <w:szCs w:val="28"/>
        </w:rPr>
        <w:t>-обращение по телефону;</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-обращение по электронной почте (при ее наличии).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9885" w:type="dxa"/>
        <w:tblLayout w:type="fixed"/>
        <w:tblCellMar>
          <w:left w:w="0" w:type="dxa"/>
          <w:right w:w="0" w:type="dxa"/>
        </w:tblCellMar>
        <w:tblLook w:val="04A0" w:firstRow="1" w:lastRow="0" w:firstColumn="1" w:lastColumn="0" w:noHBand="0" w:noVBand="1"/>
      </w:tblPr>
      <w:tblGrid>
        <w:gridCol w:w="393"/>
        <w:gridCol w:w="1559"/>
        <w:gridCol w:w="1558"/>
        <w:gridCol w:w="1559"/>
        <w:gridCol w:w="1983"/>
        <w:gridCol w:w="1275"/>
        <w:gridCol w:w="1558"/>
      </w:tblGrid>
      <w:tr w:rsidR="00C178D2" w:rsidRPr="00C178D2" w:rsidTr="00C178D2">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8D2" w:rsidRPr="00C178D2" w:rsidRDefault="00C178D2" w:rsidP="00C178D2">
            <w:pPr>
              <w:spacing w:after="0" w:line="240" w:lineRule="auto"/>
              <w:ind w:firstLine="567"/>
              <w:jc w:val="both"/>
              <w:rPr>
                <w:rFonts w:ascii="Times New Roman" w:eastAsia="Times New Roman" w:hAnsi="Times New Roman" w:cs="Times New Roman"/>
                <w:sz w:val="28"/>
                <w:szCs w:val="28"/>
              </w:rPr>
            </w:pPr>
            <w:r w:rsidRPr="00C178D2">
              <w:rPr>
                <w:rFonts w:ascii="Times New Roman" w:hAnsi="Times New Roman" w:cs="Times New Roman"/>
                <w:sz w:val="28"/>
                <w:szCs w:val="28"/>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Должностное лицо</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График работы для личного приема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График работы для письменного обращения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Телефон</w:t>
            </w:r>
          </w:p>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e-</w:t>
            </w:r>
            <w:proofErr w:type="spellStart"/>
            <w:r w:rsidRPr="00C178D2">
              <w:rPr>
                <w:rFonts w:ascii="Times New Roman" w:hAnsi="Times New Roman" w:cs="Times New Roman"/>
                <w:sz w:val="28"/>
                <w:szCs w:val="28"/>
              </w:rP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Адрес</w:t>
            </w:r>
          </w:p>
        </w:tc>
      </w:tr>
      <w:tr w:rsidR="00C178D2" w:rsidRPr="00C178D2" w:rsidTr="00C178D2">
        <w:tc>
          <w:tcPr>
            <w:tcW w:w="3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ind w:firstLine="567"/>
              <w:jc w:val="both"/>
              <w:rPr>
                <w:rFonts w:ascii="Times New Roman" w:eastAsia="Times New Roman" w:hAnsi="Times New Roman" w:cs="Times New Roman"/>
                <w:sz w:val="28"/>
                <w:szCs w:val="28"/>
              </w:rPr>
            </w:pPr>
            <w:r w:rsidRPr="00C178D2">
              <w:rPr>
                <w:rFonts w:ascii="Times New Roman" w:hAnsi="Times New Roman" w:cs="Times New Roman"/>
                <w:sz w:val="28"/>
                <w:szCs w:val="28"/>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Администрация  Баговского сельского поселения</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Глава Баговского сельского поселения</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 xml:space="preserve">по предварительной записи (тел для записи 8(86192)6-64-44)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 xml:space="preserve">пн.-чт.8-00 до </w:t>
            </w:r>
          </w:p>
          <w:p w:rsidR="00C178D2" w:rsidRPr="00C178D2" w:rsidRDefault="00C178D2" w:rsidP="00C178D2">
            <w:pPr>
              <w:spacing w:after="0" w:line="240" w:lineRule="auto"/>
              <w:jc w:val="both"/>
              <w:rPr>
                <w:rFonts w:ascii="Times New Roman" w:hAnsi="Times New Roman" w:cs="Times New Roman"/>
                <w:sz w:val="28"/>
                <w:szCs w:val="28"/>
              </w:rPr>
            </w:pPr>
            <w:r w:rsidRPr="00C178D2">
              <w:rPr>
                <w:rFonts w:ascii="Times New Roman" w:hAnsi="Times New Roman" w:cs="Times New Roman"/>
                <w:sz w:val="28"/>
                <w:szCs w:val="28"/>
              </w:rPr>
              <w:t>17-00</w:t>
            </w:r>
          </w:p>
          <w:p w:rsidR="00C178D2" w:rsidRPr="00C178D2" w:rsidRDefault="00C178D2" w:rsidP="00C178D2">
            <w:pPr>
              <w:spacing w:after="0" w:line="240" w:lineRule="auto"/>
              <w:jc w:val="both"/>
              <w:rPr>
                <w:rFonts w:ascii="Times New Roman" w:hAnsi="Times New Roman" w:cs="Times New Roman"/>
                <w:sz w:val="28"/>
                <w:szCs w:val="28"/>
              </w:rPr>
            </w:pPr>
            <w:proofErr w:type="spellStart"/>
            <w:r w:rsidRPr="00C178D2">
              <w:rPr>
                <w:rFonts w:ascii="Times New Roman" w:hAnsi="Times New Roman" w:cs="Times New Roman"/>
                <w:sz w:val="28"/>
                <w:szCs w:val="28"/>
              </w:rPr>
              <w:t>пт</w:t>
            </w:r>
            <w:proofErr w:type="gramStart"/>
            <w:r w:rsidRPr="00C178D2">
              <w:rPr>
                <w:rFonts w:ascii="Times New Roman" w:hAnsi="Times New Roman" w:cs="Times New Roman"/>
                <w:sz w:val="28"/>
                <w:szCs w:val="28"/>
              </w:rPr>
              <w:t>.и</w:t>
            </w:r>
            <w:proofErr w:type="spellEnd"/>
            <w:proofErr w:type="gramEnd"/>
            <w:r w:rsidRPr="00C178D2">
              <w:rPr>
                <w:rFonts w:ascii="Times New Roman" w:hAnsi="Times New Roman" w:cs="Times New Roman"/>
                <w:sz w:val="28"/>
                <w:szCs w:val="28"/>
              </w:rPr>
              <w:t xml:space="preserve"> </w:t>
            </w:r>
            <w:proofErr w:type="spellStart"/>
            <w:r w:rsidRPr="00C178D2">
              <w:rPr>
                <w:rFonts w:ascii="Times New Roman" w:hAnsi="Times New Roman" w:cs="Times New Roman"/>
                <w:sz w:val="28"/>
                <w:szCs w:val="28"/>
              </w:rPr>
              <w:t>предпр</w:t>
            </w:r>
            <w:proofErr w:type="spellEnd"/>
            <w:r w:rsidRPr="00C178D2">
              <w:rPr>
                <w:rFonts w:ascii="Times New Roman" w:hAnsi="Times New Roman" w:cs="Times New Roman"/>
                <w:sz w:val="28"/>
                <w:szCs w:val="28"/>
              </w:rPr>
              <w:t>. дни с 8-00 до 16-00, перерыв:</w:t>
            </w:r>
          </w:p>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 xml:space="preserve">12-00-12-50, </w:t>
            </w:r>
            <w:proofErr w:type="spellStart"/>
            <w:r w:rsidRPr="00C178D2">
              <w:rPr>
                <w:rFonts w:ascii="Times New Roman" w:hAnsi="Times New Roman" w:cs="Times New Roman"/>
                <w:sz w:val="28"/>
                <w:szCs w:val="28"/>
              </w:rPr>
              <w:t>вых</w:t>
            </w:r>
            <w:proofErr w:type="spellEnd"/>
            <w:r w:rsidRPr="00C178D2">
              <w:rPr>
                <w:rFonts w:ascii="Times New Roman" w:hAnsi="Times New Roman" w:cs="Times New Roman"/>
                <w:sz w:val="28"/>
                <w:szCs w:val="28"/>
              </w:rPr>
              <w:t>. дни: сб., вс.</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8(86192)</w:t>
            </w:r>
          </w:p>
          <w:p w:rsidR="00C178D2" w:rsidRPr="00C178D2" w:rsidRDefault="00C178D2" w:rsidP="00C178D2">
            <w:pPr>
              <w:spacing w:after="0" w:line="240" w:lineRule="auto"/>
              <w:jc w:val="both"/>
              <w:rPr>
                <w:rFonts w:ascii="Times New Roman" w:hAnsi="Times New Roman" w:cs="Times New Roman"/>
                <w:sz w:val="28"/>
                <w:szCs w:val="28"/>
              </w:rPr>
            </w:pPr>
            <w:r w:rsidRPr="00C178D2">
              <w:rPr>
                <w:rFonts w:ascii="Times New Roman" w:hAnsi="Times New Roman" w:cs="Times New Roman"/>
                <w:sz w:val="28"/>
                <w:szCs w:val="28"/>
              </w:rPr>
              <w:t xml:space="preserve">6-64-44, </w:t>
            </w:r>
          </w:p>
          <w:p w:rsidR="00C178D2" w:rsidRPr="00C178D2" w:rsidRDefault="00C178D2" w:rsidP="00C178D2">
            <w:pPr>
              <w:spacing w:after="0" w:line="240" w:lineRule="auto"/>
              <w:jc w:val="both"/>
              <w:rPr>
                <w:rFonts w:ascii="Times New Roman" w:hAnsi="Times New Roman" w:cs="Times New Roman"/>
                <w:sz w:val="28"/>
                <w:szCs w:val="28"/>
              </w:rPr>
            </w:pPr>
            <w:r w:rsidRPr="00C178D2">
              <w:rPr>
                <w:rFonts w:ascii="Times New Roman" w:hAnsi="Times New Roman" w:cs="Times New Roman"/>
                <w:sz w:val="28"/>
                <w:szCs w:val="28"/>
              </w:rPr>
              <w:t>Факс</w:t>
            </w:r>
          </w:p>
          <w:p w:rsidR="00C178D2" w:rsidRPr="00C178D2" w:rsidRDefault="00C178D2" w:rsidP="00C178D2">
            <w:pPr>
              <w:spacing w:after="0" w:line="240" w:lineRule="auto"/>
              <w:jc w:val="both"/>
              <w:rPr>
                <w:rFonts w:ascii="Times New Roman" w:hAnsi="Times New Roman" w:cs="Times New Roman"/>
                <w:sz w:val="28"/>
                <w:szCs w:val="28"/>
              </w:rPr>
            </w:pPr>
            <w:r w:rsidRPr="00C178D2">
              <w:rPr>
                <w:rFonts w:ascii="Times New Roman" w:hAnsi="Times New Roman" w:cs="Times New Roman"/>
                <w:sz w:val="28"/>
                <w:szCs w:val="28"/>
              </w:rPr>
              <w:t>8(86192)</w:t>
            </w:r>
          </w:p>
          <w:p w:rsidR="00C178D2" w:rsidRPr="00C178D2" w:rsidRDefault="00C178D2" w:rsidP="00C178D2">
            <w:pPr>
              <w:autoSpaceDE w:val="0"/>
              <w:spacing w:after="0" w:line="240" w:lineRule="auto"/>
              <w:ind w:firstLine="567"/>
              <w:jc w:val="both"/>
              <w:rPr>
                <w:rFonts w:ascii="Times New Roman" w:hAnsi="Times New Roman" w:cs="Times New Roman"/>
                <w:color w:val="000000"/>
                <w:sz w:val="28"/>
                <w:szCs w:val="28"/>
                <w:lang w:eastAsia="ar-SA"/>
              </w:rPr>
            </w:pPr>
            <w:r w:rsidRPr="00C178D2">
              <w:rPr>
                <w:rFonts w:ascii="Times New Roman" w:hAnsi="Times New Roman" w:cs="Times New Roman"/>
                <w:sz w:val="28"/>
                <w:szCs w:val="28"/>
              </w:rPr>
              <w:t>6-64-44</w:t>
            </w:r>
            <w:r w:rsidRPr="00C178D2">
              <w:rPr>
                <w:rFonts w:ascii="Times New Roman" w:eastAsia="SimSun" w:hAnsi="Times New Roman" w:cs="Times New Roman"/>
                <w:color w:val="00000A"/>
                <w:sz w:val="28"/>
                <w:szCs w:val="28"/>
              </w:rPr>
              <w:t xml:space="preserve"> </w:t>
            </w:r>
            <w:hyperlink r:id="rId19" w:history="1">
              <w:r w:rsidRPr="00C178D2">
                <w:rPr>
                  <w:rStyle w:val="a7"/>
                  <w:rFonts w:ascii="Times New Roman" w:hAnsi="Times New Roman" w:cs="Times New Roman"/>
                  <w:color w:val="000000"/>
                  <w:sz w:val="28"/>
                  <w:szCs w:val="28"/>
                </w:rPr>
                <w:t>adm_bagovsk@mail.ru</w:t>
              </w:r>
            </w:hyperlink>
            <w:r w:rsidRPr="00C178D2">
              <w:rPr>
                <w:rFonts w:ascii="Times New Roman" w:hAnsi="Times New Roman" w:cs="Times New Roman"/>
                <w:color w:val="000000"/>
                <w:sz w:val="28"/>
                <w:szCs w:val="28"/>
                <w:lang w:eastAsia="ar-SA"/>
              </w:rPr>
              <w:t>.</w:t>
            </w:r>
          </w:p>
          <w:p w:rsidR="00C178D2" w:rsidRPr="00C178D2" w:rsidRDefault="00C178D2" w:rsidP="00C178D2">
            <w:pPr>
              <w:spacing w:after="0" w:line="240" w:lineRule="auto"/>
              <w:jc w:val="both"/>
              <w:rPr>
                <w:rFonts w:ascii="Times New Roman" w:eastAsia="Times New Roman" w:hAnsi="Times New Roman" w:cs="Times New Roman"/>
                <w:sz w:val="28"/>
                <w:szCs w:val="28"/>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C178D2" w:rsidRPr="00C178D2" w:rsidRDefault="00C178D2" w:rsidP="00C178D2">
            <w:pPr>
              <w:spacing w:after="0" w:line="240" w:lineRule="auto"/>
              <w:jc w:val="both"/>
              <w:rPr>
                <w:rFonts w:ascii="Times New Roman" w:eastAsia="Times New Roman" w:hAnsi="Times New Roman" w:cs="Times New Roman"/>
                <w:sz w:val="28"/>
                <w:szCs w:val="28"/>
              </w:rPr>
            </w:pPr>
            <w:r w:rsidRPr="00C178D2">
              <w:rPr>
                <w:rFonts w:ascii="Times New Roman" w:hAnsi="Times New Roman" w:cs="Times New Roman"/>
                <w:sz w:val="28"/>
                <w:szCs w:val="28"/>
              </w:rPr>
              <w:t xml:space="preserve">352598        </w:t>
            </w:r>
            <w:proofErr w:type="spellStart"/>
            <w:r w:rsidRPr="00C178D2">
              <w:rPr>
                <w:rFonts w:ascii="Times New Roman" w:hAnsi="Times New Roman" w:cs="Times New Roman"/>
                <w:sz w:val="28"/>
                <w:szCs w:val="28"/>
              </w:rPr>
              <w:t>ст</w:t>
            </w:r>
            <w:proofErr w:type="gramStart"/>
            <w:r w:rsidRPr="00C178D2">
              <w:rPr>
                <w:rFonts w:ascii="Times New Roman" w:hAnsi="Times New Roman" w:cs="Times New Roman"/>
                <w:sz w:val="28"/>
                <w:szCs w:val="28"/>
              </w:rPr>
              <w:t>.Б</w:t>
            </w:r>
            <w:proofErr w:type="gramEnd"/>
            <w:r w:rsidRPr="00C178D2">
              <w:rPr>
                <w:rFonts w:ascii="Times New Roman" w:hAnsi="Times New Roman" w:cs="Times New Roman"/>
                <w:sz w:val="28"/>
                <w:szCs w:val="28"/>
              </w:rPr>
              <w:t>аговская</w:t>
            </w:r>
            <w:proofErr w:type="spellEnd"/>
            <w:r w:rsidRPr="00C178D2">
              <w:rPr>
                <w:rFonts w:ascii="Times New Roman" w:hAnsi="Times New Roman" w:cs="Times New Roman"/>
                <w:sz w:val="28"/>
                <w:szCs w:val="28"/>
              </w:rPr>
              <w:t>, ул. Клубная,1А</w:t>
            </w:r>
          </w:p>
          <w:p w:rsidR="00C178D2" w:rsidRPr="00C178D2" w:rsidRDefault="00C178D2" w:rsidP="00C178D2">
            <w:pPr>
              <w:spacing w:after="0" w:line="240" w:lineRule="auto"/>
              <w:ind w:firstLine="567"/>
              <w:jc w:val="center"/>
              <w:rPr>
                <w:rFonts w:ascii="Times New Roman" w:eastAsia="Times New Roman" w:hAnsi="Times New Roman" w:cs="Times New Roman"/>
                <w:sz w:val="28"/>
                <w:szCs w:val="28"/>
              </w:rPr>
            </w:pPr>
          </w:p>
        </w:tc>
      </w:tr>
    </w:tbl>
    <w:p w:rsidR="00C178D2" w:rsidRPr="00C178D2" w:rsidRDefault="00C178D2" w:rsidP="00C178D2">
      <w:pPr>
        <w:spacing w:after="0" w:line="240" w:lineRule="auto"/>
        <w:ind w:firstLine="567"/>
        <w:jc w:val="both"/>
        <w:rPr>
          <w:rFonts w:ascii="Times New Roman" w:eastAsia="Times New Roman" w:hAnsi="Times New Roman" w:cs="Times New Roman"/>
          <w:sz w:val="28"/>
          <w:szCs w:val="28"/>
        </w:rPr>
      </w:pP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5.7.Сроки рассмотрения жалобы. </w:t>
      </w:r>
    </w:p>
    <w:p w:rsidR="00C178D2" w:rsidRPr="00C178D2" w:rsidRDefault="00C178D2" w:rsidP="00C178D2">
      <w:pPr>
        <w:spacing w:after="0" w:line="240" w:lineRule="auto"/>
        <w:ind w:firstLine="567"/>
        <w:jc w:val="both"/>
        <w:rPr>
          <w:rFonts w:ascii="Times New Roman" w:hAnsi="Times New Roman" w:cs="Times New Roman"/>
          <w:sz w:val="28"/>
          <w:szCs w:val="28"/>
        </w:rPr>
      </w:pPr>
      <w:proofErr w:type="gramStart"/>
      <w:r w:rsidRPr="00C178D2">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78D2">
        <w:rPr>
          <w:rFonts w:ascii="Times New Roman" w:hAnsi="Times New Roman" w:cs="Times New Roman"/>
          <w:sz w:val="28"/>
          <w:szCs w:val="28"/>
        </w:rPr>
        <w:t xml:space="preserve"> исправлений - в течение 5 рабочих дней со дня ее регистрации. </w:t>
      </w:r>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 xml:space="preserve">5.8.Результат досудебного (внесудебного) обжалования применительно к каждой процедуре либо инстанции обжалования. </w:t>
      </w:r>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9" w:name="sub_11027"/>
      <w:r w:rsidRPr="00C178D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9"/>
    </w:p>
    <w:p w:rsidR="00C178D2" w:rsidRPr="00C178D2" w:rsidRDefault="00C178D2" w:rsidP="00C178D2">
      <w:pPr>
        <w:spacing w:after="0" w:line="240" w:lineRule="auto"/>
        <w:ind w:firstLine="567"/>
        <w:jc w:val="both"/>
        <w:rPr>
          <w:rFonts w:ascii="Times New Roman" w:hAnsi="Times New Roman" w:cs="Times New Roman"/>
          <w:sz w:val="28"/>
          <w:szCs w:val="28"/>
        </w:rPr>
      </w:pPr>
      <w:proofErr w:type="gramStart"/>
      <w:r w:rsidRPr="00C178D2">
        <w:rPr>
          <w:rFonts w:ascii="Times New Roman" w:hAnsi="Times New Roman" w:cs="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lastRenderedPageBreak/>
        <w:t>2)отказывает в удовлетворении жалобы.</w:t>
      </w:r>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10" w:name="sub_11028"/>
      <w:r w:rsidRPr="00C178D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C178D2" w:rsidRPr="00C178D2" w:rsidRDefault="00C178D2" w:rsidP="00C178D2">
      <w:pPr>
        <w:spacing w:after="0" w:line="240" w:lineRule="auto"/>
        <w:ind w:firstLine="567"/>
        <w:jc w:val="both"/>
        <w:rPr>
          <w:rFonts w:ascii="Times New Roman" w:hAnsi="Times New Roman" w:cs="Times New Roman"/>
          <w:sz w:val="28"/>
          <w:szCs w:val="28"/>
        </w:rPr>
      </w:pPr>
      <w:bookmarkStart w:id="11" w:name="sub_11029"/>
      <w:r w:rsidRPr="00C178D2">
        <w:rPr>
          <w:rFonts w:ascii="Times New Roman" w:hAnsi="Times New Roman" w:cs="Times New Roman"/>
          <w:sz w:val="28"/>
          <w:szCs w:val="28"/>
        </w:rPr>
        <w:t xml:space="preserve">В случае установления в ходе или по результатам </w:t>
      </w:r>
      <w:proofErr w:type="gramStart"/>
      <w:r w:rsidRPr="00C178D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178D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C178D2" w:rsidRPr="00C178D2" w:rsidRDefault="00C178D2" w:rsidP="00C178D2">
      <w:pPr>
        <w:spacing w:after="0" w:line="240" w:lineRule="auto"/>
        <w:ind w:firstLine="567"/>
        <w:jc w:val="both"/>
        <w:rPr>
          <w:rFonts w:ascii="Times New Roman" w:hAnsi="Times New Roman" w:cs="Times New Roman"/>
          <w:sz w:val="28"/>
          <w:szCs w:val="28"/>
        </w:rPr>
      </w:pPr>
      <w:r w:rsidRPr="00C178D2">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9426C2" w:rsidRPr="009426C2"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C178D2">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proofErr w:type="spellStart"/>
      <w:r w:rsidR="00C178D2">
        <w:rPr>
          <w:rFonts w:ascii="Times New Roman" w:eastAsia="Times New Roman" w:hAnsi="Times New Roman" w:cs="Times New Roman"/>
          <w:sz w:val="28"/>
          <w:szCs w:val="28"/>
          <w:lang w:eastAsia="ru-RU"/>
        </w:rPr>
        <w:t>Ю.В.Шиянова</w:t>
      </w:r>
      <w:proofErr w:type="spellEnd"/>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7D4C" w:rsidRDefault="009D7D4C"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7D4C" w:rsidRDefault="009D7D4C"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7D4C" w:rsidRDefault="009D7D4C"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7D4C" w:rsidRDefault="009D7D4C"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7D4C" w:rsidRDefault="009D7D4C"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9D7D4C" w:rsidRPr="005F1281" w:rsidRDefault="009D7D4C"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C178D2" w:rsidRPr="005F1281" w:rsidRDefault="00C178D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C178D2"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D92347"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1A29EC"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C35558" w:rsidRPr="001B4F16" w:rsidRDefault="00C35558"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C35558" w:rsidRPr="000619EF" w:rsidRDefault="00C35558"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C35558" w:rsidRPr="000619EF" w:rsidRDefault="00C35558" w:rsidP="000619EF">
                  <w:pPr>
                    <w:jc w:val="center"/>
                    <w:rPr>
                      <w:rFonts w:ascii="Times New Roman" w:hAnsi="Times New Roman" w:cs="Times New Roman"/>
                      <w:sz w:val="28"/>
                      <w:szCs w:val="28"/>
                    </w:rPr>
                  </w:pPr>
                </w:p>
                <w:p w:rsidR="00C35558" w:rsidRDefault="00C35558" w:rsidP="00DF7B4C">
                  <w:pPr>
                    <w:jc w:val="center"/>
                  </w:pPr>
                </w:p>
                <w:p w:rsidR="00C35558" w:rsidRDefault="00C35558"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1A29E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1A29E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C35558" w:rsidRPr="008322BD" w:rsidRDefault="00C3555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C35558" w:rsidRPr="008322BD" w:rsidRDefault="00C35558"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1A29E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1A29E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1A29EC"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C35558" w:rsidRPr="000619EF" w:rsidRDefault="00C35558"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1A29E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1A29E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77.9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C35558" w:rsidRDefault="00C35558" w:rsidP="00D92347">
                  <w:pPr>
                    <w:spacing w:after="0" w:line="240" w:lineRule="auto"/>
                    <w:jc w:val="both"/>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p w:rsidR="00C35558" w:rsidRDefault="00C35558" w:rsidP="00D923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рассмотрение вопроса о  предоставлении разрешения на заседании комиссии по землепользованию и застройке;</w:t>
                  </w:r>
                </w:p>
                <w:p w:rsidR="00C35558" w:rsidRPr="000619EF" w:rsidRDefault="00C35558" w:rsidP="00D923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публичных слушаний</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1A29E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1A29EC"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C35558" w:rsidRPr="00A31EDF" w:rsidRDefault="00C35558"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C35558" w:rsidRDefault="00C35558" w:rsidP="00AE6D0A">
                  <w:pPr>
                    <w:jc w:val="center"/>
                  </w:pPr>
                </w:p>
                <w:p w:rsidR="00C35558" w:rsidRDefault="00C35558" w:rsidP="00AE6D0A">
                  <w:pPr>
                    <w:jc w:val="center"/>
                  </w:pPr>
                </w:p>
                <w:p w:rsidR="00C35558" w:rsidRDefault="00C35558"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1A29E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1A29E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C35558" w:rsidRPr="00A31EDF" w:rsidRDefault="00C3555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C35558" w:rsidRPr="00A31EDF" w:rsidRDefault="00C3555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1A29EC"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5F1281"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sidRPr="005F1281">
        <w:rPr>
          <w:rFonts w:ascii="Times New Roman" w:eastAsia="Times New Roman" w:hAnsi="Times New Roman" w:cs="Times New Roman"/>
          <w:sz w:val="28"/>
          <w:szCs w:val="28"/>
          <w:lang w:eastAsia="ru-RU"/>
        </w:rPr>
        <w:t xml:space="preserve">Начальник общего отдела                                                               </w:t>
      </w:r>
      <w:proofErr w:type="spellStart"/>
      <w:r w:rsidR="00C178D2">
        <w:rPr>
          <w:rFonts w:ascii="Times New Roman" w:eastAsia="Times New Roman" w:hAnsi="Times New Roman" w:cs="Times New Roman"/>
          <w:sz w:val="28"/>
          <w:szCs w:val="28"/>
          <w:lang w:eastAsia="ru-RU"/>
        </w:rPr>
        <w:t>Ю.В.Шиянова</w:t>
      </w:r>
      <w:proofErr w:type="spellEnd"/>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C178D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D92347"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Pr="00E31A6A" w:rsidRDefault="00E31A6A" w:rsidP="00E31A6A">
      <w:pPr>
        <w:spacing w:after="0" w:line="240" w:lineRule="auto"/>
        <w:jc w:val="both"/>
        <w:rPr>
          <w:rFonts w:ascii="Times New Roman" w:eastAsia="Times New Roman" w:hAnsi="Times New Roman" w:cs="Times New Roman"/>
          <w:sz w:val="24"/>
          <w:szCs w:val="24"/>
          <w:lang w:eastAsia="ar-SA"/>
        </w:rPr>
      </w:pPr>
    </w:p>
    <w:p w:rsidR="00E31A6A" w:rsidRDefault="00E31A6A" w:rsidP="00E31A6A">
      <w:pPr>
        <w:spacing w:after="0" w:line="240" w:lineRule="auto"/>
        <w:jc w:val="center"/>
        <w:rPr>
          <w:rFonts w:ascii="Times New Roman" w:eastAsia="Times New Roman" w:hAnsi="Times New Roman" w:cs="Times New Roman"/>
          <w:b/>
          <w:bCs/>
          <w:sz w:val="28"/>
          <w:szCs w:val="28"/>
          <w:lang w:eastAsia="ar-SA"/>
        </w:rPr>
      </w:pP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Главе </w:t>
      </w:r>
      <w:r w:rsidR="00C178D2">
        <w:rPr>
          <w:rFonts w:ascii="Times New Roman" w:eastAsia="Times New Roman" w:hAnsi="Times New Roman" w:cs="Times New Roman"/>
          <w:sz w:val="28"/>
          <w:szCs w:val="28"/>
          <w:lang w:eastAsia="ru-RU"/>
        </w:rPr>
        <w:t>Баговского</w:t>
      </w:r>
      <w:r w:rsidRPr="00D92347">
        <w:rPr>
          <w:rFonts w:ascii="Times New Roman" w:eastAsia="Times New Roman" w:hAnsi="Times New Roman" w:cs="Times New Roman"/>
          <w:sz w:val="28"/>
          <w:szCs w:val="28"/>
          <w:lang w:eastAsia="ru-RU"/>
        </w:rPr>
        <w:t xml:space="preserve"> </w:t>
      </w:r>
      <w:proofErr w:type="gramStart"/>
      <w:r w:rsidRPr="00D92347">
        <w:rPr>
          <w:rFonts w:ascii="Times New Roman" w:eastAsia="Times New Roman" w:hAnsi="Times New Roman" w:cs="Times New Roman"/>
          <w:sz w:val="28"/>
          <w:szCs w:val="28"/>
          <w:lang w:eastAsia="ru-RU"/>
        </w:rPr>
        <w:t>сельского</w:t>
      </w:r>
      <w:proofErr w:type="gramEnd"/>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 поселения     __________________</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от кого: ___________________________________________</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 застройщика),</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осуществляющего</w:t>
      </w:r>
      <w:proofErr w:type="gramEnd"/>
      <w:r w:rsidRPr="00D92347">
        <w:rPr>
          <w:rFonts w:ascii="Times New Roman" w:eastAsia="Times New Roman" w:hAnsi="Times New Roman" w:cs="Times New Roman"/>
          <w:sz w:val="28"/>
          <w:szCs w:val="28"/>
          <w:lang w:eastAsia="ru-RU"/>
        </w:rPr>
        <w:t xml:space="preserve"> строительство или реконструкцию;</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юридический и почтовый адреса, контактный телефон;</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(для юридического лица  ИНН; ФИО  руководителя; телефон)</w:t>
      </w:r>
    </w:p>
    <w:p w:rsidR="00D92347" w:rsidRPr="00D92347" w:rsidRDefault="00D92347" w:rsidP="00D92347">
      <w:pPr>
        <w:widowControl w:val="0"/>
        <w:suppressAutoHyphens/>
        <w:spacing w:after="0" w:line="240" w:lineRule="auto"/>
        <w:ind w:left="2835"/>
        <w:jc w:val="right"/>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w:t>
      </w:r>
    </w:p>
    <w:p w:rsidR="00D92347" w:rsidRPr="00D92347" w:rsidRDefault="00D92347" w:rsidP="00D92347">
      <w:pPr>
        <w:suppressAutoHyphens/>
        <w:spacing w:after="0"/>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Заявление.</w:t>
      </w:r>
    </w:p>
    <w:p w:rsidR="00D92347" w:rsidRPr="00D92347" w:rsidRDefault="00D92347" w:rsidP="00D92347">
      <w:pPr>
        <w:suppressAutoHyphens/>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о предоставлении разрешения на условно разрешенный вид использования земельного участка или объекта капитального строительства (ОКС)</w:t>
      </w:r>
    </w:p>
    <w:p w:rsidR="00D92347" w:rsidRPr="00D92347" w:rsidRDefault="00D92347" w:rsidP="00D92347">
      <w:pPr>
        <w:suppressAutoHyphens/>
        <w:spacing w:after="0" w:line="240" w:lineRule="auto"/>
        <w:jc w:val="center"/>
        <w:rPr>
          <w:rFonts w:ascii="Times New Roman" w:eastAsia="Times New Roman" w:hAnsi="Times New Roman" w:cs="Times New Roman"/>
          <w:bCs/>
          <w:sz w:val="28"/>
          <w:szCs w:val="28"/>
          <w:lang w:eastAsia="ar-SA"/>
        </w:rPr>
      </w:pPr>
    </w:p>
    <w:p w:rsidR="00D92347" w:rsidRPr="00D92347" w:rsidRDefault="00D92347" w:rsidP="00D92347">
      <w:pPr>
        <w:suppressAutoHyphens/>
        <w:spacing w:after="0"/>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w:t>
      </w:r>
    </w:p>
    <w:p w:rsidR="00D92347" w:rsidRPr="00D92347" w:rsidRDefault="00D92347" w:rsidP="00D92347">
      <w:pPr>
        <w:suppressAutoHyphens/>
        <w:spacing w:after="0"/>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объекта)</w:t>
      </w:r>
    </w:p>
    <w:p w:rsidR="00D92347" w:rsidRPr="00D92347" w:rsidRDefault="00D92347" w:rsidP="00D92347">
      <w:pPr>
        <w:suppressAutoHyphens/>
        <w:spacing w:after="0"/>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по адресу: 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населенного пункта, район, улица, номер участка)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Кадастровый номер земельного участка: 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Площадь земельного участка: __________________________________________,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Вид разрешенного использования земельного участка 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lastRenderedPageBreak/>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вида в соответствии со сведениями государственного кадастра)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Правоустанавливающий документ на земельный участок:___________________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и реквизиты  документа)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Испрашиваемый вид разрешенного использования земельного участка: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вида)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Кадастровый номер ОКС: _____________________________________________,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Площадь ОКС: ______________________________________________________,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Вид разрешенного использования ОКС __________________________________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вида в соответствии со сведениями государственного кадастра)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Правоустанавливающий документ на ОКС:  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и реквизиты  документа)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Испрашиваемый вид разрешенного использования ОКС:</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вида)</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Проектная документация (заключение) на объект </w:t>
      </w:r>
      <w:proofErr w:type="gramStart"/>
      <w:r w:rsidRPr="00D92347">
        <w:rPr>
          <w:rFonts w:ascii="Times New Roman" w:eastAsia="Times New Roman" w:hAnsi="Times New Roman" w:cs="Times New Roman"/>
          <w:sz w:val="28"/>
          <w:szCs w:val="28"/>
          <w:lang w:eastAsia="ru-RU"/>
        </w:rPr>
        <w:t>подготовлены</w:t>
      </w:r>
      <w:proofErr w:type="gramEnd"/>
      <w:r w:rsidRPr="00D92347">
        <w:rPr>
          <w:rFonts w:ascii="Times New Roman" w:eastAsia="Times New Roman" w:hAnsi="Times New Roman" w:cs="Times New Roman"/>
          <w:sz w:val="28"/>
          <w:szCs w:val="28"/>
          <w:lang w:eastAsia="ru-RU"/>
        </w:rPr>
        <w:t>:</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(наименование проектной организации, ИНН, юридический и почтовый адреса,</w:t>
      </w:r>
      <w:proofErr w:type="gramEnd"/>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 xml:space="preserve">ФИО руководителя, номер телефона) </w:t>
      </w:r>
      <w:proofErr w:type="gramEnd"/>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имеющей</w:t>
      </w:r>
      <w:proofErr w:type="gramEnd"/>
      <w:r w:rsidRPr="00D92347">
        <w:rPr>
          <w:rFonts w:ascii="Times New Roman" w:eastAsia="Times New Roman" w:hAnsi="Times New Roman" w:cs="Times New Roman"/>
          <w:sz w:val="28"/>
          <w:szCs w:val="28"/>
          <w:lang w:eastAsia="ru-RU"/>
        </w:rPr>
        <w:t xml:space="preserve"> право на выполнение проектных работ, закрепленное _____________</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____________________________________________________________________</w:t>
      </w:r>
    </w:p>
    <w:p w:rsidR="00D92347" w:rsidRPr="00D92347" w:rsidRDefault="00D92347" w:rsidP="00D923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документа и уполномоченной организации, его выдавшей)</w:t>
      </w:r>
    </w:p>
    <w:p w:rsidR="00D92347" w:rsidRPr="00D92347" w:rsidRDefault="00D92347" w:rsidP="00D92347">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Расходы, связанные с организацией и проведением публичных слушаний по данному вопросу, обязуюсь взять на себя в соответствии ч.10 ст.39, Градостроительного кодекса РФ.</w:t>
      </w:r>
    </w:p>
    <w:p w:rsidR="00D92347" w:rsidRPr="00D92347" w:rsidRDefault="00D92347" w:rsidP="00D92347">
      <w:pPr>
        <w:autoSpaceDE w:val="0"/>
        <w:autoSpaceDN w:val="0"/>
        <w:adjustRightInd w:val="0"/>
        <w:spacing w:after="0" w:line="240" w:lineRule="auto"/>
        <w:rPr>
          <w:rFonts w:ascii="Times New Roman" w:eastAsia="Times New Roman" w:hAnsi="Times New Roman" w:cs="Times New Roman"/>
          <w:sz w:val="28"/>
          <w:szCs w:val="28"/>
          <w:lang w:eastAsia="ru-RU"/>
        </w:rPr>
      </w:pPr>
    </w:p>
    <w:p w:rsidR="00D92347" w:rsidRPr="00D92347" w:rsidRDefault="00D92347" w:rsidP="00D923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Ответственность за достоверность представленных сведений и документов несет заявитель.</w:t>
      </w:r>
    </w:p>
    <w:p w:rsidR="00D92347" w:rsidRPr="00D92347" w:rsidRDefault="00D92347" w:rsidP="00D9234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r w:rsidRPr="00D92347">
        <w:rPr>
          <w:rFonts w:ascii="Times New Roman" w:eastAsia="Times New Roman" w:hAnsi="Times New Roman" w:cs="Times New Roman"/>
          <w:sz w:val="28"/>
          <w:szCs w:val="28"/>
          <w:lang w:val="x-none" w:eastAsia="x-none"/>
        </w:rPr>
        <w:t>Заявитель:</w:t>
      </w: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r w:rsidRPr="00D92347">
        <w:rPr>
          <w:rFonts w:ascii="Times New Roman" w:eastAsia="Times New Roman" w:hAnsi="Times New Roman" w:cs="Times New Roman"/>
          <w:sz w:val="28"/>
          <w:szCs w:val="28"/>
          <w:lang w:val="x-none" w:eastAsia="x-none"/>
        </w:rPr>
        <w:t>_____________________________________                "____" ___________ 20__ г.</w:t>
      </w: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r w:rsidRPr="00D92347">
        <w:rPr>
          <w:rFonts w:ascii="Times New Roman" w:eastAsia="Times New Roman" w:hAnsi="Times New Roman" w:cs="Times New Roman"/>
          <w:sz w:val="28"/>
          <w:szCs w:val="28"/>
          <w:lang w:val="x-none" w:eastAsia="x-none"/>
        </w:rPr>
        <w:t xml:space="preserve">                                                      (подпись, Ф. И.О.)</w:t>
      </w: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p>
    <w:p w:rsidR="00D92347" w:rsidRPr="00D92347" w:rsidRDefault="00D92347" w:rsidP="00D923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Я, даю согласие администрации </w:t>
      </w:r>
      <w:r w:rsidR="00C178D2">
        <w:rPr>
          <w:rFonts w:ascii="Times New Roman" w:eastAsia="Times New Roman" w:hAnsi="Times New Roman" w:cs="Times New Roman"/>
          <w:sz w:val="28"/>
          <w:szCs w:val="28"/>
          <w:lang w:eastAsia="ru-RU"/>
        </w:rPr>
        <w:t>Баговского</w:t>
      </w:r>
      <w:r w:rsidRPr="00D92347">
        <w:rPr>
          <w:rFonts w:ascii="Times New Roman" w:eastAsia="Times New Roman" w:hAnsi="Times New Roman" w:cs="Times New Roman"/>
          <w:sz w:val="28"/>
          <w:szCs w:val="28"/>
          <w:lang w:eastAsia="ru-RU"/>
        </w:rPr>
        <w:t xml:space="preserve"> сельского поселения на обработку и использование моих персональных данных. Я не возражаю против того, что мои персональные данные могут передаваться администрацией </w:t>
      </w:r>
      <w:r w:rsidR="00C178D2">
        <w:rPr>
          <w:rFonts w:ascii="Times New Roman" w:eastAsia="Times New Roman" w:hAnsi="Times New Roman" w:cs="Times New Roman"/>
          <w:sz w:val="28"/>
          <w:szCs w:val="28"/>
          <w:lang w:eastAsia="ru-RU"/>
        </w:rPr>
        <w:t>Баговского</w:t>
      </w:r>
      <w:r w:rsidRPr="00D92347">
        <w:rPr>
          <w:rFonts w:ascii="Times New Roman" w:eastAsia="Times New Roman" w:hAnsi="Times New Roman" w:cs="Times New Roman"/>
          <w:sz w:val="28"/>
          <w:szCs w:val="28"/>
          <w:lang w:eastAsia="ru-RU"/>
        </w:rPr>
        <w:t xml:space="preserve"> сельского поселения третьим лицам на условиях и в порядке, определенных положениями действующего законодательства. </w:t>
      </w:r>
    </w:p>
    <w:p w:rsidR="00D92347" w:rsidRPr="00D92347" w:rsidRDefault="00D92347" w:rsidP="00D92347">
      <w:pPr>
        <w:tabs>
          <w:tab w:val="left" w:pos="-220"/>
        </w:tabs>
        <w:autoSpaceDE w:val="0"/>
        <w:autoSpaceDN w:val="0"/>
        <w:adjustRightInd w:val="0"/>
        <w:spacing w:after="0" w:line="240" w:lineRule="auto"/>
        <w:ind w:right="-43"/>
        <w:rPr>
          <w:rFonts w:ascii="Times New Roman" w:eastAsia="Times New Roman" w:hAnsi="Times New Roman" w:cs="Times New Roman"/>
          <w:sz w:val="28"/>
          <w:szCs w:val="28"/>
          <w:lang w:eastAsia="ru-RU"/>
        </w:rPr>
      </w:pPr>
    </w:p>
    <w:p w:rsidR="00D92347" w:rsidRPr="00D92347" w:rsidRDefault="00D92347" w:rsidP="00D92347">
      <w:pPr>
        <w:tabs>
          <w:tab w:val="left" w:pos="-220"/>
        </w:tabs>
        <w:autoSpaceDE w:val="0"/>
        <w:autoSpaceDN w:val="0"/>
        <w:adjustRightInd w:val="0"/>
        <w:spacing w:after="0" w:line="240" w:lineRule="auto"/>
        <w:ind w:right="-43"/>
        <w:rPr>
          <w:rFonts w:ascii="Times New Roman" w:eastAsia="Times New Roman" w:hAnsi="Times New Roman" w:cs="Times New Roman"/>
          <w:sz w:val="28"/>
          <w:szCs w:val="28"/>
          <w:lang w:eastAsia="ru-RU"/>
        </w:rPr>
      </w:pPr>
    </w:p>
    <w:p w:rsidR="00D92347" w:rsidRPr="00D92347" w:rsidRDefault="00D92347" w:rsidP="00D92347">
      <w:pPr>
        <w:tabs>
          <w:tab w:val="left" w:pos="-220"/>
        </w:tabs>
        <w:autoSpaceDE w:val="0"/>
        <w:autoSpaceDN w:val="0"/>
        <w:adjustRightInd w:val="0"/>
        <w:spacing w:after="0" w:line="240" w:lineRule="auto"/>
        <w:ind w:right="-43"/>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Дата «____» ________ 201___ года      Подпись __________________</w:t>
      </w:r>
    </w:p>
    <w:p w:rsidR="00D92347" w:rsidRPr="00D92347" w:rsidRDefault="00D92347" w:rsidP="00D92347">
      <w:pPr>
        <w:suppressAutoHyphens/>
        <w:autoSpaceDE w:val="0"/>
        <w:spacing w:after="0" w:line="240" w:lineRule="auto"/>
        <w:ind w:firstLine="709"/>
        <w:jc w:val="both"/>
        <w:rPr>
          <w:rFonts w:ascii="Times New Roman" w:eastAsia="Arial" w:hAnsi="Times New Roman" w:cs="Times New Roman"/>
          <w:sz w:val="28"/>
          <w:szCs w:val="28"/>
          <w:lang w:eastAsia="ar-SA"/>
        </w:rPr>
      </w:pPr>
    </w:p>
    <w:p w:rsidR="00D92347" w:rsidRPr="00D92347" w:rsidRDefault="00D92347" w:rsidP="00D92347">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0762F" w:rsidRPr="00E31A6A"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proofErr w:type="spellStart"/>
      <w:r w:rsidR="00C178D2">
        <w:rPr>
          <w:rFonts w:ascii="Times New Roman" w:eastAsia="SimSun" w:hAnsi="Times New Roman" w:cs="Times New Roman"/>
          <w:sz w:val="28"/>
          <w:szCs w:val="28"/>
          <w:lang w:eastAsia="hi-IN" w:bidi="hi-IN"/>
        </w:rPr>
        <w:t>Ю.В.Шиянова</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178D2" w:rsidRDefault="00C178D2"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92347" w:rsidRPr="00D92347" w:rsidRDefault="00D92347" w:rsidP="00D92347">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lastRenderedPageBreak/>
        <w:t>Приложение к заявлению</w:t>
      </w:r>
    </w:p>
    <w:p w:rsidR="00D92347" w:rsidRPr="00D92347" w:rsidRDefault="00D92347" w:rsidP="00D92347">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о предоставлении разрешения</w:t>
      </w:r>
    </w:p>
    <w:p w:rsidR="00D92347" w:rsidRPr="00D92347" w:rsidRDefault="00D92347" w:rsidP="00D92347">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 условно разрешенный вид использования земельного участка или объекта капитального строительства (ОКС):</w:t>
      </w:r>
    </w:p>
    <w:p w:rsidR="00D92347" w:rsidRDefault="00D92347" w:rsidP="00D92347">
      <w:pPr>
        <w:autoSpaceDE w:val="0"/>
        <w:autoSpaceDN w:val="0"/>
        <w:adjustRightInd w:val="0"/>
        <w:spacing w:after="0" w:line="240" w:lineRule="auto"/>
        <w:ind w:left="5103"/>
        <w:jc w:val="center"/>
        <w:rPr>
          <w:rFonts w:ascii="Times New Roman" w:eastAsia="Times New Roman" w:hAnsi="Times New Roman" w:cs="Times New Roman"/>
          <w:b/>
          <w:bCs/>
          <w:sz w:val="28"/>
          <w:szCs w:val="28"/>
          <w:lang w:eastAsia="ru-RU"/>
        </w:rPr>
      </w:pPr>
    </w:p>
    <w:p w:rsidR="00C178D2" w:rsidRPr="00D92347" w:rsidRDefault="00C178D2" w:rsidP="00D92347">
      <w:pPr>
        <w:autoSpaceDE w:val="0"/>
        <w:autoSpaceDN w:val="0"/>
        <w:adjustRightInd w:val="0"/>
        <w:spacing w:after="0" w:line="240" w:lineRule="auto"/>
        <w:ind w:left="5103"/>
        <w:jc w:val="center"/>
        <w:rPr>
          <w:rFonts w:ascii="Times New Roman" w:eastAsia="Times New Roman" w:hAnsi="Times New Roman" w:cs="Times New Roman"/>
          <w:b/>
          <w:bCs/>
          <w:sz w:val="28"/>
          <w:szCs w:val="28"/>
          <w:lang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4355"/>
        <w:gridCol w:w="2590"/>
        <w:gridCol w:w="2127"/>
      </w:tblGrid>
      <w:tr w:rsidR="00D92347" w:rsidRPr="00D92347" w:rsidTr="00D92347">
        <w:trPr>
          <w:trHeight w:val="525"/>
        </w:trPr>
        <w:tc>
          <w:tcPr>
            <w:tcW w:w="479" w:type="dxa"/>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w:t>
            </w:r>
          </w:p>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п</w:t>
            </w:r>
            <w:proofErr w:type="gramEnd"/>
            <w:r w:rsidRPr="00D92347">
              <w:rPr>
                <w:rFonts w:ascii="Times New Roman" w:eastAsia="Times New Roman" w:hAnsi="Times New Roman" w:cs="Times New Roman"/>
                <w:sz w:val="28"/>
                <w:szCs w:val="28"/>
                <w:lang w:eastAsia="ru-RU"/>
              </w:rPr>
              <w:t>/п</w:t>
            </w:r>
          </w:p>
        </w:tc>
        <w:tc>
          <w:tcPr>
            <w:tcW w:w="4355" w:type="dxa"/>
          </w:tcPr>
          <w:p w:rsidR="00D92347" w:rsidRPr="00D92347" w:rsidRDefault="00D92347" w:rsidP="00D92347">
            <w:pPr>
              <w:spacing w:after="0" w:line="240" w:lineRule="auto"/>
              <w:ind w:left="8"/>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Наименование документа</w:t>
            </w:r>
          </w:p>
          <w:p w:rsidR="00D92347" w:rsidRPr="00D92347" w:rsidRDefault="00D92347" w:rsidP="00D92347">
            <w:pPr>
              <w:spacing w:after="0" w:line="240" w:lineRule="auto"/>
              <w:ind w:left="8"/>
              <w:jc w:val="center"/>
              <w:rPr>
                <w:rFonts w:ascii="Times New Roman" w:eastAsia="Times New Roman" w:hAnsi="Times New Roman" w:cs="Times New Roman"/>
                <w:sz w:val="28"/>
                <w:szCs w:val="28"/>
                <w:lang w:eastAsia="ru-RU"/>
              </w:rPr>
            </w:pPr>
          </w:p>
        </w:tc>
        <w:tc>
          <w:tcPr>
            <w:tcW w:w="2590" w:type="dxa"/>
          </w:tcPr>
          <w:p w:rsidR="00D92347" w:rsidRPr="00D92347" w:rsidRDefault="00D92347" w:rsidP="00D92347">
            <w:pPr>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Запрашивается в порядке межведомственного взаимодействия</w:t>
            </w:r>
          </w:p>
        </w:tc>
        <w:tc>
          <w:tcPr>
            <w:tcW w:w="2127" w:type="dxa"/>
          </w:tcPr>
          <w:p w:rsidR="00D92347" w:rsidRPr="00D92347" w:rsidRDefault="00D92347" w:rsidP="00D92347">
            <w:pPr>
              <w:spacing w:after="0" w:line="240" w:lineRule="auto"/>
              <w:ind w:left="-108" w:right="-109"/>
              <w:jc w:val="center"/>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Представлен</w:t>
            </w:r>
            <w:proofErr w:type="gramEnd"/>
            <w:r w:rsidRPr="00D92347">
              <w:rPr>
                <w:rFonts w:ascii="Times New Roman" w:eastAsia="Times New Roman" w:hAnsi="Times New Roman" w:cs="Times New Roman"/>
                <w:sz w:val="28"/>
                <w:szCs w:val="28"/>
                <w:lang w:eastAsia="ru-RU"/>
              </w:rPr>
              <w:t xml:space="preserve"> заявителем самостоятельно</w:t>
            </w:r>
          </w:p>
        </w:tc>
      </w:tr>
      <w:tr w:rsidR="00D92347" w:rsidRPr="00D92347" w:rsidTr="00D92347">
        <w:trPr>
          <w:trHeight w:val="192"/>
        </w:trPr>
        <w:tc>
          <w:tcPr>
            <w:tcW w:w="479" w:type="dxa"/>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1</w:t>
            </w:r>
          </w:p>
        </w:tc>
        <w:tc>
          <w:tcPr>
            <w:tcW w:w="4355" w:type="dxa"/>
          </w:tcPr>
          <w:p w:rsidR="00D92347" w:rsidRPr="00D92347" w:rsidRDefault="00D92347" w:rsidP="00D92347">
            <w:pPr>
              <w:tabs>
                <w:tab w:val="left" w:pos="1134"/>
              </w:tabs>
              <w:suppressAutoHyphens/>
              <w:autoSpaceDE w:val="0"/>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правоустанавливающие документы на земельный участок;</w:t>
            </w:r>
          </w:p>
        </w:tc>
        <w:tc>
          <w:tcPr>
            <w:tcW w:w="2590" w:type="dxa"/>
          </w:tcPr>
          <w:p w:rsidR="00D92347" w:rsidRPr="00D92347" w:rsidRDefault="00D92347" w:rsidP="00D92347">
            <w:pPr>
              <w:spacing w:after="0" w:line="240" w:lineRule="auto"/>
              <w:ind w:left="12"/>
              <w:rPr>
                <w:rFonts w:ascii="Times New Roman" w:eastAsia="Times New Roman" w:hAnsi="Times New Roman" w:cs="Times New Roman"/>
                <w:sz w:val="28"/>
                <w:szCs w:val="28"/>
                <w:lang w:eastAsia="ru-RU"/>
              </w:rPr>
            </w:pPr>
          </w:p>
        </w:tc>
        <w:tc>
          <w:tcPr>
            <w:tcW w:w="2127" w:type="dxa"/>
          </w:tcPr>
          <w:p w:rsidR="00D92347" w:rsidRPr="009B7A72" w:rsidRDefault="00D92347" w:rsidP="009B7A72">
            <w:pPr>
              <w:spacing w:after="0" w:line="240" w:lineRule="auto"/>
              <w:ind w:left="12"/>
              <w:jc w:val="center"/>
              <w:rPr>
                <w:rFonts w:ascii="Times New Roman" w:eastAsia="Times New Roman" w:hAnsi="Times New Roman" w:cs="Times New Roman"/>
                <w:bCs/>
                <w:sz w:val="28"/>
                <w:szCs w:val="28"/>
                <w:lang w:eastAsia="ru-RU"/>
              </w:rPr>
            </w:pPr>
          </w:p>
        </w:tc>
      </w:tr>
      <w:tr w:rsidR="00D92347" w:rsidRPr="00D92347" w:rsidTr="00D92347">
        <w:trPr>
          <w:trHeight w:val="192"/>
        </w:trPr>
        <w:tc>
          <w:tcPr>
            <w:tcW w:w="479" w:type="dxa"/>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2</w:t>
            </w:r>
          </w:p>
        </w:tc>
        <w:tc>
          <w:tcPr>
            <w:tcW w:w="4355" w:type="dxa"/>
          </w:tcPr>
          <w:p w:rsidR="00D92347" w:rsidRPr="00D92347" w:rsidRDefault="00D92347" w:rsidP="00D92347">
            <w:pPr>
              <w:tabs>
                <w:tab w:val="left" w:pos="1134"/>
              </w:tabs>
              <w:suppressAutoHyphens/>
              <w:autoSpaceDE w:val="0"/>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кадастровый паспорт на земельный участок; </w:t>
            </w:r>
          </w:p>
        </w:tc>
        <w:tc>
          <w:tcPr>
            <w:tcW w:w="2590" w:type="dxa"/>
          </w:tcPr>
          <w:p w:rsidR="00D92347" w:rsidRPr="00D92347" w:rsidRDefault="00D92347" w:rsidP="009B7A72">
            <w:pPr>
              <w:spacing w:after="0" w:line="240" w:lineRule="auto"/>
              <w:ind w:left="12"/>
              <w:jc w:val="center"/>
              <w:rPr>
                <w:rFonts w:ascii="Times New Roman" w:eastAsia="Times New Roman" w:hAnsi="Times New Roman" w:cs="Times New Roman"/>
                <w:sz w:val="28"/>
                <w:szCs w:val="28"/>
                <w:lang w:eastAsia="ru-RU"/>
              </w:rPr>
            </w:pP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192"/>
        </w:trPr>
        <w:tc>
          <w:tcPr>
            <w:tcW w:w="479" w:type="dxa"/>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3</w:t>
            </w:r>
          </w:p>
        </w:tc>
        <w:tc>
          <w:tcPr>
            <w:tcW w:w="4355" w:type="dxa"/>
          </w:tcPr>
          <w:p w:rsidR="00D92347" w:rsidRPr="00D92347" w:rsidRDefault="00D92347" w:rsidP="00D92347">
            <w:pPr>
              <w:tabs>
                <w:tab w:val="left" w:pos="1134"/>
              </w:tab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правоустанавливающие документы на здания (строения) или сооружения, расположенные на рассматриваемом земельном участке; </w:t>
            </w:r>
          </w:p>
        </w:tc>
        <w:tc>
          <w:tcPr>
            <w:tcW w:w="2590" w:type="dxa"/>
          </w:tcPr>
          <w:p w:rsidR="00D92347" w:rsidRPr="00D92347" w:rsidRDefault="00D92347" w:rsidP="00D92347">
            <w:pPr>
              <w:spacing w:after="0" w:line="240" w:lineRule="auto"/>
              <w:ind w:left="12"/>
              <w:jc w:val="both"/>
              <w:rPr>
                <w:rFonts w:ascii="Times New Roman" w:eastAsia="Times New Roman" w:hAnsi="Times New Roman" w:cs="Times New Roman"/>
                <w:sz w:val="28"/>
                <w:szCs w:val="28"/>
                <w:lang w:eastAsia="ru-RU"/>
              </w:rPr>
            </w:pP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192"/>
        </w:trPr>
        <w:tc>
          <w:tcPr>
            <w:tcW w:w="479" w:type="dxa"/>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4</w:t>
            </w:r>
          </w:p>
        </w:tc>
        <w:tc>
          <w:tcPr>
            <w:tcW w:w="4355" w:type="dxa"/>
          </w:tcPr>
          <w:p w:rsidR="00D92347" w:rsidRPr="00D92347" w:rsidRDefault="00D92347" w:rsidP="00D92347">
            <w:pPr>
              <w:tabs>
                <w:tab w:val="left" w:pos="1134"/>
              </w:tab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утвержденный проект планировки территории, в границах которой расположен земельный участок (в случаях предусмотренных </w:t>
            </w:r>
            <w:hyperlink w:anchor="sub_415" w:history="1">
              <w:r w:rsidRPr="00D92347">
                <w:rPr>
                  <w:rFonts w:ascii="Times New Roman" w:eastAsia="Times New Roman" w:hAnsi="Times New Roman" w:cs="Times New Roman"/>
                  <w:sz w:val="28"/>
                  <w:szCs w:val="28"/>
                  <w:lang w:eastAsia="ru-RU"/>
                </w:rPr>
                <w:t>пунктом 5</w:t>
              </w:r>
            </w:hyperlink>
            <w:r w:rsidRPr="00D92347">
              <w:rPr>
                <w:rFonts w:ascii="Times New Roman" w:eastAsia="Times New Roman" w:hAnsi="Times New Roman" w:cs="Times New Roman"/>
                <w:sz w:val="28"/>
                <w:szCs w:val="28"/>
                <w:lang w:eastAsia="ru-RU"/>
              </w:rPr>
              <w:t xml:space="preserve"> части 1 статьи 4 Федеральный закон от 29 декабря 2004 г. №191-ФЗ "О введении в действие Градостроительного кодекса Российской Федерации");</w:t>
            </w:r>
          </w:p>
        </w:tc>
        <w:tc>
          <w:tcPr>
            <w:tcW w:w="2590" w:type="dxa"/>
          </w:tcPr>
          <w:p w:rsidR="00D92347" w:rsidRPr="00D92347" w:rsidRDefault="00D92347" w:rsidP="00D92347">
            <w:pPr>
              <w:spacing w:after="0" w:line="240" w:lineRule="auto"/>
              <w:ind w:left="12"/>
              <w:jc w:val="both"/>
              <w:rPr>
                <w:rFonts w:ascii="Times New Roman" w:eastAsia="Times New Roman" w:hAnsi="Times New Roman" w:cs="Times New Roman"/>
                <w:sz w:val="28"/>
                <w:szCs w:val="28"/>
                <w:lang w:eastAsia="ru-RU"/>
              </w:rPr>
            </w:pP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450"/>
        </w:trPr>
        <w:tc>
          <w:tcPr>
            <w:tcW w:w="479" w:type="dxa"/>
            <w:vMerge w:val="restart"/>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5</w:t>
            </w:r>
          </w:p>
        </w:tc>
        <w:tc>
          <w:tcPr>
            <w:tcW w:w="6945" w:type="dxa"/>
            <w:gridSpan w:val="2"/>
          </w:tcPr>
          <w:p w:rsidR="00D92347" w:rsidRPr="00D92347" w:rsidRDefault="00D92347" w:rsidP="00D92347">
            <w:pPr>
              <w:tabs>
                <w:tab w:val="left" w:pos="1134"/>
              </w:tab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 xml:space="preserve">копия документа, удостоверяющего личность (паспорт) заявителя (для физического лица), либо выписку из Единого государственного реестра юридических лиц (ЕГРЮЛ), в случае если заявитель юридическое лицо; </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274"/>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технические паспорта объектов капитального строительства, расположенных в границах земельного участка (для застроенных земельных участков);</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450"/>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pacing w:after="0" w:line="240" w:lineRule="auto"/>
              <w:ind w:left="12"/>
              <w:jc w:val="both"/>
              <w:rPr>
                <w:rFonts w:ascii="Times New Roman" w:eastAsia="Times New Roman" w:hAnsi="Times New Roman" w:cs="Times New Roman"/>
                <w:sz w:val="28"/>
                <w:szCs w:val="28"/>
                <w:lang w:eastAsia="ru-RU"/>
              </w:rPr>
            </w:pPr>
            <w:proofErr w:type="spellStart"/>
            <w:proofErr w:type="gramStart"/>
            <w:r w:rsidRPr="00D92347">
              <w:rPr>
                <w:rFonts w:ascii="Times New Roman" w:eastAsia="Times New Roman" w:hAnsi="Times New Roman" w:cs="Times New Roman"/>
                <w:sz w:val="28"/>
                <w:szCs w:val="28"/>
                <w:lang w:eastAsia="ru-RU"/>
              </w:rPr>
              <w:t>предпроектное</w:t>
            </w:r>
            <w:proofErr w:type="spellEnd"/>
            <w:r w:rsidRPr="00D92347">
              <w:rPr>
                <w:rFonts w:ascii="Times New Roman" w:eastAsia="Times New Roman" w:hAnsi="Times New Roman" w:cs="Times New Roman"/>
                <w:sz w:val="28"/>
                <w:szCs w:val="28"/>
                <w:lang w:eastAsia="ru-RU"/>
              </w:rPr>
              <w:t xml:space="preserve"> предложение (эскизный проект) объекта намеченного к строительству (размещению) (титульный лист с указанием наименования и адреса объекта, стадия проектирования, наименование проектной организации, фамилии автора-архитектора (руководителя авторского коллектива); схема расположения земельного участка (ситуационный </w:t>
            </w:r>
            <w:r w:rsidRPr="00D92347">
              <w:rPr>
                <w:rFonts w:ascii="Times New Roman" w:eastAsia="Times New Roman" w:hAnsi="Times New Roman" w:cs="Times New Roman"/>
                <w:sz w:val="28"/>
                <w:szCs w:val="28"/>
                <w:lang w:eastAsia="ru-RU"/>
              </w:rPr>
              <w:lastRenderedPageBreak/>
              <w:t>план), позволяющая однозначно определить его местоположение и расположение соседних земельных участков с показом окружающей существующей застройки на смежных участках, а также ближайших градостроительных ориентиров;</w:t>
            </w:r>
            <w:proofErr w:type="gramEnd"/>
            <w:r w:rsidRPr="00D92347">
              <w:rPr>
                <w:rFonts w:ascii="Times New Roman" w:eastAsia="Times New Roman" w:hAnsi="Times New Roman" w:cs="Times New Roman"/>
                <w:sz w:val="28"/>
                <w:szCs w:val="28"/>
                <w:lang w:eastAsia="ru-RU"/>
              </w:rPr>
              <w:t xml:space="preserve"> схема планировочной организации земельного участка на топографической основе; фасады; планы этажей; разрезы объекта);</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450"/>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согласие арендодателя земельного участка на изменение вида разрешенного использования, если земельный участок принадлежит заявителю на правах аренды (в случае если договор аренды заключен с физическим лицом, или юридическим лицом (за исключением органов местного самоуправления) нотариальное согласие арендодателя на изменение вида);</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450"/>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uppressAutoHyphens/>
              <w:autoSpaceDE w:val="0"/>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нотариальное согласие арендодателя объекта капитального строительства на изменение вида разрешенного использования объекта (в случае, если объект капитального строительства принадлежит заявителю на правах аренды);</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915"/>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uppressAutoHyphens/>
              <w:autoSpaceDE w:val="0"/>
              <w:spacing w:after="0" w:line="240" w:lineRule="auto"/>
              <w:ind w:left="12"/>
              <w:jc w:val="both"/>
              <w:rPr>
                <w:rFonts w:ascii="Times New Roman" w:eastAsia="Times New Roman" w:hAnsi="Times New Roman" w:cs="Times New Roman"/>
                <w:sz w:val="28"/>
                <w:szCs w:val="28"/>
                <w:lang w:eastAsia="ru-RU"/>
              </w:rPr>
            </w:pPr>
            <w:proofErr w:type="gramStart"/>
            <w:r w:rsidRPr="00D92347">
              <w:rPr>
                <w:rFonts w:ascii="Times New Roman" w:eastAsia="Times New Roman" w:hAnsi="Times New Roman" w:cs="Times New Roman"/>
                <w:sz w:val="28"/>
                <w:szCs w:val="28"/>
                <w:lang w:eastAsia="ru-RU"/>
              </w:rPr>
              <w:t>проектная документация на реконструкцию объекта капитального строительства (в случае изменения объекта капитального строительства) с заключением, о том, что намеченные  изменения объекта капитального строительства и (или)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и не являются нарушением строительных норм и правил;</w:t>
            </w:r>
            <w:proofErr w:type="gramEnd"/>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915"/>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uppressAutoHyphen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сведения о владельцах или пользователях соседних земельных участков, прилегающих к земельному участку по отношению, к которому запрашивается разрешение;</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r w:rsidR="00D92347" w:rsidRPr="00D92347" w:rsidTr="00D92347">
        <w:trPr>
          <w:trHeight w:val="915"/>
        </w:trPr>
        <w:tc>
          <w:tcPr>
            <w:tcW w:w="479" w:type="dxa"/>
            <w:vMerge/>
          </w:tcPr>
          <w:p w:rsidR="00D92347" w:rsidRPr="00D92347" w:rsidRDefault="00D92347" w:rsidP="00D92347">
            <w:pPr>
              <w:suppressAutoHyphens/>
              <w:autoSpaceDE w:val="0"/>
              <w:spacing w:after="0" w:line="240" w:lineRule="auto"/>
              <w:jc w:val="center"/>
              <w:rPr>
                <w:rFonts w:ascii="Times New Roman" w:eastAsia="Times New Roman" w:hAnsi="Times New Roman" w:cs="Times New Roman"/>
                <w:sz w:val="28"/>
                <w:szCs w:val="28"/>
                <w:lang w:eastAsia="ru-RU"/>
              </w:rPr>
            </w:pPr>
          </w:p>
        </w:tc>
        <w:tc>
          <w:tcPr>
            <w:tcW w:w="6945" w:type="dxa"/>
            <w:gridSpan w:val="2"/>
          </w:tcPr>
          <w:p w:rsidR="00D92347" w:rsidRPr="00D92347" w:rsidRDefault="00D92347" w:rsidP="00D92347">
            <w:pPr>
              <w:tabs>
                <w:tab w:val="left" w:pos="1134"/>
              </w:tabs>
              <w:suppressAutoHyphens/>
              <w:spacing w:after="0" w:line="240" w:lineRule="auto"/>
              <w:ind w:left="12"/>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сведения о владельцах или пользователях соседних земельных участков, прилегающих к земельному участку, на котором расположен объект капитального строительства по отношению, к которому запрашивается разрешение.</w:t>
            </w:r>
          </w:p>
        </w:tc>
        <w:tc>
          <w:tcPr>
            <w:tcW w:w="2127" w:type="dxa"/>
          </w:tcPr>
          <w:p w:rsidR="00D92347" w:rsidRPr="00D92347" w:rsidRDefault="00D92347" w:rsidP="00D92347">
            <w:pPr>
              <w:spacing w:after="0" w:line="240" w:lineRule="auto"/>
              <w:ind w:left="12"/>
              <w:rPr>
                <w:rFonts w:ascii="Times New Roman" w:eastAsia="Times New Roman" w:hAnsi="Times New Roman" w:cs="Times New Roman"/>
                <w:b/>
                <w:bCs/>
                <w:sz w:val="28"/>
                <w:szCs w:val="28"/>
                <w:lang w:eastAsia="ru-RU"/>
              </w:rPr>
            </w:pPr>
          </w:p>
        </w:tc>
      </w:tr>
    </w:tbl>
    <w:p w:rsidR="00D92347" w:rsidRPr="00D92347" w:rsidRDefault="00D92347" w:rsidP="00D92347">
      <w:pPr>
        <w:spacing w:after="0" w:line="240" w:lineRule="auto"/>
        <w:ind w:firstLine="660"/>
        <w:jc w:val="both"/>
        <w:rPr>
          <w:rFonts w:ascii="Times New Roman" w:eastAsia="Times New Roman" w:hAnsi="Times New Roman" w:cs="Times New Roman"/>
          <w:b/>
          <w:bCs/>
          <w:sz w:val="28"/>
          <w:szCs w:val="28"/>
          <w:lang w:eastAsia="ru-RU"/>
        </w:rPr>
      </w:pPr>
    </w:p>
    <w:p w:rsidR="00D92347" w:rsidRPr="00D92347" w:rsidRDefault="00D92347" w:rsidP="00D923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2347">
        <w:rPr>
          <w:rFonts w:ascii="Times New Roman" w:eastAsia="Times New Roman" w:hAnsi="Times New Roman" w:cs="Times New Roman"/>
          <w:sz w:val="28"/>
          <w:szCs w:val="28"/>
          <w:lang w:eastAsia="ru-RU"/>
        </w:rPr>
        <w:t>Ответственность за достоверность представленных сведений и документов несет заявитель.</w:t>
      </w:r>
    </w:p>
    <w:p w:rsidR="00D92347" w:rsidRPr="00D92347" w:rsidRDefault="00D92347" w:rsidP="00D923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2347" w:rsidRPr="00D92347" w:rsidRDefault="00D92347" w:rsidP="00D9234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r w:rsidRPr="00D92347">
        <w:rPr>
          <w:rFonts w:ascii="Times New Roman" w:eastAsia="Times New Roman" w:hAnsi="Times New Roman" w:cs="Times New Roman"/>
          <w:sz w:val="28"/>
          <w:szCs w:val="28"/>
          <w:lang w:val="x-none" w:eastAsia="x-none"/>
        </w:rPr>
        <w:lastRenderedPageBreak/>
        <w:t>Заявитель:</w:t>
      </w: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p>
    <w:p w:rsidR="009B7A72"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x-none"/>
        </w:rPr>
      </w:pPr>
      <w:r w:rsidRPr="00D92347">
        <w:rPr>
          <w:rFonts w:ascii="Times New Roman" w:eastAsia="Times New Roman" w:hAnsi="Times New Roman" w:cs="Times New Roman"/>
          <w:sz w:val="28"/>
          <w:szCs w:val="28"/>
          <w:lang w:val="x-none" w:eastAsia="x-none"/>
        </w:rPr>
        <w:t xml:space="preserve">______________________________________________                "____" </w:t>
      </w:r>
    </w:p>
    <w:p w:rsidR="009B7A72" w:rsidRDefault="009B7A72"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x-none"/>
        </w:rPr>
      </w:pP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r w:rsidRPr="00D92347">
        <w:rPr>
          <w:rFonts w:ascii="Times New Roman" w:eastAsia="Times New Roman" w:hAnsi="Times New Roman" w:cs="Times New Roman"/>
          <w:sz w:val="28"/>
          <w:szCs w:val="28"/>
          <w:lang w:val="x-none" w:eastAsia="x-none"/>
        </w:rPr>
        <w:t>___________ 20__ г.</w:t>
      </w:r>
    </w:p>
    <w:p w:rsidR="00D92347" w:rsidRPr="00D92347" w:rsidRDefault="00D92347" w:rsidP="00D92347">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val="x-none" w:eastAsia="x-none"/>
        </w:rPr>
      </w:pPr>
      <w:r w:rsidRPr="00D92347">
        <w:rPr>
          <w:rFonts w:ascii="Times New Roman" w:eastAsia="Times New Roman" w:hAnsi="Times New Roman" w:cs="Times New Roman"/>
          <w:sz w:val="28"/>
          <w:szCs w:val="28"/>
          <w:lang w:val="x-none" w:eastAsia="x-none"/>
        </w:rPr>
        <w:t xml:space="preserve">                                  (подпись, Ф. И.О.)</w:t>
      </w:r>
    </w:p>
    <w:p w:rsidR="00D92347" w:rsidRDefault="00D9234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B7A72" w:rsidRDefault="009B7A72"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B7A72" w:rsidRPr="009B7A72" w:rsidRDefault="009B7A72" w:rsidP="009B7A72">
      <w:pPr>
        <w:suppressAutoHyphens/>
        <w:autoSpaceDE w:val="0"/>
        <w:spacing w:after="0" w:line="240" w:lineRule="auto"/>
        <w:outlineLvl w:val="0"/>
        <w:rPr>
          <w:rFonts w:ascii="Times New Roman" w:eastAsia="Arial" w:hAnsi="Times New Roman" w:cs="Times New Roman"/>
          <w:sz w:val="28"/>
          <w:szCs w:val="28"/>
          <w:lang w:eastAsia="ar-SA"/>
        </w:rPr>
        <w:sectPr w:rsidR="009B7A72" w:rsidRPr="009B7A72" w:rsidSect="00F0755B">
          <w:pgSz w:w="11906" w:h="16838"/>
          <w:pgMar w:top="1134" w:right="567" w:bottom="1134" w:left="1701" w:header="709" w:footer="709" w:gutter="0"/>
          <w:cols w:space="708"/>
          <w:docGrid w:linePitch="360"/>
        </w:sectPr>
      </w:pPr>
      <w:r>
        <w:rPr>
          <w:rFonts w:ascii="Times New Roman" w:eastAsia="Arial" w:hAnsi="Times New Roman" w:cs="Times New Roman"/>
          <w:sz w:val="28"/>
          <w:szCs w:val="28"/>
          <w:lang w:eastAsia="ar-SA"/>
        </w:rPr>
        <w:t xml:space="preserve">Начальник общего отдела                                                             </w:t>
      </w:r>
      <w:proofErr w:type="spellStart"/>
      <w:r w:rsidR="00C178D2">
        <w:rPr>
          <w:rFonts w:ascii="Times New Roman" w:eastAsia="SimSun" w:hAnsi="Times New Roman" w:cs="Times New Roman"/>
          <w:sz w:val="28"/>
          <w:szCs w:val="28"/>
          <w:lang w:eastAsia="hi-IN" w:bidi="hi-IN"/>
        </w:rPr>
        <w:t>Ю.В.Шиянова</w:t>
      </w:r>
      <w:proofErr w:type="spellEnd"/>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C178D2"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B7A72"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F3244F">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lastRenderedPageBreak/>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proofErr w:type="spellStart"/>
      <w:r w:rsidR="00C178D2">
        <w:rPr>
          <w:rFonts w:ascii="Times New Roman" w:eastAsia="SimSun" w:hAnsi="Times New Roman" w:cs="Times New Roman"/>
          <w:sz w:val="28"/>
          <w:szCs w:val="28"/>
          <w:lang w:eastAsia="hi-IN" w:bidi="hi-IN"/>
        </w:rPr>
        <w:t>Ю.В.Шиянова</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C178D2"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B7A72"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C178D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w:t>
      </w:r>
      <w:r w:rsidR="00C178D2">
        <w:rPr>
          <w:rFonts w:ascii="Times New Roman" w:eastAsia="Times New Roman" w:hAnsi="Times New Roman" w:cs="Times New Roman"/>
          <w:sz w:val="28"/>
          <w:szCs w:val="28"/>
          <w:lang w:eastAsia="ru-RU"/>
        </w:rPr>
        <w:t>Баговского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AB6023" w:rsidRPr="00AB6023">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AB6023" w:rsidRPr="00AB6023">
        <w:rPr>
          <w:rFonts w:ascii="Times New Roman" w:eastAsia="Times New Roman" w:hAnsi="Times New Roman" w:cs="Times New Roman"/>
          <w:bCs/>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195A65"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roofErr w:type="spellStart"/>
      <w:r w:rsidR="00C178D2">
        <w:rPr>
          <w:rFonts w:ascii="Times New Roman" w:eastAsia="SimSun" w:hAnsi="Times New Roman" w:cs="Times New Roman"/>
          <w:sz w:val="28"/>
          <w:szCs w:val="28"/>
          <w:lang w:eastAsia="hi-IN" w:bidi="hi-IN"/>
        </w:rPr>
        <w:t>Ю.В.Шиянова</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E31A6A" w:rsidRDefault="00E31A6A"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по предоставлению администрацией</w:t>
      </w:r>
    </w:p>
    <w:p w:rsidR="00DF7B4C" w:rsidRPr="005F1281" w:rsidRDefault="00C178D2"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195A65">
        <w:rPr>
          <w:rFonts w:ascii="Times New Roman" w:eastAsia="Arial" w:hAnsi="Times New Roman" w:cs="Times New Roman"/>
          <w:sz w:val="28"/>
          <w:szCs w:val="28"/>
          <w:lang w:eastAsia="ar-SA"/>
        </w:rPr>
        <w:t xml:space="preserve"> </w:t>
      </w:r>
      <w:r w:rsidR="00DF7B4C" w:rsidRPr="005F1281">
        <w:rPr>
          <w:rFonts w:ascii="Times New Roman" w:eastAsia="Arial" w:hAnsi="Times New Roman" w:cs="Times New Roman"/>
          <w:sz w:val="28"/>
          <w:szCs w:val="28"/>
          <w:lang w:eastAsia="ar-SA"/>
        </w:rPr>
        <w:t>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F82918">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B7A72"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AB6023">
        <w:rPr>
          <w:rFonts w:ascii="Times New Roman" w:eastAsia="Times New Roman" w:hAnsi="Times New Roman" w:cs="Times New Roman"/>
          <w:bCs/>
          <w:sz w:val="28"/>
          <w:szCs w:val="28"/>
          <w:lang w:eastAsia="ru-RU"/>
        </w:rPr>
        <w:t>п</w:t>
      </w:r>
      <w:r w:rsidR="00AB6023" w:rsidRPr="00AB6023">
        <w:rPr>
          <w:rFonts w:ascii="Times New Roman" w:eastAsia="Times New Roman" w:hAnsi="Times New Roman" w:cs="Times New Roman"/>
          <w:bCs/>
          <w:sz w:val="28"/>
          <w:szCs w:val="28"/>
          <w:lang w:eastAsia="ru-RU"/>
        </w:rPr>
        <w:t>редоставлени</w:t>
      </w:r>
      <w:r w:rsidR="00AB6023">
        <w:rPr>
          <w:rFonts w:ascii="Times New Roman" w:eastAsia="Times New Roman" w:hAnsi="Times New Roman" w:cs="Times New Roman"/>
          <w:bCs/>
          <w:sz w:val="28"/>
          <w:szCs w:val="28"/>
          <w:lang w:eastAsia="ru-RU"/>
        </w:rPr>
        <w:t>ю</w:t>
      </w:r>
      <w:r w:rsidR="00AB6023" w:rsidRPr="00AB6023">
        <w:rPr>
          <w:rFonts w:ascii="Times New Roman" w:eastAsia="Times New Roman" w:hAnsi="Times New Roman" w:cs="Times New Roman"/>
          <w:bCs/>
          <w:sz w:val="28"/>
          <w:szCs w:val="28"/>
          <w:lang w:eastAsia="ru-RU"/>
        </w:rPr>
        <w:t xml:space="preserve">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5F1281"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00C178D2">
        <w:rPr>
          <w:rFonts w:ascii="Times New Roman" w:eastAsia="SimSun" w:hAnsi="Times New Roman" w:cs="Times New Roman"/>
          <w:sz w:val="28"/>
          <w:szCs w:val="28"/>
          <w:lang w:eastAsia="hi-IN" w:bidi="hi-IN"/>
        </w:rPr>
        <w:t>Ю.В.Шиянова</w:t>
      </w:r>
      <w:proofErr w:type="spellEnd"/>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B7A72" w:rsidRDefault="009B7A7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178D2" w:rsidRDefault="00C178D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178D2" w:rsidRDefault="00C178D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C178D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B7A72"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AB6023" w:rsidRPr="00AB6023">
        <w:rPr>
          <w:rFonts w:ascii="Times New Roman" w:eastAsia="Times New Roman" w:hAnsi="Times New Roman" w:cs="Times New Roman"/>
          <w:spacing w:val="2"/>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C178D2">
        <w:rPr>
          <w:rFonts w:ascii="Times New Roman" w:eastAsia="Times New Roman" w:hAnsi="Times New Roman" w:cs="Times New Roman"/>
          <w:spacing w:val="2"/>
          <w:sz w:val="28"/>
          <w:szCs w:val="28"/>
          <w:lang w:eastAsia="ru-RU"/>
        </w:rPr>
        <w:t>Баговского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proofErr w:type="spellStart"/>
      <w:r w:rsidR="00C178D2">
        <w:rPr>
          <w:rFonts w:ascii="Times New Roman" w:eastAsia="SimSun" w:hAnsi="Times New Roman" w:cs="Times New Roman"/>
          <w:sz w:val="28"/>
          <w:szCs w:val="28"/>
          <w:lang w:eastAsia="hi-IN" w:bidi="hi-IN"/>
        </w:rPr>
        <w:t>Ю.В.Шиянова</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2649A" w:rsidRDefault="00B2649A"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2649A" w:rsidRDefault="00B2649A"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2649A" w:rsidRDefault="00B2649A"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2649A" w:rsidRDefault="00B2649A"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2649A" w:rsidRPr="005F1281" w:rsidRDefault="00B2649A"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B2649A">
      <w:pPr>
        <w:widowControl w:val="0"/>
        <w:tabs>
          <w:tab w:val="left" w:pos="7117"/>
        </w:tabs>
        <w:suppressAutoHyphens/>
        <w:spacing w:after="0" w:line="240" w:lineRule="auto"/>
        <w:jc w:val="right"/>
        <w:rPr>
          <w:rFonts w:ascii="Times New Roman" w:eastAsia="Andale Sans UI" w:hAnsi="Times New Roman" w:cs="Times New Roman"/>
          <w:kern w:val="1"/>
          <w:sz w:val="28"/>
          <w:szCs w:val="28"/>
        </w:rPr>
      </w:pPr>
    </w:p>
    <w:p w:rsidR="00B2649A" w:rsidRPr="005F1281" w:rsidRDefault="00B2649A" w:rsidP="00B2649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B2649A" w:rsidRPr="005F1281" w:rsidRDefault="00B2649A" w:rsidP="00B2649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B2649A" w:rsidRPr="005F1281" w:rsidRDefault="00B2649A" w:rsidP="00B2649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B2649A" w:rsidRPr="005F1281" w:rsidRDefault="00C178D2" w:rsidP="00B2649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B2649A" w:rsidRPr="005F1281">
        <w:rPr>
          <w:rFonts w:ascii="Times New Roman" w:eastAsia="Arial" w:hAnsi="Times New Roman" w:cs="Times New Roman"/>
          <w:sz w:val="28"/>
          <w:szCs w:val="28"/>
          <w:lang w:eastAsia="ar-SA"/>
        </w:rPr>
        <w:t xml:space="preserve"> сельского поселения</w:t>
      </w:r>
    </w:p>
    <w:p w:rsidR="00B2649A" w:rsidRPr="005F1281" w:rsidRDefault="00B2649A" w:rsidP="00B2649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B2649A" w:rsidRPr="005F1281" w:rsidRDefault="00B2649A" w:rsidP="00B2649A">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4200F7">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0F09E0" w:rsidRDefault="000F09E0" w:rsidP="00B2649A">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eastAsia="x-none"/>
        </w:rPr>
      </w:pPr>
      <w:r w:rsidRPr="00B2649A">
        <w:rPr>
          <w:rFonts w:ascii="Times New Roman" w:eastAsia="Times New Roman" w:hAnsi="Times New Roman" w:cs="Times New Roman"/>
          <w:sz w:val="28"/>
          <w:szCs w:val="28"/>
          <w:lang w:val="x-none" w:eastAsia="x-none"/>
        </w:rPr>
        <w:t xml:space="preserve">Главе </w:t>
      </w:r>
      <w:r w:rsidR="00C178D2">
        <w:rPr>
          <w:rFonts w:ascii="Times New Roman" w:eastAsia="Times New Roman" w:hAnsi="Times New Roman" w:cs="Times New Roman"/>
          <w:sz w:val="28"/>
          <w:szCs w:val="28"/>
          <w:lang w:eastAsia="x-none"/>
        </w:rPr>
        <w:t>Баговского</w:t>
      </w:r>
      <w:r w:rsidRPr="00B2649A">
        <w:rPr>
          <w:rFonts w:ascii="Times New Roman" w:eastAsia="Times New Roman" w:hAnsi="Times New Roman" w:cs="Times New Roman"/>
          <w:sz w:val="28"/>
          <w:szCs w:val="28"/>
          <w:lang w:eastAsia="x-none"/>
        </w:rPr>
        <w:t xml:space="preserve"> сельского</w:t>
      </w:r>
    </w:p>
    <w:p w:rsidR="00B2649A" w:rsidRPr="00B2649A" w:rsidRDefault="00B2649A" w:rsidP="00B2649A">
      <w:pPr>
        <w:widowControl w:val="0"/>
        <w:spacing w:after="0" w:line="240" w:lineRule="auto"/>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eastAsia="x-none"/>
        </w:rPr>
        <w:t xml:space="preserve">                                       </w:t>
      </w:r>
      <w:r w:rsidRPr="00B2649A">
        <w:rPr>
          <w:rFonts w:ascii="Times New Roman" w:eastAsia="Times New Roman" w:hAnsi="Times New Roman" w:cs="Times New Roman"/>
          <w:sz w:val="28"/>
          <w:szCs w:val="28"/>
          <w:lang w:val="x-none" w:eastAsia="x-none"/>
        </w:rPr>
        <w:t xml:space="preserve"> поселени</w:t>
      </w:r>
      <w:r w:rsidRPr="00B2649A">
        <w:rPr>
          <w:rFonts w:ascii="Times New Roman" w:eastAsia="Times New Roman" w:hAnsi="Times New Roman" w:cs="Times New Roman"/>
          <w:sz w:val="28"/>
          <w:szCs w:val="28"/>
          <w:lang w:eastAsia="x-none"/>
        </w:rPr>
        <w:t>я</w:t>
      </w:r>
      <w:r w:rsidRPr="00B2649A">
        <w:rPr>
          <w:rFonts w:ascii="Times New Roman" w:eastAsia="Times New Roman" w:hAnsi="Times New Roman" w:cs="Times New Roman"/>
          <w:sz w:val="28"/>
          <w:szCs w:val="28"/>
          <w:lang w:val="x-none" w:eastAsia="x-none"/>
        </w:rPr>
        <w:t xml:space="preserve">     __________________</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от кого: ___________________________________________</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(наименование - застройщика),</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осуществляющего строительство или реконструкцию;</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юридический и почтовый адреса, контактный телефон;</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w:t>
      </w:r>
    </w:p>
    <w:p w:rsidR="00B2649A" w:rsidRPr="00B2649A" w:rsidRDefault="00B2649A" w:rsidP="00B2649A">
      <w:pPr>
        <w:widowControl w:val="0"/>
        <w:spacing w:after="0" w:line="240" w:lineRule="auto"/>
        <w:ind w:left="2835"/>
        <w:jc w:val="right"/>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(для юридического лица ИНН; ФИО руководителя; телефон)</w:t>
      </w:r>
    </w:p>
    <w:p w:rsidR="00B2649A" w:rsidRPr="00B2649A" w:rsidRDefault="00B2649A" w:rsidP="00B2649A">
      <w:pPr>
        <w:widowControl w:val="0"/>
        <w:spacing w:after="0" w:line="240" w:lineRule="auto"/>
        <w:ind w:left="2835"/>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w:t>
      </w:r>
    </w:p>
    <w:p w:rsidR="00B2649A" w:rsidRPr="00B2649A" w:rsidRDefault="00B2649A" w:rsidP="00B2649A">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2649A" w:rsidRPr="00B2649A" w:rsidRDefault="00B2649A" w:rsidP="00B2649A">
      <w:pPr>
        <w:widowControl w:val="0"/>
        <w:spacing w:after="0" w:line="240" w:lineRule="auto"/>
        <w:ind w:left="567"/>
        <w:jc w:val="center"/>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Заявление</w:t>
      </w:r>
    </w:p>
    <w:p w:rsidR="00B2649A" w:rsidRPr="00B2649A" w:rsidRDefault="00B2649A" w:rsidP="00B2649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649A">
        <w:rPr>
          <w:rFonts w:ascii="Times New Roman" w:eastAsia="Times New Roman" w:hAnsi="Times New Roman" w:cs="Times New Roman"/>
          <w:sz w:val="28"/>
          <w:szCs w:val="28"/>
          <w:lang w:eastAsia="ru-RU"/>
        </w:rPr>
        <w:t>о выдаче дубликата разрешения на условно разрешенный вид использования земельного участка или объекта капитального строительства</w:t>
      </w:r>
    </w:p>
    <w:p w:rsidR="00B2649A" w:rsidRPr="00B2649A" w:rsidRDefault="00B2649A" w:rsidP="00B2649A">
      <w:pPr>
        <w:widowControl w:val="0"/>
        <w:spacing w:after="0" w:line="240" w:lineRule="auto"/>
        <w:ind w:left="567"/>
        <w:jc w:val="center"/>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 xml:space="preserve"> (или уведомления об отказе)</w:t>
      </w:r>
    </w:p>
    <w:p w:rsidR="00B2649A" w:rsidRPr="00B2649A" w:rsidRDefault="00B2649A" w:rsidP="00B2649A">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B2649A" w:rsidRPr="00B2649A" w:rsidRDefault="00B2649A" w:rsidP="00B2649A">
      <w:pPr>
        <w:widowControl w:val="0"/>
        <w:spacing w:after="0" w:line="240" w:lineRule="auto"/>
        <w:ind w:firstLine="567"/>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Прошу выдать дубликат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об отказе)</w:t>
      </w:r>
      <w:r w:rsidRPr="00B2649A">
        <w:rPr>
          <w:rFonts w:ascii="Times New Roman" w:eastAsia="Times New Roman" w:hAnsi="Times New Roman" w:cs="Times New Roman"/>
          <w:bCs/>
          <w:sz w:val="28"/>
          <w:szCs w:val="28"/>
          <w:lang w:val="x-none" w:eastAsia="x-none"/>
        </w:rPr>
        <w:br/>
      </w:r>
      <w:r w:rsidRPr="00B2649A">
        <w:rPr>
          <w:rFonts w:ascii="Times New Roman" w:eastAsia="Times New Roman" w:hAnsi="Times New Roman" w:cs="Times New Roman"/>
          <w:sz w:val="28"/>
          <w:szCs w:val="28"/>
          <w:lang w:val="x-none" w:eastAsia="x-none"/>
        </w:rPr>
        <w:t>"______" ________ 20___ г. №</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____________________________________________________________________</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в связи с</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____________________________________________________________________</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____________________________________________________________________</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______________________    _________________    _________________________</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r w:rsidRPr="00B2649A">
        <w:rPr>
          <w:rFonts w:ascii="Times New Roman" w:eastAsia="Times New Roman" w:hAnsi="Times New Roman" w:cs="Times New Roman"/>
          <w:sz w:val="28"/>
          <w:szCs w:val="28"/>
          <w:lang w:val="x-none" w:eastAsia="x-none"/>
        </w:rPr>
        <w:t xml:space="preserve">         (должность)                       (подпись)                               (Ф.И.О.)</w:t>
      </w:r>
    </w:p>
    <w:p w:rsidR="00B2649A" w:rsidRPr="00B2649A" w:rsidRDefault="00B2649A" w:rsidP="00B2649A">
      <w:pPr>
        <w:widowControl w:val="0"/>
        <w:spacing w:after="0" w:line="240" w:lineRule="auto"/>
        <w:jc w:val="both"/>
        <w:outlineLvl w:val="0"/>
        <w:rPr>
          <w:rFonts w:ascii="Times New Roman" w:eastAsia="Times New Roman" w:hAnsi="Times New Roman" w:cs="Times New Roman"/>
          <w:sz w:val="28"/>
          <w:szCs w:val="28"/>
          <w:lang w:val="x-none" w:eastAsia="x-none"/>
        </w:rPr>
      </w:pPr>
    </w:p>
    <w:p w:rsidR="00B2649A" w:rsidRDefault="00B2649A" w:rsidP="00B2649A">
      <w:pPr>
        <w:widowControl w:val="0"/>
        <w:spacing w:after="0" w:line="240" w:lineRule="auto"/>
        <w:jc w:val="both"/>
        <w:outlineLvl w:val="0"/>
        <w:rPr>
          <w:rFonts w:ascii="Times New Roman" w:eastAsia="Times New Roman" w:hAnsi="Times New Roman" w:cs="Times New Roman"/>
          <w:sz w:val="28"/>
          <w:szCs w:val="28"/>
          <w:lang w:eastAsia="x-none"/>
        </w:rPr>
      </w:pPr>
      <w:r w:rsidRPr="00B2649A">
        <w:rPr>
          <w:rFonts w:ascii="Times New Roman" w:eastAsia="Times New Roman" w:hAnsi="Times New Roman" w:cs="Times New Roman"/>
          <w:sz w:val="28"/>
          <w:szCs w:val="28"/>
          <w:lang w:val="x-none" w:eastAsia="x-none"/>
        </w:rPr>
        <w:lastRenderedPageBreak/>
        <w:t>"______" ________________ 20_____ г.</w:t>
      </w:r>
    </w:p>
    <w:p w:rsidR="00B2649A" w:rsidRDefault="00B2649A" w:rsidP="00B2649A">
      <w:pPr>
        <w:widowControl w:val="0"/>
        <w:spacing w:after="0" w:line="240" w:lineRule="auto"/>
        <w:jc w:val="both"/>
        <w:outlineLvl w:val="0"/>
        <w:rPr>
          <w:rFonts w:ascii="Times New Roman" w:eastAsia="Times New Roman" w:hAnsi="Times New Roman" w:cs="Times New Roman"/>
          <w:sz w:val="28"/>
          <w:szCs w:val="28"/>
          <w:lang w:eastAsia="x-none"/>
        </w:rPr>
      </w:pPr>
    </w:p>
    <w:p w:rsidR="00B2649A" w:rsidRDefault="00B2649A" w:rsidP="00B2649A">
      <w:pPr>
        <w:widowControl w:val="0"/>
        <w:spacing w:after="0" w:line="240" w:lineRule="auto"/>
        <w:jc w:val="both"/>
        <w:outlineLvl w:val="0"/>
        <w:rPr>
          <w:rFonts w:ascii="Times New Roman" w:eastAsia="Times New Roman" w:hAnsi="Times New Roman" w:cs="Times New Roman"/>
          <w:sz w:val="28"/>
          <w:szCs w:val="28"/>
          <w:lang w:eastAsia="x-none"/>
        </w:rPr>
      </w:pPr>
    </w:p>
    <w:p w:rsidR="00B2649A" w:rsidRPr="005F1281" w:rsidRDefault="00B2649A" w:rsidP="00C178D2">
      <w:pPr>
        <w:widowControl w:val="0"/>
        <w:spacing w:after="0" w:line="240" w:lineRule="auto"/>
        <w:jc w:val="both"/>
        <w:outlineLvl w:val="0"/>
        <w:rPr>
          <w:rFonts w:ascii="Times New Roman" w:eastAsia="Andale Sans UI" w:hAnsi="Times New Roman" w:cs="Times New Roman"/>
          <w:kern w:val="1"/>
          <w:sz w:val="28"/>
          <w:szCs w:val="28"/>
        </w:rPr>
      </w:pPr>
      <w:r>
        <w:rPr>
          <w:rFonts w:ascii="Times New Roman" w:eastAsia="Times New Roman" w:hAnsi="Times New Roman" w:cs="Times New Roman"/>
          <w:sz w:val="28"/>
          <w:szCs w:val="28"/>
          <w:lang w:eastAsia="x-none"/>
        </w:rPr>
        <w:t xml:space="preserve">Начальник общего отдела                                                     </w:t>
      </w:r>
      <w:proofErr w:type="spellStart"/>
      <w:r w:rsidR="00C178D2">
        <w:rPr>
          <w:rFonts w:ascii="Times New Roman" w:eastAsia="SimSun" w:hAnsi="Times New Roman" w:cs="Times New Roman"/>
          <w:sz w:val="28"/>
          <w:szCs w:val="28"/>
          <w:lang w:eastAsia="hi-IN" w:bidi="hi-IN"/>
        </w:rPr>
        <w:t>Ю.В.Шиянова</w:t>
      </w:r>
      <w:proofErr w:type="spellEnd"/>
    </w:p>
    <w:sectPr w:rsidR="00B2649A"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EC" w:rsidRDefault="001A29EC">
      <w:pPr>
        <w:spacing w:after="0" w:line="240" w:lineRule="auto"/>
      </w:pPr>
      <w:r>
        <w:separator/>
      </w:r>
    </w:p>
  </w:endnote>
  <w:endnote w:type="continuationSeparator" w:id="0">
    <w:p w:rsidR="001A29EC" w:rsidRDefault="001A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EC" w:rsidRDefault="001A29EC">
      <w:pPr>
        <w:spacing w:after="0" w:line="240" w:lineRule="auto"/>
      </w:pPr>
      <w:r>
        <w:separator/>
      </w:r>
    </w:p>
  </w:footnote>
  <w:footnote w:type="continuationSeparator" w:id="0">
    <w:p w:rsidR="001A29EC" w:rsidRDefault="001A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58" w:rsidRDefault="00C35558"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5558" w:rsidRDefault="00C355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56F30"/>
    <w:multiLevelType w:val="multilevel"/>
    <w:tmpl w:val="AB5EC87E"/>
    <w:lvl w:ilvl="0">
      <w:start w:val="1"/>
      <w:numFmt w:val="bullet"/>
      <w:lvlText w:val=""/>
      <w:lvlJc w:val="left"/>
      <w:pPr>
        <w:ind w:left="450" w:hanging="450"/>
      </w:pPr>
      <w:rPr>
        <w:rFonts w:ascii="Symbol" w:hAnsi="Symbol"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4A305A76"/>
    <w:multiLevelType w:val="hybridMultilevel"/>
    <w:tmpl w:val="6C42A012"/>
    <w:lvl w:ilvl="0" w:tplc="84B46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54F0E"/>
    <w:multiLevelType w:val="hybridMultilevel"/>
    <w:tmpl w:val="2E2A5C1E"/>
    <w:lvl w:ilvl="0" w:tplc="84B46E7C">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7">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1A55"/>
    <w:rsid w:val="000041AF"/>
    <w:rsid w:val="00014EF9"/>
    <w:rsid w:val="00021EB6"/>
    <w:rsid w:val="00027F9E"/>
    <w:rsid w:val="000348FC"/>
    <w:rsid w:val="000527F0"/>
    <w:rsid w:val="00055539"/>
    <w:rsid w:val="000619EF"/>
    <w:rsid w:val="000704BF"/>
    <w:rsid w:val="00093845"/>
    <w:rsid w:val="000A53A4"/>
    <w:rsid w:val="000B2160"/>
    <w:rsid w:val="000B32DE"/>
    <w:rsid w:val="000B5177"/>
    <w:rsid w:val="000B5739"/>
    <w:rsid w:val="000C15C1"/>
    <w:rsid w:val="000C42E3"/>
    <w:rsid w:val="000C5194"/>
    <w:rsid w:val="000D4C6A"/>
    <w:rsid w:val="000D7C12"/>
    <w:rsid w:val="000E4C77"/>
    <w:rsid w:val="000F09E0"/>
    <w:rsid w:val="000F23A6"/>
    <w:rsid w:val="001032F9"/>
    <w:rsid w:val="00107E37"/>
    <w:rsid w:val="00113994"/>
    <w:rsid w:val="00134FF3"/>
    <w:rsid w:val="00146F54"/>
    <w:rsid w:val="0014782B"/>
    <w:rsid w:val="0015184F"/>
    <w:rsid w:val="00154C50"/>
    <w:rsid w:val="0018328A"/>
    <w:rsid w:val="001833E7"/>
    <w:rsid w:val="00195A65"/>
    <w:rsid w:val="001A25E5"/>
    <w:rsid w:val="001A29EC"/>
    <w:rsid w:val="001A3D41"/>
    <w:rsid w:val="001A6048"/>
    <w:rsid w:val="001B3EDA"/>
    <w:rsid w:val="001B4F16"/>
    <w:rsid w:val="001C318E"/>
    <w:rsid w:val="001C4E98"/>
    <w:rsid w:val="001D08F0"/>
    <w:rsid w:val="001D59DA"/>
    <w:rsid w:val="001E1D50"/>
    <w:rsid w:val="001F0419"/>
    <w:rsid w:val="001F0F67"/>
    <w:rsid w:val="001F7E10"/>
    <w:rsid w:val="00201326"/>
    <w:rsid w:val="00202F9E"/>
    <w:rsid w:val="00204B3B"/>
    <w:rsid w:val="00221294"/>
    <w:rsid w:val="002370F5"/>
    <w:rsid w:val="00243475"/>
    <w:rsid w:val="00255987"/>
    <w:rsid w:val="00271F90"/>
    <w:rsid w:val="00275506"/>
    <w:rsid w:val="00281AA5"/>
    <w:rsid w:val="002A063C"/>
    <w:rsid w:val="002A300B"/>
    <w:rsid w:val="002B2665"/>
    <w:rsid w:val="002B7C06"/>
    <w:rsid w:val="002D3224"/>
    <w:rsid w:val="002D69BF"/>
    <w:rsid w:val="002E153A"/>
    <w:rsid w:val="002F2E21"/>
    <w:rsid w:val="00300D55"/>
    <w:rsid w:val="00301CCC"/>
    <w:rsid w:val="00303550"/>
    <w:rsid w:val="00307680"/>
    <w:rsid w:val="00314CE3"/>
    <w:rsid w:val="00315956"/>
    <w:rsid w:val="00320B28"/>
    <w:rsid w:val="00330024"/>
    <w:rsid w:val="00332D3C"/>
    <w:rsid w:val="00336485"/>
    <w:rsid w:val="003366DE"/>
    <w:rsid w:val="00340073"/>
    <w:rsid w:val="00344390"/>
    <w:rsid w:val="003526F8"/>
    <w:rsid w:val="00353F5D"/>
    <w:rsid w:val="003606C2"/>
    <w:rsid w:val="00365241"/>
    <w:rsid w:val="00375273"/>
    <w:rsid w:val="00381E9B"/>
    <w:rsid w:val="003A1F4E"/>
    <w:rsid w:val="003B523A"/>
    <w:rsid w:val="003C6498"/>
    <w:rsid w:val="003C7396"/>
    <w:rsid w:val="003D01AB"/>
    <w:rsid w:val="003D5CE7"/>
    <w:rsid w:val="003E26E6"/>
    <w:rsid w:val="003E79F7"/>
    <w:rsid w:val="00405E13"/>
    <w:rsid w:val="004069E9"/>
    <w:rsid w:val="00413F0A"/>
    <w:rsid w:val="00423D76"/>
    <w:rsid w:val="00442BC6"/>
    <w:rsid w:val="00442C87"/>
    <w:rsid w:val="004441AB"/>
    <w:rsid w:val="0044746A"/>
    <w:rsid w:val="004737A9"/>
    <w:rsid w:val="00473A08"/>
    <w:rsid w:val="00487B54"/>
    <w:rsid w:val="00493651"/>
    <w:rsid w:val="004A56E2"/>
    <w:rsid w:val="004C5C4F"/>
    <w:rsid w:val="004D37CD"/>
    <w:rsid w:val="00514324"/>
    <w:rsid w:val="005329FB"/>
    <w:rsid w:val="00554505"/>
    <w:rsid w:val="00556EA7"/>
    <w:rsid w:val="00556FC7"/>
    <w:rsid w:val="005613B6"/>
    <w:rsid w:val="005704BE"/>
    <w:rsid w:val="00576244"/>
    <w:rsid w:val="00592AE4"/>
    <w:rsid w:val="005A7437"/>
    <w:rsid w:val="005B0FFE"/>
    <w:rsid w:val="005B10FF"/>
    <w:rsid w:val="005B7318"/>
    <w:rsid w:val="005C14DD"/>
    <w:rsid w:val="005C25E7"/>
    <w:rsid w:val="005D0870"/>
    <w:rsid w:val="005D2026"/>
    <w:rsid w:val="005D5548"/>
    <w:rsid w:val="005E1BA0"/>
    <w:rsid w:val="005F1281"/>
    <w:rsid w:val="00616928"/>
    <w:rsid w:val="00623559"/>
    <w:rsid w:val="006353B1"/>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B496B"/>
    <w:rsid w:val="006C277A"/>
    <w:rsid w:val="006D563A"/>
    <w:rsid w:val="006D6228"/>
    <w:rsid w:val="006E640A"/>
    <w:rsid w:val="006E6F69"/>
    <w:rsid w:val="006F525E"/>
    <w:rsid w:val="0070136E"/>
    <w:rsid w:val="0071324E"/>
    <w:rsid w:val="00716638"/>
    <w:rsid w:val="007259F9"/>
    <w:rsid w:val="00726BEE"/>
    <w:rsid w:val="00732923"/>
    <w:rsid w:val="00734715"/>
    <w:rsid w:val="00735B74"/>
    <w:rsid w:val="00737E0F"/>
    <w:rsid w:val="00747762"/>
    <w:rsid w:val="00761E13"/>
    <w:rsid w:val="00762FBF"/>
    <w:rsid w:val="0076462E"/>
    <w:rsid w:val="00764776"/>
    <w:rsid w:val="00770B84"/>
    <w:rsid w:val="007805D5"/>
    <w:rsid w:val="0079181A"/>
    <w:rsid w:val="00792A39"/>
    <w:rsid w:val="007935D8"/>
    <w:rsid w:val="00796696"/>
    <w:rsid w:val="007A1477"/>
    <w:rsid w:val="007A3963"/>
    <w:rsid w:val="007B1DEA"/>
    <w:rsid w:val="007B3C50"/>
    <w:rsid w:val="007B5807"/>
    <w:rsid w:val="007B5ECA"/>
    <w:rsid w:val="007C146F"/>
    <w:rsid w:val="007D2FB9"/>
    <w:rsid w:val="007D42F2"/>
    <w:rsid w:val="007E2BB2"/>
    <w:rsid w:val="007F0A6C"/>
    <w:rsid w:val="0080088C"/>
    <w:rsid w:val="00800CA3"/>
    <w:rsid w:val="00823205"/>
    <w:rsid w:val="00823EB8"/>
    <w:rsid w:val="008322BD"/>
    <w:rsid w:val="008604D4"/>
    <w:rsid w:val="0086544A"/>
    <w:rsid w:val="00874BFE"/>
    <w:rsid w:val="00881997"/>
    <w:rsid w:val="00887038"/>
    <w:rsid w:val="00894D67"/>
    <w:rsid w:val="008A14A1"/>
    <w:rsid w:val="008C45A1"/>
    <w:rsid w:val="008C5E21"/>
    <w:rsid w:val="008C5E7C"/>
    <w:rsid w:val="008D4534"/>
    <w:rsid w:val="008D5608"/>
    <w:rsid w:val="008E5C87"/>
    <w:rsid w:val="00902797"/>
    <w:rsid w:val="00922275"/>
    <w:rsid w:val="0092442A"/>
    <w:rsid w:val="0094028A"/>
    <w:rsid w:val="009426C2"/>
    <w:rsid w:val="00966BA0"/>
    <w:rsid w:val="009836E8"/>
    <w:rsid w:val="00997024"/>
    <w:rsid w:val="009B2929"/>
    <w:rsid w:val="009B7A72"/>
    <w:rsid w:val="009C522C"/>
    <w:rsid w:val="009D120E"/>
    <w:rsid w:val="009D3EE5"/>
    <w:rsid w:val="009D5165"/>
    <w:rsid w:val="009D6776"/>
    <w:rsid w:val="009D7D4C"/>
    <w:rsid w:val="009E661C"/>
    <w:rsid w:val="009F1151"/>
    <w:rsid w:val="009F2F25"/>
    <w:rsid w:val="009F488B"/>
    <w:rsid w:val="00A163BC"/>
    <w:rsid w:val="00A31EDF"/>
    <w:rsid w:val="00A349E8"/>
    <w:rsid w:val="00A34FB4"/>
    <w:rsid w:val="00A407A9"/>
    <w:rsid w:val="00A41428"/>
    <w:rsid w:val="00A50F4E"/>
    <w:rsid w:val="00A579E6"/>
    <w:rsid w:val="00A6050C"/>
    <w:rsid w:val="00A6289D"/>
    <w:rsid w:val="00A63806"/>
    <w:rsid w:val="00A6585C"/>
    <w:rsid w:val="00A66012"/>
    <w:rsid w:val="00A744CA"/>
    <w:rsid w:val="00A74A7B"/>
    <w:rsid w:val="00A7631D"/>
    <w:rsid w:val="00A80794"/>
    <w:rsid w:val="00A84799"/>
    <w:rsid w:val="00AA3A01"/>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2649A"/>
    <w:rsid w:val="00B576CF"/>
    <w:rsid w:val="00B75B19"/>
    <w:rsid w:val="00B83FC0"/>
    <w:rsid w:val="00B8632C"/>
    <w:rsid w:val="00BA317E"/>
    <w:rsid w:val="00BB2FFB"/>
    <w:rsid w:val="00BB501C"/>
    <w:rsid w:val="00BB513A"/>
    <w:rsid w:val="00BC5F77"/>
    <w:rsid w:val="00BD3197"/>
    <w:rsid w:val="00BE2E17"/>
    <w:rsid w:val="00BF7DDF"/>
    <w:rsid w:val="00C00ABE"/>
    <w:rsid w:val="00C017D6"/>
    <w:rsid w:val="00C04B12"/>
    <w:rsid w:val="00C06518"/>
    <w:rsid w:val="00C178D2"/>
    <w:rsid w:val="00C35558"/>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2635"/>
    <w:rsid w:val="00D071DE"/>
    <w:rsid w:val="00D10730"/>
    <w:rsid w:val="00D12115"/>
    <w:rsid w:val="00D23481"/>
    <w:rsid w:val="00D2489A"/>
    <w:rsid w:val="00D26ED7"/>
    <w:rsid w:val="00D52FAB"/>
    <w:rsid w:val="00D5662B"/>
    <w:rsid w:val="00D60C73"/>
    <w:rsid w:val="00D651FE"/>
    <w:rsid w:val="00D71ABB"/>
    <w:rsid w:val="00D743EB"/>
    <w:rsid w:val="00D749A5"/>
    <w:rsid w:val="00D760AE"/>
    <w:rsid w:val="00D81088"/>
    <w:rsid w:val="00D8398A"/>
    <w:rsid w:val="00D91600"/>
    <w:rsid w:val="00D92347"/>
    <w:rsid w:val="00D93620"/>
    <w:rsid w:val="00D942D9"/>
    <w:rsid w:val="00DA32FC"/>
    <w:rsid w:val="00DA3D27"/>
    <w:rsid w:val="00DA477E"/>
    <w:rsid w:val="00DA71F2"/>
    <w:rsid w:val="00DB0DBF"/>
    <w:rsid w:val="00DB20A5"/>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3651A"/>
    <w:rsid w:val="00E403E8"/>
    <w:rsid w:val="00E41FA0"/>
    <w:rsid w:val="00E60D60"/>
    <w:rsid w:val="00E62BA5"/>
    <w:rsid w:val="00E74A2B"/>
    <w:rsid w:val="00E93C0F"/>
    <w:rsid w:val="00E93F47"/>
    <w:rsid w:val="00EA023E"/>
    <w:rsid w:val="00EB3AA8"/>
    <w:rsid w:val="00EC70A1"/>
    <w:rsid w:val="00ED5D40"/>
    <w:rsid w:val="00EE150A"/>
    <w:rsid w:val="00EE311C"/>
    <w:rsid w:val="00EF36FA"/>
    <w:rsid w:val="00F00693"/>
    <w:rsid w:val="00F017CE"/>
    <w:rsid w:val="00F0755B"/>
    <w:rsid w:val="00F07E96"/>
    <w:rsid w:val="00F124B2"/>
    <w:rsid w:val="00F17F2D"/>
    <w:rsid w:val="00F2425C"/>
    <w:rsid w:val="00F25895"/>
    <w:rsid w:val="00F26F49"/>
    <w:rsid w:val="00F27CC8"/>
    <w:rsid w:val="00F3201D"/>
    <w:rsid w:val="00F3244F"/>
    <w:rsid w:val="00F371EE"/>
    <w:rsid w:val="00F50E5B"/>
    <w:rsid w:val="00F52F8A"/>
    <w:rsid w:val="00F573DB"/>
    <w:rsid w:val="00F61D6E"/>
    <w:rsid w:val="00F61DA3"/>
    <w:rsid w:val="00F65C1D"/>
    <w:rsid w:val="00F724DF"/>
    <w:rsid w:val="00F72926"/>
    <w:rsid w:val="00F74880"/>
    <w:rsid w:val="00F77CC1"/>
    <w:rsid w:val="00F82918"/>
    <w:rsid w:val="00F85AB2"/>
    <w:rsid w:val="00F87701"/>
    <w:rsid w:val="00F9102C"/>
    <w:rsid w:val="00F968FC"/>
    <w:rsid w:val="00FA00BA"/>
    <w:rsid w:val="00FA167B"/>
    <w:rsid w:val="00FB3362"/>
    <w:rsid w:val="00FB57C5"/>
    <w:rsid w:val="00FC07A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6"/>
        <o:r id="V:Rule2" type="connector" idref="#Прямая со стрелкой 10"/>
        <o:r id="V:Rule3" type="connector" idref="#Прямая со стрелкой 13"/>
        <o:r id="V:Rule4" type="connector" idref="#Прямая со стрелкой 1"/>
        <o:r id="V:Rule5" type="connector" idref="#Прямая со стрелкой 9"/>
        <o:r id="V:Rule6" type="connector" idref="#Прямая со стрелкой 8"/>
        <o:r id="V:Rule7" type="connector" idref="#Прямая со стрелкой 11"/>
        <o:r id="V:Rule8" type="connector" idref="#Прямая со стрелкой 7"/>
        <o:r id="V:Rule9"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customStyle="1" w:styleId="af6">
    <w:name w:val="af6"/>
    <w:basedOn w:val="a"/>
    <w:rsid w:val="00C178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5">
    <w:name w:val="af5"/>
    <w:basedOn w:val="a"/>
    <w:rsid w:val="00C178D2"/>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539169668">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106582260">
      <w:bodyDiv w:val="1"/>
      <w:marLeft w:val="0"/>
      <w:marRight w:val="0"/>
      <w:marTop w:val="0"/>
      <w:marBottom w:val="0"/>
      <w:divBdr>
        <w:top w:val="none" w:sz="0" w:space="0" w:color="auto"/>
        <w:left w:val="none" w:sz="0" w:space="0" w:color="auto"/>
        <w:bottom w:val="none" w:sz="0" w:space="0" w:color="auto"/>
        <w:right w:val="none" w:sz="0" w:space="0" w:color="auto"/>
      </w:divBdr>
    </w:div>
    <w:div w:id="1207570814">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438058805">
      <w:bodyDiv w:val="1"/>
      <w:marLeft w:val="0"/>
      <w:marRight w:val="0"/>
      <w:marTop w:val="0"/>
      <w:marBottom w:val="0"/>
      <w:divBdr>
        <w:top w:val="none" w:sz="0" w:space="0" w:color="auto"/>
        <w:left w:val="none" w:sz="0" w:space="0" w:color="auto"/>
        <w:bottom w:val="none" w:sz="0" w:space="0" w:color="auto"/>
        <w:right w:val="none" w:sz="0" w:space="0" w:color="auto"/>
      </w:divBdr>
    </w:div>
    <w:div w:id="1448431983">
      <w:bodyDiv w:val="1"/>
      <w:marLeft w:val="0"/>
      <w:marRight w:val="0"/>
      <w:marTop w:val="0"/>
      <w:marBottom w:val="0"/>
      <w:divBdr>
        <w:top w:val="none" w:sz="0" w:space="0" w:color="auto"/>
        <w:left w:val="none" w:sz="0" w:space="0" w:color="auto"/>
        <w:bottom w:val="none" w:sz="0" w:space="0" w:color="auto"/>
        <w:right w:val="none" w:sz="0" w:space="0" w:color="auto"/>
      </w:divBdr>
    </w:div>
    <w:div w:id="1548565340">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 w:id="1861047171">
      <w:bodyDiv w:val="1"/>
      <w:marLeft w:val="0"/>
      <w:marRight w:val="0"/>
      <w:marTop w:val="0"/>
      <w:marBottom w:val="0"/>
      <w:divBdr>
        <w:top w:val="none" w:sz="0" w:space="0" w:color="auto"/>
        <w:left w:val="none" w:sz="0" w:space="0" w:color="auto"/>
        <w:bottom w:val="none" w:sz="0" w:space="0" w:color="auto"/>
        <w:right w:val="none" w:sz="0" w:space="0" w:color="auto"/>
      </w:divBdr>
    </w:div>
    <w:div w:id="20677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http://www.mostovski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agovskaya.mfc@mail.ru" TargetMode="External"/><Relationship Id="rId17" Type="http://schemas.openxmlformats.org/officeDocument/2006/relationships/hyperlink" Target="http://www.mostovskiy.ru/" TargetMode="External"/><Relationship Id="rId2" Type="http://schemas.openxmlformats.org/officeDocument/2006/relationships/numbering" Target="numbering.xml"/><Relationship Id="rId16" Type="http://schemas.openxmlformats.org/officeDocument/2006/relationships/hyperlink" Target="http://www.mostovski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3903"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eader" Target="header1.xml"/><Relationship Id="rId19" Type="http://schemas.openxmlformats.org/officeDocument/2006/relationships/hyperlink" Target="mailto:adm_bagovsk@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7AFF-E04A-42B0-84DC-6E784254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67</Pages>
  <Words>18911</Words>
  <Characters>107795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2016-06-22T13:45:00Z</cp:lastPrinted>
  <dcterms:created xsi:type="dcterms:W3CDTF">2016-04-03T19:21:00Z</dcterms:created>
  <dcterms:modified xsi:type="dcterms:W3CDTF">2016-07-12T04:34:00Z</dcterms:modified>
</cp:coreProperties>
</file>