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943" w:rsidRDefault="008B5943" w:rsidP="008B59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8B5943" w:rsidRDefault="008B5943" w:rsidP="008B59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экспертизы нормативн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правовых актов (их проектов0 в целях выявления в них коррупционных фактов</w:t>
      </w:r>
    </w:p>
    <w:p w:rsidR="008B5943" w:rsidRDefault="008B5943" w:rsidP="008B59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943" w:rsidRDefault="008B5943" w:rsidP="008B59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                                                     ________2016 год</w:t>
      </w:r>
    </w:p>
    <w:p w:rsidR="008B5943" w:rsidRDefault="008B5943" w:rsidP="008B59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943" w:rsidRDefault="008B5943" w:rsidP="008B59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отдел администрации Баговского сельского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коррупции, Федеральным законом от 17 июля 2009 года №172-ФЗ «Об антикоррупционной экспертизе нормативных правовых актов и проектов нормативных правовых актов», Законом Краснодарского края от 23 июня 2009  года № 1798- </w:t>
      </w:r>
      <w:proofErr w:type="gramStart"/>
      <w:r>
        <w:rPr>
          <w:rFonts w:ascii="Times New Roman" w:hAnsi="Times New Roman"/>
          <w:sz w:val="28"/>
          <w:szCs w:val="28"/>
        </w:rPr>
        <w:t>КЗ</w:t>
      </w:r>
      <w:proofErr w:type="gramEnd"/>
      <w:r>
        <w:rPr>
          <w:rFonts w:ascii="Times New Roman" w:hAnsi="Times New Roman"/>
          <w:sz w:val="28"/>
          <w:szCs w:val="28"/>
        </w:rPr>
        <w:t xml:space="preserve"> «О противодействии коррупции в Краснодарском </w:t>
      </w:r>
      <w:proofErr w:type="gramStart"/>
      <w:r>
        <w:rPr>
          <w:rFonts w:ascii="Times New Roman" w:hAnsi="Times New Roman"/>
          <w:sz w:val="28"/>
          <w:szCs w:val="28"/>
        </w:rPr>
        <w:t>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</w:t>
      </w:r>
      <w:proofErr w:type="gramEnd"/>
    </w:p>
    <w:p w:rsidR="008B5943" w:rsidRPr="00C522B2" w:rsidRDefault="008B5943" w:rsidP="00C522B2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Постановлением администрации Баговского сельского поселения Мостовского района от 1 ноября 2010 года №77 «Об экспертизе нормативных правовых актов и проектов нормативных правовых актов органов местного самоуправления Баговского сельского поселения Мостовского района на коррупционность» проведена экспертиза решения Совета Баговского сельского поселения от </w:t>
      </w:r>
      <w:r w:rsidR="00627000">
        <w:rPr>
          <w:rFonts w:ascii="Times New Roman" w:hAnsi="Times New Roman"/>
          <w:sz w:val="28"/>
          <w:szCs w:val="28"/>
        </w:rPr>
        <w:t>08.06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.20</w:t>
      </w:r>
      <w:r w:rsidR="00627000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C522B2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 xml:space="preserve"> «</w:t>
      </w:r>
      <w:r w:rsidR="00C522B2" w:rsidRPr="00C522B2">
        <w:rPr>
          <w:rFonts w:ascii="Times New Roman" w:hAnsi="Times New Roman"/>
          <w:sz w:val="28"/>
          <w:szCs w:val="28"/>
        </w:rPr>
        <w:t>О внесении изменений в решение Совета Баговского сельского поселения Мостовского района от 8 декабря 2015 года</w:t>
      </w:r>
      <w:proofErr w:type="gramEnd"/>
      <w:r w:rsidR="00C522B2" w:rsidRPr="00C522B2">
        <w:rPr>
          <w:rFonts w:ascii="Times New Roman" w:hAnsi="Times New Roman"/>
          <w:sz w:val="28"/>
          <w:szCs w:val="28"/>
        </w:rPr>
        <w:t xml:space="preserve"> №47 «Об установлении земельного налога</w:t>
      </w:r>
      <w:r w:rsidR="00C522B2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внесенного общим отделом администрации Баговского сельского поселения Мостовского района</w:t>
      </w:r>
    </w:p>
    <w:p w:rsidR="008B5943" w:rsidRDefault="008B5943" w:rsidP="008B5943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факторы.</w:t>
      </w:r>
    </w:p>
    <w:p w:rsidR="008B5943" w:rsidRDefault="008B5943" w:rsidP="008B5943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943" w:rsidRDefault="008B5943" w:rsidP="008B5943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943" w:rsidRDefault="008B5943" w:rsidP="008B5943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943" w:rsidRDefault="008B5943" w:rsidP="008B5943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общего отдела </w:t>
      </w:r>
    </w:p>
    <w:p w:rsidR="008B5943" w:rsidRDefault="008B5943" w:rsidP="008B5943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Баговского</w:t>
      </w:r>
    </w:p>
    <w:p w:rsidR="008B5943" w:rsidRDefault="008B5943" w:rsidP="008B5943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Ю.В.Шиянова</w:t>
      </w:r>
      <w:proofErr w:type="spellEnd"/>
    </w:p>
    <w:p w:rsidR="008B5943" w:rsidRDefault="008B5943" w:rsidP="008B5943"/>
    <w:p w:rsidR="00976EC8" w:rsidRPr="008B5943" w:rsidRDefault="00976EC8">
      <w:pPr>
        <w:rPr>
          <w:rFonts w:ascii="Times New Roman" w:hAnsi="Times New Roman"/>
          <w:sz w:val="32"/>
          <w:szCs w:val="32"/>
        </w:rPr>
      </w:pPr>
    </w:p>
    <w:sectPr w:rsidR="00976EC8" w:rsidRPr="008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EC"/>
    <w:rsid w:val="00073FEC"/>
    <w:rsid w:val="00627000"/>
    <w:rsid w:val="008B5943"/>
    <w:rsid w:val="00976EC8"/>
    <w:rsid w:val="00C522B2"/>
    <w:rsid w:val="00F447FA"/>
    <w:rsid w:val="00FE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B5943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8B5943"/>
    <w:pPr>
      <w:widowControl w:val="0"/>
      <w:shd w:val="clear" w:color="auto" w:fill="FFFFFF"/>
      <w:spacing w:after="780" w:line="274" w:lineRule="exact"/>
      <w:jc w:val="center"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B5943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8B5943"/>
    <w:pPr>
      <w:widowControl w:val="0"/>
      <w:shd w:val="clear" w:color="auto" w:fill="FFFFFF"/>
      <w:spacing w:after="780" w:line="274" w:lineRule="exact"/>
      <w:jc w:val="center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2016-01-13T10:03:00Z</dcterms:created>
  <dcterms:modified xsi:type="dcterms:W3CDTF">2016-07-25T17:02:00Z</dcterms:modified>
</cp:coreProperties>
</file>