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943" w:rsidRDefault="008B5943" w:rsidP="008B59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</w:p>
    <w:p w:rsidR="008B5943" w:rsidRDefault="008B5943" w:rsidP="008B59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экспертизы нормативн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правовых актов (их проектов0 в целях выявления в них коррупционных фактов</w:t>
      </w:r>
    </w:p>
    <w:p w:rsidR="008B5943" w:rsidRDefault="008B5943" w:rsidP="008B59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943" w:rsidRDefault="008B5943" w:rsidP="008B59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                                                     ________2016 год</w:t>
      </w:r>
    </w:p>
    <w:p w:rsidR="008B5943" w:rsidRDefault="008B5943" w:rsidP="008B59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943" w:rsidRPr="00CD53EE" w:rsidRDefault="008B5943" w:rsidP="00CD53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отдел администрации Баговского сельского поселения Мостовского района (уполномоченный орган) в соответствии со статьей 6 Федерального закона от 25 декабря 2008 года № 273-ФЗ «О противодействии коррупции, Федеральным законом от 17 июля 2009 года №172-ФЗ «Об антикоррупционной экспертизе нормативных правовых актов и проектов нормативных правовых актов», Законом Краснодарского края от 23 июня 2009  года № 1798- </w:t>
      </w:r>
      <w:proofErr w:type="gramStart"/>
      <w:r>
        <w:rPr>
          <w:rFonts w:ascii="Times New Roman" w:hAnsi="Times New Roman"/>
          <w:sz w:val="28"/>
          <w:szCs w:val="28"/>
        </w:rPr>
        <w:t>КЗ</w:t>
      </w:r>
      <w:proofErr w:type="gramEnd"/>
      <w:r>
        <w:rPr>
          <w:rFonts w:ascii="Times New Roman" w:hAnsi="Times New Roman"/>
          <w:sz w:val="28"/>
          <w:szCs w:val="28"/>
        </w:rPr>
        <w:t xml:space="preserve"> «О противодействии коррупции в Краснодарском </w:t>
      </w:r>
      <w:proofErr w:type="gramStart"/>
      <w:r>
        <w:rPr>
          <w:rFonts w:ascii="Times New Roman" w:hAnsi="Times New Roman"/>
          <w:sz w:val="28"/>
          <w:szCs w:val="28"/>
        </w:rPr>
        <w:t xml:space="preserve">крае», Постановлением главы администрации (губернатора) Краснодарского края от 7 мая 2009 года №350 «Об экспертизе проектов  нормативных правовых актов исполнительных органов государственной власти Краснодарского края  и нормативных правовых актов исполнительных </w:t>
      </w:r>
      <w:r w:rsidRPr="00CD53EE">
        <w:rPr>
          <w:rFonts w:ascii="Times New Roman" w:hAnsi="Times New Roman"/>
          <w:sz w:val="28"/>
          <w:szCs w:val="28"/>
        </w:rPr>
        <w:t>органов государственной власти Краснодарского края на коррупционность»,</w:t>
      </w:r>
      <w:proofErr w:type="gramEnd"/>
    </w:p>
    <w:p w:rsidR="008B5943" w:rsidRPr="00CD53EE" w:rsidRDefault="008B5943" w:rsidP="00CD53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53EE">
        <w:rPr>
          <w:rFonts w:ascii="Times New Roman" w:hAnsi="Times New Roman"/>
          <w:sz w:val="28"/>
          <w:szCs w:val="28"/>
        </w:rPr>
        <w:t>Постановлением администрации Баговского сельского поселения Мостовского района от 1 ноября 2010 года №77 «Об экспертизе нормативных правовых актов и проектов нормативных правовых актов органов местного самоуправления Баговского сельского поселения Мостовского района на коррупционность» проведена экспертиза решения Совета Багов</w:t>
      </w:r>
      <w:r w:rsidR="00CD53EE" w:rsidRPr="00CD53EE">
        <w:rPr>
          <w:rFonts w:ascii="Times New Roman" w:hAnsi="Times New Roman"/>
          <w:sz w:val="28"/>
          <w:szCs w:val="28"/>
        </w:rPr>
        <w:t>ского сельского поселения от 16.06</w:t>
      </w:r>
      <w:r w:rsidRPr="00CD53EE">
        <w:rPr>
          <w:rFonts w:ascii="Times New Roman" w:hAnsi="Times New Roman"/>
          <w:sz w:val="28"/>
          <w:szCs w:val="28"/>
        </w:rPr>
        <w:t>.20</w:t>
      </w:r>
      <w:r w:rsidR="00CD53EE" w:rsidRPr="00CD53EE">
        <w:rPr>
          <w:rFonts w:ascii="Times New Roman" w:hAnsi="Times New Roman"/>
          <w:sz w:val="28"/>
          <w:szCs w:val="28"/>
        </w:rPr>
        <w:t>16</w:t>
      </w:r>
      <w:r w:rsidRPr="00CD53EE">
        <w:rPr>
          <w:rFonts w:ascii="Times New Roman" w:hAnsi="Times New Roman"/>
          <w:sz w:val="28"/>
          <w:szCs w:val="28"/>
        </w:rPr>
        <w:t xml:space="preserve"> года №</w:t>
      </w:r>
      <w:r w:rsidR="00C522B2" w:rsidRPr="00CD53EE">
        <w:rPr>
          <w:rFonts w:ascii="Times New Roman" w:hAnsi="Times New Roman"/>
          <w:sz w:val="28"/>
          <w:szCs w:val="28"/>
        </w:rPr>
        <w:t>7</w:t>
      </w:r>
      <w:r w:rsidR="00CD53EE" w:rsidRPr="00CD53EE">
        <w:rPr>
          <w:rFonts w:ascii="Times New Roman" w:hAnsi="Times New Roman"/>
          <w:sz w:val="28"/>
          <w:szCs w:val="28"/>
        </w:rPr>
        <w:t>6</w:t>
      </w:r>
      <w:r w:rsidRPr="00CD53EE">
        <w:rPr>
          <w:rFonts w:ascii="Times New Roman" w:hAnsi="Times New Roman"/>
          <w:sz w:val="28"/>
          <w:szCs w:val="28"/>
        </w:rPr>
        <w:t xml:space="preserve"> «</w:t>
      </w:r>
      <w:r w:rsidR="00CD53EE" w:rsidRPr="00CD53EE">
        <w:rPr>
          <w:rFonts w:ascii="Times New Roman" w:hAnsi="Times New Roman"/>
          <w:sz w:val="28"/>
          <w:szCs w:val="28"/>
        </w:rPr>
        <w:t>Об  утверждении Правил благоустройства и санитарного содержания территории населенных пунктов Баговского сельско</w:t>
      </w:r>
      <w:r w:rsidR="00CD53EE">
        <w:rPr>
          <w:rFonts w:ascii="Times New Roman" w:hAnsi="Times New Roman"/>
          <w:sz w:val="28"/>
          <w:szCs w:val="28"/>
        </w:rPr>
        <w:t>го поселения Мостовского района</w:t>
      </w:r>
      <w:r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внесенного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общим </w:t>
      </w:r>
      <w:bookmarkStart w:id="0" w:name="_GoBack"/>
      <w:r>
        <w:rPr>
          <w:rFonts w:ascii="Times New Roman" w:hAnsi="Times New Roman"/>
          <w:sz w:val="28"/>
          <w:szCs w:val="28"/>
        </w:rPr>
        <w:t>отделом администрации Баговского сельского поселения Мостовского района</w:t>
      </w:r>
      <w:r w:rsidR="00CD53EE">
        <w:rPr>
          <w:rFonts w:ascii="Times New Roman" w:hAnsi="Times New Roman"/>
          <w:sz w:val="28"/>
          <w:szCs w:val="28"/>
        </w:rPr>
        <w:t>.</w:t>
      </w:r>
    </w:p>
    <w:p w:rsidR="008B5943" w:rsidRDefault="008B5943" w:rsidP="00CD53EE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представленном проекте не выявлены коррупционные факторы.</w:t>
      </w:r>
    </w:p>
    <w:bookmarkEnd w:id="0"/>
    <w:p w:rsidR="008B5943" w:rsidRDefault="008B5943" w:rsidP="008B5943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5943" w:rsidRDefault="008B5943" w:rsidP="008B5943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943" w:rsidRDefault="008B5943" w:rsidP="008B5943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943" w:rsidRDefault="008B5943" w:rsidP="008B5943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общего отдела </w:t>
      </w:r>
    </w:p>
    <w:p w:rsidR="008B5943" w:rsidRDefault="008B5943" w:rsidP="008B5943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Баговского</w:t>
      </w:r>
    </w:p>
    <w:p w:rsidR="008B5943" w:rsidRDefault="008B5943" w:rsidP="008B5943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Ю.В.Шиянова</w:t>
      </w:r>
      <w:proofErr w:type="spellEnd"/>
    </w:p>
    <w:p w:rsidR="008B5943" w:rsidRDefault="008B5943" w:rsidP="008B5943"/>
    <w:p w:rsidR="00976EC8" w:rsidRPr="008B5943" w:rsidRDefault="00976EC8">
      <w:pPr>
        <w:rPr>
          <w:rFonts w:ascii="Times New Roman" w:hAnsi="Times New Roman"/>
          <w:sz w:val="32"/>
          <w:szCs w:val="32"/>
        </w:rPr>
      </w:pPr>
    </w:p>
    <w:sectPr w:rsidR="00976EC8" w:rsidRPr="008B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EC"/>
    <w:rsid w:val="00073FEC"/>
    <w:rsid w:val="008B5943"/>
    <w:rsid w:val="00976EC8"/>
    <w:rsid w:val="00C522B2"/>
    <w:rsid w:val="00CD53EE"/>
    <w:rsid w:val="00F447FA"/>
    <w:rsid w:val="00FE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94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8B5943"/>
    <w:rPr>
      <w:shd w:val="clear" w:color="auto" w:fill="FFFFFF"/>
    </w:rPr>
  </w:style>
  <w:style w:type="paragraph" w:customStyle="1" w:styleId="2">
    <w:name w:val="Основной текст2"/>
    <w:basedOn w:val="a"/>
    <w:link w:val="a3"/>
    <w:rsid w:val="008B5943"/>
    <w:pPr>
      <w:widowControl w:val="0"/>
      <w:shd w:val="clear" w:color="auto" w:fill="FFFFFF"/>
      <w:spacing w:after="780" w:line="274" w:lineRule="exact"/>
      <w:jc w:val="center"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94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8B5943"/>
    <w:rPr>
      <w:shd w:val="clear" w:color="auto" w:fill="FFFFFF"/>
    </w:rPr>
  </w:style>
  <w:style w:type="paragraph" w:customStyle="1" w:styleId="2">
    <w:name w:val="Основной текст2"/>
    <w:basedOn w:val="a"/>
    <w:link w:val="a3"/>
    <w:rsid w:val="008B5943"/>
    <w:pPr>
      <w:widowControl w:val="0"/>
      <w:shd w:val="clear" w:color="auto" w:fill="FFFFFF"/>
      <w:spacing w:after="780" w:line="274" w:lineRule="exact"/>
      <w:jc w:val="center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9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1574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2016-01-13T10:03:00Z</dcterms:created>
  <dcterms:modified xsi:type="dcterms:W3CDTF">2016-07-25T17:02:00Z</dcterms:modified>
</cp:coreProperties>
</file>