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61106C" w:rsidRPr="0061106C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муниципальными служащими администрации Махошевского сельского поселения Мостовского района о выполнении иной оплачиваемой работы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16CBE"/>
    <w:rsid w:val="001A5962"/>
    <w:rsid w:val="001B3EDA"/>
    <w:rsid w:val="001C55A8"/>
    <w:rsid w:val="002474F8"/>
    <w:rsid w:val="00271F90"/>
    <w:rsid w:val="00340073"/>
    <w:rsid w:val="004A1F5B"/>
    <w:rsid w:val="004A56E2"/>
    <w:rsid w:val="0061106C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2016-01-27T11:49:00Z</dcterms:modified>
</cp:coreProperties>
</file>