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D2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F64E87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F64E87" w:rsidRPr="00F64E87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муниципальных услуг, предоставляемых юридическим и ф</w:t>
      </w:r>
      <w:r w:rsidR="00F64E87">
        <w:rPr>
          <w:rFonts w:ascii="Times New Roman" w:hAnsi="Times New Roman" w:cs="Times New Roman"/>
          <w:b/>
          <w:sz w:val="28"/>
          <w:szCs w:val="28"/>
        </w:rPr>
        <w:t xml:space="preserve">изическим лицам администрацией </w:t>
      </w:r>
      <w:bookmarkStart w:id="0" w:name="_GoBack"/>
      <w:bookmarkEnd w:id="0"/>
      <w:r w:rsidR="00F64E87" w:rsidRPr="00F64E87">
        <w:rPr>
          <w:rFonts w:ascii="Times New Roman" w:hAnsi="Times New Roman" w:cs="Times New Roman"/>
          <w:b/>
          <w:sz w:val="28"/>
          <w:szCs w:val="28"/>
        </w:rPr>
        <w:t>Махошевского сельского поселения Мостовского района с элементами межведомственного взаимодействия</w:t>
      </w:r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решении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A5962"/>
    <w:rsid w:val="001B3EDA"/>
    <w:rsid w:val="001C55A8"/>
    <w:rsid w:val="002474F8"/>
    <w:rsid w:val="00271F90"/>
    <w:rsid w:val="00340073"/>
    <w:rsid w:val="004A1F5B"/>
    <w:rsid w:val="004A56E2"/>
    <w:rsid w:val="00682CD7"/>
    <w:rsid w:val="009D6776"/>
    <w:rsid w:val="009E53A6"/>
    <w:rsid w:val="00A032D2"/>
    <w:rsid w:val="00A74A7B"/>
    <w:rsid w:val="00DA32FC"/>
    <w:rsid w:val="00F64E87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2015-06-03T05:33:00Z</dcterms:created>
  <dcterms:modified xsi:type="dcterms:W3CDTF">2016-01-27T11:50:00Z</dcterms:modified>
</cp:coreProperties>
</file>