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84"/>
        <w:gridCol w:w="2069"/>
        <w:gridCol w:w="4501"/>
      </w:tblGrid>
      <w:tr w:rsidR="00DE19DA" w:rsidTr="00DE19DA">
        <w:tc>
          <w:tcPr>
            <w:tcW w:w="3284" w:type="dxa"/>
          </w:tcPr>
          <w:p w:rsidR="00DE19DA" w:rsidRDefault="00DE19DA">
            <w:pPr>
              <w:pStyle w:val="Standard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DE19DA" w:rsidRDefault="00DE19DA">
            <w:pPr>
              <w:pStyle w:val="Standard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DE19DA" w:rsidRDefault="00DE19DA" w:rsidP="00BC6EA5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7348B" w:rsidRPr="0007348B" w:rsidRDefault="0007348B" w:rsidP="00BC6EA5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DE19DA" w:rsidRDefault="00DE19DA" w:rsidP="00BC6EA5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УТВЕРЖДЁН</w:t>
            </w:r>
          </w:p>
          <w:p w:rsidR="00DE19DA" w:rsidRDefault="00DE19DA" w:rsidP="00BC6EA5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r w:rsidR="00BC6EA5">
              <w:rPr>
                <w:sz w:val="28"/>
                <w:szCs w:val="28"/>
                <w:lang w:val="ru-RU"/>
              </w:rPr>
              <w:t>Мостовского</w:t>
            </w:r>
            <w:r>
              <w:rPr>
                <w:sz w:val="28"/>
                <w:szCs w:val="28"/>
                <w:lang w:val="ru-RU"/>
              </w:rPr>
              <w:t xml:space="preserve"> городского</w:t>
            </w:r>
            <w:r>
              <w:rPr>
                <w:sz w:val="28"/>
                <w:szCs w:val="28"/>
              </w:rPr>
              <w:t xml:space="preserve"> поселения Мостовского района</w:t>
            </w:r>
          </w:p>
          <w:p w:rsidR="00DE19DA" w:rsidRDefault="00DE19DA" w:rsidP="00BC6EA5">
            <w:pPr>
              <w:pStyle w:val="afe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="003C05EA">
              <w:rPr>
                <w:rFonts w:ascii="Times New Roman" w:hAnsi="Times New Roman"/>
                <w:sz w:val="28"/>
                <w:szCs w:val="28"/>
                <w:lang w:val="ru-RU"/>
              </w:rPr>
              <w:t>_________</w:t>
            </w:r>
            <w:r w:rsidR="007D68A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r w:rsidR="003C05EA">
              <w:rPr>
                <w:rFonts w:ascii="Times New Roman" w:hAnsi="Times New Roman"/>
                <w:sz w:val="28"/>
                <w:szCs w:val="28"/>
                <w:lang w:val="ru-RU"/>
              </w:rPr>
              <w:t>_______</w:t>
            </w:r>
          </w:p>
          <w:p w:rsidR="00DE19DA" w:rsidRDefault="00DE19DA" w:rsidP="00BC6EA5">
            <w:pPr>
              <w:pStyle w:val="Standard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DE19DA" w:rsidRDefault="00DE19DA" w:rsidP="00DE19DA">
      <w:pPr>
        <w:pStyle w:val="Standard"/>
        <w:autoSpaceDE w:val="0"/>
      </w:pPr>
    </w:p>
    <w:p w:rsidR="00DE19DA" w:rsidRDefault="00DE19DA" w:rsidP="00DE19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E19DA" w:rsidRDefault="00DE19DA" w:rsidP="00DE19DA">
      <w:pPr>
        <w:ind w:firstLine="851"/>
        <w:jc w:val="center"/>
        <w:rPr>
          <w:sz w:val="28"/>
          <w:szCs w:val="28"/>
        </w:rPr>
      </w:pPr>
    </w:p>
    <w:p w:rsidR="00DE19DA" w:rsidRDefault="00DE19DA" w:rsidP="00DE19D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DE19DA" w:rsidRDefault="00DE19DA" w:rsidP="00DE19DA">
      <w:pPr>
        <w:jc w:val="center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</w:rPr>
        <w:t xml:space="preserve">по предоставлению муниципальной услуги «Выдача специального разрешения на движение по автомобильным дорогам местного значения </w:t>
      </w:r>
      <w:r w:rsidR="00BC6EA5" w:rsidRPr="00BC6EA5">
        <w:rPr>
          <w:b/>
          <w:sz w:val="28"/>
          <w:szCs w:val="28"/>
        </w:rPr>
        <w:t>Мостовского</w:t>
      </w:r>
      <w:r>
        <w:rPr>
          <w:rFonts w:eastAsia="Calibri"/>
          <w:b/>
          <w:bCs/>
          <w:sz w:val="28"/>
          <w:szCs w:val="28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грузов»</w:t>
      </w:r>
    </w:p>
    <w:p w:rsidR="00DE19DA" w:rsidRDefault="00DE19DA" w:rsidP="00DE19DA">
      <w:pPr>
        <w:jc w:val="center"/>
        <w:rPr>
          <w:rFonts w:eastAsia="Calibri"/>
          <w:b/>
          <w:bCs/>
          <w:sz w:val="28"/>
          <w:szCs w:val="28"/>
          <w:lang w:val="ru-RU"/>
        </w:rPr>
      </w:pPr>
    </w:p>
    <w:p w:rsidR="00DE19DA" w:rsidRDefault="00DE19DA" w:rsidP="00DE19DA">
      <w:pPr>
        <w:jc w:val="center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  <w:lang w:val="ru-RU"/>
        </w:rPr>
        <w:t>1. Общие положения</w:t>
      </w:r>
    </w:p>
    <w:p w:rsidR="00DE19DA" w:rsidRDefault="00DE19DA" w:rsidP="00DE19DA">
      <w:pPr>
        <w:jc w:val="center"/>
        <w:rPr>
          <w:rFonts w:eastAsia="Calibri"/>
          <w:b/>
          <w:bCs/>
          <w:sz w:val="28"/>
          <w:szCs w:val="28"/>
          <w:lang w:val="ru-RU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b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1.1.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</w:t>
      </w:r>
      <w:r w:rsidR="00BC6EA5">
        <w:rPr>
          <w:sz w:val="28"/>
          <w:szCs w:val="28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грузов» (далее - </w:t>
      </w:r>
      <w:r>
        <w:rPr>
          <w:rFonts w:eastAsia="Times New Roman"/>
          <w:kern w:val="0"/>
          <w:sz w:val="28"/>
          <w:szCs w:val="28"/>
          <w:lang w:val="ru-RU" w:bidi="ar-SA"/>
        </w:rPr>
        <w:t>М</w:t>
      </w:r>
      <w:r>
        <w:rPr>
          <w:rFonts w:eastAsia="Times New Roman"/>
          <w:kern w:val="0"/>
          <w:sz w:val="28"/>
          <w:szCs w:val="28"/>
          <w:lang w:bidi="ar-SA"/>
        </w:rPr>
        <w:t>униципальная</w:t>
      </w:r>
      <w:r>
        <w:rPr>
          <w:rFonts w:eastAsia="Times New Roman"/>
          <w:b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>услуга) определяет сроки и последовательность действий (административных процедур) при предоставлении муниципальной услуги.</w:t>
      </w:r>
      <w:r>
        <w:rPr>
          <w:rFonts w:eastAsia="Times New Roman"/>
          <w:b/>
          <w:kern w:val="0"/>
          <w:sz w:val="28"/>
          <w:szCs w:val="28"/>
          <w:lang w:bidi="ar-SA"/>
        </w:rPr>
        <w:t xml:space="preserve"> </w:t>
      </w:r>
    </w:p>
    <w:p w:rsidR="00DE19DA" w:rsidRDefault="00DE19DA" w:rsidP="00DE19DA">
      <w:pPr>
        <w:tabs>
          <w:tab w:val="left" w:pos="0"/>
          <w:tab w:val="left" w:pos="708"/>
        </w:tabs>
        <w:ind w:firstLine="567"/>
        <w:jc w:val="both"/>
        <w:rPr>
          <w:sz w:val="28"/>
          <w:szCs w:val="28"/>
          <w:lang w:val="ru-RU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1.2.Заявителями, имеющими право на получение муниципальной услуги, являются юридические и физические лица Российской Федерации или их представители, действующие на основании доверенности, оформленной в соответствии с действующим законодательством</w:t>
      </w:r>
      <w:r>
        <w:rPr>
          <w:sz w:val="28"/>
          <w:szCs w:val="28"/>
          <w:lang w:val="ru-RU"/>
        </w:rPr>
        <w:t>.</w:t>
      </w:r>
    </w:p>
    <w:p w:rsidR="00DE19DA" w:rsidRDefault="00DE19DA" w:rsidP="00DE19DA">
      <w:pPr>
        <w:tabs>
          <w:tab w:val="left" w:pos="0"/>
          <w:tab w:val="left" w:pos="708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Иностранные граждане, иностранные юридические лица и лица без гражданства или их представители, действующие на основании доверенности, оформленной в соответствии с действующим законодательством (далее</w:t>
      </w:r>
      <w:r w:rsidR="003D755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-</w:t>
      </w:r>
      <w:r w:rsidR="003D755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заявител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>).</w:t>
      </w:r>
    </w:p>
    <w:p w:rsidR="003C05EA" w:rsidRPr="00AF150E" w:rsidRDefault="003C05EA" w:rsidP="003D755C">
      <w:pPr>
        <w:tabs>
          <w:tab w:val="left" w:pos="0"/>
          <w:tab w:val="left" w:pos="708"/>
        </w:tabs>
        <w:ind w:firstLine="567"/>
        <w:jc w:val="both"/>
        <w:textAlignment w:val="baseline"/>
        <w:rPr>
          <w:sz w:val="28"/>
          <w:szCs w:val="28"/>
        </w:rPr>
      </w:pPr>
      <w:r w:rsidRPr="00AF150E">
        <w:rPr>
          <w:sz w:val="28"/>
          <w:szCs w:val="28"/>
        </w:rPr>
        <w:t>Получение муниципальной услуги не требуется для осуществления движения по автомобильным дорогам самоходных транспортных средств с вооружением, военной техники, транспортных средств Вооруженных Сил Российской Федерации, осуществляющих перевозки вооружения, военной техники и военного имущества.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1.3.Порядок информирования о предоставлении Муниципальной услуги. 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требованиями к порядку информирования граждан о предоставлении муниципальной услуги являются: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достоверность представляемой информации;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чёткость в изложении информации;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полнота информирования;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-наглядность форм представляемой информации об административных </w:t>
      </w:r>
      <w:r>
        <w:rPr>
          <w:sz w:val="28"/>
          <w:szCs w:val="28"/>
        </w:rPr>
        <w:lastRenderedPageBreak/>
        <w:t>процедурах;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удобство и доступность получения информации об административных процедурах;</w:t>
      </w:r>
    </w:p>
    <w:p w:rsidR="00DE19DA" w:rsidRDefault="00DE19DA" w:rsidP="00DE19D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оперативность представления информации об административных процедурах.</w:t>
      </w:r>
    </w:p>
    <w:p w:rsidR="00DE19DA" w:rsidRDefault="00DE19DA" w:rsidP="00DE19DA">
      <w:pPr>
        <w:pStyle w:val="21"/>
        <w:spacing w:after="0" w:line="1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1.3.1.</w:t>
      </w:r>
      <w:r>
        <w:rPr>
          <w:sz w:val="28"/>
          <w:szCs w:val="28"/>
        </w:rPr>
        <w:t xml:space="preserve">Информация о предоставлении муниципальной услуги доводится до сведения заявителей на личном приеме в </w:t>
      </w:r>
      <w:r w:rsidR="00D114FB" w:rsidRPr="008E554B">
        <w:rPr>
          <w:bCs/>
          <w:kern w:val="36"/>
          <w:sz w:val="28"/>
          <w:szCs w:val="28"/>
        </w:rPr>
        <w:t>отдел</w:t>
      </w:r>
      <w:r w:rsidR="00D114FB">
        <w:rPr>
          <w:bCs/>
          <w:kern w:val="36"/>
          <w:sz w:val="28"/>
          <w:szCs w:val="28"/>
          <w:lang w:val="ru-RU"/>
        </w:rPr>
        <w:t>е</w:t>
      </w:r>
      <w:r w:rsidR="00D114FB" w:rsidRPr="008E554B">
        <w:rPr>
          <w:sz w:val="28"/>
          <w:szCs w:val="28"/>
        </w:rPr>
        <w:t xml:space="preserve"> </w:t>
      </w:r>
      <w:r w:rsidR="00D114FB" w:rsidRPr="008E554B">
        <w:rPr>
          <w:rStyle w:val="FontStyle36"/>
          <w:sz w:val="28"/>
          <w:szCs w:val="28"/>
        </w:rPr>
        <w:t>по вопросам градостроительства, благоустройства, жилищно-коммунального хозяйства, энергетики и транспорта администрации Мостовского городского поселения</w:t>
      </w:r>
      <w:r>
        <w:rPr>
          <w:sz w:val="28"/>
          <w:szCs w:val="28"/>
        </w:rPr>
        <w:t xml:space="preserve">, по телефонам для справок (консультаций), посредством электронной почты, на Интернет-сайте администрации </w:t>
      </w:r>
      <w:r w:rsidR="00BC6EA5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городского поселения Мостовского района, на Портале государственных и муниципальных услуг (функций) Краснодарского края, а также размещается на информационных стендах 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администрации     </w:t>
      </w:r>
      <w:r w:rsidR="00BC6EA5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городского поселения Мостовского района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:rsidR="00DE19DA" w:rsidRDefault="00DE19DA" w:rsidP="00DE19DA">
      <w:pPr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1.3.2.</w:t>
      </w:r>
      <w:r>
        <w:rPr>
          <w:color w:val="000000"/>
          <w:sz w:val="28"/>
          <w:szCs w:val="28"/>
        </w:rPr>
        <w:t xml:space="preserve">Предоставление муниципальной услуги осуществляется </w:t>
      </w:r>
      <w:r w:rsidR="00D114FB" w:rsidRPr="008E554B">
        <w:rPr>
          <w:rFonts w:eastAsia="Times New Roman"/>
          <w:bCs/>
          <w:kern w:val="36"/>
          <w:sz w:val="28"/>
          <w:szCs w:val="28"/>
        </w:rPr>
        <w:t>отдел</w:t>
      </w:r>
      <w:r w:rsidR="00D114FB">
        <w:rPr>
          <w:rFonts w:eastAsia="Times New Roman"/>
          <w:bCs/>
          <w:kern w:val="36"/>
          <w:sz w:val="28"/>
          <w:szCs w:val="28"/>
          <w:lang w:val="ru-RU"/>
        </w:rPr>
        <w:t>ом</w:t>
      </w:r>
      <w:r w:rsidR="00D114FB" w:rsidRPr="008E554B">
        <w:rPr>
          <w:sz w:val="28"/>
          <w:szCs w:val="28"/>
        </w:rPr>
        <w:t xml:space="preserve"> </w:t>
      </w:r>
      <w:r w:rsidR="00D114FB" w:rsidRPr="008E554B">
        <w:rPr>
          <w:rStyle w:val="FontStyle36"/>
          <w:sz w:val="28"/>
          <w:szCs w:val="28"/>
        </w:rPr>
        <w:t>по вопросам градостроительства, благоустройства, жилищно-коммунального хозяйства, энергетики и транспорта администрации Мостовского городского поселения</w:t>
      </w:r>
      <w:r w:rsidR="00D114FB">
        <w:rPr>
          <w:rStyle w:val="FontStyle36"/>
          <w:sz w:val="28"/>
          <w:szCs w:val="28"/>
        </w:rPr>
        <w:t xml:space="preserve"> </w:t>
      </w:r>
      <w:r w:rsidR="00D114FB" w:rsidRPr="008E554B">
        <w:rPr>
          <w:rStyle w:val="FontStyle36"/>
          <w:sz w:val="28"/>
          <w:szCs w:val="28"/>
        </w:rPr>
        <w:t>Мостовского</w:t>
      </w:r>
      <w:r w:rsidR="00D114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района (далее – </w:t>
      </w:r>
      <w:r>
        <w:rPr>
          <w:color w:val="000000"/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</w:rPr>
        <w:t>тдел).</w:t>
      </w:r>
    </w:p>
    <w:p w:rsidR="00DE19DA" w:rsidRDefault="00DE19DA" w:rsidP="00DE19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адрес, контактный телефон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 xml:space="preserve">тдела администрации </w:t>
      </w:r>
      <w:r w:rsidR="00D114FB" w:rsidRPr="008E554B">
        <w:rPr>
          <w:rStyle w:val="FontStyle36"/>
          <w:sz w:val="28"/>
          <w:szCs w:val="28"/>
        </w:rPr>
        <w:t>Мостовского</w:t>
      </w:r>
      <w:r w:rsidR="00D114FB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поселения: 3525</w:t>
      </w:r>
      <w:r w:rsidR="00D114FB">
        <w:rPr>
          <w:sz w:val="28"/>
          <w:szCs w:val="28"/>
          <w:lang w:val="ru-RU"/>
        </w:rPr>
        <w:t>70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Краснодарский край, Мостовский район, пгт </w:t>
      </w:r>
      <w:r w:rsidR="00D114FB" w:rsidRPr="008E554B">
        <w:rPr>
          <w:rStyle w:val="FontStyle36"/>
          <w:sz w:val="28"/>
          <w:szCs w:val="28"/>
        </w:rPr>
        <w:t>Мостовско</w:t>
      </w:r>
      <w:r w:rsidR="00D114FB">
        <w:rPr>
          <w:rStyle w:val="FontStyle36"/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ул. </w:t>
      </w:r>
      <w:r w:rsidR="00F9539C">
        <w:rPr>
          <w:sz w:val="28"/>
          <w:szCs w:val="28"/>
          <w:lang w:val="ru-RU"/>
        </w:rPr>
        <w:t>Кооперативная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д. 5</w:t>
      </w:r>
      <w:r w:rsidR="00F9539C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.</w:t>
      </w:r>
    </w:p>
    <w:p w:rsidR="00DE19DA" w:rsidRDefault="00DE19DA" w:rsidP="00DE19DA">
      <w:pPr>
        <w:tabs>
          <w:tab w:val="left" w:pos="0"/>
          <w:tab w:val="left" w:pos="709"/>
        </w:tabs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DE19DA" w:rsidRDefault="00DE19DA" w:rsidP="00DE19DA">
      <w:pPr>
        <w:tabs>
          <w:tab w:val="left" w:pos="0"/>
          <w:tab w:val="left" w:pos="709"/>
        </w:tabs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 О</w:t>
      </w:r>
      <w:r>
        <w:rPr>
          <w:sz w:val="28"/>
          <w:szCs w:val="28"/>
        </w:rPr>
        <w:t xml:space="preserve">тдел: </w:t>
      </w:r>
      <w:r w:rsidR="00F9539C">
        <w:rPr>
          <w:sz w:val="28"/>
          <w:szCs w:val="28"/>
        </w:rPr>
        <w:t xml:space="preserve">8 (86192) </w:t>
      </w:r>
      <w:r w:rsidR="00F9539C">
        <w:rPr>
          <w:sz w:val="28"/>
          <w:szCs w:val="28"/>
          <w:lang w:val="ru-RU"/>
        </w:rPr>
        <w:t xml:space="preserve">51963; </w:t>
      </w:r>
      <w:r>
        <w:rPr>
          <w:sz w:val="28"/>
          <w:szCs w:val="28"/>
        </w:rPr>
        <w:t xml:space="preserve">8 (86192) </w:t>
      </w:r>
      <w:r w:rsidR="00F9539C">
        <w:rPr>
          <w:sz w:val="28"/>
          <w:szCs w:val="28"/>
          <w:lang w:val="ru-RU"/>
        </w:rPr>
        <w:t>54124</w:t>
      </w:r>
      <w:proofErr w:type="gramStart"/>
      <w:r w:rsidR="00F953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DE19DA" w:rsidRPr="00694650" w:rsidRDefault="00DE19DA" w:rsidP="00694650">
      <w:pPr>
        <w:ind w:left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а</w:t>
      </w:r>
      <w:r>
        <w:rPr>
          <w:color w:val="000000"/>
          <w:sz w:val="28"/>
          <w:szCs w:val="28"/>
        </w:rPr>
        <w:t xml:space="preserve">дрес электронной почты: </w:t>
      </w:r>
      <w:hyperlink r:id="rId7" w:history="1">
        <w:r w:rsidR="00F9539C" w:rsidRPr="00694650">
          <w:rPr>
            <w:rStyle w:val="a4"/>
            <w:color w:val="auto"/>
            <w:sz w:val="28"/>
            <w:szCs w:val="28"/>
            <w:u w:val="none"/>
            <w:lang w:val="en-US"/>
          </w:rPr>
          <w:t>most</w:t>
        </w:r>
        <w:r w:rsidR="00F9539C" w:rsidRPr="00694650">
          <w:rPr>
            <w:rStyle w:val="a4"/>
            <w:color w:val="auto"/>
            <w:sz w:val="28"/>
            <w:szCs w:val="28"/>
            <w:u w:val="none"/>
          </w:rPr>
          <w:t>_</w:t>
        </w:r>
        <w:r w:rsidR="00F9539C" w:rsidRPr="00694650">
          <w:rPr>
            <w:rStyle w:val="a4"/>
            <w:color w:val="auto"/>
            <w:sz w:val="28"/>
            <w:szCs w:val="28"/>
            <w:u w:val="none"/>
            <w:lang w:val="en-US"/>
          </w:rPr>
          <w:t>adm</w:t>
        </w:r>
        <w:r w:rsidR="00F9539C" w:rsidRPr="00694650">
          <w:rPr>
            <w:rStyle w:val="a4"/>
            <w:color w:val="auto"/>
            <w:sz w:val="28"/>
            <w:szCs w:val="28"/>
            <w:u w:val="none"/>
          </w:rPr>
          <w:t>58@</w:t>
        </w:r>
        <w:r w:rsidR="00F9539C" w:rsidRPr="00694650">
          <w:rPr>
            <w:rStyle w:val="a4"/>
            <w:color w:val="auto"/>
            <w:sz w:val="28"/>
            <w:szCs w:val="28"/>
            <w:u w:val="none"/>
            <w:lang w:val="en-US"/>
          </w:rPr>
          <w:t>mail</w:t>
        </w:r>
        <w:r w:rsidR="00F9539C" w:rsidRPr="00694650">
          <w:rPr>
            <w:rStyle w:val="a4"/>
            <w:color w:val="auto"/>
            <w:sz w:val="28"/>
            <w:szCs w:val="28"/>
            <w:u w:val="none"/>
          </w:rPr>
          <w:t>.</w:t>
        </w:r>
        <w:r w:rsidR="00F9539C" w:rsidRPr="00694650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  <w:r w:rsidRPr="00694650">
        <w:rPr>
          <w:sz w:val="28"/>
          <w:szCs w:val="28"/>
          <w:lang w:val="ru-RU"/>
        </w:rPr>
        <w:t>;</w:t>
      </w:r>
    </w:p>
    <w:p w:rsidR="00DE19DA" w:rsidRPr="00694650" w:rsidRDefault="00F9539C" w:rsidP="00F9539C">
      <w:pPr>
        <w:jc w:val="both"/>
        <w:rPr>
          <w:sz w:val="28"/>
          <w:szCs w:val="28"/>
          <w:lang w:val="ru-RU"/>
        </w:rPr>
      </w:pPr>
      <w:r w:rsidRPr="00F9539C">
        <w:rPr>
          <w:rStyle w:val="a4"/>
          <w:color w:val="000000"/>
          <w:sz w:val="28"/>
          <w:szCs w:val="28"/>
          <w:u w:val="none"/>
          <w:lang w:val="ru-RU"/>
        </w:rPr>
        <w:t xml:space="preserve">        </w:t>
      </w:r>
      <w:r>
        <w:rPr>
          <w:rStyle w:val="a4"/>
          <w:color w:val="000000"/>
          <w:sz w:val="28"/>
          <w:szCs w:val="28"/>
          <w:u w:val="none"/>
          <w:lang w:val="ru-RU"/>
        </w:rPr>
        <w:t xml:space="preserve"> </w:t>
      </w:r>
      <w:r w:rsidR="00DE19DA" w:rsidRPr="00F9539C">
        <w:rPr>
          <w:rStyle w:val="a4"/>
          <w:color w:val="000000"/>
          <w:sz w:val="28"/>
          <w:szCs w:val="28"/>
          <w:u w:val="none"/>
          <w:lang w:val="ru-RU"/>
        </w:rPr>
        <w:t>- а</w:t>
      </w:r>
      <w:r w:rsidR="00DE19DA" w:rsidRPr="00F9539C">
        <w:rPr>
          <w:rStyle w:val="a4"/>
          <w:color w:val="000000"/>
          <w:sz w:val="28"/>
          <w:szCs w:val="28"/>
          <w:u w:val="none"/>
        </w:rPr>
        <w:t xml:space="preserve">дрес </w:t>
      </w:r>
      <w:proofErr w:type="gramStart"/>
      <w:r w:rsidR="00DE19DA" w:rsidRPr="00F9539C">
        <w:rPr>
          <w:rStyle w:val="a4"/>
          <w:color w:val="000000"/>
          <w:sz w:val="28"/>
          <w:szCs w:val="28"/>
          <w:u w:val="none"/>
        </w:rPr>
        <w:t>Интернет-портала</w:t>
      </w:r>
      <w:proofErr w:type="gramEnd"/>
      <w:r w:rsidR="00DE19DA" w:rsidRPr="00F9539C">
        <w:rPr>
          <w:rStyle w:val="a4"/>
          <w:color w:val="000000"/>
          <w:sz w:val="28"/>
          <w:szCs w:val="28"/>
          <w:u w:val="none"/>
        </w:rPr>
        <w:t xml:space="preserve"> администрации </w:t>
      </w:r>
      <w:r w:rsidRPr="00F9539C">
        <w:rPr>
          <w:rStyle w:val="FontStyle36"/>
          <w:sz w:val="28"/>
          <w:szCs w:val="28"/>
        </w:rPr>
        <w:t>Мостовского</w:t>
      </w:r>
      <w:r w:rsidR="00DE19DA" w:rsidRPr="00F9539C">
        <w:rPr>
          <w:rStyle w:val="a4"/>
          <w:color w:val="000000"/>
          <w:sz w:val="28"/>
          <w:szCs w:val="28"/>
          <w:u w:val="none"/>
        </w:rPr>
        <w:t xml:space="preserve"> городско</w:t>
      </w:r>
      <w:r w:rsidR="00DE19DA" w:rsidRPr="00F9539C">
        <w:rPr>
          <w:rStyle w:val="a4"/>
          <w:color w:val="000000"/>
          <w:sz w:val="28"/>
          <w:szCs w:val="28"/>
          <w:u w:val="none"/>
          <w:lang w:val="ru-RU"/>
        </w:rPr>
        <w:t>го</w:t>
      </w:r>
      <w:r w:rsidR="00DE19DA" w:rsidRPr="00F9539C">
        <w:rPr>
          <w:rStyle w:val="a4"/>
          <w:color w:val="000000"/>
          <w:sz w:val="28"/>
          <w:szCs w:val="28"/>
          <w:u w:val="none"/>
        </w:rPr>
        <w:t xml:space="preserve"> поселени</w:t>
      </w:r>
      <w:r w:rsidR="00DE19DA" w:rsidRPr="00F9539C">
        <w:rPr>
          <w:rStyle w:val="a4"/>
          <w:color w:val="000000"/>
          <w:sz w:val="28"/>
          <w:szCs w:val="28"/>
          <w:u w:val="none"/>
          <w:lang w:val="ru-RU"/>
        </w:rPr>
        <w:t>я</w:t>
      </w:r>
      <w:r w:rsidR="00DE19DA" w:rsidRPr="00F9539C">
        <w:rPr>
          <w:rStyle w:val="a4"/>
          <w:color w:val="000000"/>
          <w:sz w:val="28"/>
          <w:szCs w:val="28"/>
          <w:u w:val="none"/>
        </w:rPr>
        <w:t xml:space="preserve">: </w:t>
      </w:r>
      <w:hyperlink r:id="rId8" w:history="1">
        <w:r w:rsidRPr="00694650">
          <w:rPr>
            <w:rStyle w:val="a4"/>
            <w:color w:val="auto"/>
            <w:sz w:val="28"/>
            <w:szCs w:val="28"/>
            <w:u w:val="none"/>
          </w:rPr>
          <w:t>www.pgt-mostovskoy.ru</w:t>
        </w:r>
      </w:hyperlink>
      <w:r w:rsidR="00DE19DA" w:rsidRPr="00694650">
        <w:rPr>
          <w:sz w:val="28"/>
          <w:szCs w:val="28"/>
          <w:lang w:val="ru-RU"/>
        </w:rPr>
        <w:t>.</w:t>
      </w:r>
    </w:p>
    <w:p w:rsidR="00DE19DA" w:rsidRDefault="00DE19DA" w:rsidP="00DE19DA">
      <w:pPr>
        <w:tabs>
          <w:tab w:val="left" w:pos="0"/>
          <w:tab w:val="left" w:pos="709"/>
        </w:tabs>
        <w:spacing w:line="100" w:lineRule="atLeast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График работы </w:t>
      </w:r>
      <w:r>
        <w:rPr>
          <w:color w:val="000000"/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</w:rPr>
        <w:t>тдела:</w:t>
      </w:r>
    </w:p>
    <w:p w:rsidR="00DE19DA" w:rsidRDefault="00DE19DA" w:rsidP="00DE19DA">
      <w:pPr>
        <w:pStyle w:val="21"/>
        <w:spacing w:after="0" w:line="100" w:lineRule="atLeast"/>
        <w:ind w:firstLine="851"/>
        <w:jc w:val="both"/>
        <w:rPr>
          <w:bCs/>
          <w:sz w:val="28"/>
          <w:szCs w:val="28"/>
          <w:lang w:val="ru-RU"/>
        </w:rPr>
      </w:pP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80"/>
        <w:gridCol w:w="2076"/>
        <w:gridCol w:w="2221"/>
        <w:gridCol w:w="2587"/>
      </w:tblGrid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E19DA" w:rsidRDefault="00DE19DA" w:rsidP="00694650">
            <w:pPr>
              <w:widowControl/>
              <w:autoSpaceDE w:val="0"/>
              <w:snapToGrid w:val="0"/>
              <w:spacing w:line="10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День недели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E19DA" w:rsidRDefault="00DE19DA" w:rsidP="00694650">
            <w:pPr>
              <w:widowControl/>
              <w:autoSpaceDE w:val="0"/>
              <w:snapToGrid w:val="0"/>
              <w:spacing w:line="10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Время работы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E19DA" w:rsidRDefault="00DE19DA" w:rsidP="00694650">
            <w:pPr>
              <w:widowControl/>
              <w:autoSpaceDE w:val="0"/>
              <w:snapToGrid w:val="0"/>
              <w:spacing w:line="10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Время перерыва</w:t>
            </w:r>
          </w:p>
          <w:p w:rsidR="00DE19DA" w:rsidRDefault="00DE19DA" w:rsidP="00694650">
            <w:pPr>
              <w:widowControl/>
              <w:autoSpaceDE w:val="0"/>
              <w:spacing w:line="10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 работе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9DA" w:rsidRDefault="00DE19DA" w:rsidP="00694650">
            <w:pPr>
              <w:widowControl/>
              <w:autoSpaceDE w:val="0"/>
              <w:snapToGrid w:val="0"/>
              <w:spacing w:line="100" w:lineRule="atLeast"/>
              <w:ind w:firstLine="26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Время приема граждан по вопросам предоставления муниципальной услуги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Понедельник  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12.00 до 12.50 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Вторник      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12.00 до 12.50 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Среда        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12.00 до 12.50 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Четверг      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12.00 до 12.50 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17.00    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Пятница      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16.00   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12.00 до 12.30 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с 8.00 до 16.00    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Суббота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Выходной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-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Выходной</w:t>
            </w:r>
          </w:p>
        </w:tc>
      </w:tr>
      <w:tr w:rsidR="00DE19DA" w:rsidTr="00DE19DA">
        <w:trPr>
          <w:cantSplit/>
          <w:trHeight w:val="240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Воскресенье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Выходной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>-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DA" w:rsidRDefault="00DE19DA">
            <w:pPr>
              <w:widowControl/>
              <w:autoSpaceDE w:val="0"/>
              <w:snapToGrid w:val="0"/>
              <w:spacing w:line="100" w:lineRule="atLeast"/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ar-SA" w:bidi="ar-SA"/>
              </w:rPr>
              <w:t xml:space="preserve">Выходной </w:t>
            </w:r>
          </w:p>
        </w:tc>
      </w:tr>
    </w:tbl>
    <w:p w:rsidR="00DE19DA" w:rsidRDefault="00DE19DA" w:rsidP="00DE19DA">
      <w:pPr>
        <w:pStyle w:val="21"/>
        <w:spacing w:after="0" w:line="100" w:lineRule="atLeast"/>
        <w:ind w:firstLine="851"/>
        <w:jc w:val="both"/>
        <w:rPr>
          <w:bCs/>
          <w:sz w:val="28"/>
          <w:szCs w:val="28"/>
          <w:lang w:val="ru-RU"/>
        </w:rPr>
      </w:pPr>
    </w:p>
    <w:p w:rsidR="00DE19DA" w:rsidRDefault="00DE19DA" w:rsidP="00DE19DA">
      <w:pPr>
        <w:pStyle w:val="16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.Информация о месте нахождения и графике работы органа местного самоуправления, предоставляющего муниципальную услугу, о месте предоставления муниципальной услуги, которые являются необходимыми и обязательными для предоставления муниципальной услуги, </w:t>
      </w:r>
      <w:r>
        <w:rPr>
          <w:sz w:val="28"/>
          <w:szCs w:val="28"/>
        </w:rPr>
        <w:lastRenderedPageBreak/>
        <w:t>о порядке предоставления муниципальной услуги, предоставляется посредством её размещения в официальных средствах массовой информации (далее – СМИ)</w:t>
      </w:r>
      <w:r>
        <w:rPr>
          <w:sz w:val="28"/>
          <w:szCs w:val="28"/>
          <w:lang w:val="ru-RU"/>
        </w:rPr>
        <w:t>, на официальных сайтах: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1.3.3.1.Портал государственных и муниципальных услуг Краснодарского края </w:t>
      </w:r>
      <w:r>
        <w:rPr>
          <w:rFonts w:eastAsia="Times New Roman"/>
          <w:kern w:val="0"/>
          <w:sz w:val="28"/>
          <w:szCs w:val="28"/>
          <w:lang w:val="en-US" w:eastAsia="ru-RU" w:bidi="ar-SA"/>
        </w:rPr>
        <w:t>www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.pgu.krasnodar.ru. 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1.3.3.2. Официальный сайт администрации </w:t>
      </w:r>
      <w:r w:rsidR="00694650" w:rsidRPr="008E554B">
        <w:rPr>
          <w:rStyle w:val="FontStyle36"/>
          <w:sz w:val="28"/>
          <w:szCs w:val="28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 </w:t>
      </w:r>
      <w:hyperlink r:id="rId9" w:history="1">
        <w:r w:rsidR="00694650" w:rsidRPr="00694650">
          <w:rPr>
            <w:rStyle w:val="a4"/>
            <w:color w:val="auto"/>
            <w:sz w:val="28"/>
            <w:szCs w:val="28"/>
            <w:u w:val="none"/>
          </w:rPr>
          <w:t>www.pgt-mostovskoy.ru</w:t>
        </w:r>
      </w:hyperlink>
      <w:r>
        <w:rPr>
          <w:rFonts w:eastAsia="Times New Roman"/>
          <w:kern w:val="0"/>
          <w:sz w:val="28"/>
          <w:szCs w:val="28"/>
          <w:lang w:val="ru-RU" w:eastAsia="ru-RU" w:bidi="ar-SA"/>
        </w:rPr>
        <w:t>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1.3.4.Для получения информации о процедуре предоставления муниципальной услуги заинтересованные лица обращаются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в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>: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1.3.4.1. Отдел, в устной форме на личном приёме или по телефону                </w:t>
      </w:r>
      <w:r w:rsidR="00694650">
        <w:rPr>
          <w:sz w:val="28"/>
          <w:szCs w:val="28"/>
        </w:rPr>
        <w:t xml:space="preserve">8 (86192) </w:t>
      </w:r>
      <w:r w:rsidR="00694650">
        <w:rPr>
          <w:sz w:val="28"/>
          <w:szCs w:val="28"/>
          <w:lang w:val="ru-RU"/>
        </w:rPr>
        <w:t xml:space="preserve">51963; </w:t>
      </w:r>
      <w:r w:rsidR="00694650">
        <w:rPr>
          <w:sz w:val="28"/>
          <w:szCs w:val="28"/>
        </w:rPr>
        <w:t xml:space="preserve">8 (86192) </w:t>
      </w:r>
      <w:r w:rsidR="00694650">
        <w:rPr>
          <w:sz w:val="28"/>
          <w:szCs w:val="28"/>
          <w:lang w:val="ru-RU"/>
        </w:rPr>
        <w:t>54124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, в письменном виде почтой/электронной почтой (</w:t>
      </w:r>
      <w:hyperlink r:id="rId10" w:history="1">
        <w:r w:rsidR="00694650" w:rsidRPr="00694650">
          <w:rPr>
            <w:rStyle w:val="a4"/>
            <w:color w:val="auto"/>
            <w:sz w:val="28"/>
            <w:szCs w:val="28"/>
            <w:u w:val="none"/>
            <w:lang w:val="en-US"/>
          </w:rPr>
          <w:t>most</w:t>
        </w:r>
        <w:r w:rsidR="00694650" w:rsidRPr="00694650">
          <w:rPr>
            <w:rStyle w:val="a4"/>
            <w:color w:val="auto"/>
            <w:sz w:val="28"/>
            <w:szCs w:val="28"/>
            <w:u w:val="none"/>
          </w:rPr>
          <w:t>_</w:t>
        </w:r>
        <w:r w:rsidR="00694650" w:rsidRPr="00694650">
          <w:rPr>
            <w:rStyle w:val="a4"/>
            <w:color w:val="auto"/>
            <w:sz w:val="28"/>
            <w:szCs w:val="28"/>
            <w:u w:val="none"/>
            <w:lang w:val="en-US"/>
          </w:rPr>
          <w:t>adm</w:t>
        </w:r>
        <w:r w:rsidR="00694650" w:rsidRPr="00694650">
          <w:rPr>
            <w:rStyle w:val="a4"/>
            <w:color w:val="auto"/>
            <w:sz w:val="28"/>
            <w:szCs w:val="28"/>
            <w:u w:val="none"/>
          </w:rPr>
          <w:t>58@</w:t>
        </w:r>
        <w:r w:rsidR="00694650" w:rsidRPr="00694650">
          <w:rPr>
            <w:rStyle w:val="a4"/>
            <w:color w:val="auto"/>
            <w:sz w:val="28"/>
            <w:szCs w:val="28"/>
            <w:u w:val="none"/>
            <w:lang w:val="en-US"/>
          </w:rPr>
          <w:t>mail</w:t>
        </w:r>
        <w:r w:rsidR="00694650" w:rsidRPr="00694650">
          <w:rPr>
            <w:rStyle w:val="a4"/>
            <w:color w:val="auto"/>
            <w:sz w:val="28"/>
            <w:szCs w:val="28"/>
            <w:u w:val="none"/>
          </w:rPr>
          <w:t>.</w:t>
        </w:r>
        <w:r w:rsidR="00694650" w:rsidRPr="00694650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rFonts w:eastAsia="Times New Roman"/>
          <w:kern w:val="0"/>
          <w:sz w:val="28"/>
          <w:szCs w:val="28"/>
          <w:lang w:val="ru-RU" w:eastAsia="ru-RU" w:bidi="ar-SA"/>
        </w:rPr>
        <w:t>).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1.4. Информация, предоставляемая гражданам о муниципальной услуге, является открытой и общедоступной.</w:t>
      </w:r>
      <w:bookmarkStart w:id="0" w:name="sub_216"/>
      <w:bookmarkEnd w:id="0"/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Основными требованиями к информированию граждан являются: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достоверность предоставляемой информации;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четкость в изложении информации;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полнота информации;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наглядность форм предоставляемой информации;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удобство и доступность получения информации;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оперативность предоставления информации.</w:t>
      </w:r>
      <w:bookmarkStart w:id="1" w:name="sub_217"/>
      <w:bookmarkEnd w:id="1"/>
    </w:p>
    <w:p w:rsidR="00DE19DA" w:rsidRDefault="00DE19DA" w:rsidP="00DE19DA">
      <w:pPr>
        <w:widowControl/>
        <w:suppressAutoHyphens w:val="0"/>
        <w:ind w:firstLine="709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Информирование граждан организуется следующим образом:</w:t>
      </w:r>
    </w:p>
    <w:p w:rsidR="00DE19DA" w:rsidRDefault="00DE19DA" w:rsidP="00DE19DA">
      <w:pPr>
        <w:widowControl/>
        <w:suppressAutoHyphens w:val="0"/>
        <w:ind w:firstLine="709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индивидуальное информирование;</w:t>
      </w:r>
    </w:p>
    <w:p w:rsidR="00DE19DA" w:rsidRDefault="00DE19DA" w:rsidP="00DE19DA">
      <w:pPr>
        <w:widowControl/>
        <w:suppressAutoHyphens w:val="0"/>
        <w:ind w:firstLine="709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публичное информирование.</w:t>
      </w:r>
      <w:bookmarkStart w:id="2" w:name="sub_218"/>
      <w:bookmarkEnd w:id="2"/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Информирование проводится в форме: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устного информирования;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письменного информирования.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3" w:name="sub_219"/>
      <w:r>
        <w:rPr>
          <w:rFonts w:eastAsia="Times New Roman"/>
          <w:kern w:val="0"/>
          <w:sz w:val="28"/>
          <w:szCs w:val="28"/>
          <w:lang w:val="ru-RU" w:eastAsia="ru-RU" w:bidi="ar-SA"/>
        </w:rPr>
        <w:t>Индивидуальное устное информирование граждан осуществляется сотрудниками Отдела при обращении граждан за информацией:</w:t>
      </w:r>
      <w:bookmarkEnd w:id="3"/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при личном обращении;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по телефону.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Сотрудник, осуществляющий индивидуальное устное информирование, должен принять все необходимые меры для дачи полного ответа на поставленные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сотрудник осуществляет не более 15 минут. 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Отдела. Разговор не должен продолжаться более 15 минут.</w:t>
      </w:r>
      <w:bookmarkStart w:id="4" w:name="sub_2113"/>
      <w:bookmarkEnd w:id="4"/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Обязанности должностных лиц при ответе на телефонные звонки, устные и письменные обращения граждан или организаций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>: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 муниципальной услуги по телефону, сотрудник, сняв трубку, должен представиться, назвать фамилию, имя, отчество, должность, название органа местного самоуправления или наименование структурного подразделения органа местного самоуправления.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  <w:bookmarkStart w:id="5" w:name="sub_2110"/>
      <w:bookmarkEnd w:id="5"/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Индивидуальное письменное информирование при обращении граждан в Отдел осуществляется путем почтовых отправлений.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Ответ направляется в письменном виде или по электронной почте  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  <w:bookmarkStart w:id="6" w:name="sub_2111"/>
      <w:bookmarkEnd w:id="6"/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Публичное устное информирование осуществляется с привлечением СМИ.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Публичное письменное информирование осуществляется путем публикации информационных материалов в СМИ, размещении на официальном Интернет-сайте администрации </w:t>
      </w:r>
      <w:r w:rsidR="00726F3E" w:rsidRPr="008E554B">
        <w:rPr>
          <w:rStyle w:val="FontStyle36"/>
          <w:sz w:val="28"/>
          <w:szCs w:val="28"/>
        </w:rPr>
        <w:t>Мостовского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городского поселения Мостовского района</w:t>
      </w: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 xml:space="preserve"> Порядок, форма и место размещения указанной в п.п. 1.3, 1.4 информации. </w:t>
      </w:r>
    </w:p>
    <w:p w:rsidR="00DE19DA" w:rsidRDefault="00DE19DA" w:rsidP="00DE19DA">
      <w:pPr>
        <w:widowControl/>
        <w:suppressAutoHyphens w:val="0"/>
        <w:ind w:firstLine="851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администрации </w:t>
      </w:r>
      <w:r w:rsidR="00726F3E" w:rsidRPr="008E554B">
        <w:rPr>
          <w:rStyle w:val="FontStyle36"/>
          <w:sz w:val="28"/>
          <w:szCs w:val="28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 размещается следующая информация:</w:t>
      </w:r>
    </w:p>
    <w:p w:rsidR="00DE19DA" w:rsidRDefault="00DE19DA" w:rsidP="00DE19DA">
      <w:pPr>
        <w:widowControl/>
        <w:suppressAutoHyphens w:val="0"/>
        <w:ind w:firstLine="851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 выдержки 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>- блок-схема и краткое описание порядка предоставления услуги;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 перечни документов, необходимых для предоставления муниципальной услуги, и требования, предъявляемые  к этим документам;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 образцы оформления документов, необходимых для предоставления  муниципальной услуги;</w:t>
      </w:r>
    </w:p>
    <w:p w:rsidR="00DE19DA" w:rsidRDefault="00DE19DA" w:rsidP="00DE19DA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 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DE19DA" w:rsidRDefault="00DE19DA" w:rsidP="00DE19DA">
      <w:pPr>
        <w:widowControl/>
        <w:suppressAutoHyphens w:val="0"/>
        <w:ind w:firstLine="851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 основания отказа в предоставлении Муниципальной услуги.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lastRenderedPageBreak/>
        <w:t>2. Стандарт предоставления муниципальной услуги</w:t>
      </w:r>
    </w:p>
    <w:p w:rsidR="00DE19DA" w:rsidRDefault="00DE19DA" w:rsidP="00DE19DA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2.1. Наименование муниципальной услуги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2.1.1. </w:t>
      </w:r>
      <w:r>
        <w:rPr>
          <w:sz w:val="28"/>
          <w:szCs w:val="28"/>
        </w:rPr>
        <w:t xml:space="preserve">Наименование муниципальной услуги: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«Выдача специального разрешения на движение по автомобильным дорогам местного значения </w:t>
      </w:r>
      <w:r w:rsidR="00726F3E" w:rsidRPr="008E554B">
        <w:rPr>
          <w:rStyle w:val="FontStyle36"/>
          <w:sz w:val="28"/>
          <w:szCs w:val="28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грузов»  (далее – муниципальная услуга).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Муниципальная услуга состоит из двух подуслуг: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- выдача специального разрешения на движение по автомобильным дорогам местного значения </w:t>
      </w:r>
      <w:r w:rsidR="00726F3E" w:rsidRPr="008E554B">
        <w:rPr>
          <w:rStyle w:val="FontStyle36"/>
          <w:sz w:val="28"/>
          <w:szCs w:val="28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 (далее - специальное разрешение);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переоформление специального разрешения.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after="200" w:line="276" w:lineRule="auto"/>
        <w:jc w:val="center"/>
        <w:outlineLvl w:val="2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2.2. Орган, предоставляющий муниципальную услугу</w:t>
      </w:r>
    </w:p>
    <w:p w:rsidR="00DE19DA" w:rsidRDefault="00DE19DA" w:rsidP="00DE19DA">
      <w:pPr>
        <w:widowControl/>
        <w:suppressAutoHyphens w:val="0"/>
        <w:ind w:firstLine="709"/>
        <w:jc w:val="center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2.1. </w:t>
      </w: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 Наименование органа, предоставляющего муниципальную услугу.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Муниципальная услуга предоставляется </w:t>
      </w:r>
      <w:r w:rsidR="00726F3E" w:rsidRPr="008E554B">
        <w:rPr>
          <w:rFonts w:eastAsia="Times New Roman"/>
          <w:bCs/>
          <w:kern w:val="36"/>
          <w:sz w:val="28"/>
          <w:szCs w:val="28"/>
        </w:rPr>
        <w:t>отдел</w:t>
      </w:r>
      <w:r w:rsidR="00726F3E">
        <w:rPr>
          <w:rFonts w:eastAsia="Times New Roman"/>
          <w:bCs/>
          <w:kern w:val="36"/>
          <w:sz w:val="28"/>
          <w:szCs w:val="28"/>
          <w:lang w:val="ru-RU"/>
        </w:rPr>
        <w:t>ом</w:t>
      </w:r>
      <w:r w:rsidR="00726F3E" w:rsidRPr="008E554B">
        <w:rPr>
          <w:sz w:val="28"/>
          <w:szCs w:val="28"/>
        </w:rPr>
        <w:t xml:space="preserve"> </w:t>
      </w:r>
      <w:r w:rsidR="00726F3E" w:rsidRPr="008E554B">
        <w:rPr>
          <w:rStyle w:val="FontStyle36"/>
          <w:sz w:val="28"/>
          <w:szCs w:val="28"/>
        </w:rPr>
        <w:t>по вопросам градостроительства, благоустройства, жилищно-коммунального хозяйства, энергетики и транспорта администрации Мостовского городского поселения</w:t>
      </w:r>
      <w:r w:rsidR="00726F3E">
        <w:rPr>
          <w:rStyle w:val="FontStyle36"/>
          <w:sz w:val="28"/>
          <w:szCs w:val="28"/>
        </w:rPr>
        <w:t xml:space="preserve"> </w:t>
      </w:r>
      <w:r w:rsidR="00726F3E" w:rsidRPr="008E554B">
        <w:rPr>
          <w:rStyle w:val="FontStyle36"/>
          <w:sz w:val="28"/>
          <w:szCs w:val="28"/>
        </w:rPr>
        <w:t>Мостовского</w:t>
      </w:r>
      <w:r w:rsidR="00726F3E">
        <w:rPr>
          <w:color w:val="000000"/>
          <w:sz w:val="28"/>
          <w:szCs w:val="28"/>
        </w:rPr>
        <w:t xml:space="preserve"> района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, расположенн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>ы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м по адресу: 3525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>70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, Краснодарский край, Мостовский район, пгт </w:t>
      </w:r>
      <w:r w:rsidR="00726F3E">
        <w:rPr>
          <w:rFonts w:eastAsia="Times New Roman"/>
          <w:kern w:val="0"/>
          <w:sz w:val="28"/>
          <w:szCs w:val="28"/>
          <w:lang w:bidi="ar-SA"/>
        </w:rPr>
        <w:t>Мостовск</w:t>
      </w:r>
      <w:r w:rsidR="00726F3E">
        <w:rPr>
          <w:rFonts w:eastAsia="Times New Roman"/>
          <w:kern w:val="0"/>
          <w:sz w:val="28"/>
          <w:szCs w:val="28"/>
          <w:lang w:val="ru-RU" w:bidi="ar-SA"/>
        </w:rPr>
        <w:t>ой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, ул. 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>Кооперативная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, № 5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>8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, кабинет № </w:t>
      </w:r>
      <w:r w:rsidR="00726F3E">
        <w:rPr>
          <w:rFonts w:eastAsia="Times New Roman"/>
          <w:kern w:val="0"/>
          <w:sz w:val="28"/>
          <w:szCs w:val="28"/>
          <w:lang w:val="ru-RU" w:eastAsia="ru-RU" w:bidi="ar-SA"/>
        </w:rPr>
        <w:t>104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.  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2.2. 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Отдел.</w:t>
      </w:r>
    </w:p>
    <w:p w:rsidR="00DE19DA" w:rsidRDefault="00DE19DA" w:rsidP="00DE19DA">
      <w:pPr>
        <w:widowControl/>
        <w:suppressLineNumbers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kern w:val="0"/>
          <w:sz w:val="28"/>
          <w:szCs w:val="28"/>
          <w:lang w:val="ru-RU" w:eastAsia="ar-SA" w:bidi="ar-SA"/>
        </w:rPr>
        <w:t>2.3.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after="200" w:line="276" w:lineRule="auto"/>
        <w:jc w:val="center"/>
        <w:outlineLvl w:val="2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2.3. Результат предоставления муниципальной услуги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2.3.1.  Результатом предоставления муниципальной услуги является: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 При выдаче специального разрешения:</w:t>
      </w:r>
    </w:p>
    <w:p w:rsidR="00DE19DA" w:rsidRDefault="003D755C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1</w:t>
      </w:r>
      <w:r w:rsidR="00DE19DA">
        <w:rPr>
          <w:rFonts w:eastAsia="Times New Roman"/>
          <w:kern w:val="0"/>
          <w:sz w:val="28"/>
          <w:szCs w:val="28"/>
          <w:lang w:bidi="ar-SA"/>
        </w:rPr>
        <w:t xml:space="preserve">) выдача специального разрешения на движение по автомобильным дорогам местного значения </w:t>
      </w:r>
      <w:r w:rsidR="00327D86">
        <w:rPr>
          <w:rFonts w:eastAsia="Times New Roman"/>
          <w:kern w:val="0"/>
          <w:sz w:val="28"/>
          <w:szCs w:val="28"/>
          <w:lang w:bidi="ar-SA"/>
        </w:rPr>
        <w:t>Мостовского</w:t>
      </w:r>
      <w:r w:rsidR="00DE19DA"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перевозку тяжеловесных и (или) крупногабаритных грузов (далее - специальное разрешение на перевозку тяжеловесных и (или) крупногабаритных грузов);</w:t>
      </w:r>
    </w:p>
    <w:p w:rsidR="00DE19DA" w:rsidRDefault="003D755C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2</w:t>
      </w:r>
      <w:r w:rsidR="00DE19DA">
        <w:rPr>
          <w:rFonts w:eastAsia="Times New Roman"/>
          <w:kern w:val="0"/>
          <w:sz w:val="28"/>
          <w:szCs w:val="28"/>
          <w:lang w:bidi="ar-SA"/>
        </w:rPr>
        <w:t>) мотивированный отказ в выдаче специального разрешения на перевозку тяжеловесных и (или) крупногабаритных грузов</w:t>
      </w:r>
      <w:r w:rsidR="00DE19DA">
        <w:rPr>
          <w:rFonts w:eastAsia="Times New Roman"/>
          <w:kern w:val="0"/>
          <w:sz w:val="28"/>
          <w:szCs w:val="28"/>
          <w:lang w:val="ru-RU" w:bidi="ar-SA"/>
        </w:rPr>
        <w:t>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При переоформлении специального разрешения: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1) выдача переоформленного специального разрешения;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2) мотивированный отказ в переоформлении специального разрешения.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keepNext/>
        <w:keepLines/>
        <w:widowControl/>
        <w:suppressAutoHyphens w:val="0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2.4. Срок предоставления муниципальной услуги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2.4.1. Срок предоставления муниципальной услуги составляет: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1) </w:t>
      </w:r>
      <w:r>
        <w:rPr>
          <w:rFonts w:eastAsia="Times New Roman"/>
          <w:kern w:val="0"/>
          <w:sz w:val="28"/>
          <w:szCs w:val="28"/>
          <w:lang w:val="ru-RU" w:bidi="ar-SA"/>
        </w:rPr>
        <w:t>п</w:t>
      </w:r>
      <w:r>
        <w:rPr>
          <w:rFonts w:eastAsia="Times New Roman"/>
          <w:kern w:val="0"/>
          <w:sz w:val="28"/>
          <w:szCs w:val="28"/>
          <w:lang w:bidi="ar-SA"/>
        </w:rPr>
        <w:t xml:space="preserve">ри выдаче специального разрешения на перевозку крупногабаритных и тяжеловесных грузов </w:t>
      </w:r>
      <w:hyperlink r:id="rId11" w:history="1">
        <w:r w:rsidRPr="00327D86">
          <w:rPr>
            <w:rStyle w:val="a4"/>
            <w:rFonts w:eastAsia="Times New Roman"/>
            <w:color w:val="auto"/>
            <w:kern w:val="0"/>
            <w:sz w:val="28"/>
            <w:szCs w:val="28"/>
            <w:lang w:bidi="ar-SA"/>
          </w:rPr>
          <w:t>категории 1</w:t>
        </w:r>
      </w:hyperlink>
      <w:r>
        <w:rPr>
          <w:rFonts w:eastAsia="Times New Roman"/>
          <w:kern w:val="0"/>
          <w:sz w:val="28"/>
          <w:szCs w:val="28"/>
          <w:lang w:bidi="ar-SA"/>
        </w:rPr>
        <w:t xml:space="preserve"> срок не должен превышать 10 дней, а для крупногабаритных и тяжеловесных грузов </w:t>
      </w:r>
      <w:hyperlink r:id="rId12" w:history="1">
        <w:r w:rsidRPr="00327D86">
          <w:rPr>
            <w:rStyle w:val="a4"/>
            <w:rFonts w:eastAsia="Times New Roman"/>
            <w:color w:val="auto"/>
            <w:kern w:val="0"/>
            <w:sz w:val="28"/>
            <w:szCs w:val="28"/>
            <w:lang w:bidi="ar-SA"/>
          </w:rPr>
          <w:t>категории 2</w:t>
        </w:r>
      </w:hyperlink>
      <w:r w:rsidRPr="00327D86"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 xml:space="preserve">- </w:t>
      </w:r>
      <w:r>
        <w:rPr>
          <w:rFonts w:eastAsia="Times New Roman"/>
          <w:kern w:val="0"/>
          <w:sz w:val="28"/>
          <w:szCs w:val="28"/>
          <w:lang w:val="ru-RU" w:bidi="ar-SA"/>
        </w:rPr>
        <w:t>15</w:t>
      </w:r>
      <w:r>
        <w:rPr>
          <w:rFonts w:eastAsia="Times New Roman"/>
          <w:kern w:val="0"/>
          <w:sz w:val="28"/>
          <w:szCs w:val="28"/>
          <w:lang w:bidi="ar-SA"/>
        </w:rPr>
        <w:t xml:space="preserve"> дней со дня регистрации заявления. Заявления по экстренному пропуску крупногабаритных и тяжеловесных грузов, направляемых по решению органов исполнительной власти субъектов Российской Федерации для ликвидации последствий чрезвычайных ситуаций, крупных аварий и т.п., рассматриваются в оперативном порядке;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2) </w:t>
      </w:r>
      <w:r>
        <w:rPr>
          <w:rFonts w:eastAsia="Times New Roman"/>
          <w:kern w:val="0"/>
          <w:sz w:val="28"/>
          <w:szCs w:val="28"/>
          <w:lang w:val="ru-RU" w:bidi="ar-SA"/>
        </w:rPr>
        <w:t>п</w:t>
      </w:r>
      <w:r>
        <w:rPr>
          <w:rFonts w:eastAsia="Times New Roman"/>
          <w:kern w:val="0"/>
          <w:sz w:val="28"/>
          <w:szCs w:val="28"/>
          <w:lang w:bidi="ar-SA"/>
        </w:rPr>
        <w:t>ри переоформлении специального разрешения - 4 рабочих дня со дня принятия заявления.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2.4.2. Срок выдачи (направления) документов, являющихся результатом предоставления муниципальной услуги: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в течение  2  рабочих дней после поступления данных, полученных в рамках межведомственного взаимодействия об оплате заявителем размера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327D86">
        <w:rPr>
          <w:rFonts w:eastAsia="Times New Roman"/>
          <w:kern w:val="0"/>
          <w:sz w:val="28"/>
          <w:szCs w:val="28"/>
          <w:lang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 xml:space="preserve">, государственной пошлины за выдачу специального разрешения на движение по автомобильным дорогам местного значения </w:t>
      </w:r>
      <w:r w:rsidR="00327D86">
        <w:rPr>
          <w:rFonts w:eastAsia="Times New Roman"/>
          <w:kern w:val="0"/>
          <w:sz w:val="28"/>
          <w:szCs w:val="28"/>
          <w:lang w:bidi="ar-SA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грузов, либо предоставлением заявителем, либо его законным представителем документа подтверждающего оплату, но не более срока, указанного в подпунктах 1,2 пункта 2.4.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настоящего </w:t>
      </w:r>
      <w:r>
        <w:rPr>
          <w:rFonts w:eastAsia="Times New Roman"/>
          <w:kern w:val="0"/>
          <w:sz w:val="28"/>
          <w:szCs w:val="28"/>
          <w:lang w:bidi="ar-SA"/>
        </w:rPr>
        <w:t xml:space="preserve">регламента.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after="200" w:line="276" w:lineRule="auto"/>
        <w:jc w:val="center"/>
        <w:outlineLvl w:val="2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2.5. Правовые основания для предоставления муниципальной услуги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2.5.1.  Муниципальная услуга предоставляется в соответствии с нормативно-правовыми актами: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1) </w:t>
      </w:r>
      <w:r>
        <w:rPr>
          <w:rFonts w:eastAsia="Times New Roman"/>
          <w:kern w:val="0"/>
          <w:sz w:val="28"/>
          <w:szCs w:val="28"/>
          <w:lang w:val="ru-RU" w:bidi="ar-SA"/>
        </w:rPr>
        <w:t>Н</w:t>
      </w:r>
      <w:r>
        <w:rPr>
          <w:rFonts w:eastAsia="Times New Roman"/>
          <w:kern w:val="0"/>
          <w:sz w:val="28"/>
          <w:szCs w:val="28"/>
          <w:lang w:bidi="ar-SA"/>
        </w:rPr>
        <w:t>алоговы</w:t>
      </w:r>
      <w:r>
        <w:rPr>
          <w:rFonts w:eastAsia="Times New Roman"/>
          <w:kern w:val="0"/>
          <w:sz w:val="28"/>
          <w:szCs w:val="28"/>
          <w:lang w:val="ru-RU" w:bidi="ar-SA"/>
        </w:rPr>
        <w:t>й</w:t>
      </w:r>
      <w:r>
        <w:rPr>
          <w:rFonts w:eastAsia="Times New Roman"/>
          <w:kern w:val="0"/>
          <w:sz w:val="28"/>
          <w:szCs w:val="28"/>
          <w:lang w:bidi="ar-SA"/>
        </w:rPr>
        <w:t xml:space="preserve"> </w:t>
      </w:r>
      <w:hyperlink r:id="rId13" w:history="1">
        <w:r w:rsidRPr="00327D86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кодекс</w:t>
        </w:r>
      </w:hyperlink>
      <w:r w:rsidRPr="00327D86"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>Российской Федерации (часть вторая) от 5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августа </w:t>
      </w:r>
      <w:r>
        <w:rPr>
          <w:rFonts w:eastAsia="Times New Roman"/>
          <w:kern w:val="0"/>
          <w:sz w:val="28"/>
          <w:szCs w:val="28"/>
          <w:lang w:bidi="ar-SA"/>
        </w:rPr>
        <w:t xml:space="preserve">2000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года </w:t>
      </w:r>
      <w:r>
        <w:rPr>
          <w:rFonts w:eastAsia="Times New Roman"/>
          <w:kern w:val="0"/>
          <w:sz w:val="28"/>
          <w:szCs w:val="28"/>
          <w:lang w:bidi="ar-SA"/>
        </w:rPr>
        <w:t xml:space="preserve">№ 117-ФЗ (текст опубликован в </w:t>
      </w:r>
      <w:r>
        <w:rPr>
          <w:rFonts w:eastAsia="Times New Roman"/>
          <w:kern w:val="0"/>
          <w:sz w:val="28"/>
          <w:szCs w:val="28"/>
          <w:lang w:val="ru-RU" w:bidi="ar-SA"/>
        </w:rPr>
        <w:t>«</w:t>
      </w:r>
      <w:r>
        <w:rPr>
          <w:rFonts w:eastAsia="Times New Roman"/>
          <w:kern w:val="0"/>
          <w:sz w:val="28"/>
          <w:szCs w:val="28"/>
          <w:lang w:bidi="ar-SA"/>
        </w:rPr>
        <w:t>Российской газете</w:t>
      </w:r>
      <w:r>
        <w:rPr>
          <w:rFonts w:eastAsia="Times New Roman"/>
          <w:kern w:val="0"/>
          <w:sz w:val="28"/>
          <w:szCs w:val="28"/>
          <w:lang w:val="ru-RU" w:bidi="ar-SA"/>
        </w:rPr>
        <w:t>»</w:t>
      </w:r>
      <w:r>
        <w:rPr>
          <w:rFonts w:eastAsia="Times New Roman"/>
          <w:kern w:val="0"/>
          <w:sz w:val="28"/>
          <w:szCs w:val="28"/>
          <w:lang w:bidi="ar-SA"/>
        </w:rPr>
        <w:t>, № 148-149 от 6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августа </w:t>
      </w:r>
      <w:r>
        <w:rPr>
          <w:rFonts w:eastAsia="Times New Roman"/>
          <w:kern w:val="0"/>
          <w:sz w:val="28"/>
          <w:szCs w:val="28"/>
          <w:lang w:bidi="ar-SA"/>
        </w:rPr>
        <w:t>1998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>);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2) Федеральны</w:t>
      </w:r>
      <w:r>
        <w:rPr>
          <w:rFonts w:eastAsia="Times New Roman"/>
          <w:kern w:val="0"/>
          <w:sz w:val="28"/>
          <w:szCs w:val="28"/>
          <w:lang w:val="ru-RU" w:bidi="ar-SA"/>
        </w:rPr>
        <w:t>й</w:t>
      </w:r>
      <w:r>
        <w:rPr>
          <w:rFonts w:eastAsia="Times New Roman"/>
          <w:kern w:val="0"/>
          <w:sz w:val="28"/>
          <w:szCs w:val="28"/>
          <w:lang w:bidi="ar-SA"/>
        </w:rPr>
        <w:t xml:space="preserve"> </w:t>
      </w:r>
      <w:hyperlink r:id="rId14" w:history="1">
        <w:r w:rsidRPr="00327D86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закон</w:t>
        </w:r>
      </w:hyperlink>
      <w:r w:rsidRPr="00327D86"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>от 8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>
        <w:rPr>
          <w:rFonts w:eastAsia="Times New Roman"/>
          <w:kern w:val="0"/>
          <w:sz w:val="28"/>
          <w:szCs w:val="28"/>
          <w:lang w:bidi="ar-SA"/>
        </w:rPr>
        <w:t>2007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(текст опубликован в </w:t>
      </w:r>
      <w:r>
        <w:rPr>
          <w:rFonts w:eastAsia="Times New Roman"/>
          <w:kern w:val="0"/>
          <w:sz w:val="28"/>
          <w:szCs w:val="28"/>
          <w:lang w:val="ru-RU" w:bidi="ar-SA"/>
        </w:rPr>
        <w:t>«</w:t>
      </w:r>
      <w:r>
        <w:rPr>
          <w:rFonts w:eastAsia="Times New Roman"/>
          <w:kern w:val="0"/>
          <w:sz w:val="28"/>
          <w:szCs w:val="28"/>
          <w:lang w:bidi="ar-SA"/>
        </w:rPr>
        <w:t>Парламентской газете</w:t>
      </w:r>
      <w:r>
        <w:rPr>
          <w:rFonts w:eastAsia="Times New Roman"/>
          <w:kern w:val="0"/>
          <w:sz w:val="28"/>
          <w:szCs w:val="28"/>
          <w:lang w:val="ru-RU" w:bidi="ar-SA"/>
        </w:rPr>
        <w:t>»</w:t>
      </w:r>
      <w:r>
        <w:rPr>
          <w:rFonts w:eastAsia="Times New Roman"/>
          <w:kern w:val="0"/>
          <w:sz w:val="28"/>
          <w:szCs w:val="28"/>
          <w:lang w:bidi="ar-SA"/>
        </w:rPr>
        <w:t>, № 156-157, 14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>
        <w:rPr>
          <w:rFonts w:eastAsia="Times New Roman"/>
          <w:kern w:val="0"/>
          <w:sz w:val="28"/>
          <w:szCs w:val="28"/>
          <w:lang w:bidi="ar-SA"/>
        </w:rPr>
        <w:t>2007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, </w:t>
      </w:r>
      <w:r>
        <w:rPr>
          <w:rFonts w:eastAsia="Times New Roman"/>
          <w:kern w:val="0"/>
          <w:sz w:val="28"/>
          <w:szCs w:val="28"/>
          <w:lang w:val="ru-RU" w:bidi="ar-SA"/>
        </w:rPr>
        <w:t>«</w:t>
      </w:r>
      <w:r>
        <w:rPr>
          <w:rFonts w:eastAsia="Times New Roman"/>
          <w:kern w:val="0"/>
          <w:sz w:val="28"/>
          <w:szCs w:val="28"/>
          <w:lang w:bidi="ar-SA"/>
        </w:rPr>
        <w:t>Российской газете</w:t>
      </w:r>
      <w:r>
        <w:rPr>
          <w:rFonts w:eastAsia="Times New Roman"/>
          <w:kern w:val="0"/>
          <w:sz w:val="28"/>
          <w:szCs w:val="28"/>
          <w:lang w:val="ru-RU" w:bidi="ar-SA"/>
        </w:rPr>
        <w:t>»</w:t>
      </w:r>
      <w:r>
        <w:rPr>
          <w:rFonts w:eastAsia="Times New Roman"/>
          <w:kern w:val="0"/>
          <w:sz w:val="28"/>
          <w:szCs w:val="28"/>
          <w:lang w:bidi="ar-SA"/>
        </w:rPr>
        <w:t>, № 254 от 14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>
        <w:rPr>
          <w:rFonts w:eastAsia="Times New Roman"/>
          <w:kern w:val="0"/>
          <w:sz w:val="28"/>
          <w:szCs w:val="28"/>
          <w:lang w:bidi="ar-SA"/>
        </w:rPr>
        <w:t>2007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>);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3) Федеральны</w:t>
      </w:r>
      <w:r>
        <w:rPr>
          <w:rFonts w:eastAsia="Times New Roman"/>
          <w:kern w:val="0"/>
          <w:sz w:val="28"/>
          <w:szCs w:val="28"/>
          <w:lang w:val="ru-RU" w:bidi="ar-SA"/>
        </w:rPr>
        <w:t>й</w:t>
      </w:r>
      <w:r>
        <w:rPr>
          <w:rFonts w:eastAsia="Times New Roman"/>
          <w:kern w:val="0"/>
          <w:sz w:val="28"/>
          <w:szCs w:val="28"/>
          <w:lang w:bidi="ar-SA"/>
        </w:rPr>
        <w:t xml:space="preserve"> закон от 6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октября </w:t>
      </w:r>
      <w:r>
        <w:rPr>
          <w:rFonts w:eastAsia="Times New Roman"/>
          <w:kern w:val="0"/>
          <w:sz w:val="28"/>
          <w:szCs w:val="28"/>
          <w:lang w:bidi="ar-SA"/>
        </w:rPr>
        <w:t>2003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131-ФЗ «Об общих принципах организации местного самоуправления в Российской Федерации», (текст опубликован в «Российской газете» от 8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октября </w:t>
      </w:r>
      <w:r>
        <w:rPr>
          <w:rFonts w:eastAsia="Times New Roman"/>
          <w:kern w:val="0"/>
          <w:sz w:val="28"/>
          <w:szCs w:val="28"/>
          <w:lang w:bidi="ar-SA"/>
        </w:rPr>
        <w:t>2003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202);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lastRenderedPageBreak/>
        <w:t>4) Федеральный закон от 27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июля </w:t>
      </w:r>
      <w:r>
        <w:rPr>
          <w:rFonts w:eastAsia="Times New Roman"/>
          <w:kern w:val="0"/>
          <w:sz w:val="28"/>
          <w:szCs w:val="28"/>
          <w:lang w:bidi="ar-SA"/>
        </w:rPr>
        <w:t>2010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210-ФЗ «Об организации предоставления государственных и муниципальных услуг», (текст опубликован в «Российской газете» от 30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июля </w:t>
      </w:r>
      <w:r>
        <w:rPr>
          <w:rFonts w:eastAsia="Times New Roman"/>
          <w:kern w:val="0"/>
          <w:sz w:val="28"/>
          <w:szCs w:val="28"/>
          <w:lang w:bidi="ar-SA"/>
        </w:rPr>
        <w:t>2010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168);</w:t>
      </w:r>
    </w:p>
    <w:p w:rsidR="005F31C6" w:rsidRPr="005F31C6" w:rsidRDefault="005F31C6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 xml:space="preserve">5) </w:t>
      </w:r>
      <w:r w:rsidRPr="007F2B9C">
        <w:rPr>
          <w:bCs/>
          <w:color w:val="26282F"/>
          <w:sz w:val="28"/>
          <w:szCs w:val="28"/>
        </w:rPr>
        <w:t>Федеральн</w:t>
      </w:r>
      <w:r>
        <w:rPr>
          <w:bCs/>
          <w:color w:val="26282F"/>
          <w:sz w:val="28"/>
          <w:szCs w:val="28"/>
          <w:lang w:val="ru-RU"/>
        </w:rPr>
        <w:t>ый</w:t>
      </w:r>
      <w:r w:rsidRPr="007F2B9C">
        <w:rPr>
          <w:bCs/>
          <w:color w:val="26282F"/>
          <w:sz w:val="28"/>
          <w:szCs w:val="28"/>
        </w:rPr>
        <w:t xml:space="preserve"> закон от 30 декабря</w:t>
      </w:r>
      <w:r>
        <w:rPr>
          <w:bCs/>
          <w:color w:val="26282F"/>
          <w:sz w:val="28"/>
          <w:szCs w:val="28"/>
        </w:rPr>
        <w:t xml:space="preserve"> </w:t>
      </w:r>
      <w:r w:rsidRPr="007F2B9C">
        <w:rPr>
          <w:bCs/>
          <w:color w:val="26282F"/>
          <w:sz w:val="28"/>
          <w:szCs w:val="28"/>
        </w:rPr>
        <w:t xml:space="preserve">2015 г. </w:t>
      </w:r>
      <w:r>
        <w:rPr>
          <w:bCs/>
          <w:color w:val="26282F"/>
          <w:sz w:val="28"/>
          <w:szCs w:val="28"/>
        </w:rPr>
        <w:t>№</w:t>
      </w:r>
      <w:r w:rsidRPr="007F2B9C">
        <w:rPr>
          <w:bCs/>
          <w:color w:val="26282F"/>
          <w:sz w:val="28"/>
          <w:szCs w:val="28"/>
        </w:rPr>
        <w:t> 454-ФЗ</w:t>
      </w:r>
      <w:r>
        <w:rPr>
          <w:bCs/>
          <w:color w:val="26282F"/>
          <w:sz w:val="28"/>
          <w:szCs w:val="28"/>
        </w:rPr>
        <w:t xml:space="preserve"> </w:t>
      </w:r>
      <w:r w:rsidRPr="007F2B9C">
        <w:rPr>
          <w:bCs/>
          <w:color w:val="26282F"/>
          <w:sz w:val="28"/>
          <w:szCs w:val="28"/>
        </w:rPr>
        <w:t>"О внесении изменений в статьи 31 и 31.1 Федерального закона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</w:p>
    <w:p w:rsidR="00DE19DA" w:rsidRDefault="005F31C6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6</w:t>
      </w:r>
      <w:r w:rsidR="00DE19DA" w:rsidRPr="00327D86">
        <w:rPr>
          <w:rFonts w:eastAsia="Times New Roman"/>
          <w:kern w:val="0"/>
          <w:sz w:val="28"/>
          <w:szCs w:val="28"/>
          <w:lang w:bidi="ar-SA"/>
        </w:rPr>
        <w:t xml:space="preserve">) </w:t>
      </w:r>
      <w:hyperlink r:id="rId15" w:history="1">
        <w:r w:rsidR="00DE19DA" w:rsidRPr="00327D86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Постановление</w:t>
        </w:r>
      </w:hyperlink>
      <w:r w:rsidR="00DE19DA">
        <w:rPr>
          <w:rFonts w:eastAsia="Times New Roman"/>
          <w:kern w:val="0"/>
          <w:sz w:val="28"/>
          <w:szCs w:val="28"/>
          <w:lang w:bidi="ar-SA"/>
        </w:rPr>
        <w:t xml:space="preserve"> Правительства Российской Федерации от 16</w:t>
      </w:r>
      <w:r w:rsidR="00DE19DA"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 w:rsidR="00DE19DA">
        <w:rPr>
          <w:rFonts w:eastAsia="Times New Roman"/>
          <w:kern w:val="0"/>
          <w:sz w:val="28"/>
          <w:szCs w:val="28"/>
          <w:lang w:bidi="ar-SA"/>
        </w:rPr>
        <w:t>2009</w:t>
      </w:r>
      <w:r w:rsidR="00DE19DA"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 w:rsidR="00DE19DA">
        <w:rPr>
          <w:rFonts w:eastAsia="Times New Roman"/>
          <w:kern w:val="0"/>
          <w:sz w:val="28"/>
          <w:szCs w:val="28"/>
          <w:lang w:bidi="ar-SA"/>
        </w:rPr>
        <w:t xml:space="preserve">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(текст опубликован в «Российской газете» от 24</w:t>
      </w:r>
      <w:r w:rsidR="00DE19DA"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 w:rsidR="00DE19DA">
        <w:rPr>
          <w:rFonts w:eastAsia="Times New Roman"/>
          <w:kern w:val="0"/>
          <w:sz w:val="28"/>
          <w:szCs w:val="28"/>
          <w:lang w:bidi="ar-SA"/>
        </w:rPr>
        <w:t xml:space="preserve">2009 </w:t>
      </w:r>
      <w:r w:rsidR="00DE19DA">
        <w:rPr>
          <w:rFonts w:eastAsia="Times New Roman"/>
          <w:kern w:val="0"/>
          <w:sz w:val="28"/>
          <w:szCs w:val="28"/>
          <w:lang w:val="ru-RU" w:bidi="ar-SA"/>
        </w:rPr>
        <w:t xml:space="preserve">года </w:t>
      </w:r>
      <w:r w:rsidR="00DE19DA">
        <w:rPr>
          <w:rFonts w:eastAsia="Times New Roman"/>
          <w:kern w:val="0"/>
          <w:sz w:val="28"/>
          <w:szCs w:val="28"/>
          <w:lang w:bidi="ar-SA"/>
        </w:rPr>
        <w:t>№ 222);</w:t>
      </w:r>
    </w:p>
    <w:p w:rsidR="00DE19DA" w:rsidRDefault="00EE062B" w:rsidP="00DE19DA">
      <w:pPr>
        <w:widowControl/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7</w:t>
      </w:r>
      <w:r w:rsidR="00DE19DA">
        <w:rPr>
          <w:rFonts w:eastAsia="Times New Roman"/>
          <w:kern w:val="0"/>
          <w:sz w:val="28"/>
          <w:szCs w:val="28"/>
          <w:lang w:val="ru-RU" w:eastAsia="ru-RU" w:bidi="ar-SA"/>
        </w:rPr>
        <w:t xml:space="preserve">) Устав </w:t>
      </w:r>
      <w:r w:rsidR="00327D86">
        <w:rPr>
          <w:rFonts w:eastAsia="Times New Roman"/>
          <w:kern w:val="0"/>
          <w:sz w:val="28"/>
          <w:szCs w:val="28"/>
          <w:lang w:bidi="ar-SA"/>
        </w:rPr>
        <w:t>Мостовского</w:t>
      </w:r>
      <w:r w:rsidR="00DE19DA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района, </w:t>
      </w:r>
      <w:r w:rsidR="002708EF">
        <w:rPr>
          <w:rFonts w:eastAsia="Times New Roman"/>
          <w:kern w:val="0"/>
          <w:sz w:val="28"/>
          <w:szCs w:val="28"/>
          <w:lang w:val="ru-RU" w:eastAsia="ru-RU" w:bidi="ar-SA"/>
        </w:rPr>
        <w:t>принятый</w:t>
      </w:r>
      <w:r w:rsidR="00DE19DA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решением Совета </w:t>
      </w:r>
      <w:r w:rsidR="002708EF">
        <w:rPr>
          <w:rFonts w:eastAsia="Times New Roman"/>
          <w:color w:val="000000"/>
          <w:kern w:val="0"/>
          <w:sz w:val="28"/>
          <w:szCs w:val="28"/>
          <w:lang w:val="ru-RU" w:bidi="ar-SA"/>
        </w:rPr>
        <w:t>Мостовского</w:t>
      </w:r>
      <w:r w:rsidR="00DE19DA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</w:t>
      </w:r>
      <w:r w:rsidR="002708EF">
        <w:rPr>
          <w:rFonts w:eastAsia="Times New Roman"/>
          <w:kern w:val="0"/>
          <w:sz w:val="28"/>
          <w:szCs w:val="28"/>
          <w:lang w:val="ru-RU" w:eastAsia="ru-RU" w:bidi="ar-SA"/>
        </w:rPr>
        <w:t xml:space="preserve">Мостовского </w:t>
      </w:r>
      <w:r w:rsidR="00DE19DA">
        <w:rPr>
          <w:rFonts w:eastAsia="Times New Roman"/>
          <w:kern w:val="0"/>
          <w:sz w:val="28"/>
          <w:szCs w:val="28"/>
          <w:lang w:val="ru-RU" w:eastAsia="ru-RU" w:bidi="ar-SA"/>
        </w:rPr>
        <w:t xml:space="preserve">района </w:t>
      </w:r>
      <w:r w:rsidR="00DE19DA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от </w:t>
      </w:r>
      <w:r w:rsidR="002708EF">
        <w:rPr>
          <w:rFonts w:eastAsia="Times New Roman" w:cs="Courier New"/>
          <w:kern w:val="0"/>
          <w:sz w:val="28"/>
          <w:szCs w:val="28"/>
          <w:lang w:val="ru-RU" w:eastAsia="ar-SA" w:bidi="ar-SA"/>
        </w:rPr>
        <w:t>22</w:t>
      </w:r>
      <w:r w:rsidR="00DE19DA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 </w:t>
      </w:r>
      <w:r w:rsidR="002708EF">
        <w:rPr>
          <w:rFonts w:eastAsia="Times New Roman" w:cs="Courier New"/>
          <w:kern w:val="0"/>
          <w:sz w:val="28"/>
          <w:szCs w:val="28"/>
          <w:lang w:val="ru-RU" w:eastAsia="ar-SA" w:bidi="ar-SA"/>
        </w:rPr>
        <w:t>апреля</w:t>
      </w:r>
      <w:r w:rsidR="00DE19DA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 201</w:t>
      </w:r>
      <w:r w:rsidR="002708EF">
        <w:rPr>
          <w:rFonts w:eastAsia="Times New Roman" w:cs="Courier New"/>
          <w:kern w:val="0"/>
          <w:sz w:val="28"/>
          <w:szCs w:val="28"/>
          <w:lang w:val="ru-RU" w:eastAsia="ar-SA" w:bidi="ar-SA"/>
        </w:rPr>
        <w:t>5</w:t>
      </w:r>
      <w:r w:rsidR="00DE19DA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 года № </w:t>
      </w:r>
      <w:r w:rsidR="002708EF">
        <w:rPr>
          <w:rFonts w:eastAsia="Times New Roman" w:cs="Courier New"/>
          <w:kern w:val="0"/>
          <w:sz w:val="28"/>
          <w:szCs w:val="28"/>
          <w:lang w:val="ru-RU" w:eastAsia="ar-SA" w:bidi="ar-SA"/>
        </w:rPr>
        <w:t>45</w:t>
      </w:r>
      <w:r w:rsidR="00DE19DA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 «О принятии Устава </w:t>
      </w:r>
      <w:r w:rsidR="002708EF">
        <w:rPr>
          <w:rFonts w:eastAsia="Times New Roman"/>
          <w:kern w:val="0"/>
          <w:sz w:val="28"/>
          <w:szCs w:val="28"/>
          <w:lang w:val="ru-RU" w:eastAsia="ru-RU" w:bidi="ar-SA"/>
        </w:rPr>
        <w:t>Мостовского</w:t>
      </w:r>
      <w:r w:rsidR="002708EF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 </w:t>
      </w:r>
      <w:r w:rsidR="00DE19DA">
        <w:rPr>
          <w:rFonts w:eastAsia="Times New Roman" w:cs="Courier New"/>
          <w:kern w:val="0"/>
          <w:sz w:val="28"/>
          <w:szCs w:val="28"/>
          <w:lang w:val="ru-RU" w:eastAsia="ar-SA" w:bidi="ar-SA"/>
        </w:rPr>
        <w:t>городского</w:t>
      </w:r>
      <w:r w:rsidR="002708EF">
        <w:rPr>
          <w:rFonts w:eastAsia="Times New Roman" w:cs="Courier New"/>
          <w:kern w:val="0"/>
          <w:sz w:val="28"/>
          <w:szCs w:val="28"/>
          <w:lang w:val="ru-RU" w:eastAsia="ar-SA" w:bidi="ar-SA"/>
        </w:rPr>
        <w:t xml:space="preserve"> поселения Мостовского района в новой редакции». </w:t>
      </w:r>
      <w:r w:rsidR="00DE19DA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keepNext/>
        <w:keepLines/>
        <w:widowControl/>
        <w:suppressAutoHyphens w:val="0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EE062B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 w:rsidRPr="00CB1C1C">
        <w:rPr>
          <w:rFonts w:eastAsia="Times New Roman"/>
          <w:color w:val="FF0000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2.6.</w:t>
      </w:r>
      <w:r w:rsidR="00EE062B">
        <w:rPr>
          <w:rFonts w:eastAsia="Times New Roman"/>
          <w:kern w:val="0"/>
          <w:sz w:val="28"/>
          <w:szCs w:val="28"/>
          <w:lang w:val="ru-RU" w:eastAsia="ru-RU" w:bidi="ar-SA"/>
        </w:rPr>
        <w:t>1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 Для выдачи специального разрешения на перевозку тяжеловесных и (или) крупногабаритных грузов: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1) заявителем представляются в Отдел следующие документы, являющиеся основанием для начала предоставления муниципальной услуги: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- </w:t>
      </w:r>
      <w:hyperlink r:id="rId16" w:history="1">
        <w:r w:rsidRPr="00847EB0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заявление</w:t>
        </w:r>
      </w:hyperlink>
      <w:r w:rsidRPr="00847EB0"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 xml:space="preserve">на получение разрешения для перевозки крупногабаритного и (или) тяжеловесного груза (по форме согласно приложению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№ </w:t>
      </w:r>
      <w:r>
        <w:rPr>
          <w:rFonts w:eastAsia="Times New Roman"/>
          <w:kern w:val="0"/>
          <w:sz w:val="28"/>
          <w:szCs w:val="28"/>
          <w:lang w:bidi="ar-SA"/>
        </w:rPr>
        <w:t xml:space="preserve">2 к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настоящему </w:t>
      </w:r>
      <w:r>
        <w:rPr>
          <w:rFonts w:eastAsia="Times New Roman"/>
          <w:kern w:val="0"/>
          <w:sz w:val="28"/>
          <w:szCs w:val="28"/>
          <w:lang w:bidi="ar-SA"/>
        </w:rPr>
        <w:t>регламенту);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- схема </w:t>
      </w:r>
      <w:r w:rsidRPr="00EE062B">
        <w:rPr>
          <w:rFonts w:eastAsia="Times New Roman"/>
          <w:kern w:val="0"/>
          <w:sz w:val="28"/>
          <w:szCs w:val="28"/>
          <w:lang w:bidi="ar-SA"/>
        </w:rPr>
        <w:t>автопоезда</w:t>
      </w:r>
      <w:r w:rsidRPr="002708EF">
        <w:rPr>
          <w:rFonts w:eastAsia="Times New Roman"/>
          <w:color w:val="FF0000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 xml:space="preserve">с изображением на ней всех участвующих в перевозке транспортных средств, количества осей и колес на них, взаимного расположения колес и осей, распределения нагрузки по осям и на отдельные колеса с учетом возможного неравномерного распределения нагрузки по длине оси (при перевозке тяжеловесных и крупногабаритных грузов </w:t>
      </w:r>
      <w:hyperlink r:id="rId17" w:history="1">
        <w:r w:rsidRPr="002708EF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категории 2</w:t>
        </w:r>
      </w:hyperlink>
      <w:r>
        <w:rPr>
          <w:rFonts w:eastAsia="Times New Roman"/>
          <w:kern w:val="0"/>
          <w:sz w:val="28"/>
          <w:szCs w:val="28"/>
          <w:lang w:bidi="ar-SA"/>
        </w:rPr>
        <w:t>);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- специальный проект, предусматривающий проведение специальных мероприятий по усилению инженерных сооружений и обеспечению мер безопасности перевозок (в случае, когда перевозка крупногабаритного и тяжеловесного груза </w:t>
      </w:r>
      <w:hyperlink r:id="rId18" w:history="1">
        <w:r w:rsidRPr="00F152F3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категории 2</w:t>
        </w:r>
      </w:hyperlink>
      <w:r>
        <w:rPr>
          <w:rFonts w:eastAsia="Times New Roman"/>
          <w:kern w:val="0"/>
          <w:sz w:val="28"/>
          <w:szCs w:val="28"/>
          <w:lang w:bidi="ar-SA"/>
        </w:rPr>
        <w:t xml:space="preserve"> по дорогам невозможна без проведения мероприятий по усилению инженерных сооружений и обеспечению мер безопасности перевозок).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2) </w:t>
      </w:r>
      <w:r>
        <w:rPr>
          <w:rFonts w:eastAsia="Times New Roman"/>
          <w:kern w:val="0"/>
          <w:sz w:val="28"/>
          <w:szCs w:val="28"/>
          <w:lang w:val="ru-RU" w:bidi="ar-SA"/>
        </w:rPr>
        <w:t>д</w:t>
      </w:r>
      <w:r>
        <w:rPr>
          <w:rFonts w:eastAsia="Times New Roman"/>
          <w:kern w:val="0"/>
          <w:sz w:val="28"/>
          <w:szCs w:val="28"/>
          <w:lang w:bidi="ar-SA"/>
        </w:rPr>
        <w:t>окументы, находящиеся в распоряжении государственных органов, органов местного самоуправления, организаций (не обязательные к представлению заявителем):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- документ, подтверждающий оплату государственной пошлины за выдачу специального разрешения на движение по автомобильной дороге 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lastRenderedPageBreak/>
        <w:t>транспортного средства, осуществляющего перевозки тяжеловесных и (или) крупногабаритных грузов;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документ, подтверждающий возмещение заявителем вреда, причиняемого транспортным (и) средством (ами), осуществляющим (и) перевозки тяжеловесных грузов (предоставляется заявителем по собственной инициативе после получения извещения о размере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F152F3">
        <w:rPr>
          <w:rFonts w:eastAsia="Times New Roman"/>
          <w:kern w:val="0"/>
          <w:sz w:val="28"/>
          <w:szCs w:val="28"/>
          <w:lang w:val="ru-RU" w:eastAsia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>)</w:t>
      </w:r>
      <w:r>
        <w:rPr>
          <w:rFonts w:eastAsia="Times New Roman"/>
          <w:kern w:val="0"/>
          <w:sz w:val="28"/>
          <w:szCs w:val="28"/>
          <w:lang w:val="ru-RU" w:bidi="ar-SA"/>
        </w:rPr>
        <w:t>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а) запрашивается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специалистом Отдела в отделе </w:t>
      </w:r>
      <w:r w:rsidR="00F152F3">
        <w:rPr>
          <w:rFonts w:eastAsia="Times New Roman"/>
          <w:color w:val="000000"/>
          <w:kern w:val="0"/>
          <w:sz w:val="28"/>
          <w:szCs w:val="28"/>
          <w:lang w:val="ru-RU" w:bidi="ar-SA"/>
        </w:rPr>
        <w:t>по финансам, бюджету и экономике администрации Мостовского городского поселения Мостовского района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;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>б) заявитель вправе представить по собственной инициативе.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en-US" w:bidi="ar-SA"/>
        </w:rPr>
        <w:t>2.6.</w:t>
      </w:r>
      <w:r w:rsidR="001C12EB">
        <w:rPr>
          <w:rFonts w:eastAsia="Times New Roman"/>
          <w:kern w:val="0"/>
          <w:sz w:val="28"/>
          <w:szCs w:val="28"/>
          <w:lang w:val="ru-RU" w:eastAsia="en-US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en-US" w:bidi="ar-SA"/>
        </w:rPr>
        <w:t xml:space="preserve">.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Документы, представляемые заявителем, должны соответствовать следующим требованиям: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en-US" w:bidi="ar-SA"/>
        </w:rPr>
        <w:t>- заявление составляется от руки или машинописным способом. Содержание заявления должно соответствовать форме заявления: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тексты документов написаны разборчиво;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фамилия, имя и отчество (наименование) заявителя, адрес его места жительства (места нахождения), телефон (если имеется), наименования юридических лиц написаны полностью;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в документах нет подчисток, приписок, зачеркнутых слов и иных неоговоренных исправлений.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2.6.3. Для переоформления специального разрешения: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1) </w:t>
      </w:r>
      <w:r>
        <w:rPr>
          <w:rFonts w:eastAsia="Times New Roman"/>
          <w:kern w:val="0"/>
          <w:sz w:val="28"/>
          <w:szCs w:val="28"/>
          <w:lang w:val="ru-RU" w:bidi="ar-SA"/>
        </w:rPr>
        <w:t>з</w:t>
      </w:r>
      <w:r>
        <w:rPr>
          <w:rFonts w:eastAsia="Times New Roman"/>
          <w:kern w:val="0"/>
          <w:sz w:val="28"/>
          <w:szCs w:val="28"/>
          <w:lang w:bidi="ar-SA"/>
        </w:rPr>
        <w:t xml:space="preserve">аявителем представляются в </w:t>
      </w:r>
      <w:r>
        <w:rPr>
          <w:rFonts w:eastAsia="Times New Roman"/>
          <w:kern w:val="0"/>
          <w:sz w:val="28"/>
          <w:szCs w:val="28"/>
          <w:lang w:val="ru-RU" w:bidi="ar-SA"/>
        </w:rPr>
        <w:t>Отдел</w:t>
      </w:r>
      <w:r>
        <w:rPr>
          <w:rFonts w:eastAsia="Times New Roman"/>
          <w:kern w:val="0"/>
          <w:sz w:val="28"/>
          <w:szCs w:val="28"/>
          <w:lang w:bidi="ar-SA"/>
        </w:rPr>
        <w:t xml:space="preserve"> следующие документы, являющиеся основанием для начала предоставления муниципальной услуги: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- </w:t>
      </w:r>
      <w:hyperlink r:id="rId19" w:history="1">
        <w:r w:rsidRPr="00F152F3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заявление</w:t>
        </w:r>
      </w:hyperlink>
      <w:r>
        <w:rPr>
          <w:rFonts w:eastAsia="Times New Roman"/>
          <w:kern w:val="0"/>
          <w:sz w:val="28"/>
          <w:szCs w:val="28"/>
          <w:lang w:bidi="ar-SA"/>
        </w:rPr>
        <w:t xml:space="preserve"> о переоформлении специального разрешения (по форме, установленной приложением № 2 к Порядку выдачи специального разрешения на движение по автомобильным дорогам транспортного средства, осуществляющего перевозку </w:t>
      </w:r>
      <w:r w:rsidR="0051635D">
        <w:rPr>
          <w:rFonts w:eastAsia="Times New Roman"/>
          <w:kern w:val="0"/>
          <w:sz w:val="28"/>
          <w:szCs w:val="28"/>
          <w:lang w:bidi="ar-SA"/>
        </w:rPr>
        <w:t>тяжеловесных и крупногабаритных грузов</w:t>
      </w:r>
      <w:r>
        <w:rPr>
          <w:rFonts w:eastAsia="Times New Roman"/>
          <w:kern w:val="0"/>
          <w:sz w:val="28"/>
          <w:szCs w:val="28"/>
          <w:lang w:bidi="ar-SA"/>
        </w:rPr>
        <w:t>, утвержденному приказом Минтранса Р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оссийской </w:t>
      </w:r>
      <w:r>
        <w:rPr>
          <w:rFonts w:eastAsia="Times New Roman"/>
          <w:kern w:val="0"/>
          <w:sz w:val="28"/>
          <w:szCs w:val="28"/>
          <w:lang w:bidi="ar-SA"/>
        </w:rPr>
        <w:t>Ф</w:t>
      </w:r>
      <w:r>
        <w:rPr>
          <w:rFonts w:eastAsia="Times New Roman"/>
          <w:kern w:val="0"/>
          <w:sz w:val="28"/>
          <w:szCs w:val="28"/>
          <w:lang w:val="ru-RU" w:bidi="ar-SA"/>
        </w:rPr>
        <w:t>едерации</w:t>
      </w:r>
      <w:r>
        <w:rPr>
          <w:rFonts w:eastAsia="Times New Roman"/>
          <w:kern w:val="0"/>
          <w:sz w:val="28"/>
          <w:szCs w:val="28"/>
          <w:lang w:bidi="ar-SA"/>
        </w:rPr>
        <w:t xml:space="preserve"> от 4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июля </w:t>
      </w:r>
      <w:r>
        <w:rPr>
          <w:rFonts w:eastAsia="Times New Roman"/>
          <w:kern w:val="0"/>
          <w:sz w:val="28"/>
          <w:szCs w:val="28"/>
          <w:lang w:bidi="ar-SA"/>
        </w:rPr>
        <w:t>2011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179</w:t>
      </w:r>
      <w:r>
        <w:rPr>
          <w:rFonts w:eastAsia="Times New Roman"/>
          <w:kern w:val="0"/>
          <w:sz w:val="28"/>
          <w:szCs w:val="28"/>
          <w:lang w:val="ru-RU" w:bidi="ar-SA"/>
        </w:rPr>
        <w:t>)</w:t>
      </w:r>
      <w:r>
        <w:rPr>
          <w:rFonts w:eastAsia="Times New Roman"/>
          <w:kern w:val="0"/>
          <w:sz w:val="28"/>
          <w:szCs w:val="28"/>
          <w:lang w:bidi="ar-SA"/>
        </w:rPr>
        <w:t>;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документы, подтверждающие преобразование юридического лица, изменения его наименования или места нахождения либо изменения фамилии, имени или места жительства физического лица (индивидуального предпринимателя):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учредительные документы, изменения к ним (в отношении юридического лица);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документ, удостоверяющий личность гражданина и содержащий сведения об изменении места жительства гражданина (при изменении места жительства гражданина Российской Федерации);</w:t>
      </w:r>
    </w:p>
    <w:p w:rsidR="00642CBA" w:rsidRDefault="00642CBA" w:rsidP="00642CB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свидетельство о перемене имени либо свидетельство о заключении брака (расторжении брака) (при изменении фамилии, имени гражданина).</w:t>
      </w:r>
    </w:p>
    <w:p w:rsidR="00642CBA" w:rsidRPr="00642CBA" w:rsidRDefault="00642CB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eastAsia="ru-RU" w:bidi="ar-SA"/>
        </w:rPr>
      </w:pP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2.6.</w:t>
      </w:r>
      <w:r w:rsidR="0051635D">
        <w:rPr>
          <w:rFonts w:eastAsia="Times New Roman"/>
          <w:kern w:val="0"/>
          <w:sz w:val="28"/>
          <w:szCs w:val="28"/>
          <w:lang w:val="ru-RU" w:eastAsia="ru-RU" w:bidi="ar-SA"/>
        </w:rPr>
        <w:t>4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 Решение об отказе в приеме документов, необходимых для предоставления муниципальной услуги, принимается в случае, если содержание заявления не позволяет установить предмет обращения.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После устранения оснований для отказа в приёме документов для предоставления муниципальной услуги  заявитель вправе обратиться повторно для получения муниципальной услуги. 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val="ru-RU" w:eastAsia="en-US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en-US" w:bidi="ar-SA"/>
        </w:rPr>
        <w:t>2.7.  Исчерпывающий перечень оснований для отказа в  предоставлении муниципальной услуги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2.7.1. Мотивированный отказ в предоставлении муниципальной услуги  направляется заявителю в следующих случаях: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1) если </w:t>
      </w:r>
      <w:r>
        <w:rPr>
          <w:rFonts w:eastAsia="Times New Roman"/>
          <w:kern w:val="0"/>
          <w:sz w:val="28"/>
          <w:szCs w:val="28"/>
          <w:lang w:val="ru-RU" w:bidi="ar-SA"/>
        </w:rPr>
        <w:t>Отдел</w:t>
      </w:r>
      <w:r>
        <w:rPr>
          <w:rFonts w:eastAsia="Times New Roman"/>
          <w:kern w:val="0"/>
          <w:sz w:val="28"/>
          <w:szCs w:val="28"/>
          <w:lang w:bidi="ar-SA"/>
        </w:rPr>
        <w:t xml:space="preserve"> не вправе согласно </w:t>
      </w:r>
      <w:hyperlink r:id="rId20" w:history="1">
        <w:r w:rsidRPr="00F152F3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ч. 6 ст. 31</w:t>
        </w:r>
      </w:hyperlink>
      <w:r w:rsidRPr="00F152F3"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>Федерального закона от 8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>
        <w:rPr>
          <w:rFonts w:eastAsia="Times New Roman"/>
          <w:kern w:val="0"/>
          <w:sz w:val="28"/>
          <w:szCs w:val="28"/>
          <w:lang w:bidi="ar-SA"/>
        </w:rPr>
        <w:t>2007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выдавать специальное разрешение по заявленному маршруту;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2) предоставления недостоверных и (или) неполных сведений, а также отсутствия документов, указанных в </w:t>
      </w:r>
      <w:hyperlink r:id="rId21" w:history="1">
        <w:r w:rsidRPr="00F152F3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пункте 2</w:t>
        </w:r>
      </w:hyperlink>
      <w:r w:rsidRPr="00F152F3">
        <w:rPr>
          <w:rFonts w:eastAsia="Times New Roman"/>
          <w:kern w:val="0"/>
          <w:sz w:val="28"/>
          <w:szCs w:val="28"/>
          <w:lang w:bidi="ar-SA"/>
        </w:rPr>
        <w:t>.6</w:t>
      </w:r>
      <w:r>
        <w:rPr>
          <w:rFonts w:eastAsia="Times New Roman"/>
          <w:kern w:val="0"/>
          <w:sz w:val="28"/>
          <w:szCs w:val="28"/>
          <w:lang w:bidi="ar-SA"/>
        </w:rPr>
        <w:t xml:space="preserve">.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настоящего </w:t>
      </w:r>
      <w:r>
        <w:rPr>
          <w:rFonts w:eastAsia="Times New Roman"/>
          <w:kern w:val="0"/>
          <w:sz w:val="28"/>
          <w:szCs w:val="28"/>
          <w:lang w:bidi="ar-SA"/>
        </w:rPr>
        <w:t>регламента;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3) мотивированного отказа владельца автомобильной дороги в согласовании маршрута транспортного средства, осуществляющего перевозку грузов.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keepNext/>
        <w:widowControl/>
        <w:tabs>
          <w:tab w:val="left" w:pos="504"/>
        </w:tabs>
        <w:suppressAutoHyphens w:val="0"/>
        <w:jc w:val="center"/>
        <w:outlineLvl w:val="2"/>
        <w:rPr>
          <w:rFonts w:eastAsia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2.8.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DE19DA" w:rsidRDefault="00DE19DA" w:rsidP="00DE19DA">
      <w:pPr>
        <w:widowControl/>
        <w:suppressAutoHyphens w:val="0"/>
        <w:spacing w:line="276" w:lineRule="auto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>2.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8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>.1.  Порядок взимания государственной пошлины (иной платы, взимаемой за предоставление муниципальной услуги):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Размеры и порядок взимания государственной пошлины установлены главой 25.3 Налогового кодекса Российской Федерации.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2.8.2.</w:t>
      </w:r>
      <w:r>
        <w:rPr>
          <w:rFonts w:eastAsia="Times New Roman"/>
          <w:kern w:val="0"/>
          <w:sz w:val="28"/>
          <w:szCs w:val="28"/>
          <w:lang w:bidi="ar-SA"/>
        </w:rPr>
        <w:t xml:space="preserve">Для получения специального разрешения на перевозку тяжеловесных грузов требуется возмещение владельцем транспортного средства, осуществляющего перевозки тяжеловесных грузов, вреда, причиняемого таким транспортным средством, в соответствии с </w:t>
      </w:r>
      <w:hyperlink r:id="rId22" w:history="1">
        <w:r w:rsidRPr="00F152F3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Правилами</w:t>
        </w:r>
      </w:hyperlink>
      <w:r w:rsidRPr="00F152F3"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bidi="ar-SA"/>
        </w:rPr>
        <w:t>возмещения вреда, причиняемого транспортными средствами, осуществляющими перевозки тяжеловесных грузов, утвержденными Постановлением Правительства Р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оссисйкой </w:t>
      </w:r>
      <w:r>
        <w:rPr>
          <w:rFonts w:eastAsia="Times New Roman"/>
          <w:kern w:val="0"/>
          <w:sz w:val="28"/>
          <w:szCs w:val="28"/>
          <w:lang w:bidi="ar-SA"/>
        </w:rPr>
        <w:t>Ф</w:t>
      </w:r>
      <w:r>
        <w:rPr>
          <w:rFonts w:eastAsia="Times New Roman"/>
          <w:kern w:val="0"/>
          <w:sz w:val="28"/>
          <w:szCs w:val="28"/>
          <w:lang w:val="ru-RU" w:bidi="ar-SA"/>
        </w:rPr>
        <w:t>едерации</w:t>
      </w:r>
      <w:r>
        <w:rPr>
          <w:rFonts w:eastAsia="Times New Roman"/>
          <w:kern w:val="0"/>
          <w:sz w:val="28"/>
          <w:szCs w:val="28"/>
          <w:lang w:bidi="ar-SA"/>
        </w:rPr>
        <w:t xml:space="preserve"> от 16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ноября </w:t>
      </w:r>
      <w:r>
        <w:rPr>
          <w:rFonts w:eastAsia="Times New Roman"/>
          <w:kern w:val="0"/>
          <w:sz w:val="28"/>
          <w:szCs w:val="28"/>
          <w:lang w:bidi="ar-SA"/>
        </w:rPr>
        <w:t>2009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года</w:t>
      </w:r>
      <w:r>
        <w:rPr>
          <w:rFonts w:eastAsia="Times New Roman"/>
          <w:kern w:val="0"/>
          <w:sz w:val="28"/>
          <w:szCs w:val="28"/>
          <w:lang w:bidi="ar-SA"/>
        </w:rPr>
        <w:t xml:space="preserve"> № 934, настоящим регламентом.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keepNext/>
        <w:widowControl/>
        <w:tabs>
          <w:tab w:val="left" w:pos="504"/>
        </w:tabs>
        <w:suppressAutoHyphens w:val="0"/>
        <w:ind w:firstLine="567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lastRenderedPageBreak/>
        <w:t xml:space="preserve">2.9. Максимальный срок ожидания в очереди при подаче заявления о предоставлении муниципальной услуги и при получении результата предоставления </w:t>
      </w:r>
      <w:r w:rsidR="00F152F3"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муниципальной</w:t>
      </w: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 xml:space="preserve"> услуги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outlineLvl w:val="2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2.9.1. Максимальный срок ожидания в очереди при подаче заявления и документов, необходимых для предоставления муниципальной услуги, составляет 15 минут.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2.9.2. Максимальный срок ожидания в очереди при получении результата предоставления муниципальной услуги составляет 15 минут.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keepNext/>
        <w:keepLines/>
        <w:widowControl/>
        <w:suppressAutoHyphens w:val="0"/>
        <w:ind w:firstLine="567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2.10.Срок регистрации заявления о предоставлении муниципальной услуги</w:t>
      </w:r>
    </w:p>
    <w:p w:rsidR="00DE19DA" w:rsidRDefault="00DE19DA" w:rsidP="00DE19DA">
      <w:pPr>
        <w:widowControl/>
        <w:suppressAutoHyphens w:val="0"/>
        <w:spacing w:line="276" w:lineRule="auto"/>
        <w:ind w:firstLine="567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2.10.1. Срок регистрации заявления и документов, необходимых для предоставлени</w:t>
      </w:r>
      <w:r w:rsidR="0055083C">
        <w:rPr>
          <w:rFonts w:eastAsia="Times New Roman"/>
          <w:kern w:val="0"/>
          <w:sz w:val="28"/>
          <w:szCs w:val="28"/>
          <w:lang w:val="ru-RU" w:eastAsia="ru-RU" w:bidi="ar-SA"/>
        </w:rPr>
        <w:t>я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муниципальной услуги, осуществляется в день приема заявления и составляет не боле</w:t>
      </w:r>
      <w:r w:rsidR="0055083C">
        <w:rPr>
          <w:rFonts w:eastAsia="Times New Roman"/>
          <w:kern w:val="0"/>
          <w:sz w:val="28"/>
          <w:szCs w:val="28"/>
          <w:lang w:val="ru-RU" w:eastAsia="ru-RU" w:bidi="ar-SA"/>
        </w:rPr>
        <w:t>е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15 минут.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</w:p>
    <w:p w:rsidR="00DE19DA" w:rsidRDefault="00DE19DA" w:rsidP="00DE19DA">
      <w:pPr>
        <w:keepNext/>
        <w:keepLines/>
        <w:widowControl/>
        <w:suppressAutoHyphens w:val="0"/>
        <w:ind w:firstLine="567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2.11.Требования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/>
          <w:kern w:val="0"/>
          <w:sz w:val="28"/>
          <w:szCs w:val="28"/>
          <w:lang w:val="ru-RU" w:eastAsia="en-US" w:bidi="ar-SA"/>
        </w:rPr>
      </w:pPr>
    </w:p>
    <w:p w:rsidR="00DE19DA" w:rsidRDefault="00DE19DA" w:rsidP="00DE19DA">
      <w:pPr>
        <w:widowControl/>
        <w:numPr>
          <w:ilvl w:val="2"/>
          <w:numId w:val="4"/>
        </w:numPr>
        <w:suppressAutoHyphens w:val="0"/>
        <w:autoSpaceDE w:val="0"/>
        <w:autoSpaceDN w:val="0"/>
        <w:adjustRightInd w:val="0"/>
        <w:spacing w:after="200" w:line="276" w:lineRule="auto"/>
        <w:ind w:firstLine="567"/>
        <w:jc w:val="both"/>
        <w:rPr>
          <w:rFonts w:eastAsia="Times New Roman"/>
          <w:vanish/>
          <w:kern w:val="0"/>
          <w:sz w:val="28"/>
          <w:szCs w:val="28"/>
          <w:lang w:bidi="ar-SA"/>
        </w:rPr>
      </w:pPr>
    </w:p>
    <w:p w:rsidR="00DE19DA" w:rsidRDefault="00DE19DA" w:rsidP="00DE19DA">
      <w:pPr>
        <w:widowControl/>
        <w:numPr>
          <w:ilvl w:val="2"/>
          <w:numId w:val="4"/>
        </w:numPr>
        <w:suppressAutoHyphens w:val="0"/>
        <w:autoSpaceDE w:val="0"/>
        <w:autoSpaceDN w:val="0"/>
        <w:adjustRightInd w:val="0"/>
        <w:spacing w:after="200" w:line="276" w:lineRule="auto"/>
        <w:ind w:firstLine="567"/>
        <w:jc w:val="both"/>
        <w:rPr>
          <w:rFonts w:eastAsia="Times New Roman"/>
          <w:vanish/>
          <w:kern w:val="0"/>
          <w:sz w:val="28"/>
          <w:szCs w:val="28"/>
          <w:lang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2.11.1. Заявителю или его представителю: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 должен быть обеспечен свободный доступ к местам предоставления муниципальной услуги.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2.11.2. Вход в помещение должен быть оборудован информационной табличкой, содержащей наименование Отдела.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2.11.3. Помещения,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нормативам.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2.11.4. При оборудовании помещений, в которых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2.11.5.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2.11.6. Места для ожидания должны соответствовать комфортным условиям для заявителей и оптимальным условиям работы должностных лиц.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2.11.7. Места для ожидания оборудуются стульями, количество которых определяется исходя из фактической нагрузки и возможностей для их размещения в здании.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2.11.8. Кабинеты приема заявителей должны быть оборудованы информационными табличками с указанием: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 номера кабинета;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- графика приема.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2.11.9. Места для приема заявителей должны быть снабжены стулом, иметь место для письма и раскладки документов.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2.11.10. В целях обеспечения конфиденциальности сведений о заявителе, одним должностным лицом одновременно ведется прием только одного заявителя. Одновременный прием двух и более заявителей не допускается.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2.11.11. Каждое рабочее место должностного лица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keepNext/>
        <w:keepLines/>
        <w:widowControl/>
        <w:suppressAutoHyphens w:val="0"/>
        <w:ind w:firstLine="567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2.12. Показатели доступности и качества муниципальной услуги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vanish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ab/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2.12.1. Для оценки эффективности деятельности органа, уполномоченного на предоставление муниципальной услуги, периодически осуществляется анализ и расчет показателей доступности и качества муниципальной услуги. Отчетный период составляет 6 месяцев.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2.12.2. Показатели доступности муниципальной услуги характеризуются: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- соотношением количества полученных заявлений в электронной форме к количеству бумажных заявлений;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- соотношением количества полученных обжалований деятельности органа, уполномоченного на предоставление муниципальной услуги, по обеспечению информирования и осуществлению консультирования заинтересованных лиц о порядке и сроках предоставлени</w:t>
      </w:r>
      <w:r w:rsidR="005A01D7">
        <w:rPr>
          <w:rFonts w:eastAsia="Times New Roman"/>
          <w:kern w:val="0"/>
          <w:sz w:val="28"/>
          <w:szCs w:val="28"/>
          <w:lang w:val="ru-RU" w:eastAsia="en-US" w:bidi="ar-SA"/>
        </w:rPr>
        <w:t>я</w:t>
      </w:r>
      <w:r>
        <w:rPr>
          <w:rFonts w:eastAsia="Times New Roman"/>
          <w:kern w:val="0"/>
          <w:sz w:val="28"/>
          <w:szCs w:val="28"/>
          <w:lang w:eastAsia="en-US" w:bidi="ar-SA"/>
        </w:rPr>
        <w:t xml:space="preserve"> муниципальной услуги к количеству отказов в принятии документов, необходимых для предоставления муниципальной услуги, по причине отсутствия, предоставления не полного перечня или несоответствия предоставленных документов по форме и содержанию нормам действующего законодательства.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2.1</w:t>
      </w:r>
      <w:r>
        <w:rPr>
          <w:rFonts w:eastAsia="Times New Roman"/>
          <w:kern w:val="0"/>
          <w:sz w:val="28"/>
          <w:szCs w:val="28"/>
          <w:lang w:val="ru-RU" w:eastAsia="en-US" w:bidi="ar-SA"/>
        </w:rPr>
        <w:t>2</w:t>
      </w:r>
      <w:r>
        <w:rPr>
          <w:rFonts w:eastAsia="Times New Roman"/>
          <w:kern w:val="0"/>
          <w:sz w:val="28"/>
          <w:szCs w:val="28"/>
          <w:lang w:eastAsia="en-US" w:bidi="ar-SA"/>
        </w:rPr>
        <w:t xml:space="preserve">.3. Показатели качества муниципальной услуги характеризуются: 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- соотношением фактических сроков предоставления муниципальной услуги к срокам, установленным требованиями Административного регламента и действующего законодательства;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- соотношением количества полученных обжалований деятельности органа, уполномоченного на предоставление муниципальной услуги, по обеспечению информирования и осуществлению консультирования заинтересованных лиц о порядке и сроках предоставлени</w:t>
      </w:r>
      <w:r w:rsidR="006D2AE5">
        <w:rPr>
          <w:rFonts w:eastAsia="Times New Roman"/>
          <w:kern w:val="0"/>
          <w:sz w:val="28"/>
          <w:szCs w:val="28"/>
          <w:lang w:val="ru-RU" w:eastAsia="en-US" w:bidi="ar-SA"/>
        </w:rPr>
        <w:t>я</w:t>
      </w:r>
      <w:r>
        <w:rPr>
          <w:rFonts w:eastAsia="Times New Roman"/>
          <w:kern w:val="0"/>
          <w:sz w:val="28"/>
          <w:szCs w:val="28"/>
          <w:lang w:eastAsia="en-US" w:bidi="ar-SA"/>
        </w:rPr>
        <w:t xml:space="preserve"> муниципальной услуги к количеству принятых заявлений о предоставлении муниципальной услуги;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- соотношением количества удовлетворительных оценок результатов предоставления муниципальной услуги заявителями на Едином портале государственных и муниципальных услуг к количеству принятых заявлений о предоставлении муниципальной услуги.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t>2.1</w:t>
      </w:r>
      <w:r>
        <w:rPr>
          <w:rFonts w:eastAsia="Times New Roman"/>
          <w:kern w:val="0"/>
          <w:sz w:val="28"/>
          <w:szCs w:val="28"/>
          <w:lang w:val="ru-RU" w:eastAsia="en-US" w:bidi="ar-SA"/>
        </w:rPr>
        <w:t>2</w:t>
      </w:r>
      <w:r>
        <w:rPr>
          <w:rFonts w:eastAsia="Times New Roman"/>
          <w:kern w:val="0"/>
          <w:sz w:val="28"/>
          <w:szCs w:val="28"/>
          <w:lang w:eastAsia="en-US" w:bidi="ar-SA"/>
        </w:rPr>
        <w:t>.4. По итогам отчетного периода осуществляется сравнительный анализ показателей, статистические данные обобщаются в отчеты и публикуются в установленном законном порядке.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  <w:lang w:eastAsia="en-US" w:bidi="ar-SA"/>
        </w:rPr>
      </w:pPr>
      <w:r>
        <w:rPr>
          <w:rFonts w:eastAsia="Times New Roman"/>
          <w:kern w:val="0"/>
          <w:sz w:val="28"/>
          <w:szCs w:val="28"/>
          <w:lang w:eastAsia="en-US" w:bidi="ar-SA"/>
        </w:rPr>
        <w:lastRenderedPageBreak/>
        <w:t>2.1</w:t>
      </w:r>
      <w:r>
        <w:rPr>
          <w:rFonts w:eastAsia="Times New Roman"/>
          <w:kern w:val="0"/>
          <w:sz w:val="28"/>
          <w:szCs w:val="28"/>
          <w:lang w:val="ru-RU" w:eastAsia="en-US" w:bidi="ar-SA"/>
        </w:rPr>
        <w:t>2</w:t>
      </w:r>
      <w:r>
        <w:rPr>
          <w:rFonts w:eastAsia="Times New Roman"/>
          <w:kern w:val="0"/>
          <w:sz w:val="28"/>
          <w:szCs w:val="28"/>
          <w:lang w:eastAsia="en-US" w:bidi="ar-SA"/>
        </w:rPr>
        <w:t xml:space="preserve">.5. По результатам оценки эффективности деятельности органа, уполномоченного на предоставление муниципальной услуги, к должностным лицам, на которых возложено выполнение административных процедур, применяются соответствующие дисциплинарные меры. 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outlineLvl w:val="2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6D2AE5" w:rsidRDefault="00DE19DA" w:rsidP="00DE19DA">
      <w:pPr>
        <w:keepNext/>
        <w:widowControl/>
        <w:tabs>
          <w:tab w:val="left" w:pos="567"/>
          <w:tab w:val="num" w:pos="1080"/>
        </w:tabs>
        <w:suppressAutoHyphens w:val="0"/>
        <w:jc w:val="center"/>
        <w:outlineLvl w:val="1"/>
        <w:rPr>
          <w:rFonts w:eastAsia="Times New Roman"/>
          <w:b/>
          <w:bCs/>
          <w:iCs/>
          <w:color w:val="000000"/>
          <w:kern w:val="0"/>
          <w:sz w:val="28"/>
          <w:szCs w:val="28"/>
          <w:lang w:val="ru-RU" w:eastAsia="en-US" w:bidi="ar-SA"/>
        </w:rPr>
      </w:pPr>
      <w:r>
        <w:rPr>
          <w:rFonts w:eastAsia="Times New Roman"/>
          <w:b/>
          <w:bCs/>
          <w:iCs/>
          <w:color w:val="000000"/>
          <w:kern w:val="0"/>
          <w:sz w:val="28"/>
          <w:szCs w:val="28"/>
          <w:lang w:eastAsia="en-US" w:bidi="ar-SA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</w:p>
    <w:p w:rsidR="00DE19DA" w:rsidRDefault="00DE19DA" w:rsidP="00DE19DA">
      <w:pPr>
        <w:keepNext/>
        <w:widowControl/>
        <w:tabs>
          <w:tab w:val="left" w:pos="567"/>
          <w:tab w:val="num" w:pos="1080"/>
        </w:tabs>
        <w:suppressAutoHyphens w:val="0"/>
        <w:jc w:val="center"/>
        <w:outlineLvl w:val="1"/>
        <w:rPr>
          <w:rFonts w:eastAsia="Times New Roman"/>
          <w:b/>
          <w:bCs/>
          <w:iCs/>
          <w:color w:val="000000"/>
          <w:kern w:val="0"/>
          <w:sz w:val="28"/>
          <w:szCs w:val="28"/>
          <w:lang w:eastAsia="en-US" w:bidi="ar-SA"/>
        </w:rPr>
      </w:pPr>
      <w:r>
        <w:rPr>
          <w:rFonts w:eastAsia="Times New Roman"/>
          <w:b/>
          <w:bCs/>
          <w:iCs/>
          <w:color w:val="000000"/>
          <w:kern w:val="0"/>
          <w:sz w:val="28"/>
          <w:szCs w:val="28"/>
          <w:lang w:eastAsia="en-US" w:bidi="ar-SA"/>
        </w:rPr>
        <w:t>электронной форме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>3.1. Предоставление муниципальной услуги включает в себя следующие административные процедуры: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>1) прием и регистрация заявления;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>2) рассмотрение заявления;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>3)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4) расчет размера вреда, причиняемого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6D2AE5">
        <w:rPr>
          <w:rFonts w:eastAsia="Times New Roman"/>
          <w:kern w:val="0"/>
          <w:sz w:val="28"/>
          <w:szCs w:val="28"/>
          <w:lang w:val="ru-RU" w:bidi="ar-SA"/>
        </w:rPr>
        <w:t xml:space="preserve">Мостовского </w:t>
      </w:r>
      <w:r>
        <w:rPr>
          <w:rFonts w:eastAsia="Times New Roman"/>
          <w:kern w:val="0"/>
          <w:sz w:val="28"/>
          <w:szCs w:val="28"/>
          <w:lang w:val="ru-RU" w:bidi="ar-SA"/>
        </w:rPr>
        <w:t>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>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5) выдача специального разрешения на движение по автомобильным дорогам местного значения </w:t>
      </w:r>
      <w:r w:rsidR="006D2AE5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6) </w:t>
      </w:r>
      <w:r>
        <w:rPr>
          <w:rFonts w:eastAsia="Times New Roman"/>
          <w:kern w:val="0"/>
          <w:sz w:val="28"/>
          <w:szCs w:val="28"/>
          <w:lang w:val="ru-RU" w:bidi="ar-SA"/>
        </w:rPr>
        <w:t>п</w:t>
      </w:r>
      <w:r>
        <w:rPr>
          <w:rFonts w:eastAsia="Times New Roman"/>
          <w:kern w:val="0"/>
          <w:sz w:val="28"/>
          <w:szCs w:val="28"/>
          <w:lang w:bidi="ar-SA"/>
        </w:rPr>
        <w:t>ереоформление специального разрешения.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6D2AE5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 Регистрация заявления о предоставлении муниципальной услуги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6D2AE5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.1. Основанием для начала предоставления муниципальной услуги является получение заявления о предоставлении муниципальной услуги.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6D2AE5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 При получении заявления и документов, необходимых для предоставления муниципальной услуги, должностное лицо, ответственное за прием и регистрацию документов заявителя: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6D2AE5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.2.1. устанавливает предмет обращения;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6D2AE5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.2.2. проверяет документ, удостоверяющий личность заявителя (если заявление представлено заявителем лично);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.2.3. в случае необходимости свидетельствования верности копий представленных документов, сверяет представленные экземпляры оригиналов и копий документов, делает на копиях документов надпись об их соответствии подлинным экземплярам и заверяет своей подписью с указанием должности, фамилии и инициалов;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ab/>
        <w:t>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.2.4.  регистрирует заявление в установленном порядке.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.3.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В случае поступления заявления о предоставлении муниципальной услуги в Отдел по почте, либо по информационно-телекоммуникационным сетям общего доступа, в том числе сети Интернет, включая единый портал государственных и муниципальных услуг, либо по электронной почте в виде электронных документов, подписанных электронной цифровой подписью, действия, предусмотренные подпунктами 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.2.2. 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.2.3. 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.2.4. пункта 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.2 настоящего Административного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регламента, должностным лицом, ответственным за прием и регистрацию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документов заявителя, не осуществляются.</w:t>
      </w:r>
    </w:p>
    <w:p w:rsidR="00DE19DA" w:rsidRDefault="00DE19DA" w:rsidP="00DE19DA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.4. Должностное лицо, ответственное за прием и регистрацию документов заявителя, после регистрации документов заявителя передает их главе 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района, который по результатам рассмотрения передает их лицу, ответственному за подготовку результата предоставления муниципальной услуги.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.5. Результатом административной процедуры приема и регистрации документов заявителя является получение должностным лицом, ответственным за формирование личного дела заявителя и экспертизу документов, документов, представленных заявителем.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color w:val="000000"/>
          <w:kern w:val="0"/>
          <w:sz w:val="28"/>
          <w:szCs w:val="28"/>
          <w:lang w:val="en-US" w:eastAsia="ru-RU" w:bidi="ar-SA"/>
        </w:rPr>
        <w:t>C</w:t>
      </w: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>рок выполнения административной процедуры приема и регистрации документов заявителя до 15 минут.</w:t>
      </w:r>
      <w:proofErr w:type="gramEnd"/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eastAsia="ru-RU" w:bidi="ar-SA"/>
        </w:rPr>
        <w:t>3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. Административная процедура «Рассмотрение заявления».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3</w:t>
      </w:r>
      <w:r>
        <w:rPr>
          <w:rFonts w:eastAsia="Times New Roman"/>
          <w:kern w:val="0"/>
          <w:sz w:val="28"/>
          <w:szCs w:val="28"/>
          <w:lang w:val="ru-RU" w:bidi="ar-SA"/>
        </w:rPr>
        <w:t>.1.</w:t>
      </w:r>
      <w:r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val="ru-RU" w:bidi="ar-SA"/>
        </w:rPr>
        <w:t>О</w:t>
      </w:r>
      <w:r>
        <w:rPr>
          <w:rFonts w:eastAsia="Times New Roman"/>
          <w:kern w:val="0"/>
          <w:sz w:val="28"/>
          <w:szCs w:val="28"/>
          <w:lang w:bidi="ar-SA"/>
        </w:rPr>
        <w:t xml:space="preserve">снованием для начала административной процедуры является поступление в </w:t>
      </w:r>
      <w:r>
        <w:rPr>
          <w:rFonts w:eastAsia="Times New Roman"/>
          <w:kern w:val="0"/>
          <w:sz w:val="28"/>
          <w:szCs w:val="28"/>
          <w:lang w:val="ru-RU" w:bidi="ar-SA"/>
        </w:rPr>
        <w:t>Отдел</w:t>
      </w:r>
      <w:r>
        <w:rPr>
          <w:rFonts w:eastAsia="Times New Roman"/>
          <w:kern w:val="0"/>
          <w:sz w:val="28"/>
          <w:szCs w:val="28"/>
          <w:lang w:bidi="ar-SA"/>
        </w:rPr>
        <w:t xml:space="preserve"> заявления о выдаче специального разрешения на движение по автомобильным дорогам местного значения 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3</w:t>
      </w:r>
      <w:r>
        <w:rPr>
          <w:rFonts w:eastAsia="Times New Roman"/>
          <w:kern w:val="0"/>
          <w:sz w:val="28"/>
          <w:szCs w:val="28"/>
          <w:lang w:val="ru-RU" w:bidi="ar-SA"/>
        </w:rPr>
        <w:t>.2.</w:t>
      </w:r>
      <w:r>
        <w:rPr>
          <w:rFonts w:eastAsia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/>
          <w:kern w:val="0"/>
          <w:sz w:val="28"/>
          <w:szCs w:val="28"/>
          <w:lang w:val="ru-RU" w:bidi="ar-SA"/>
        </w:rPr>
        <w:t>С</w:t>
      </w:r>
      <w:r>
        <w:rPr>
          <w:rFonts w:eastAsia="Times New Roman"/>
          <w:kern w:val="0"/>
          <w:sz w:val="28"/>
          <w:szCs w:val="28"/>
          <w:lang w:bidi="ar-SA"/>
        </w:rPr>
        <w:t>пециалист, ответственный за предоставление  муниципальной услуги, рассматривает поступившее заявление, проверяет комплектность документов и принимает решение о приняти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и</w:t>
      </w:r>
      <w:r>
        <w:rPr>
          <w:rFonts w:eastAsia="Times New Roman"/>
          <w:kern w:val="0"/>
          <w:sz w:val="28"/>
          <w:szCs w:val="28"/>
          <w:lang w:bidi="ar-SA"/>
        </w:rPr>
        <w:t xml:space="preserve"> заявления к производству.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3</w:t>
      </w:r>
      <w:r>
        <w:rPr>
          <w:rFonts w:eastAsia="Times New Roman"/>
          <w:kern w:val="0"/>
          <w:sz w:val="28"/>
          <w:szCs w:val="28"/>
          <w:lang w:val="ru-RU" w:bidi="ar-SA"/>
        </w:rPr>
        <w:t>.3.</w:t>
      </w:r>
      <w:r>
        <w:rPr>
          <w:rFonts w:eastAsia="Times New Roman"/>
          <w:kern w:val="0"/>
          <w:sz w:val="28"/>
          <w:szCs w:val="28"/>
          <w:lang w:bidi="ar-SA"/>
        </w:rPr>
        <w:t xml:space="preserve"> Максимальная продолжительность административной процедуры – 3 рабочих дня.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3</w:t>
      </w:r>
      <w:r>
        <w:rPr>
          <w:rFonts w:eastAsia="Times New Roman"/>
          <w:kern w:val="0"/>
          <w:sz w:val="28"/>
          <w:szCs w:val="28"/>
          <w:lang w:val="ru-RU" w:bidi="ar-SA"/>
        </w:rPr>
        <w:t>.4.</w:t>
      </w:r>
      <w:r>
        <w:rPr>
          <w:rFonts w:eastAsia="Times New Roman"/>
          <w:kern w:val="0"/>
          <w:sz w:val="28"/>
          <w:szCs w:val="28"/>
          <w:lang w:bidi="ar-SA"/>
        </w:rPr>
        <w:t xml:space="preserve"> В случае, если содержание заявления не соответствует установленным требованиям или к заявлению не приложен необходимый комплект документов, либо в поданном заявлении содержатся недостоверные сведения, специалистом оформляется мотивированный отказ с указанием замечаний, повлекших невозможность </w:t>
      </w:r>
      <w:r>
        <w:rPr>
          <w:rFonts w:eastAsia="Times New Roman"/>
          <w:kern w:val="0"/>
          <w:sz w:val="28"/>
          <w:szCs w:val="28"/>
          <w:lang w:val="ru-RU" w:bidi="ar-SA"/>
        </w:rPr>
        <w:t>предоставления муниципальной услуги</w:t>
      </w:r>
      <w:r>
        <w:rPr>
          <w:rFonts w:eastAsia="Times New Roman"/>
          <w:kern w:val="0"/>
          <w:sz w:val="28"/>
          <w:szCs w:val="28"/>
          <w:lang w:bidi="ar-SA"/>
        </w:rPr>
        <w:t>, а при возможности устранения замечаний способов их устранения.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Мотивированный отказ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в предоставлении муниципальной услуги </w:t>
      </w:r>
      <w:r>
        <w:rPr>
          <w:rFonts w:eastAsia="Times New Roman"/>
          <w:kern w:val="0"/>
          <w:sz w:val="28"/>
          <w:szCs w:val="28"/>
          <w:lang w:bidi="ar-SA"/>
        </w:rPr>
        <w:t xml:space="preserve">оформляется в виде письма на фирменном бланке, подписывается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главой 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 </w:t>
      </w:r>
      <w:r>
        <w:rPr>
          <w:rFonts w:eastAsia="Times New Roman"/>
          <w:kern w:val="0"/>
          <w:sz w:val="28"/>
          <w:szCs w:val="28"/>
          <w:lang w:bidi="ar-SA"/>
        </w:rPr>
        <w:t xml:space="preserve">и вместе с заявлением и прилагаемыми документами </w:t>
      </w:r>
      <w:r>
        <w:rPr>
          <w:rFonts w:eastAsia="Times New Roman"/>
          <w:kern w:val="0"/>
          <w:sz w:val="28"/>
          <w:szCs w:val="28"/>
          <w:lang w:val="ru-RU" w:bidi="ar-SA"/>
        </w:rPr>
        <w:t>направляется</w:t>
      </w:r>
      <w:r>
        <w:rPr>
          <w:rFonts w:eastAsia="Times New Roman"/>
          <w:kern w:val="0"/>
          <w:sz w:val="28"/>
          <w:szCs w:val="28"/>
          <w:lang w:bidi="ar-SA"/>
        </w:rPr>
        <w:t xml:space="preserve"> заявителю.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4</w:t>
      </w:r>
      <w:r>
        <w:rPr>
          <w:rFonts w:eastAsia="Times New Roman"/>
          <w:kern w:val="0"/>
          <w:sz w:val="28"/>
          <w:szCs w:val="28"/>
          <w:lang w:bidi="ar-SA"/>
        </w:rPr>
        <w:t>. Административная процедура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 </w:t>
      </w:r>
      <w:r>
        <w:rPr>
          <w:rFonts w:eastAsia="Times New Roman"/>
          <w:kern w:val="0"/>
          <w:sz w:val="28"/>
          <w:szCs w:val="28"/>
          <w:lang w:bidi="ar-SA"/>
        </w:rPr>
        <w:t>«Формирование и направление запросов о предоставлении документов и информации в иные органы местного самоуправления и организации, участвующие в предоставлении муниципальных услуг, органы государственной власти» осуществляется в соответствии с технологиями, предусмотренными соответствующими соглашениями и регламентами информационного взаимодействия.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Максимальная продолжительность административной процедуры – 3 рабочих дня.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3.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kern w:val="0"/>
          <w:sz w:val="28"/>
          <w:szCs w:val="28"/>
          <w:lang w:bidi="ar-SA"/>
        </w:rPr>
        <w:t>. Административная процедура «Расчет размера вреда, причиняемого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F424B3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>».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lastRenderedPageBreak/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kern w:val="0"/>
          <w:sz w:val="28"/>
          <w:szCs w:val="28"/>
          <w:lang w:val="ru-RU" w:bidi="ar-SA"/>
        </w:rPr>
        <w:t>.1.</w:t>
      </w:r>
      <w:r>
        <w:rPr>
          <w:rFonts w:eastAsia="Times New Roman"/>
          <w:kern w:val="0"/>
          <w:sz w:val="28"/>
          <w:szCs w:val="28"/>
          <w:lang w:bidi="ar-SA"/>
        </w:rPr>
        <w:t xml:space="preserve"> Основанием для начала административной процедуры является факт предоставления документов, предусмотренных пунктом 2.6.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настоящего </w:t>
      </w:r>
      <w:r>
        <w:rPr>
          <w:rFonts w:eastAsia="Times New Roman"/>
          <w:kern w:val="0"/>
          <w:sz w:val="28"/>
          <w:szCs w:val="28"/>
          <w:lang w:bidi="ar-SA"/>
        </w:rPr>
        <w:t>регламента в полном объеме.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kern w:val="0"/>
          <w:sz w:val="28"/>
          <w:szCs w:val="28"/>
          <w:lang w:val="ru-RU" w:bidi="ar-SA"/>
        </w:rPr>
        <w:t>.2.</w:t>
      </w:r>
      <w:r>
        <w:rPr>
          <w:rFonts w:eastAsia="Times New Roman"/>
          <w:kern w:val="0"/>
          <w:sz w:val="28"/>
          <w:szCs w:val="28"/>
          <w:lang w:bidi="ar-SA"/>
        </w:rPr>
        <w:t xml:space="preserve"> Специалист, ответственный за предоставление муниципальной услуги производит расчет размера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>.</w:t>
      </w:r>
    </w:p>
    <w:p w:rsidR="00DE19DA" w:rsidRDefault="00DE19DA" w:rsidP="00DE19DA">
      <w:pPr>
        <w:widowControl/>
        <w:suppressAutoHyphens w:val="0"/>
        <w:ind w:firstLine="540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kern w:val="0"/>
          <w:sz w:val="28"/>
          <w:szCs w:val="28"/>
          <w:lang w:val="ru-RU" w:bidi="ar-SA"/>
        </w:rPr>
        <w:t>.3.</w:t>
      </w:r>
      <w:r>
        <w:rPr>
          <w:rFonts w:eastAsia="Times New Roman"/>
          <w:kern w:val="0"/>
          <w:sz w:val="28"/>
          <w:szCs w:val="28"/>
          <w:lang w:bidi="ar-SA"/>
        </w:rPr>
        <w:t xml:space="preserve"> По результатам расчета размера вреда специалист </w:t>
      </w:r>
      <w:r>
        <w:rPr>
          <w:rFonts w:eastAsia="Times New Roman"/>
          <w:kern w:val="0"/>
          <w:sz w:val="28"/>
          <w:szCs w:val="28"/>
          <w:lang w:val="ru-RU" w:bidi="ar-SA"/>
        </w:rPr>
        <w:t>Отдела</w:t>
      </w:r>
      <w:r>
        <w:rPr>
          <w:rFonts w:eastAsia="Times New Roman"/>
          <w:kern w:val="0"/>
          <w:sz w:val="28"/>
          <w:szCs w:val="28"/>
          <w:lang w:bidi="ar-SA"/>
        </w:rPr>
        <w:t xml:space="preserve">, ответственный за предоставление муниципальной услуги, подготавливает и обеспечивает направление заявителю </w:t>
      </w:r>
      <w:hyperlink r:id="rId23" w:history="1">
        <w:r w:rsidRPr="00E23B7D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bidi="ar-SA"/>
          </w:rPr>
          <w:t>извещения</w:t>
        </w:r>
      </w:hyperlink>
      <w:r>
        <w:rPr>
          <w:rFonts w:eastAsia="Times New Roman"/>
          <w:kern w:val="0"/>
          <w:sz w:val="28"/>
          <w:szCs w:val="28"/>
          <w:lang w:bidi="ar-SA"/>
        </w:rPr>
        <w:t xml:space="preserve"> о размере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 xml:space="preserve">, по форме согласно </w:t>
      </w:r>
      <w:r>
        <w:rPr>
          <w:rFonts w:eastAsia="Times New Roman"/>
          <w:kern w:val="0"/>
          <w:sz w:val="28"/>
          <w:szCs w:val="28"/>
          <w:lang w:val="ru-RU" w:bidi="ar-SA"/>
        </w:rPr>
        <w:t>п</w:t>
      </w:r>
      <w:r>
        <w:rPr>
          <w:rFonts w:eastAsia="Times New Roman"/>
          <w:kern w:val="0"/>
          <w:sz w:val="28"/>
          <w:szCs w:val="28"/>
          <w:lang w:bidi="ar-SA"/>
        </w:rPr>
        <w:t xml:space="preserve">риложению 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№ </w:t>
      </w:r>
      <w:r>
        <w:rPr>
          <w:rFonts w:eastAsia="Times New Roman"/>
          <w:kern w:val="0"/>
          <w:sz w:val="28"/>
          <w:szCs w:val="28"/>
          <w:lang w:bidi="ar-SA"/>
        </w:rPr>
        <w:t xml:space="preserve">3 к </w:t>
      </w:r>
      <w:r>
        <w:rPr>
          <w:rFonts w:eastAsia="Times New Roman"/>
          <w:kern w:val="0"/>
          <w:sz w:val="28"/>
          <w:szCs w:val="28"/>
          <w:lang w:val="ru-RU" w:bidi="ar-SA"/>
        </w:rPr>
        <w:t>настоящему р</w:t>
      </w:r>
      <w:r>
        <w:rPr>
          <w:rFonts w:eastAsia="Times New Roman"/>
          <w:kern w:val="0"/>
          <w:sz w:val="28"/>
          <w:szCs w:val="28"/>
          <w:lang w:bidi="ar-SA"/>
        </w:rPr>
        <w:t xml:space="preserve">егламенту. </w:t>
      </w:r>
    </w:p>
    <w:p w:rsidR="00DE19DA" w:rsidRDefault="00DE19DA" w:rsidP="00DE19DA">
      <w:pPr>
        <w:widowControl/>
        <w:suppressAutoHyphens w:val="0"/>
        <w:ind w:firstLine="540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kern w:val="0"/>
          <w:sz w:val="28"/>
          <w:szCs w:val="28"/>
          <w:lang w:val="ru-RU" w:bidi="ar-SA"/>
        </w:rPr>
        <w:t>.4.</w:t>
      </w:r>
      <w:r>
        <w:rPr>
          <w:rFonts w:eastAsia="Times New Roman"/>
          <w:kern w:val="0"/>
          <w:sz w:val="28"/>
          <w:szCs w:val="28"/>
          <w:lang w:bidi="ar-SA"/>
        </w:rPr>
        <w:t xml:space="preserve"> Извещение о размере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>, может быть передано заявителю в ходе личного приема, посредством почтового отправления с объявленной ценностью при его пересылке, описью вложения, факсимильной связью и уведомлением о вручении либо в электронном виде посредством Портала государственных и муниципальных услуг.</w:t>
      </w:r>
    </w:p>
    <w:p w:rsidR="00DE19DA" w:rsidRDefault="00DE19DA" w:rsidP="00DE19DA">
      <w:pPr>
        <w:widowControl/>
        <w:suppressAutoHyphens w:val="0"/>
        <w:ind w:firstLine="540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Способ передачи согласовывается с заявителем посредством телефонной связи (в случае указания номера телефона в заявлении). В случае отсутствия номера телефона в заявлении либо невозможности установить телефонную связь с заявителем извещение направляется посредством почтового отправления с объявленной ценностью при его пересылке, описью вложения и уведомлением о вручении по адресу, указанному заявителем в заявлении. </w:t>
      </w:r>
    </w:p>
    <w:p w:rsidR="00DE19DA" w:rsidRDefault="00DE19DA" w:rsidP="00DE19DA">
      <w:pPr>
        <w:widowControl/>
        <w:suppressAutoHyphens w:val="0"/>
        <w:ind w:firstLine="540"/>
        <w:jc w:val="both"/>
        <w:rPr>
          <w:rFonts w:eastAsia="Times New Roman"/>
          <w:color w:val="000000"/>
          <w:kern w:val="0"/>
          <w:sz w:val="28"/>
          <w:szCs w:val="28"/>
          <w:lang w:val="ru-RU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3.</w:t>
      </w:r>
      <w:r w:rsidR="00E23B7D">
        <w:rPr>
          <w:rFonts w:eastAsia="Times New Roman"/>
          <w:color w:val="000000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>5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Заявитель в течение 2 рабочих дней после получения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указанного 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>извещения должен оплатить указанную в извещении сумму.</w:t>
      </w:r>
    </w:p>
    <w:p w:rsidR="00DE19DA" w:rsidRDefault="00DE19DA" w:rsidP="00DE19DA">
      <w:pPr>
        <w:widowControl/>
        <w:suppressAutoHyphens w:val="0"/>
        <w:ind w:firstLine="540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Предоставление документа, подтверждающего оплату вреда перевозки тяжеловесных грузов по автомобильным дорогам местного значения 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городского поселения Мостовского района в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Отдел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является правом заявителя. В случае если в течение двух дней после получения уведомления заявитель не предоставляет указанный документ, должностное лицо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Отдела запрашивает его в отделе </w:t>
      </w:r>
      <w:r w:rsidR="00E23B7D">
        <w:rPr>
          <w:rFonts w:eastAsia="Times New Roman"/>
          <w:color w:val="000000"/>
          <w:kern w:val="0"/>
          <w:sz w:val="28"/>
          <w:szCs w:val="28"/>
          <w:lang w:val="ru-RU" w:bidi="ar-SA"/>
        </w:rPr>
        <w:t>по финансам, бюджету и экономике администрации Мостовского городского поселения Мостовского района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5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>6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 xml:space="preserve"> Максимальная продолжительность административной процедуры – 3 рабочих дня.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6</w:t>
      </w:r>
      <w:r>
        <w:rPr>
          <w:rFonts w:eastAsia="Times New Roman"/>
          <w:kern w:val="0"/>
          <w:sz w:val="28"/>
          <w:szCs w:val="28"/>
          <w:lang w:bidi="ar-SA"/>
        </w:rPr>
        <w:t xml:space="preserve">. Административная процедура «Выдача специального разрешения на движение по автомобильным дорогам местного значения </w:t>
      </w:r>
      <w:r w:rsidR="00E23B7D">
        <w:rPr>
          <w:rFonts w:eastAsia="Times New Roman"/>
          <w:kern w:val="0"/>
          <w:sz w:val="28"/>
          <w:szCs w:val="28"/>
          <w:lang w:bidi="ar-SA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грузов».  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lastRenderedPageBreak/>
        <w:t>3.</w:t>
      </w:r>
      <w:r w:rsidR="00E23B7D">
        <w:rPr>
          <w:rFonts w:eastAsia="Times New Roman"/>
          <w:kern w:val="0"/>
          <w:sz w:val="28"/>
          <w:szCs w:val="28"/>
          <w:lang w:val="ru-RU" w:bidi="ar-SA"/>
        </w:rPr>
        <w:t>6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>1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 xml:space="preserve"> Основанием для начала административной процедуры является оплата заявителем: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- размера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</w:t>
      </w:r>
      <w:r w:rsidR="00E23B7D">
        <w:rPr>
          <w:rFonts w:eastAsia="Times New Roman"/>
          <w:kern w:val="0"/>
          <w:sz w:val="28"/>
          <w:szCs w:val="28"/>
          <w:lang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kern w:val="0"/>
          <w:sz w:val="28"/>
          <w:szCs w:val="28"/>
          <w:lang w:bidi="ar-SA"/>
        </w:rPr>
        <w:t>;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- государственной пошлины за выдачу специального разрешения на движение по автомобильным дорогам местного значения </w:t>
      </w:r>
      <w:r w:rsidR="00E23B7D">
        <w:rPr>
          <w:rFonts w:eastAsia="Times New Roman"/>
          <w:kern w:val="0"/>
          <w:sz w:val="28"/>
          <w:szCs w:val="28"/>
          <w:lang w:bidi="ar-SA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3.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6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>2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Специалист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>Отдела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в течени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е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2 рабочих дней после поступления данных, полученных в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отделе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по финансам, бюджету и экономике администрации Мостовского городского поселения Мостовского района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, 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>об оплате заявителем размера вреда, причиняемого транспортными средствами, осуществляющими перевозки тяжеловесных грузов по автомобильным дорогам местного значения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, государственной пошлины за выдачу специального разрешения на движение по автомобильным дорогам местного значения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Мостовского 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городского поселения Мостовского района транспортного средства, осуществляющего перевозки тяжеловесных и (или) крупногабаритных грузов, либо предоставление заявителем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или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его законным представителем документа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,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подтверждающего оплату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,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оформляет разрешение на движение по автомобильным дорогам местного значения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грузов, подписывает его у 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главы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color w:val="000000"/>
          <w:kern w:val="0"/>
          <w:sz w:val="28"/>
          <w:szCs w:val="28"/>
          <w:lang w:val="ru-RU" w:bidi="ar-SA"/>
        </w:rPr>
        <w:t xml:space="preserve"> городского поселения Мостовского района</w:t>
      </w:r>
      <w:r>
        <w:rPr>
          <w:rFonts w:eastAsia="Times New Roman"/>
          <w:color w:val="000000"/>
          <w:kern w:val="0"/>
          <w:sz w:val="28"/>
          <w:szCs w:val="28"/>
          <w:lang w:bidi="ar-SA"/>
        </w:rPr>
        <w:t xml:space="preserve"> и уведомляет заявителя либо его законного представителя о получении разрешения.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B32162">
        <w:rPr>
          <w:rFonts w:eastAsia="Times New Roman"/>
          <w:kern w:val="0"/>
          <w:sz w:val="28"/>
          <w:szCs w:val="28"/>
          <w:lang w:val="ru-RU" w:bidi="ar-SA"/>
        </w:rPr>
        <w:t>6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>3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 xml:space="preserve"> В случае невозможности прибытия заявителя или его законного представителя за получением разрешения, разрешение направляется по почте.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B32162">
        <w:rPr>
          <w:rFonts w:eastAsia="Times New Roman"/>
          <w:kern w:val="0"/>
          <w:sz w:val="28"/>
          <w:szCs w:val="28"/>
          <w:lang w:val="ru-RU" w:bidi="ar-SA"/>
        </w:rPr>
        <w:t>6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>4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 xml:space="preserve"> Максимальная продолжительность административной процедуры – 2 рабочих дня.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Мотивированный отказ в выдаче специального разрешения на движение по автомобильным дорогам местного значения </w:t>
      </w:r>
      <w:r w:rsidR="00B32162">
        <w:rPr>
          <w:rFonts w:eastAsia="Times New Roman"/>
          <w:color w:val="000000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bidi="ar-SA"/>
        </w:rPr>
        <w:t xml:space="preserve"> городского поселения Мостовского района транспортного средства, осуществляющего перевозки тяжеловесных и (или) крупногабаритных грузов выдается заявителю в течение 5-</w:t>
      </w:r>
      <w:r>
        <w:rPr>
          <w:rFonts w:eastAsia="Times New Roman"/>
          <w:kern w:val="0"/>
          <w:sz w:val="28"/>
          <w:szCs w:val="28"/>
          <w:lang w:val="ru-RU" w:bidi="ar-SA"/>
        </w:rPr>
        <w:t>т</w:t>
      </w:r>
      <w:r>
        <w:rPr>
          <w:rFonts w:eastAsia="Times New Roman"/>
          <w:kern w:val="0"/>
          <w:sz w:val="28"/>
          <w:szCs w:val="28"/>
          <w:lang w:bidi="ar-SA"/>
        </w:rPr>
        <w:t>и рабочих дней после регистрации заявления.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>3.</w:t>
      </w:r>
      <w:r w:rsidR="00B32162">
        <w:rPr>
          <w:rFonts w:eastAsia="Times New Roman"/>
          <w:kern w:val="0"/>
          <w:sz w:val="28"/>
          <w:szCs w:val="28"/>
          <w:lang w:val="ru-RU" w:bidi="ar-SA"/>
        </w:rPr>
        <w:t>7</w:t>
      </w:r>
      <w:r>
        <w:rPr>
          <w:rFonts w:eastAsia="Times New Roman"/>
          <w:kern w:val="0"/>
          <w:sz w:val="28"/>
          <w:szCs w:val="28"/>
          <w:lang w:bidi="ar-SA"/>
        </w:rPr>
        <w:t>. Административная процедура «Переоформление специального разрешения».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561056">
        <w:rPr>
          <w:rFonts w:eastAsia="Times New Roman"/>
          <w:kern w:val="0"/>
          <w:sz w:val="28"/>
          <w:szCs w:val="28"/>
          <w:lang w:val="ru-RU" w:bidi="ar-SA"/>
        </w:rPr>
        <w:t>7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>1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 xml:space="preserve"> Основанием для начала административной процедуры является обращение заявителя с заявлением о переоформлении специального разрешения в случае преобразования юридического лица, изменения его наименования или места нахождения либо изменения фамилии, имени или места жительства физического лица (индивидуального предпринимателя).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 w:rsidRPr="0051635D">
        <w:rPr>
          <w:rFonts w:eastAsia="Times New Roman"/>
          <w:kern w:val="0"/>
          <w:sz w:val="28"/>
          <w:szCs w:val="28"/>
          <w:lang w:val="ru-RU" w:bidi="ar-SA"/>
        </w:rPr>
        <w:lastRenderedPageBreak/>
        <w:t>3.</w:t>
      </w:r>
      <w:r w:rsidR="00561056" w:rsidRPr="0051635D">
        <w:rPr>
          <w:rFonts w:eastAsia="Times New Roman"/>
          <w:kern w:val="0"/>
          <w:sz w:val="28"/>
          <w:szCs w:val="28"/>
          <w:lang w:val="ru-RU" w:bidi="ar-SA"/>
        </w:rPr>
        <w:t>7</w:t>
      </w:r>
      <w:r w:rsidRPr="0051635D">
        <w:rPr>
          <w:rFonts w:eastAsia="Times New Roman"/>
          <w:kern w:val="0"/>
          <w:sz w:val="28"/>
          <w:szCs w:val="28"/>
          <w:lang w:val="ru-RU" w:bidi="ar-SA"/>
        </w:rPr>
        <w:t>.</w:t>
      </w:r>
      <w:r w:rsidRPr="0051635D">
        <w:rPr>
          <w:rFonts w:eastAsia="Times New Roman"/>
          <w:kern w:val="0"/>
          <w:sz w:val="28"/>
          <w:szCs w:val="28"/>
          <w:lang w:bidi="ar-SA"/>
        </w:rPr>
        <w:t>2</w:t>
      </w:r>
      <w:r w:rsidRPr="0051635D">
        <w:rPr>
          <w:rFonts w:eastAsia="Times New Roman"/>
          <w:kern w:val="0"/>
          <w:sz w:val="28"/>
          <w:szCs w:val="28"/>
          <w:lang w:val="ru-RU" w:bidi="ar-SA"/>
        </w:rPr>
        <w:t>.</w:t>
      </w:r>
      <w:r w:rsidRPr="0051635D">
        <w:rPr>
          <w:rFonts w:eastAsia="Times New Roman"/>
          <w:kern w:val="0"/>
          <w:sz w:val="28"/>
          <w:szCs w:val="28"/>
          <w:lang w:bidi="ar-SA"/>
        </w:rPr>
        <w:t xml:space="preserve"> Рассмотрение заявления о переоформлении специального разрешения осуществляется в порядке</w:t>
      </w:r>
      <w:r>
        <w:rPr>
          <w:rFonts w:eastAsia="Times New Roman"/>
          <w:kern w:val="0"/>
          <w:sz w:val="28"/>
          <w:szCs w:val="28"/>
          <w:lang w:bidi="ar-SA"/>
        </w:rPr>
        <w:t xml:space="preserve">, установленном пунктом </w:t>
      </w:r>
      <w:r>
        <w:rPr>
          <w:rFonts w:eastAsia="Times New Roman"/>
          <w:kern w:val="0"/>
          <w:sz w:val="28"/>
          <w:szCs w:val="28"/>
          <w:lang w:val="ru-RU" w:bidi="ar-SA"/>
        </w:rPr>
        <w:t>2</w:t>
      </w:r>
      <w:r>
        <w:rPr>
          <w:rFonts w:eastAsia="Times New Roman"/>
          <w:kern w:val="0"/>
          <w:sz w:val="28"/>
          <w:szCs w:val="28"/>
          <w:lang w:bidi="ar-SA"/>
        </w:rPr>
        <w:t>.</w:t>
      </w:r>
      <w:r>
        <w:rPr>
          <w:rFonts w:eastAsia="Times New Roman"/>
          <w:kern w:val="0"/>
          <w:sz w:val="28"/>
          <w:szCs w:val="28"/>
          <w:lang w:val="ru-RU" w:bidi="ar-SA"/>
        </w:rPr>
        <w:t>6</w:t>
      </w:r>
      <w:r>
        <w:rPr>
          <w:rFonts w:eastAsia="Times New Roman"/>
          <w:kern w:val="0"/>
          <w:sz w:val="28"/>
          <w:szCs w:val="28"/>
          <w:lang w:bidi="ar-SA"/>
        </w:rPr>
        <w:t>.</w:t>
      </w:r>
      <w:r>
        <w:rPr>
          <w:rFonts w:eastAsia="Times New Roman"/>
          <w:kern w:val="0"/>
          <w:sz w:val="28"/>
          <w:szCs w:val="28"/>
          <w:lang w:val="ru-RU" w:bidi="ar-SA"/>
        </w:rPr>
        <w:t>3</w:t>
      </w:r>
      <w:r>
        <w:rPr>
          <w:rFonts w:eastAsia="Times New Roman"/>
          <w:kern w:val="0"/>
          <w:sz w:val="28"/>
          <w:szCs w:val="28"/>
          <w:lang w:bidi="ar-SA"/>
        </w:rPr>
        <w:t>. настоящего Регламента.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bidi="ar-SA"/>
        </w:rPr>
      </w:pPr>
      <w:r>
        <w:rPr>
          <w:rFonts w:eastAsia="Times New Roman"/>
          <w:kern w:val="0"/>
          <w:sz w:val="28"/>
          <w:szCs w:val="28"/>
          <w:lang w:val="ru-RU" w:bidi="ar-SA"/>
        </w:rPr>
        <w:t>3.</w:t>
      </w:r>
      <w:r w:rsidR="00561056">
        <w:rPr>
          <w:rFonts w:eastAsia="Times New Roman"/>
          <w:kern w:val="0"/>
          <w:sz w:val="28"/>
          <w:szCs w:val="28"/>
          <w:lang w:val="ru-RU" w:bidi="ar-SA"/>
        </w:rPr>
        <w:t>7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>3</w:t>
      </w:r>
      <w:r>
        <w:rPr>
          <w:rFonts w:eastAsia="Times New Roman"/>
          <w:kern w:val="0"/>
          <w:sz w:val="28"/>
          <w:szCs w:val="28"/>
          <w:lang w:val="ru-RU" w:bidi="ar-SA"/>
        </w:rPr>
        <w:t>.</w:t>
      </w:r>
      <w:r>
        <w:rPr>
          <w:rFonts w:eastAsia="Times New Roman"/>
          <w:kern w:val="0"/>
          <w:sz w:val="28"/>
          <w:szCs w:val="28"/>
          <w:lang w:bidi="ar-SA"/>
        </w:rPr>
        <w:t xml:space="preserve"> Максимальная продолжительность административной процедуры – 4 рабочих дня.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vertAlign w:val="superscript"/>
          <w:lang w:bidi="ar-SA"/>
        </w:rPr>
      </w:pPr>
      <w:r>
        <w:rPr>
          <w:rFonts w:eastAsia="Times New Roman"/>
          <w:kern w:val="0"/>
          <w:sz w:val="28"/>
          <w:szCs w:val="28"/>
          <w:lang w:bidi="ar-SA"/>
        </w:rPr>
        <w:t xml:space="preserve">Последовательность и содержание административных процедур предоставления муниципальной услуги представлены блок-схемой (приложение </w:t>
      </w:r>
      <w:r>
        <w:rPr>
          <w:rFonts w:eastAsia="Times New Roman"/>
          <w:kern w:val="0"/>
          <w:sz w:val="28"/>
          <w:szCs w:val="28"/>
          <w:lang w:val="ru-RU" w:bidi="ar-SA"/>
        </w:rPr>
        <w:t>№</w:t>
      </w:r>
      <w:r>
        <w:rPr>
          <w:rFonts w:eastAsia="Times New Roman"/>
          <w:kern w:val="0"/>
          <w:sz w:val="28"/>
          <w:szCs w:val="28"/>
          <w:lang w:bidi="ar-SA"/>
        </w:rPr>
        <w:t xml:space="preserve">1 к настоящему </w:t>
      </w:r>
      <w:r>
        <w:rPr>
          <w:rFonts w:eastAsia="Times New Roman"/>
          <w:kern w:val="0"/>
          <w:sz w:val="28"/>
          <w:szCs w:val="28"/>
          <w:lang w:val="ru-RU" w:bidi="ar-SA"/>
        </w:rPr>
        <w:t>р</w:t>
      </w:r>
      <w:r>
        <w:rPr>
          <w:rFonts w:eastAsia="Times New Roman"/>
          <w:kern w:val="0"/>
          <w:sz w:val="28"/>
          <w:szCs w:val="28"/>
          <w:lang w:bidi="ar-SA"/>
        </w:rPr>
        <w:t xml:space="preserve">егламенту).      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b/>
          <w:color w:val="000000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bookmarkStart w:id="7" w:name="_Toc277951268"/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4. Формы контроля исполнени</w:t>
      </w:r>
      <w:r w:rsidR="00F81AE8">
        <w:rPr>
          <w:rFonts w:eastAsia="Times New Roman"/>
          <w:b/>
          <w:kern w:val="0"/>
          <w:sz w:val="28"/>
          <w:szCs w:val="28"/>
          <w:lang w:val="ru-RU" w:eastAsia="ru-RU" w:bidi="ar-SA"/>
        </w:rPr>
        <w:t>я</w:t>
      </w: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 xml:space="preserve"> административного регламента</w:t>
      </w: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b/>
          <w:vanish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4.1. Порядок осуществления текущего контроля.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Контроль соблюдения последовательности действий, определённых административными процедурами по предоставлению муниципальной услуги, осуществляется главой </w:t>
      </w:r>
      <w:r w:rsidR="00561056">
        <w:rPr>
          <w:rFonts w:eastAsia="Times New Roman"/>
          <w:color w:val="000000"/>
          <w:kern w:val="0"/>
          <w:sz w:val="28"/>
          <w:szCs w:val="28"/>
          <w:lang w:val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 и начальником отдела </w:t>
      </w:r>
      <w:r w:rsidR="00561056" w:rsidRPr="008E554B">
        <w:rPr>
          <w:rStyle w:val="FontStyle36"/>
          <w:sz w:val="28"/>
          <w:szCs w:val="28"/>
        </w:rPr>
        <w:t>по вопросам градостроительства, благоустройства, жилищно-коммунального хозяйства, энергетики и транспорта администрации Мостовского городского поселения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, ответственным за организацию работы по предоставлению муниципальной услуги.</w:t>
      </w:r>
      <w:bookmarkStart w:id="8" w:name="sub_43"/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Контроль порядка, полноты и качества исполнения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работников.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Текущий контроль осуществляется постоянно путём проведения должностным лицом, ответственным за организацию работы по информированию, приёму запросов и выдаче документов при предоставлении муниципальной услуги, проверок соблюдения и исполнения работниками положений настоящего Регламента, иных нормативных правовых актов.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4.2. Порядок и периодичность осуществления плановых и внеплановых проверок предоставления муниципальной услуги.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Проведение проверок может носить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 заявителя).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Периодичность осуществления контроля определяется начальником Отдела.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4.3. Ответственность должностных лиц за решения, принимаемые в ходе исполнения муниципальной услуги.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Все должностные лица,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процедур, указанных в настоящем регламенте в соответствии с законодательством Российской Федерации.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 xml:space="preserve">По результатам проведенных проверок, в случае выявления нарушений прав заявителей, к виновным лицам осуществляется применение мер ответственности в порядке, установленном законодательством Российской Федерации.          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ab/>
        <w:t>4.4. Требования к порядку и формам контроля предоставлени</w:t>
      </w:r>
      <w:r w:rsidR="00F81AE8"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я </w:t>
      </w: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муниципальной услуги.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spacing w:val="-2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spacing w:val="-2"/>
          <w:kern w:val="0"/>
          <w:sz w:val="28"/>
          <w:szCs w:val="28"/>
          <w:lang w:val="ru-RU" w:eastAsia="ru-RU" w:bidi="ar-SA"/>
        </w:rPr>
        <w:t>Порядок и формы контроля предоставлени</w:t>
      </w:r>
      <w:r w:rsidR="00F81AE8">
        <w:rPr>
          <w:rFonts w:eastAsia="Times New Roman"/>
          <w:spacing w:val="-2"/>
          <w:kern w:val="0"/>
          <w:sz w:val="28"/>
          <w:szCs w:val="28"/>
          <w:lang w:val="ru-RU" w:eastAsia="ru-RU" w:bidi="ar-SA"/>
        </w:rPr>
        <w:t>я</w:t>
      </w:r>
      <w:r>
        <w:rPr>
          <w:rFonts w:eastAsia="Times New Roman"/>
          <w:spacing w:val="-2"/>
          <w:kern w:val="0"/>
          <w:sz w:val="28"/>
          <w:szCs w:val="28"/>
          <w:lang w:val="ru-RU" w:eastAsia="ru-RU" w:bidi="ar-SA"/>
        </w:rPr>
        <w:t xml:space="preserve"> муниципальной услуги должны отвечать требованиям непрерывности и действенности (эффективности).</w:t>
      </w:r>
    </w:p>
    <w:p w:rsidR="00DE19DA" w:rsidRDefault="00DE19DA" w:rsidP="00DE19DA">
      <w:pPr>
        <w:widowControl/>
        <w:suppressAutoHyphens w:val="0"/>
        <w:ind w:firstLine="567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Граждане,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их результатам мерах.</w:t>
      </w:r>
    </w:p>
    <w:bookmarkEnd w:id="8"/>
    <w:p w:rsidR="00DE19DA" w:rsidRDefault="00DE19DA" w:rsidP="00DE19DA">
      <w:pPr>
        <w:widowControl/>
        <w:suppressAutoHyphens w:val="0"/>
        <w:jc w:val="both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</w:p>
    <w:bookmarkEnd w:id="7"/>
    <w:p w:rsidR="00DE19DA" w:rsidRDefault="00DE19DA" w:rsidP="00DE19DA">
      <w:pPr>
        <w:widowControl/>
        <w:suppressAutoHyphens w:val="0"/>
        <w:spacing w:before="120" w:after="120"/>
        <w:ind w:firstLine="539"/>
        <w:jc w:val="center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caps/>
          <w:kern w:val="0"/>
          <w:sz w:val="28"/>
          <w:szCs w:val="28"/>
          <w:lang w:val="ru-RU" w:eastAsia="ru-RU" w:bidi="ar-SA"/>
        </w:rPr>
        <w:t>5. Д</w:t>
      </w: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осудебный (внесудебный) порядок обжалования решений и действий (бездействия) органа, а также должностных лиц, муниципальных служащих</w:t>
      </w:r>
    </w:p>
    <w:p w:rsidR="00DE19DA" w:rsidRDefault="00DE19DA" w:rsidP="00DE19DA">
      <w:pPr>
        <w:widowControl/>
        <w:suppressAutoHyphens w:val="0"/>
        <w:spacing w:before="120" w:after="120"/>
        <w:ind w:firstLine="539"/>
        <w:jc w:val="center"/>
        <w:rPr>
          <w:rFonts w:eastAsia="Times New Roman"/>
          <w:b/>
          <w:caps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 xml:space="preserve"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Заявитель, обратившийся для получения муниципальной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 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5.2. Предмет досудебного (внесудебного) обжалования. 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Предметом досудебного обжалования является обжалование действий (бездействий)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9" w:name="sub_110101"/>
      <w:r>
        <w:rPr>
          <w:rFonts w:eastAsia="Times New Roman"/>
          <w:kern w:val="0"/>
          <w:sz w:val="28"/>
          <w:szCs w:val="28"/>
          <w:lang w:val="ru-RU" w:eastAsia="ru-RU" w:bidi="ar-SA"/>
        </w:rPr>
        <w:t>1) нарушение срока регистрации запроса заявителя о предоставлении муниципальной услуги;</w:t>
      </w:r>
      <w:bookmarkEnd w:id="9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0" w:name="sub_110102"/>
      <w:r>
        <w:rPr>
          <w:rFonts w:eastAsia="Times New Roman"/>
          <w:kern w:val="0"/>
          <w:sz w:val="28"/>
          <w:szCs w:val="28"/>
          <w:lang w:val="ru-RU" w:eastAsia="ru-RU" w:bidi="ar-SA"/>
        </w:rPr>
        <w:t>2) нарушение срока предоставления муниципальной услуги;</w:t>
      </w:r>
      <w:bookmarkEnd w:id="10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1" w:name="sub_110103"/>
      <w:r>
        <w:rPr>
          <w:rFonts w:eastAsia="Times New Roman"/>
          <w:kern w:val="0"/>
          <w:sz w:val="28"/>
          <w:szCs w:val="28"/>
          <w:lang w:val="ru-RU" w:eastAsia="ru-RU" w:bidi="ar-SA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bookmarkEnd w:id="11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2" w:name="sub_110104"/>
      <w:r>
        <w:rPr>
          <w:rFonts w:eastAsia="Times New Roman"/>
          <w:kern w:val="0"/>
          <w:sz w:val="28"/>
          <w:szCs w:val="28"/>
          <w:lang w:val="ru-RU" w:eastAsia="ru-RU" w:bidi="ar-SA"/>
        </w:rPr>
        <w:t>4) отказ в приеме документов</w:t>
      </w:r>
      <w:r w:rsidR="005426CD" w:rsidRPr="005426CD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  <w:r w:rsidR="005426CD">
        <w:rPr>
          <w:rFonts w:eastAsia="Times New Roman"/>
          <w:kern w:val="0"/>
          <w:sz w:val="28"/>
          <w:szCs w:val="28"/>
          <w:lang w:val="ru-RU" w:eastAsia="ru-RU" w:bidi="ar-SA"/>
        </w:rPr>
        <w:t>заявителя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bookmarkEnd w:id="12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3" w:name="sub_110105"/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  <w:bookmarkEnd w:id="13"/>
      <w:proofErr w:type="gramEnd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4" w:name="sub_110106"/>
      <w:r>
        <w:rPr>
          <w:rFonts w:eastAsia="Times New Roman"/>
          <w:kern w:val="0"/>
          <w:sz w:val="28"/>
          <w:szCs w:val="28"/>
          <w:lang w:val="ru-RU" w:eastAsia="ru-RU" w:bidi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bookmarkStart w:id="15" w:name="sub_110107"/>
      <w:bookmarkEnd w:id="14"/>
      <w:r>
        <w:rPr>
          <w:rFonts w:eastAsia="Times New Roman"/>
          <w:kern w:val="0"/>
          <w:sz w:val="28"/>
          <w:szCs w:val="28"/>
          <w:lang w:val="ru-RU" w:eastAsia="ru-RU" w:bidi="ar-SA"/>
        </w:rPr>
        <w:t> </w:t>
      </w:r>
      <w:bookmarkEnd w:id="15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5.3. Исчерпывающий перечень оснований для приостановления рассмотрения жалобы и случаев, в которых ответ на жалобу не дается. </w:t>
      </w:r>
    </w:p>
    <w:p w:rsidR="00DE19DA" w:rsidRDefault="00DE19DA" w:rsidP="00DE19DA">
      <w:pPr>
        <w:widowControl/>
        <w:suppressAutoHyphens w:val="0"/>
        <w:spacing w:line="0" w:lineRule="atLeast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 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ab/>
        <w:t>В рассмотрении обращения может быть отказано в случае: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 отсутствия указания фамилии заявителя </w:t>
      </w: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>или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почтового адреса, по которому должен быть направлен ответ;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поступления от заявителя обращения о прекращении рассмотрения ранее направленного обращения;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если текст письменного обращения не поддается прочтению, ответ на обращение не дается</w:t>
      </w:r>
      <w:r w:rsidR="005426CD">
        <w:rPr>
          <w:rFonts w:eastAsia="Times New Roman"/>
          <w:kern w:val="0"/>
          <w:sz w:val="28"/>
          <w:szCs w:val="28"/>
          <w:lang w:val="ru-RU" w:eastAsia="ru-RU" w:bidi="ar-SA"/>
        </w:rPr>
        <w:t>,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и оно не подлежит направлению на рассмотрение в уполномоченный орган, о чём в течение семи дней со дня регистрации обращения сообщается заявителю, направившему обращение, если его фамилия или почтовый адрес поддаются прочтению.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В рассмотрении обращения по существу может быть отказано в случае: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если в обращении обжалуется судебное решение (в этом случае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 если в обращении содержится вопрос, на который заявителю </w:t>
      </w:r>
      <w:r>
        <w:rPr>
          <w:rFonts w:eastAsia="Times New Roman"/>
          <w:color w:val="000000"/>
          <w:kern w:val="0"/>
          <w:sz w:val="28"/>
          <w:szCs w:val="28"/>
          <w:lang w:val="ru-RU" w:eastAsia="ru-RU" w:bidi="ar-SA"/>
        </w:rPr>
        <w:t xml:space="preserve">неоднократно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  направления очередного обращения и прекращении с ним переписки по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данному вопросу);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5.4. Основания для начала процедуры досудебного (внесудебного) обжалования.  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Основанием для начала процедуры досудебного (внесудебного) обжалования является поступление жалобы в письменной форме на бумажном носителе либо в электронной форме, в орган, непосредственно предоставляющий муниципальную услугу.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6" w:name="sub_11025"/>
      <w:r>
        <w:rPr>
          <w:rFonts w:eastAsia="Times New Roman"/>
          <w:kern w:val="0"/>
          <w:sz w:val="28"/>
          <w:szCs w:val="28"/>
          <w:lang w:val="ru-RU" w:eastAsia="ru-RU" w:bidi="ar-SA"/>
        </w:rPr>
        <w:t>Жалоба должна содержать:</w:t>
      </w:r>
      <w:bookmarkEnd w:id="16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  муниципального служащего, решения и действия (бездействие) которых обжалуются;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или почтовый адрес, по которым должен быть направлен ответ заявителю;</w:t>
      </w:r>
      <w:proofErr w:type="gramEnd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 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Жалоба может быть направлена по почте, либо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или регионального портала государственных и муниципальных услуг, а также может быть принята при личном приеме заявителя. 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5.5. Права заинтересованных лиц на получение информации и документов, необходимых для обоснования и рассмотрения жалобы. </w:t>
      </w:r>
    </w:p>
    <w:p w:rsidR="00DE19DA" w:rsidRDefault="00DE19DA" w:rsidP="00DE19DA">
      <w:pPr>
        <w:widowControl/>
        <w:suppressAutoHyphens w:val="0"/>
        <w:spacing w:line="0" w:lineRule="atLeast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ab/>
        <w:t>Любому обратившемуся лицу должностные лица Отдела обязаны предоставить следующую информацию о порядке досудебного (внесудебного) обжалования, действий (бездействия) и решений, принятых (осуществляемых) в ходе предоставления муниципальной услуги: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- о перечне документов необходимых для рассмотрения жалобы;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 о требованиях к оформлению документов, прилагаемых к жалобе;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-о порядке ознакомления с информацией о рассмотренных и урегулированных спорах и разногласиях, (в том числе порядок получения копий документов по результатам рассмотрения);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о сроке рассмотрения жалобы;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о дате, месте и времени рассмотрения жалобы;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-о ходе (стадии) рассмотрения жалобы, принятых промежуточных решениях (удовлетворении или отклонении ходатайств, принятии жалобы к  рассмотрению, истребовании документов), о принятом по жалобе решении, о его исполнении и контроле.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Способами получения сведений по досудебному (внесудебному) обжалованию действий (бездействия) и решений, принятых (осуществляемых) в ходе предоставления муниципальной услуги являются: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личное обращение;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письменное обращение;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- обращение по телефону;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- обращение по электронной почте (при ее наличии). 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5.6. Органы власти и должностные лица, которым может быть направлена жалоба заявителя в досудебном (внесудебном) порядке.    </w:t>
      </w:r>
    </w:p>
    <w:p w:rsidR="00DE19DA" w:rsidRDefault="00DE19DA" w:rsidP="00DE19DA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5"/>
        <w:gridCol w:w="1385"/>
        <w:gridCol w:w="1592"/>
        <w:gridCol w:w="1843"/>
        <w:gridCol w:w="1560"/>
        <w:gridCol w:w="1904"/>
      </w:tblGrid>
      <w:tr w:rsidR="00DE19DA" w:rsidTr="00DE19DA">
        <w:trPr>
          <w:cantSplit/>
          <w:trHeight w:val="240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власти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26C5A" w:rsidRDefault="00DE19DA" w:rsidP="00726C5A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Должност</w:t>
            </w:r>
          </w:p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ное лицо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 работы для личного приема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 работы для письменного обращения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Телефон,</w:t>
            </w:r>
          </w:p>
          <w:p w:rsidR="00DE19DA" w:rsidRDefault="00DE19DA" w:rsidP="00726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</w:tr>
      <w:tr w:rsidR="00DE19DA" w:rsidTr="00DE19DA">
        <w:trPr>
          <w:cantSplit/>
          <w:trHeight w:val="240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E19DA" w:rsidRDefault="00DE19DA" w:rsidP="00726C5A">
            <w:pPr>
              <w:snapToGrid w:val="0"/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E19DA" w:rsidRDefault="00DE19DA" w:rsidP="00726C5A">
            <w:pPr>
              <w:snapToGrid w:val="0"/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E19DA" w:rsidRDefault="00DE19DA" w:rsidP="00726C5A">
            <w:pPr>
              <w:snapToGrid w:val="0"/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E19DA" w:rsidRDefault="00DE19DA" w:rsidP="00726C5A">
            <w:pPr>
              <w:snapToGrid w:val="0"/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E19DA" w:rsidRDefault="00DE19DA" w:rsidP="00726C5A">
            <w:pPr>
              <w:snapToGrid w:val="0"/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19DA" w:rsidRDefault="00DE19DA" w:rsidP="00726C5A">
            <w:pPr>
              <w:snapToGrid w:val="0"/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E19DA" w:rsidTr="00DE19DA">
        <w:trPr>
          <w:cantSplit/>
          <w:trHeight w:val="240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26C5A" w:rsidRDefault="00DE19DA" w:rsidP="00726C5A">
            <w:pPr>
              <w:snapToGrid w:val="0"/>
              <w:jc w:val="center"/>
              <w:rPr>
                <w:lang w:val="ru-RU"/>
              </w:rPr>
            </w:pPr>
            <w:r w:rsidRPr="00726C5A">
              <w:t>Администра</w:t>
            </w:r>
          </w:p>
          <w:p w:rsidR="00DE19DA" w:rsidRPr="00726C5A" w:rsidRDefault="00DE19DA" w:rsidP="00726C5A">
            <w:pPr>
              <w:snapToGrid w:val="0"/>
              <w:jc w:val="center"/>
              <w:rPr>
                <w:lang w:val="ru-RU"/>
              </w:rPr>
            </w:pPr>
            <w:r w:rsidRPr="00726C5A">
              <w:t xml:space="preserve">ция </w:t>
            </w:r>
            <w:r w:rsidR="00726C5A">
              <w:rPr>
                <w:lang w:val="ru-RU"/>
              </w:rPr>
              <w:t>Мостовского</w:t>
            </w:r>
            <w:r w:rsidRPr="00726C5A">
              <w:t xml:space="preserve"> городско</w:t>
            </w:r>
            <w:r w:rsidRPr="00726C5A">
              <w:rPr>
                <w:lang w:val="ru-RU"/>
              </w:rPr>
              <w:t>го</w:t>
            </w:r>
            <w:r w:rsidRPr="00726C5A">
              <w:t xml:space="preserve"> поселени</w:t>
            </w:r>
            <w:r w:rsidRPr="00726C5A">
              <w:rPr>
                <w:lang w:val="ru-RU"/>
              </w:rPr>
              <w:t>я</w:t>
            </w:r>
            <w:r w:rsidR="00726C5A">
              <w:rPr>
                <w:lang w:val="ru-RU"/>
              </w:rPr>
              <w:t xml:space="preserve"> </w:t>
            </w:r>
            <w:r w:rsidRPr="00726C5A">
              <w:rPr>
                <w:lang w:val="ru-RU"/>
              </w:rPr>
              <w:t>Мостовского района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Pr="00726C5A" w:rsidRDefault="00DE19DA" w:rsidP="00726C5A">
            <w:pPr>
              <w:snapToGrid w:val="0"/>
              <w:jc w:val="center"/>
              <w:rPr>
                <w:lang w:val="ru-RU"/>
              </w:rPr>
            </w:pPr>
            <w:r w:rsidRPr="00726C5A">
              <w:t xml:space="preserve">Глава </w:t>
            </w:r>
            <w:r w:rsidR="00726C5A">
              <w:rPr>
                <w:lang w:val="ru-RU"/>
              </w:rPr>
              <w:t>Мостовского</w:t>
            </w:r>
            <w:r w:rsidRPr="00726C5A">
              <w:t xml:space="preserve"> городско</w:t>
            </w:r>
            <w:r w:rsidRPr="00726C5A">
              <w:rPr>
                <w:lang w:val="ru-RU"/>
              </w:rPr>
              <w:t>го</w:t>
            </w:r>
            <w:r w:rsidRPr="00726C5A">
              <w:t xml:space="preserve"> поселени</w:t>
            </w:r>
            <w:r w:rsidRPr="00726C5A">
              <w:rPr>
                <w:lang w:val="ru-RU"/>
              </w:rPr>
              <w:t>я</w:t>
            </w:r>
          </w:p>
          <w:p w:rsidR="00DE19DA" w:rsidRDefault="00DE19DA" w:rsidP="00726C5A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726C5A">
              <w:rPr>
                <w:lang w:val="ru-RU"/>
              </w:rPr>
              <w:t>Мостовского района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26C5A" w:rsidRDefault="00DE19DA" w:rsidP="00726C5A">
            <w:pPr>
              <w:snapToGrid w:val="0"/>
              <w:jc w:val="center"/>
              <w:rPr>
                <w:lang w:val="ru-RU"/>
              </w:rPr>
            </w:pPr>
            <w:r w:rsidRPr="00726C5A">
              <w:t>По предваритель</w:t>
            </w:r>
          </w:p>
          <w:p w:rsidR="00DE19DA" w:rsidRPr="00726C5A" w:rsidRDefault="00DE19DA" w:rsidP="00726C5A">
            <w:pPr>
              <w:snapToGrid w:val="0"/>
              <w:jc w:val="center"/>
            </w:pPr>
            <w:r w:rsidRPr="00726C5A">
              <w:t>ной записи</w:t>
            </w:r>
          </w:p>
          <w:p w:rsidR="00DE19DA" w:rsidRPr="00726C5A" w:rsidRDefault="00DE19DA" w:rsidP="00726C5A">
            <w:pPr>
              <w:jc w:val="center"/>
            </w:pPr>
            <w:r w:rsidRPr="00726C5A">
              <w:t>телефон для записи</w:t>
            </w:r>
          </w:p>
          <w:p w:rsidR="00DE19DA" w:rsidRPr="00726C5A" w:rsidRDefault="00DE19DA" w:rsidP="00726C5A">
            <w:pPr>
              <w:jc w:val="center"/>
              <w:rPr>
                <w:lang w:val="ru-RU"/>
              </w:rPr>
            </w:pPr>
            <w:r w:rsidRPr="00726C5A">
              <w:t>8(86192)</w:t>
            </w:r>
          </w:p>
          <w:p w:rsidR="00DE19DA" w:rsidRDefault="00726C5A" w:rsidP="00F81AE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5</w:t>
            </w:r>
            <w:r w:rsidR="00F81AE8">
              <w:rPr>
                <w:lang w:val="ru-RU"/>
              </w:rPr>
              <w:t>1091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Pr="00726C5A" w:rsidRDefault="00DE19DA" w:rsidP="00726C5A">
            <w:pPr>
              <w:snapToGrid w:val="0"/>
              <w:jc w:val="center"/>
            </w:pPr>
            <w:r w:rsidRPr="00726C5A">
              <w:t>пн-чт.</w:t>
            </w:r>
          </w:p>
          <w:p w:rsidR="00DE19DA" w:rsidRPr="00726C5A" w:rsidRDefault="00DE19DA" w:rsidP="00726C5A">
            <w:pPr>
              <w:jc w:val="center"/>
            </w:pPr>
            <w:r w:rsidRPr="00726C5A">
              <w:t>8-00 - 17-00</w:t>
            </w:r>
          </w:p>
          <w:p w:rsidR="00DE19DA" w:rsidRPr="00726C5A" w:rsidRDefault="00DE19DA" w:rsidP="00726C5A">
            <w:pPr>
              <w:jc w:val="center"/>
            </w:pPr>
            <w:r w:rsidRPr="00726C5A">
              <w:t>пт. и предпр. дни с 8-00 до 16-00</w:t>
            </w:r>
          </w:p>
          <w:p w:rsidR="00DE19DA" w:rsidRPr="00726C5A" w:rsidRDefault="00DE19DA" w:rsidP="00726C5A">
            <w:pPr>
              <w:jc w:val="center"/>
            </w:pPr>
            <w:r w:rsidRPr="00726C5A">
              <w:t>перерыв:</w:t>
            </w:r>
          </w:p>
          <w:p w:rsidR="00DE19DA" w:rsidRPr="00726C5A" w:rsidRDefault="00DE19DA" w:rsidP="00726C5A">
            <w:pPr>
              <w:jc w:val="center"/>
            </w:pPr>
            <w:r w:rsidRPr="00726C5A">
              <w:t>12-00-1</w:t>
            </w:r>
            <w:r w:rsidRPr="00726C5A">
              <w:rPr>
                <w:lang w:val="ru-RU"/>
              </w:rPr>
              <w:t>2</w:t>
            </w:r>
            <w:r w:rsidRPr="00726C5A">
              <w:t>-</w:t>
            </w:r>
            <w:r w:rsidRPr="00726C5A">
              <w:rPr>
                <w:lang w:val="ru-RU"/>
              </w:rPr>
              <w:t>5</w:t>
            </w:r>
            <w:r w:rsidRPr="00726C5A">
              <w:t>0,</w:t>
            </w:r>
          </w:p>
          <w:p w:rsidR="00DE19DA" w:rsidRDefault="00DE19DA" w:rsidP="00726C5A">
            <w:pPr>
              <w:jc w:val="center"/>
              <w:rPr>
                <w:sz w:val="28"/>
                <w:szCs w:val="28"/>
              </w:rPr>
            </w:pPr>
            <w:r w:rsidRPr="00726C5A">
              <w:t>вых. дни: сб., вс.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9DA" w:rsidRPr="00E95833" w:rsidRDefault="00DE19DA" w:rsidP="00E95833">
            <w:pPr>
              <w:snapToGrid w:val="0"/>
              <w:jc w:val="center"/>
            </w:pPr>
            <w:r w:rsidRPr="00E95833">
              <w:t>Тел. 8(86192)</w:t>
            </w:r>
          </w:p>
          <w:p w:rsidR="00E95833" w:rsidRPr="00E95833" w:rsidRDefault="00726C5A" w:rsidP="00E95833">
            <w:pPr>
              <w:snapToGrid w:val="0"/>
              <w:jc w:val="center"/>
            </w:pPr>
            <w:r w:rsidRPr="00E95833">
              <w:rPr>
                <w:lang w:val="ru-RU"/>
              </w:rPr>
              <w:t>54124</w:t>
            </w:r>
            <w:r w:rsidR="00DE19DA" w:rsidRPr="00E95833">
              <w:t>,</w:t>
            </w:r>
            <w:r w:rsidR="00E95833" w:rsidRPr="00E95833">
              <w:t xml:space="preserve"> 8(86192)</w:t>
            </w:r>
          </w:p>
          <w:p w:rsidR="00DE19DA" w:rsidRPr="00E95833" w:rsidRDefault="00E95833" w:rsidP="00E95833">
            <w:pPr>
              <w:jc w:val="center"/>
            </w:pPr>
            <w:r w:rsidRPr="00E95833">
              <w:rPr>
                <w:lang w:val="ru-RU"/>
              </w:rPr>
              <w:t>5</w:t>
            </w:r>
            <w:r>
              <w:rPr>
                <w:lang w:val="ru-RU"/>
              </w:rPr>
              <w:t>1963</w:t>
            </w:r>
          </w:p>
          <w:p w:rsidR="00DE19DA" w:rsidRPr="00E95833" w:rsidRDefault="00DE19DA" w:rsidP="00E95833">
            <w:pPr>
              <w:jc w:val="center"/>
            </w:pPr>
            <w:r w:rsidRPr="00E95833">
              <w:t>Факс 8(86192)</w:t>
            </w:r>
          </w:p>
          <w:p w:rsidR="00DE19DA" w:rsidRPr="00E95833" w:rsidRDefault="00726C5A" w:rsidP="00E95833">
            <w:pPr>
              <w:jc w:val="center"/>
              <w:rPr>
                <w:lang w:val="ru-RU"/>
              </w:rPr>
            </w:pPr>
            <w:r w:rsidRPr="00E95833">
              <w:rPr>
                <w:lang w:val="ru-RU"/>
              </w:rPr>
              <w:t>51091,</w:t>
            </w:r>
          </w:p>
          <w:p w:rsidR="00DE19DA" w:rsidRDefault="008A17A3" w:rsidP="00E95833">
            <w:pPr>
              <w:jc w:val="center"/>
              <w:rPr>
                <w:sz w:val="28"/>
                <w:szCs w:val="28"/>
                <w:lang w:val="ru-RU"/>
              </w:rPr>
            </w:pPr>
            <w:hyperlink r:id="rId24" w:history="1">
              <w:r w:rsidR="00E95833" w:rsidRPr="00E95833">
                <w:rPr>
                  <w:rStyle w:val="a4"/>
                  <w:color w:val="auto"/>
                  <w:u w:val="none"/>
                  <w:lang w:val="en-US"/>
                </w:rPr>
                <w:t>most</w:t>
              </w:r>
              <w:r w:rsidR="00E95833" w:rsidRPr="00E95833">
                <w:rPr>
                  <w:rStyle w:val="a4"/>
                  <w:color w:val="auto"/>
                  <w:u w:val="none"/>
                </w:rPr>
                <w:t>_</w:t>
              </w:r>
              <w:r w:rsidR="00E95833" w:rsidRPr="00E95833">
                <w:rPr>
                  <w:rStyle w:val="a4"/>
                  <w:color w:val="auto"/>
                  <w:u w:val="none"/>
                  <w:lang w:val="en-US"/>
                </w:rPr>
                <w:t>adm</w:t>
              </w:r>
              <w:r w:rsidR="00E95833" w:rsidRPr="00E95833">
                <w:rPr>
                  <w:rStyle w:val="a4"/>
                  <w:color w:val="auto"/>
                  <w:u w:val="none"/>
                </w:rPr>
                <w:t>58@</w:t>
              </w:r>
              <w:r w:rsidR="00E95833" w:rsidRPr="00E95833">
                <w:rPr>
                  <w:rStyle w:val="a4"/>
                  <w:color w:val="auto"/>
                  <w:u w:val="none"/>
                  <w:lang w:val="en-US"/>
                </w:rPr>
                <w:t>mail</w:t>
              </w:r>
              <w:r w:rsidR="00E95833" w:rsidRPr="00E95833">
                <w:rPr>
                  <w:rStyle w:val="a4"/>
                  <w:color w:val="auto"/>
                  <w:u w:val="none"/>
                </w:rPr>
                <w:t>.</w:t>
              </w:r>
              <w:r w:rsidR="00E95833" w:rsidRPr="00E95833">
                <w:rPr>
                  <w:rStyle w:val="a4"/>
                  <w:color w:val="auto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E19DA" w:rsidRPr="00E95833" w:rsidRDefault="00DE19DA" w:rsidP="00E95833">
            <w:pPr>
              <w:snapToGrid w:val="0"/>
              <w:jc w:val="center"/>
              <w:rPr>
                <w:lang w:val="ru-RU"/>
              </w:rPr>
            </w:pPr>
            <w:r w:rsidRPr="00E95833">
              <w:t>3525</w:t>
            </w:r>
            <w:r w:rsidR="00E95833" w:rsidRPr="00E95833">
              <w:rPr>
                <w:lang w:val="ru-RU"/>
              </w:rPr>
              <w:t>70</w:t>
            </w:r>
            <w:r w:rsidRPr="00E95833">
              <w:t xml:space="preserve">, Краснодарский край, Мостовский район, пгт </w:t>
            </w:r>
            <w:r w:rsidR="00E95833" w:rsidRPr="00E95833">
              <w:rPr>
                <w:lang w:val="ru-RU"/>
              </w:rPr>
              <w:t>Мостовской</w:t>
            </w:r>
            <w:r w:rsidRPr="00E95833">
              <w:t xml:space="preserve">, ул. </w:t>
            </w:r>
            <w:r w:rsidR="00E95833" w:rsidRPr="00E95833">
              <w:rPr>
                <w:lang w:val="ru-RU"/>
              </w:rPr>
              <w:t>Кооперативная</w:t>
            </w:r>
            <w:r w:rsidRPr="00E95833">
              <w:rPr>
                <w:lang w:val="ru-RU"/>
              </w:rPr>
              <w:t>,</w:t>
            </w:r>
            <w:r w:rsidRPr="00E95833">
              <w:t xml:space="preserve"> </w:t>
            </w:r>
            <w:r w:rsidRPr="00E95833">
              <w:rPr>
                <w:lang w:val="ru-RU"/>
              </w:rPr>
              <w:t>№ 5</w:t>
            </w:r>
            <w:r w:rsidR="00E95833" w:rsidRPr="00E95833">
              <w:rPr>
                <w:lang w:val="ru-RU"/>
              </w:rPr>
              <w:t>8</w:t>
            </w:r>
          </w:p>
        </w:tc>
      </w:tr>
    </w:tbl>
    <w:p w:rsidR="00DE19DA" w:rsidRDefault="00DE19DA" w:rsidP="00DE19DA">
      <w:pPr>
        <w:ind w:firstLine="851"/>
        <w:jc w:val="both"/>
      </w:pPr>
    </w:p>
    <w:p w:rsidR="00DE19DA" w:rsidRDefault="00DE19DA" w:rsidP="00DE19DA">
      <w:pPr>
        <w:widowControl/>
        <w:suppressAutoHyphens w:val="0"/>
        <w:spacing w:line="0" w:lineRule="atLeast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spacing w:line="0" w:lineRule="atLeast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ab/>
        <w:t xml:space="preserve">При поступлении жалобы на имя главы </w:t>
      </w:r>
      <w:r w:rsidR="00E95833">
        <w:rPr>
          <w:sz w:val="28"/>
          <w:szCs w:val="28"/>
          <w:lang w:val="ru-RU"/>
        </w:rPr>
        <w:t>Мостовского</w:t>
      </w:r>
      <w:r>
        <w:rPr>
          <w:sz w:val="28"/>
          <w:szCs w:val="28"/>
        </w:rPr>
        <w:t xml:space="preserve"> городско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 xml:space="preserve"> поселени</w:t>
      </w:r>
      <w:r>
        <w:rPr>
          <w:sz w:val="28"/>
          <w:szCs w:val="28"/>
          <w:lang w:val="ru-RU"/>
        </w:rPr>
        <w:t>я Мостовского района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, жалоба рассматривается коллегиальным органом по досудебному (внесудебному) обжалованию - Комисси</w:t>
      </w:r>
      <w:r w:rsidR="00E95833">
        <w:rPr>
          <w:rFonts w:eastAsia="Times New Roman"/>
          <w:kern w:val="0"/>
          <w:sz w:val="28"/>
          <w:szCs w:val="28"/>
          <w:lang w:val="ru-RU" w:eastAsia="ru-RU" w:bidi="ar-SA"/>
        </w:rPr>
        <w:t>ей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по соблюдению требований к служебному поведению муниципальных служащих администрации </w:t>
      </w:r>
      <w:r w:rsidR="00E95833">
        <w:rPr>
          <w:sz w:val="28"/>
          <w:szCs w:val="28"/>
          <w:lang w:val="ru-RU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района, и урегулирования конфликта интересов.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5.7. Сроки рассмотрения жалобы.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исправлений - в течение 5 рабочих дней со дня ее регистрации.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5.8. Результат досудебного (внесудебного) обжалования применительно к каждой процедуре либо инстанции обжалования. 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7" w:name="sub_11027"/>
      <w:r>
        <w:rPr>
          <w:rFonts w:eastAsia="Times New Roman"/>
          <w:kern w:val="0"/>
          <w:sz w:val="28"/>
          <w:szCs w:val="28"/>
          <w:lang w:val="ru-RU" w:eastAsia="ru-RU" w:bidi="ar-SA"/>
        </w:rPr>
        <w:t>По результатам рассмотрения жалобы орган, предоставляющий муниципальную услугу, принимает одно из следующих решений:</w:t>
      </w:r>
      <w:bookmarkEnd w:id="17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2) отказывает в удовлетворении жалобы.</w:t>
      </w:r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8" w:name="sub_11028"/>
      <w:r>
        <w:rPr>
          <w:rFonts w:eastAsia="Times New Roman"/>
          <w:kern w:val="0"/>
          <w:sz w:val="28"/>
          <w:szCs w:val="28"/>
          <w:lang w:val="ru-RU" w:eastAsia="ru-RU" w:bidi="ar-SA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bookmarkEnd w:id="18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bookmarkStart w:id="19" w:name="sub_11029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В случае установления в ходе или по результатам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рассмотрения жалобы признаков состава административного правонарушения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End w:id="19"/>
    </w:p>
    <w:p w:rsidR="00DE19DA" w:rsidRDefault="00DE19DA" w:rsidP="00DE19DA">
      <w:pPr>
        <w:widowControl/>
        <w:suppressAutoHyphens w:val="0"/>
        <w:spacing w:line="0" w:lineRule="atLeast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Заявители вправе обжаловать решения, принятые в ходе предоставления услуги, действия (бездействие) должностных лиц органа, предоставляющего муниципальную услугу в судебном порядке.</w:t>
      </w:r>
    </w:p>
    <w:p w:rsidR="00DE19DA" w:rsidRDefault="00DE19DA" w:rsidP="00DE19D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DE19DA" w:rsidRDefault="00DE19DA" w:rsidP="00DE19D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717167" w:rsidRPr="00A05E9C" w:rsidRDefault="00717167" w:rsidP="00717167">
      <w:pPr>
        <w:jc w:val="both"/>
        <w:rPr>
          <w:noProof/>
          <w:sz w:val="28"/>
          <w:szCs w:val="28"/>
        </w:rPr>
      </w:pPr>
      <w:r w:rsidRPr="00A05E9C">
        <w:rPr>
          <w:noProof/>
          <w:sz w:val="28"/>
          <w:szCs w:val="28"/>
        </w:rPr>
        <w:t>Заместитель главы</w:t>
      </w:r>
    </w:p>
    <w:p w:rsidR="00DE19DA" w:rsidRDefault="00717167" w:rsidP="00717167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 w:rsidRPr="00A05E9C">
        <w:rPr>
          <w:noProof/>
          <w:sz w:val="28"/>
          <w:szCs w:val="28"/>
        </w:rPr>
        <w:t xml:space="preserve">Мостовского городского поселения </w:t>
      </w:r>
      <w:r>
        <w:rPr>
          <w:noProof/>
          <w:sz w:val="28"/>
          <w:szCs w:val="28"/>
        </w:rPr>
        <w:t xml:space="preserve">                                                </w:t>
      </w:r>
      <w:r w:rsidRPr="00A05E9C">
        <w:rPr>
          <w:noProof/>
          <w:sz w:val="28"/>
          <w:szCs w:val="28"/>
        </w:rPr>
        <w:t>В.В. Нищерет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717167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ПРИЛОЖЕНИЕ № 1</w:t>
      </w:r>
    </w:p>
    <w:p w:rsidR="00DE19DA" w:rsidRDefault="00DE19DA" w:rsidP="00717167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к административному регламенту</w:t>
      </w:r>
    </w:p>
    <w:p w:rsidR="00DE19DA" w:rsidRDefault="00DE19DA" w:rsidP="00717167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по предоставлению муниципальной услуги</w:t>
      </w:r>
    </w:p>
    <w:p w:rsidR="00DE19DA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«Выдача специального разрешения</w:t>
      </w:r>
    </w:p>
    <w:p w:rsidR="00DE19DA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на движение по автомобильным дорогам</w:t>
      </w:r>
    </w:p>
    <w:p w:rsidR="00DE19DA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местного значения </w:t>
      </w:r>
      <w:r w:rsidR="00717167">
        <w:rPr>
          <w:rFonts w:eastAsia="Times New Roman"/>
          <w:bCs/>
          <w:kern w:val="0"/>
          <w:sz w:val="28"/>
          <w:szCs w:val="28"/>
          <w:lang w:val="ru-RU" w:eastAsia="ru-RU" w:bidi="ar-SA"/>
        </w:rPr>
        <w:t>Мостовского</w:t>
      </w:r>
    </w:p>
    <w:p w:rsidR="00DE19DA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городского поселения Мостовского района</w:t>
      </w:r>
    </w:p>
    <w:p w:rsidR="00717167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транспортного средства,</w:t>
      </w:r>
      <w:r w:rsidR="00DE1410"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осуществляющего </w:t>
      </w:r>
    </w:p>
    <w:p w:rsidR="005053DC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перевозки </w:t>
      </w:r>
      <w:proofErr w:type="gramStart"/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тяжеловесных</w:t>
      </w:r>
      <w:proofErr w:type="gramEnd"/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 и (или) </w:t>
      </w:r>
    </w:p>
    <w:p w:rsidR="00DE19DA" w:rsidRDefault="00DE19DA" w:rsidP="00717167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крупногабаритных грузов»</w:t>
      </w: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spacing w:after="200" w:line="276" w:lineRule="auto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Блок-схема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предоставления муниципальной услуги по выдаче специального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разрешения на движение по автомобильным дорогам местного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 xml:space="preserve">значения </w:t>
      </w:r>
      <w:r w:rsidR="00DE1410"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 xml:space="preserve">Мостовского </w:t>
      </w: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городского поселения Мостовского района транспортного средства, осуществляющего перевозки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bCs/>
          <w:kern w:val="0"/>
          <w:sz w:val="28"/>
          <w:szCs w:val="28"/>
          <w:lang w:val="ru-RU" w:eastAsia="ru-RU" w:bidi="ar-SA"/>
        </w:rPr>
        <w:t>тяжеловесных и (или) крупногабаритных грузов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</w:p>
    <w:p w:rsidR="00DE19DA" w:rsidRDefault="008A17A3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r w:rsidRPr="008A17A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39.3pt;margin-top:1pt;width:418.6pt;height:36.85pt;z-index:251652608;visibility:visible">
            <v:textbox>
              <w:txbxContent>
                <w:p w:rsidR="00AF150E" w:rsidRDefault="00AF150E" w:rsidP="00DE19D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Прием документов для получения специального разрешения</w:t>
                  </w:r>
                </w:p>
              </w:txbxContent>
            </v:textbox>
          </v:shape>
        </w:pict>
      </w:r>
      <w:r w:rsidRPr="008A17A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8" type="#_x0000_t32" style="position:absolute;left:0;text-align:left;margin-left:252pt;margin-top:40.8pt;width:0;height:15.7pt;z-index:251653632;visibility:visible">
            <v:stroke endarrow="block"/>
          </v:shape>
        </w:pict>
      </w:r>
      <w:r w:rsidRPr="008A17A3">
        <w:pict>
          <v:shape id="Text Box 8" o:spid="_x0000_s1027" type="#_x0000_t202" style="position:absolute;left:0;text-align:left;margin-left:171pt;margin-top:60.7pt;width:162.5pt;height:28.45pt;z-index:251654656;visibility:visible">
            <v:textbox>
              <w:txbxContent>
                <w:p w:rsidR="00AF150E" w:rsidRDefault="00AF150E" w:rsidP="00DE19D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Заявление</w:t>
                  </w:r>
                </w:p>
              </w:txbxContent>
            </v:textbox>
          </v:shape>
        </w:pict>
      </w:r>
      <w:r w:rsidRPr="008A17A3">
        <w:pict>
          <v:shape id="Text Box 10" o:spid="_x0000_s1029" type="#_x0000_t202" style="position:absolute;left:0;text-align:left;margin-left:36pt;margin-top:111.4pt;width:198pt;height:51.1pt;z-index:251655680;visibility:visible">
            <v:textbox>
              <w:txbxContent>
                <w:p w:rsidR="00AF150E" w:rsidRDefault="00AF150E" w:rsidP="00DE19D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Рассмотрение заявления</w:t>
                  </w:r>
                </w:p>
              </w:txbxContent>
            </v:textbox>
          </v:shape>
        </w:pict>
      </w:r>
      <w:r w:rsidRPr="008A17A3">
        <w:pict>
          <v:shape id="AutoShape 12" o:spid="_x0000_s1030" type="#_x0000_t32" style="position:absolute;left:0;text-align:left;margin-left:198pt;margin-top:91.5pt;width:0;height:19.15pt;z-index:251656704;visibility:visible">
            <v:stroke endarrow="block"/>
          </v:shape>
        </w:pict>
      </w:r>
      <w:r w:rsidRPr="008A17A3">
        <w:pict>
          <v:shape id="Text Box 13" o:spid="_x0000_s1031" type="#_x0000_t202" style="position:absolute;left:0;text-align:left;margin-left:261pt;margin-top:113.2pt;width:202.55pt;height:55.6pt;z-index:251657728;visibility:visible">
            <v:textbox>
              <w:txbxContent>
                <w:p w:rsidR="00AF150E" w:rsidRDefault="00AF150E" w:rsidP="00DE19D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r w:rsidRPr="008A17A3">
        <w:pict>
          <v:shape id="AutoShape 14" o:spid="_x0000_s1032" type="#_x0000_t32" style="position:absolute;left:0;text-align:left;margin-left:234pt;margin-top:140.3pt;width:23.45pt;height:.05pt;z-index:251658752;visibility:visible">
            <v:stroke endarrow="block"/>
          </v:shape>
        </w:pict>
      </w:r>
      <w:r w:rsidRPr="008A17A3">
        <w:pict>
          <v:shape id="AutoShape 16" o:spid="_x0000_s1034" type="#_x0000_t32" style="position:absolute;left:0;text-align:left;margin-left:135pt;margin-top:171.15pt;width:0;height:17.45pt;z-index:251659776;visibility:visible">
            <v:stroke endarrow="block"/>
          </v:shape>
        </w:pict>
      </w:r>
      <w:r w:rsidRPr="008A17A3">
        <w:pict>
          <v:shape id="Text Box 19" o:spid="_x0000_s1036" type="#_x0000_t202" style="position:absolute;left:0;text-align:left;margin-left:48.45pt;margin-top:299.8pt;width:6in;height:45.75pt;z-index:251660800;visibility:visible">
            <v:textbox>
              <w:txbxContent>
                <w:p w:rsidR="00AF150E" w:rsidRDefault="00AF150E" w:rsidP="00DE19D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Выдача специального разрешения</w:t>
                  </w:r>
                </w:p>
              </w:txbxContent>
            </v:textbox>
          </v:shape>
        </w:pict>
      </w:r>
      <w:r w:rsidRPr="008A17A3">
        <w:pict>
          <v:shape id="AutoShape 18" o:spid="_x0000_s1035" type="#_x0000_t32" style="position:absolute;left:0;text-align:left;margin-left:252pt;margin-top:270.45pt;width:0;height:19.15pt;z-index:251661824;visibility:visible">
            <v:stroke endarrow="block"/>
          </v:shape>
        </w:pict>
      </w:r>
      <w:r w:rsidRPr="008A17A3">
        <w:pict>
          <v:shape id="Text Box 15" o:spid="_x0000_s1033" type="#_x0000_t202" style="position:absolute;left:0;text-align:left;margin-left:31.55pt;margin-top:200.35pt;width:6in;height:65.25pt;z-index:251662848;visibility:visible">
            <v:textbox>
              <w:txbxContent>
                <w:p w:rsidR="00AF150E" w:rsidRDefault="00AF150E" w:rsidP="00DE19D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Расчет размера вреда, причиняемого автомобильным дорогам местного значения Мостовского городского поселения </w:t>
                  </w:r>
                </w:p>
                <w:p w:rsidR="00AF150E" w:rsidRDefault="00AF150E" w:rsidP="00DE19D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Мостовского района </w:t>
                  </w:r>
                </w:p>
              </w:txbxContent>
            </v:textbox>
          </v:shape>
        </w:pic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410" w:rsidRPr="00A05E9C" w:rsidRDefault="00DE1410" w:rsidP="00DE1410">
      <w:pPr>
        <w:jc w:val="both"/>
        <w:rPr>
          <w:noProof/>
          <w:sz w:val="28"/>
          <w:szCs w:val="28"/>
        </w:rPr>
      </w:pPr>
      <w:r w:rsidRPr="00A05E9C">
        <w:rPr>
          <w:noProof/>
          <w:sz w:val="28"/>
          <w:szCs w:val="28"/>
        </w:rPr>
        <w:t>Заместитель главы</w:t>
      </w:r>
    </w:p>
    <w:p w:rsidR="00DE1410" w:rsidRDefault="00DE1410" w:rsidP="00DE1410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 w:rsidRPr="00A05E9C">
        <w:rPr>
          <w:noProof/>
          <w:sz w:val="28"/>
          <w:szCs w:val="28"/>
        </w:rPr>
        <w:t xml:space="preserve">Мостовского городского поселения </w:t>
      </w:r>
      <w:r>
        <w:rPr>
          <w:noProof/>
          <w:sz w:val="28"/>
          <w:szCs w:val="28"/>
        </w:rPr>
        <w:t xml:space="preserve">                                                </w:t>
      </w:r>
      <w:r w:rsidRPr="00A05E9C">
        <w:rPr>
          <w:noProof/>
          <w:sz w:val="28"/>
          <w:szCs w:val="28"/>
        </w:rPr>
        <w:t>В.В. Нищерет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410" w:rsidRDefault="00DE1410" w:rsidP="00DE1410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ПРИЛОЖЕНИЕ № 2</w:t>
      </w:r>
    </w:p>
    <w:p w:rsidR="00DE1410" w:rsidRDefault="00DE1410" w:rsidP="00DE1410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к административному регламенту</w:t>
      </w:r>
    </w:p>
    <w:p w:rsidR="00DE1410" w:rsidRDefault="00DE1410" w:rsidP="00DE1410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по предоставлению муниципальной услуги</w:t>
      </w:r>
    </w:p>
    <w:p w:rsidR="00DE1410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«Выдача специального разрешения</w:t>
      </w:r>
    </w:p>
    <w:p w:rsidR="00DE1410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на движение по автомобильным дорогам</w:t>
      </w:r>
    </w:p>
    <w:p w:rsidR="00DE1410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местного значения Мостовского</w:t>
      </w:r>
    </w:p>
    <w:p w:rsidR="00DE1410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городского поселения Мостовского района</w:t>
      </w:r>
    </w:p>
    <w:p w:rsidR="00DE1410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транспортного средства, осуществляющего </w:t>
      </w:r>
    </w:p>
    <w:p w:rsidR="005053DC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перевозки </w:t>
      </w:r>
      <w:proofErr w:type="gramStart"/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тяжеловесных</w:t>
      </w:r>
      <w:proofErr w:type="gramEnd"/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 и (или) </w:t>
      </w:r>
    </w:p>
    <w:p w:rsidR="00DE1410" w:rsidRDefault="00DE1410" w:rsidP="00DE1410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крупногабаритных грузов»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Главе </w:t>
      </w:r>
      <w:r w:rsidR="008A5B6D">
        <w:rPr>
          <w:rFonts w:eastAsia="Times New Roman"/>
          <w:bCs/>
          <w:kern w:val="0"/>
          <w:sz w:val="28"/>
          <w:szCs w:val="28"/>
          <w:lang w:val="ru-RU" w:eastAsia="ru-RU" w:bidi="ar-SA"/>
        </w:rPr>
        <w:t>Мостовского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городского поселения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Мостовского района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                                      _____________________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>Заявление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 xml:space="preserve">на получение специального разрешения, на движение транспортного средства, осуществляющего перевозки тяжеловесных и (или) крупногабаритных грузов по автомобильным дорогам общего пользования местного значения </w:t>
      </w:r>
      <w:r w:rsidR="008A5B6D">
        <w:rPr>
          <w:rFonts w:eastAsia="Times New Roman"/>
          <w:b/>
          <w:kern w:val="0"/>
          <w:sz w:val="28"/>
          <w:szCs w:val="28"/>
          <w:lang w:val="ru-RU" w:eastAsia="ru-RU" w:bidi="ar-SA"/>
        </w:rPr>
        <w:t>Мостовского</w:t>
      </w:r>
      <w:r>
        <w:rPr>
          <w:rFonts w:eastAsia="Times New Roman"/>
          <w:b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Наименование, адрес и телефон перевозчика груза: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8A5B6D"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____________________________________________________________</w:t>
      </w:r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Маршрут движения транспортного средства (указать названия улиц, переулков через которые проходит маршрут)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8A5B6D"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____________________________________________________________</w:t>
      </w:r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Вид необходимого разрешения:</w:t>
      </w:r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разовое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на ______ перевозок по маршруту с __________ по __________</w:t>
      </w:r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на срок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с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 ______________ 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по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 _____________  без  ограничения  числа перевозок.</w:t>
      </w:r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Общий пробег по маршруту за указанное количество перевозок или срок _________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км</w:t>
      </w:r>
      <w:proofErr w:type="gramEnd"/>
    </w:p>
    <w:p w:rsidR="00DE19DA" w:rsidRDefault="00DE19DA" w:rsidP="008A5B6D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Категория груза _________ Характеристика груза (наименование, габариты, масса) ________________________________________________________________________________________________________________________________________</w:t>
      </w:r>
      <w:r w:rsidR="008A5B6D"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Параметры транспортного средства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Марка  транспортного средства ___________________________________ гос. номер ______________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Марка прицепа (полуприцепа) _____________________ гос. номер _____________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Расстояние между осями 1_____2_____3_____4_____5_____6_____7_____8____, м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Нагрузки на оси  1______2______3______4______5______6______7_____8_____, т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Полная масса транспортного средства _______,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т</w:t>
      </w:r>
      <w:proofErr w:type="gramEnd"/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Масса транспортного средства ____________ т, масса прицепа (полуприцепа) _________________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т</w:t>
      </w:r>
      <w:proofErr w:type="gramEnd"/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Габариты: длина _______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м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>, ширина _______ м, высота _______ м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Радиус поворота с грузом _______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м</w:t>
      </w:r>
      <w:proofErr w:type="gramEnd"/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Предполагаемая скорость движения транспортного средства _______ </w:t>
      </w: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км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>/ч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Вид сопровождения _____________________________________________________</w:t>
      </w:r>
      <w:r w:rsidR="008A5B6D">
        <w:rPr>
          <w:rFonts w:eastAsia="Times New Roman"/>
          <w:kern w:val="0"/>
          <w:sz w:val="28"/>
          <w:szCs w:val="28"/>
          <w:lang w:val="ru-RU" w:eastAsia="ru-RU" w:bidi="ar-SA"/>
        </w:rPr>
        <w:t>_____________</w:t>
      </w:r>
    </w:p>
    <w:p w:rsidR="00DE19DA" w:rsidRDefault="00DE19DA" w:rsidP="00DE19DA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Должность и фамилия перевозчика груза, подавшего заявку   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__________________________________________________________________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Дата подачи заявления      «_____» ______________ 20____ г.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 м.п.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8A5B6D" w:rsidRPr="00A05E9C" w:rsidRDefault="008A5B6D" w:rsidP="008A5B6D">
      <w:pPr>
        <w:jc w:val="both"/>
        <w:rPr>
          <w:noProof/>
          <w:sz w:val="28"/>
          <w:szCs w:val="28"/>
        </w:rPr>
      </w:pPr>
      <w:r w:rsidRPr="00A05E9C">
        <w:rPr>
          <w:noProof/>
          <w:sz w:val="28"/>
          <w:szCs w:val="28"/>
        </w:rPr>
        <w:t>Заместитель главы</w:t>
      </w:r>
    </w:p>
    <w:p w:rsidR="008A5B6D" w:rsidRDefault="008A5B6D" w:rsidP="008A5B6D">
      <w:pPr>
        <w:widowControl/>
        <w:suppressAutoHyphens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 w:rsidRPr="00A05E9C">
        <w:rPr>
          <w:noProof/>
          <w:sz w:val="28"/>
          <w:szCs w:val="28"/>
        </w:rPr>
        <w:t xml:space="preserve">Мостовского городского поселения </w:t>
      </w:r>
      <w:r>
        <w:rPr>
          <w:noProof/>
          <w:sz w:val="28"/>
          <w:szCs w:val="28"/>
        </w:rPr>
        <w:t xml:space="preserve">                                               </w:t>
      </w:r>
      <w:r w:rsidR="00DF00E8">
        <w:rPr>
          <w:noProof/>
          <w:sz w:val="28"/>
          <w:szCs w:val="28"/>
          <w:lang w:val="ru-RU"/>
        </w:rPr>
        <w:t xml:space="preserve"> </w:t>
      </w:r>
      <w:r w:rsidRPr="00A05E9C">
        <w:rPr>
          <w:noProof/>
          <w:sz w:val="28"/>
          <w:szCs w:val="28"/>
        </w:rPr>
        <w:t>В.В. Нищерет</w:t>
      </w:r>
    </w:p>
    <w:p w:rsidR="008A5B6D" w:rsidRDefault="008A5B6D" w:rsidP="008A5B6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lastRenderedPageBreak/>
        <w:t>ПРИЛОЖЕНИЕ № 3</w:t>
      </w:r>
    </w:p>
    <w:p w:rsidR="00821F03" w:rsidRDefault="00821F03" w:rsidP="00821F03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к административному регламенту</w:t>
      </w:r>
    </w:p>
    <w:p w:rsidR="00821F03" w:rsidRDefault="00821F03" w:rsidP="00821F03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по предоставлению муниципальной услуги</w:t>
      </w:r>
    </w:p>
    <w:p w:rsidR="00821F03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«Выдача специального разрешения</w:t>
      </w:r>
    </w:p>
    <w:p w:rsidR="00821F03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на движение по автомобильным дорогам</w:t>
      </w:r>
    </w:p>
    <w:p w:rsidR="00821F03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местного значения Мостовского</w:t>
      </w:r>
    </w:p>
    <w:p w:rsidR="00821F03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городского поселения Мостовского района</w:t>
      </w:r>
    </w:p>
    <w:p w:rsidR="00821F03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транспортного средства, осуществляющего </w:t>
      </w:r>
    </w:p>
    <w:p w:rsidR="005053DC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перевозки </w:t>
      </w:r>
      <w:proofErr w:type="gramStart"/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тяжеловесных</w:t>
      </w:r>
      <w:proofErr w:type="gramEnd"/>
      <w:r w:rsidR="005053DC"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 xml:space="preserve"> и (или) </w:t>
      </w:r>
    </w:p>
    <w:p w:rsidR="00821F03" w:rsidRDefault="00821F03" w:rsidP="00821F03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bCs/>
          <w:kern w:val="0"/>
          <w:sz w:val="28"/>
          <w:szCs w:val="28"/>
          <w:lang w:val="ru-RU" w:eastAsia="ru-RU" w:bidi="ar-SA"/>
        </w:rPr>
        <w:t>крупногабаритных грузов»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_________________________________________________________________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(кому, наименование юридического лица или Ф.И.О. индивидуального</w:t>
      </w:r>
      <w:proofErr w:type="gramEnd"/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предпринимателя, физического лица)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ИЗВЕЩЕНИЕ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о размере вреда, причиняемого транспортными средствами,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>осуществляющими</w:t>
      </w:r>
      <w:proofErr w:type="gramEnd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перевозки тяжеловесных грузов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по автомобильным дорогам местного значения </w:t>
      </w:r>
      <w:r w:rsidR="00821F03">
        <w:rPr>
          <w:rFonts w:eastAsia="Times New Roman"/>
          <w:kern w:val="0"/>
          <w:sz w:val="28"/>
          <w:szCs w:val="28"/>
          <w:lang w:val="ru-RU" w:eastAsia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Сообщаю, что в соответствии с Вашим заявлением от «____» ____________ г</w:t>
      </w:r>
      <w:r w:rsidR="00F846AB">
        <w:rPr>
          <w:rFonts w:eastAsia="Times New Roman"/>
          <w:kern w:val="0"/>
          <w:sz w:val="28"/>
          <w:szCs w:val="28"/>
          <w:lang w:val="ru-RU" w:eastAsia="ru-RU" w:bidi="ar-SA"/>
        </w:rPr>
        <w:t>ода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определен размер вреда, причиняемого транспортными средствами, осуществляющими  перевозки  тяжеловесных  грузов  по  автомобильным дорогам местного значения </w:t>
      </w:r>
      <w:r w:rsidR="006335A2">
        <w:rPr>
          <w:rFonts w:eastAsia="Times New Roman"/>
          <w:kern w:val="0"/>
          <w:sz w:val="28"/>
          <w:szCs w:val="28"/>
          <w:lang w:val="ru-RU" w:eastAsia="ru-RU" w:bidi="ar-SA"/>
        </w:rPr>
        <w:t>Мостовского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городского поселения Мостовского района по маршруту согласно заявлению: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Размер  вреда  составляет  _________________________ тыс. рублей ___ коп.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(прописью)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Реквизиты для оплаты __________________________________________________________________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Должностное  лицо _______________________________________________________________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                                                           (подпись, инициалы, фамилия)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/>
          <w:kern w:val="0"/>
          <w:sz w:val="28"/>
          <w:szCs w:val="28"/>
          <w:lang w:val="ru-RU" w:eastAsia="ru-RU" w:bidi="ar-SA"/>
        </w:rPr>
        <w:t>Примечание:</w:t>
      </w:r>
    </w:p>
    <w:p w:rsidR="00DE19DA" w:rsidRDefault="00DE19DA" w:rsidP="00DE19DA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/>
          <w:kern w:val="0"/>
          <w:sz w:val="28"/>
          <w:szCs w:val="28"/>
          <w:lang w:val="ru-RU" w:eastAsia="ru-RU" w:bidi="ar-SA"/>
        </w:rPr>
        <w:t xml:space="preserve">Расчет размера вреда произведен в соответствии с </w:t>
      </w:r>
      <w:hyperlink r:id="rId25" w:history="1">
        <w:r w:rsidRPr="006335A2">
          <w:rPr>
            <w:rStyle w:val="a4"/>
            <w:rFonts w:eastAsia="Times New Roman"/>
            <w:color w:val="auto"/>
            <w:kern w:val="0"/>
            <w:sz w:val="28"/>
            <w:szCs w:val="28"/>
            <w:u w:val="none"/>
            <w:lang w:val="ru-RU" w:eastAsia="ru-RU" w:bidi="ar-SA"/>
          </w:rPr>
          <w:t>Правилами</w:t>
        </w:r>
      </w:hyperlink>
      <w:r w:rsidRPr="006335A2">
        <w:rPr>
          <w:rFonts w:eastAsia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/>
          <w:kern w:val="0"/>
          <w:sz w:val="28"/>
          <w:szCs w:val="28"/>
          <w:lang w:val="ru-RU" w:eastAsia="ru-RU" w:bidi="ar-SA"/>
        </w:rPr>
        <w:t>возмещения вреда, причиняемого транспортными средствами, осуществляющими перевозки  тяжеловесных грузов, утвержденными Постановлением Правительства Российской  Федерации от 16  ноября  2009 года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Федерации».</w:t>
      </w:r>
      <w:proofErr w:type="gramEnd"/>
    </w:p>
    <w:p w:rsidR="006335A2" w:rsidRDefault="006335A2" w:rsidP="00DE19DA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kern w:val="0"/>
          <w:sz w:val="28"/>
          <w:szCs w:val="28"/>
          <w:lang w:val="ru-RU" w:eastAsia="ru-RU" w:bidi="ar-SA"/>
        </w:rPr>
      </w:pPr>
    </w:p>
    <w:p w:rsidR="006335A2" w:rsidRPr="00A05E9C" w:rsidRDefault="006335A2" w:rsidP="006335A2">
      <w:pPr>
        <w:jc w:val="both"/>
        <w:rPr>
          <w:noProof/>
          <w:sz w:val="28"/>
          <w:szCs w:val="28"/>
        </w:rPr>
      </w:pPr>
      <w:r w:rsidRPr="00A05E9C">
        <w:rPr>
          <w:noProof/>
          <w:sz w:val="28"/>
          <w:szCs w:val="28"/>
        </w:rPr>
        <w:t>Заместитель главы</w:t>
      </w:r>
    </w:p>
    <w:p w:rsidR="00DE19DA" w:rsidRPr="006335A2" w:rsidRDefault="006335A2" w:rsidP="006335A2">
      <w:pPr>
        <w:widowControl/>
        <w:suppressAutoHyphens w:val="0"/>
        <w:rPr>
          <w:rFonts w:eastAsia="Times New Roman"/>
          <w:sz w:val="28"/>
          <w:szCs w:val="28"/>
          <w:lang w:val="ru-RU" w:eastAsia="ru-RU" w:bidi="ar-SA"/>
        </w:rPr>
      </w:pPr>
      <w:r w:rsidRPr="00A05E9C">
        <w:rPr>
          <w:noProof/>
          <w:sz w:val="28"/>
          <w:szCs w:val="28"/>
        </w:rPr>
        <w:t xml:space="preserve">Мостовского городского поселения </w:t>
      </w:r>
      <w:r>
        <w:rPr>
          <w:noProof/>
          <w:sz w:val="28"/>
          <w:szCs w:val="28"/>
        </w:rPr>
        <w:t xml:space="preserve">                                               </w:t>
      </w:r>
      <w:r>
        <w:rPr>
          <w:noProof/>
          <w:sz w:val="28"/>
          <w:szCs w:val="28"/>
          <w:lang w:val="ru-RU"/>
        </w:rPr>
        <w:t xml:space="preserve"> </w:t>
      </w:r>
      <w:r w:rsidRPr="00A05E9C">
        <w:rPr>
          <w:noProof/>
          <w:sz w:val="28"/>
          <w:szCs w:val="28"/>
        </w:rPr>
        <w:t>В.В. Нищерет</w:t>
      </w:r>
    </w:p>
    <w:sectPr w:rsidR="00DE19DA" w:rsidRPr="006335A2" w:rsidSect="00DE1410">
      <w:headerReference w:type="default" r:id="rId2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99" w:rsidRDefault="006F2399" w:rsidP="00BC6EA5">
      <w:r>
        <w:separator/>
      </w:r>
    </w:p>
  </w:endnote>
  <w:endnote w:type="continuationSeparator" w:id="1">
    <w:p w:rsidR="006F2399" w:rsidRDefault="006F2399" w:rsidP="00BC6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99" w:rsidRDefault="006F2399" w:rsidP="00BC6EA5">
      <w:r>
        <w:separator/>
      </w:r>
    </w:p>
  </w:footnote>
  <w:footnote w:type="continuationSeparator" w:id="1">
    <w:p w:rsidR="006F2399" w:rsidRDefault="006F2399" w:rsidP="00BC6E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31438"/>
      <w:docPartObj>
        <w:docPartGallery w:val="Page Numbers (Top of Page)"/>
        <w:docPartUnique/>
      </w:docPartObj>
    </w:sdtPr>
    <w:sdtContent>
      <w:p w:rsidR="00AF150E" w:rsidRDefault="008A17A3">
        <w:pPr>
          <w:pStyle w:val="af9"/>
          <w:jc w:val="center"/>
        </w:pPr>
        <w:fldSimple w:instr=" PAGE   \* MERGEFORMAT ">
          <w:r w:rsidR="005254F0">
            <w:rPr>
              <w:noProof/>
            </w:rPr>
            <w:t>9</w:t>
          </w:r>
        </w:fldSimple>
      </w:p>
    </w:sdtContent>
  </w:sdt>
  <w:p w:rsidR="00AF150E" w:rsidRDefault="00AF150E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27120D7D"/>
    <w:multiLevelType w:val="multilevel"/>
    <w:tmpl w:val="EC6C97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1111"/>
      <w:lvlText w:val="%1.%2.%3.%4."/>
      <w:lvlJc w:val="left"/>
      <w:pPr>
        <w:ind w:left="1845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9DA"/>
    <w:rsid w:val="0007348B"/>
    <w:rsid w:val="000A279C"/>
    <w:rsid w:val="001C12EB"/>
    <w:rsid w:val="001C58E1"/>
    <w:rsid w:val="00202655"/>
    <w:rsid w:val="002708EF"/>
    <w:rsid w:val="002F1A05"/>
    <w:rsid w:val="00327D86"/>
    <w:rsid w:val="003C05EA"/>
    <w:rsid w:val="003D755C"/>
    <w:rsid w:val="003F0665"/>
    <w:rsid w:val="00427885"/>
    <w:rsid w:val="005053DC"/>
    <w:rsid w:val="0051635D"/>
    <w:rsid w:val="005254F0"/>
    <w:rsid w:val="00530821"/>
    <w:rsid w:val="005426CD"/>
    <w:rsid w:val="0055083C"/>
    <w:rsid w:val="00561056"/>
    <w:rsid w:val="005A01D7"/>
    <w:rsid w:val="005F31C6"/>
    <w:rsid w:val="006335A2"/>
    <w:rsid w:val="00642CBA"/>
    <w:rsid w:val="00694650"/>
    <w:rsid w:val="006D2AE5"/>
    <w:rsid w:val="006F2399"/>
    <w:rsid w:val="00717167"/>
    <w:rsid w:val="00726C5A"/>
    <w:rsid w:val="00726F3E"/>
    <w:rsid w:val="00747E7F"/>
    <w:rsid w:val="007B2526"/>
    <w:rsid w:val="007D68A2"/>
    <w:rsid w:val="008101E5"/>
    <w:rsid w:val="00821F03"/>
    <w:rsid w:val="00847EB0"/>
    <w:rsid w:val="008A17A3"/>
    <w:rsid w:val="008A5B6D"/>
    <w:rsid w:val="00936A13"/>
    <w:rsid w:val="00991711"/>
    <w:rsid w:val="009B09C9"/>
    <w:rsid w:val="00A17A91"/>
    <w:rsid w:val="00A673B7"/>
    <w:rsid w:val="00AF150E"/>
    <w:rsid w:val="00B32162"/>
    <w:rsid w:val="00B60EB9"/>
    <w:rsid w:val="00BB2F25"/>
    <w:rsid w:val="00BC6EA5"/>
    <w:rsid w:val="00C369E3"/>
    <w:rsid w:val="00CB1C1C"/>
    <w:rsid w:val="00D114FB"/>
    <w:rsid w:val="00DE1410"/>
    <w:rsid w:val="00DE19DA"/>
    <w:rsid w:val="00DF00E8"/>
    <w:rsid w:val="00E2278F"/>
    <w:rsid w:val="00E23B7D"/>
    <w:rsid w:val="00E95833"/>
    <w:rsid w:val="00EE062B"/>
    <w:rsid w:val="00EF74AD"/>
    <w:rsid w:val="00F152F3"/>
    <w:rsid w:val="00F424B3"/>
    <w:rsid w:val="00F81AE8"/>
    <w:rsid w:val="00F846AB"/>
    <w:rsid w:val="00F9539C"/>
    <w:rsid w:val="00F9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6" type="connector" idref="#AutoShape 14"/>
        <o:r id="V:Rule7" type="connector" idref="#AutoShape 9"/>
        <o:r id="V:Rule8" type="connector" idref="#AutoShape 18"/>
        <o:r id="V:Rule9" type="connector" idref="#AutoShape 12"/>
        <o:r id="V:Rule10" type="connector" idref="#AutoShape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D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1">
    <w:name w:val="heading 1"/>
    <w:basedOn w:val="a"/>
    <w:next w:val="a0"/>
    <w:link w:val="10"/>
    <w:qFormat/>
    <w:rsid w:val="00DE19D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0"/>
    <w:link w:val="20"/>
    <w:semiHidden/>
    <w:unhideWhenUsed/>
    <w:qFormat/>
    <w:rsid w:val="00DE19DA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19D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E19DA"/>
    <w:rPr>
      <w:rFonts w:ascii="Cambria" w:eastAsia="Andale Sans UI" w:hAnsi="Cambria" w:cs="Times New Roman"/>
      <w:b/>
      <w:bCs/>
      <w:color w:val="365F91"/>
      <w:kern w:val="2"/>
      <w:sz w:val="28"/>
      <w:szCs w:val="28"/>
      <w:lang w:val="de-DE" w:eastAsia="fa-IR" w:bidi="fa-IR"/>
    </w:rPr>
  </w:style>
  <w:style w:type="character" w:customStyle="1" w:styleId="20">
    <w:name w:val="Заголовок 2 Знак"/>
    <w:basedOn w:val="a1"/>
    <w:link w:val="2"/>
    <w:semiHidden/>
    <w:rsid w:val="00DE19DA"/>
    <w:rPr>
      <w:rFonts w:ascii="Cambria" w:eastAsia="Andale Sans UI" w:hAnsi="Cambria" w:cs="Times New Roman"/>
      <w:b/>
      <w:bCs/>
      <w:i/>
      <w:iCs/>
      <w:kern w:val="2"/>
      <w:sz w:val="28"/>
      <w:szCs w:val="28"/>
      <w:lang w:val="de-DE" w:eastAsia="fa-IR" w:bidi="fa-IR"/>
    </w:rPr>
  </w:style>
  <w:style w:type="character" w:customStyle="1" w:styleId="30">
    <w:name w:val="Заголовок 3 Знак"/>
    <w:basedOn w:val="a1"/>
    <w:link w:val="3"/>
    <w:uiPriority w:val="9"/>
    <w:semiHidden/>
    <w:rsid w:val="00DE19DA"/>
    <w:rPr>
      <w:rFonts w:ascii="Cambria" w:eastAsia="Times New Roman" w:hAnsi="Cambria" w:cs="Times New Roman"/>
      <w:b/>
      <w:bCs/>
      <w:kern w:val="2"/>
      <w:sz w:val="26"/>
      <w:szCs w:val="26"/>
      <w:lang w:val="de-DE" w:eastAsia="fa-IR" w:bidi="fa-IR"/>
    </w:rPr>
  </w:style>
  <w:style w:type="character" w:styleId="a4">
    <w:name w:val="Hyperlink"/>
    <w:semiHidden/>
    <w:unhideWhenUsed/>
    <w:rsid w:val="00DE19DA"/>
    <w:rPr>
      <w:color w:val="0000FF"/>
      <w:u w:val="single"/>
    </w:rPr>
  </w:style>
  <w:style w:type="character" w:styleId="a5">
    <w:name w:val="FollowedHyperlink"/>
    <w:semiHidden/>
    <w:unhideWhenUsed/>
    <w:rsid w:val="00DE19DA"/>
    <w:rPr>
      <w:color w:val="800000"/>
      <w:u w:val="single"/>
    </w:rPr>
  </w:style>
  <w:style w:type="paragraph" w:styleId="a0">
    <w:name w:val="Body Text"/>
    <w:basedOn w:val="a"/>
    <w:link w:val="a6"/>
    <w:semiHidden/>
    <w:unhideWhenUsed/>
    <w:rsid w:val="00DE19DA"/>
    <w:pPr>
      <w:spacing w:after="120"/>
    </w:pPr>
  </w:style>
  <w:style w:type="character" w:customStyle="1" w:styleId="a6">
    <w:name w:val="Основной текст Знак"/>
    <w:basedOn w:val="a1"/>
    <w:link w:val="a0"/>
    <w:semiHidden/>
    <w:rsid w:val="00DE19DA"/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7">
    <w:name w:val="Title"/>
    <w:basedOn w:val="a"/>
    <w:next w:val="a"/>
    <w:link w:val="a8"/>
    <w:qFormat/>
    <w:rsid w:val="00DE19D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7"/>
    <w:rsid w:val="00DE19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fa-IR" w:bidi="fa-IR"/>
    </w:rPr>
  </w:style>
  <w:style w:type="paragraph" w:customStyle="1" w:styleId="Textbody">
    <w:name w:val="Text body"/>
    <w:basedOn w:val="Standard"/>
    <w:rsid w:val="00DE19DA"/>
    <w:pPr>
      <w:spacing w:after="120"/>
    </w:pPr>
  </w:style>
  <w:style w:type="paragraph" w:styleId="a9">
    <w:name w:val="Subtitle"/>
    <w:basedOn w:val="a7"/>
    <w:next w:val="Textbody"/>
    <w:link w:val="aa"/>
    <w:qFormat/>
    <w:rsid w:val="00DE19DA"/>
    <w:pPr>
      <w:keepNext/>
      <w:pBdr>
        <w:bottom w:val="none" w:sz="0" w:space="0" w:color="auto"/>
      </w:pBdr>
      <w:spacing w:before="240" w:after="120"/>
      <w:contextualSpacing w:val="0"/>
      <w:jc w:val="center"/>
    </w:pPr>
    <w:rPr>
      <w:rFonts w:ascii="Arial" w:eastAsia="Andale Sans UI" w:hAnsi="Arial" w:cs="Times New Roman"/>
      <w:i/>
      <w:iCs/>
      <w:color w:val="auto"/>
      <w:spacing w:val="0"/>
      <w:kern w:val="2"/>
      <w:sz w:val="28"/>
      <w:szCs w:val="28"/>
    </w:rPr>
  </w:style>
  <w:style w:type="character" w:customStyle="1" w:styleId="aa">
    <w:name w:val="Подзаголовок Знак"/>
    <w:basedOn w:val="a1"/>
    <w:link w:val="a9"/>
    <w:rsid w:val="00DE19DA"/>
    <w:rPr>
      <w:rFonts w:ascii="Arial" w:eastAsia="Andale Sans UI" w:hAnsi="Arial" w:cs="Times New Roman"/>
      <w:i/>
      <w:iCs/>
      <w:kern w:val="2"/>
      <w:sz w:val="28"/>
      <w:szCs w:val="28"/>
      <w:lang w:val="de-DE" w:eastAsia="fa-IR" w:bidi="fa-IR"/>
    </w:rPr>
  </w:style>
  <w:style w:type="paragraph" w:styleId="ab">
    <w:name w:val="Balloon Text"/>
    <w:basedOn w:val="a"/>
    <w:link w:val="12"/>
    <w:semiHidden/>
    <w:unhideWhenUsed/>
    <w:rsid w:val="00DE19DA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DE19DA"/>
    <w:rPr>
      <w:rFonts w:ascii="Tahoma" w:eastAsia="Andale Sans UI" w:hAnsi="Tahoma" w:cs="Tahoma"/>
      <w:kern w:val="2"/>
      <w:sz w:val="16"/>
      <w:szCs w:val="16"/>
      <w:lang w:val="de-DE" w:eastAsia="fa-IR" w:bidi="fa-IR"/>
    </w:rPr>
  </w:style>
  <w:style w:type="paragraph" w:customStyle="1" w:styleId="ad">
    <w:name w:val="Заголовок"/>
    <w:basedOn w:val="a"/>
    <w:next w:val="a0"/>
    <w:rsid w:val="00DE19D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13">
    <w:name w:val="Название1"/>
    <w:basedOn w:val="a"/>
    <w:rsid w:val="00DE19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DE19DA"/>
    <w:pPr>
      <w:suppressLineNumbers/>
    </w:pPr>
    <w:rPr>
      <w:rFonts w:ascii="Arial" w:hAnsi="Arial" w:cs="Mangal"/>
    </w:rPr>
  </w:style>
  <w:style w:type="paragraph" w:customStyle="1" w:styleId="Standard">
    <w:name w:val="Standard"/>
    <w:rsid w:val="00DE19D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15">
    <w:name w:val="Название объекта1"/>
    <w:basedOn w:val="Standard"/>
    <w:rsid w:val="00DE19D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E19DA"/>
    <w:pPr>
      <w:suppressLineNumbers/>
    </w:pPr>
  </w:style>
  <w:style w:type="paragraph" w:customStyle="1" w:styleId="ConsPlusTitle">
    <w:name w:val="ConsPlusTitle"/>
    <w:rsid w:val="00DE19D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ar-SA"/>
    </w:rPr>
  </w:style>
  <w:style w:type="paragraph" w:customStyle="1" w:styleId="ConsPlusNormal">
    <w:name w:val="ConsPlusNormal"/>
    <w:rsid w:val="00DE19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31">
    <w:name w:val="Основной текст с отступом 31"/>
    <w:basedOn w:val="Standard"/>
    <w:rsid w:val="00DE19DA"/>
    <w:pPr>
      <w:ind w:firstLine="709"/>
      <w:jc w:val="both"/>
    </w:pPr>
    <w:rPr>
      <w:sz w:val="28"/>
      <w:szCs w:val="28"/>
    </w:rPr>
  </w:style>
  <w:style w:type="paragraph" w:customStyle="1" w:styleId="WW-">
    <w:name w:val="WW-Базовый"/>
    <w:rsid w:val="00DE19DA"/>
    <w:pPr>
      <w:tabs>
        <w:tab w:val="left" w:pos="709"/>
      </w:tabs>
      <w:suppressAutoHyphens/>
      <w:spacing w:line="276" w:lineRule="atLeast"/>
    </w:pPr>
    <w:rPr>
      <w:rFonts w:ascii="Calibri" w:eastAsia="SimSun" w:hAnsi="Calibri" w:cs="Calibri"/>
      <w:color w:val="00000A"/>
      <w:kern w:val="2"/>
      <w:lang w:eastAsia="ar-SA"/>
    </w:rPr>
  </w:style>
  <w:style w:type="paragraph" w:customStyle="1" w:styleId="Standarduser">
    <w:name w:val="Standard (user)"/>
    <w:rsid w:val="00DE19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msonormalcxspmiddle">
    <w:name w:val="msonormalcxspmiddle"/>
    <w:basedOn w:val="Standard"/>
    <w:rsid w:val="00DE19DA"/>
    <w:pPr>
      <w:spacing w:before="280" w:after="280"/>
    </w:pPr>
  </w:style>
  <w:style w:type="paragraph" w:customStyle="1" w:styleId="msonormalcxsplast">
    <w:name w:val="msonormalcxsplast"/>
    <w:basedOn w:val="Standard"/>
    <w:rsid w:val="00DE19DA"/>
    <w:pPr>
      <w:spacing w:before="280" w:after="280"/>
    </w:pPr>
  </w:style>
  <w:style w:type="paragraph" w:customStyle="1" w:styleId="af6">
    <w:name w:val="af6"/>
    <w:basedOn w:val="Standard"/>
    <w:rsid w:val="00DE19DA"/>
    <w:pPr>
      <w:spacing w:before="280" w:after="280"/>
    </w:pPr>
  </w:style>
  <w:style w:type="paragraph" w:customStyle="1" w:styleId="af6cxsplast">
    <w:name w:val="af6cxsplast"/>
    <w:basedOn w:val="Standard"/>
    <w:rsid w:val="00DE19DA"/>
    <w:pPr>
      <w:spacing w:before="280" w:after="280"/>
    </w:pPr>
  </w:style>
  <w:style w:type="paragraph" w:customStyle="1" w:styleId="af5">
    <w:name w:val="af5"/>
    <w:basedOn w:val="Standard"/>
    <w:rsid w:val="00DE19DA"/>
    <w:pPr>
      <w:spacing w:before="280" w:after="280"/>
    </w:pPr>
  </w:style>
  <w:style w:type="paragraph" w:customStyle="1" w:styleId="af5cxspmiddle">
    <w:name w:val="af5cxspmiddle"/>
    <w:basedOn w:val="Standard"/>
    <w:rsid w:val="00DE19DA"/>
    <w:pPr>
      <w:spacing w:before="280" w:after="280"/>
    </w:pPr>
  </w:style>
  <w:style w:type="paragraph" w:customStyle="1" w:styleId="af5cxsplast">
    <w:name w:val="af5cxsplast"/>
    <w:basedOn w:val="Standard"/>
    <w:rsid w:val="00DE19DA"/>
    <w:pPr>
      <w:spacing w:before="280" w:after="280"/>
    </w:pPr>
  </w:style>
  <w:style w:type="paragraph" w:customStyle="1" w:styleId="ae">
    <w:name w:val="Нормальный (прав. подпись)"/>
    <w:basedOn w:val="Standard"/>
    <w:next w:val="Standard"/>
    <w:rsid w:val="00DE19DA"/>
    <w:pPr>
      <w:autoSpaceDE w:val="0"/>
      <w:jc w:val="right"/>
    </w:pPr>
    <w:rPr>
      <w:rFonts w:ascii="Arial" w:hAnsi="Arial" w:cs="Arial"/>
    </w:rPr>
  </w:style>
  <w:style w:type="paragraph" w:customStyle="1" w:styleId="OEM">
    <w:name w:val="Нормальный (OEM)"/>
    <w:basedOn w:val="Standard"/>
    <w:next w:val="Standard"/>
    <w:rsid w:val="00DE19DA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DE19D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Cell">
    <w:name w:val="ConsPlusCell"/>
    <w:rsid w:val="00DE19D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af">
    <w:name w:val="Содержимое таблицы"/>
    <w:basedOn w:val="a"/>
    <w:rsid w:val="00DE19DA"/>
    <w:pPr>
      <w:suppressLineNumbers/>
    </w:pPr>
  </w:style>
  <w:style w:type="paragraph" w:customStyle="1" w:styleId="af0">
    <w:name w:val="Заголовок таблицы"/>
    <w:basedOn w:val="af"/>
    <w:rsid w:val="00DE19DA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DE19DA"/>
  </w:style>
  <w:style w:type="paragraph" w:customStyle="1" w:styleId="Style3">
    <w:name w:val="Style3"/>
    <w:basedOn w:val="a"/>
    <w:rsid w:val="00DE19DA"/>
    <w:pPr>
      <w:tabs>
        <w:tab w:val="left" w:pos="708"/>
      </w:tabs>
      <w:suppressAutoHyphens w:val="0"/>
      <w:spacing w:line="281" w:lineRule="exact"/>
      <w:ind w:firstLine="552"/>
      <w:jc w:val="both"/>
    </w:pPr>
    <w:rPr>
      <w:rFonts w:eastAsia="Times New Roman"/>
      <w:color w:val="00000A"/>
    </w:rPr>
  </w:style>
  <w:style w:type="paragraph" w:customStyle="1" w:styleId="Style6">
    <w:name w:val="Style6"/>
    <w:basedOn w:val="a"/>
    <w:rsid w:val="00DE19DA"/>
    <w:pPr>
      <w:tabs>
        <w:tab w:val="left" w:pos="708"/>
      </w:tabs>
      <w:suppressAutoHyphens w:val="0"/>
      <w:spacing w:line="276" w:lineRule="exact"/>
      <w:ind w:firstLine="571"/>
      <w:jc w:val="both"/>
    </w:pPr>
    <w:rPr>
      <w:rFonts w:eastAsia="Times New Roman"/>
      <w:color w:val="00000A"/>
    </w:rPr>
  </w:style>
  <w:style w:type="paragraph" w:customStyle="1" w:styleId="21">
    <w:name w:val="Основной текст 21"/>
    <w:basedOn w:val="a"/>
    <w:rsid w:val="00DE19DA"/>
    <w:pPr>
      <w:tabs>
        <w:tab w:val="left" w:pos="708"/>
      </w:tabs>
      <w:suppressAutoHyphens w:val="0"/>
      <w:spacing w:after="120" w:line="480" w:lineRule="auto"/>
    </w:pPr>
    <w:rPr>
      <w:rFonts w:eastAsia="Times New Roman"/>
      <w:color w:val="00000A"/>
    </w:rPr>
  </w:style>
  <w:style w:type="paragraph" w:customStyle="1" w:styleId="16">
    <w:name w:val="Обычный (веб)1"/>
    <w:basedOn w:val="a"/>
    <w:rsid w:val="00DE19DA"/>
  </w:style>
  <w:style w:type="paragraph" w:customStyle="1" w:styleId="17">
    <w:name w:val="Абзац списка1"/>
    <w:basedOn w:val="a"/>
    <w:rsid w:val="00DE19DA"/>
    <w:pPr>
      <w:tabs>
        <w:tab w:val="left" w:pos="708"/>
      </w:tabs>
      <w:suppressAutoHyphens w:val="0"/>
      <w:spacing w:line="100" w:lineRule="atLeast"/>
      <w:ind w:left="720"/>
    </w:pPr>
    <w:rPr>
      <w:rFonts w:eastAsia="Times New Roman"/>
      <w:color w:val="00000A"/>
    </w:rPr>
  </w:style>
  <w:style w:type="paragraph" w:customStyle="1" w:styleId="18">
    <w:name w:val="нум список 1"/>
    <w:basedOn w:val="a"/>
    <w:rsid w:val="00DE19DA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af2">
    <w:name w:val="Нормальный (таблица)"/>
    <w:basedOn w:val="a"/>
    <w:rsid w:val="00DE19DA"/>
    <w:pPr>
      <w:tabs>
        <w:tab w:val="left" w:pos="708"/>
      </w:tabs>
      <w:suppressAutoHyphens w:val="0"/>
      <w:spacing w:line="100" w:lineRule="atLeast"/>
      <w:jc w:val="both"/>
    </w:pPr>
    <w:rPr>
      <w:rFonts w:ascii="Arial" w:eastAsia="Times New Roman" w:hAnsi="Arial" w:cs="Arial"/>
      <w:color w:val="00000A"/>
    </w:rPr>
  </w:style>
  <w:style w:type="paragraph" w:customStyle="1" w:styleId="11">
    <w:name w:val="1.1 Пункты отчета"/>
    <w:basedOn w:val="a"/>
    <w:rsid w:val="00DE19DA"/>
    <w:pPr>
      <w:widowControl/>
      <w:numPr>
        <w:ilvl w:val="1"/>
        <w:numId w:val="3"/>
      </w:numPr>
      <w:suppressAutoHyphens w:val="0"/>
      <w:autoSpaceDE w:val="0"/>
      <w:autoSpaceDN w:val="0"/>
      <w:adjustRightInd w:val="0"/>
      <w:ind w:left="0" w:firstLine="0"/>
      <w:jc w:val="both"/>
    </w:pPr>
    <w:rPr>
      <w:rFonts w:eastAsia="Times New Roman"/>
      <w:kern w:val="0"/>
      <w:lang w:val="ru-RU" w:eastAsia="en-US" w:bidi="ar-SA"/>
    </w:rPr>
  </w:style>
  <w:style w:type="paragraph" w:customStyle="1" w:styleId="1111">
    <w:name w:val="1.1.1.1 Пункт"/>
    <w:basedOn w:val="11"/>
    <w:rsid w:val="00DE19DA"/>
    <w:pPr>
      <w:numPr>
        <w:ilvl w:val="3"/>
      </w:numPr>
      <w:spacing w:line="360" w:lineRule="auto"/>
      <w:ind w:left="0" w:firstLine="454"/>
    </w:pPr>
  </w:style>
  <w:style w:type="paragraph" w:customStyle="1" w:styleId="111">
    <w:name w:val="1.1.1. Пункты"/>
    <w:basedOn w:val="11"/>
    <w:rsid w:val="00DE19DA"/>
    <w:pPr>
      <w:numPr>
        <w:ilvl w:val="2"/>
      </w:numPr>
      <w:spacing w:line="360" w:lineRule="auto"/>
      <w:ind w:left="0" w:firstLine="0"/>
    </w:pPr>
  </w:style>
  <w:style w:type="character" w:customStyle="1" w:styleId="WW8Num2z0">
    <w:name w:val="WW8Num2z0"/>
    <w:rsid w:val="00DE19DA"/>
    <w:rPr>
      <w:rFonts w:ascii="Symbol" w:hAnsi="Symbol" w:hint="default"/>
    </w:rPr>
  </w:style>
  <w:style w:type="character" w:customStyle="1" w:styleId="WW8Num2z1">
    <w:name w:val="WW8Num2z1"/>
    <w:rsid w:val="00DE19DA"/>
    <w:rPr>
      <w:rFonts w:ascii="Courier New" w:hAnsi="Courier New" w:cs="Times New Roman" w:hint="default"/>
    </w:rPr>
  </w:style>
  <w:style w:type="character" w:customStyle="1" w:styleId="WW8Num2z2">
    <w:name w:val="WW8Num2z2"/>
    <w:rsid w:val="00DE19DA"/>
    <w:rPr>
      <w:rFonts w:ascii="Wingdings" w:hAnsi="Wingdings" w:hint="default"/>
    </w:rPr>
  </w:style>
  <w:style w:type="character" w:customStyle="1" w:styleId="WW8Num3z0">
    <w:name w:val="WW8Num3z0"/>
    <w:rsid w:val="00DE19DA"/>
    <w:rPr>
      <w:rFonts w:ascii="Symbol" w:hAnsi="Symbol" w:hint="default"/>
    </w:rPr>
  </w:style>
  <w:style w:type="character" w:customStyle="1" w:styleId="WW8Num3z1">
    <w:name w:val="WW8Num3z1"/>
    <w:rsid w:val="00DE19DA"/>
    <w:rPr>
      <w:rFonts w:ascii="Courier New" w:hAnsi="Courier New" w:cs="Times New Roman" w:hint="default"/>
    </w:rPr>
  </w:style>
  <w:style w:type="character" w:customStyle="1" w:styleId="WW8Num3z2">
    <w:name w:val="WW8Num3z2"/>
    <w:rsid w:val="00DE19DA"/>
    <w:rPr>
      <w:rFonts w:ascii="Wingdings" w:hAnsi="Wingdings" w:hint="default"/>
    </w:rPr>
  </w:style>
  <w:style w:type="character" w:customStyle="1" w:styleId="WW8Num4z0">
    <w:name w:val="WW8Num4z0"/>
    <w:rsid w:val="00DE19DA"/>
    <w:rPr>
      <w:rFonts w:ascii="Symbol" w:hAnsi="Symbol" w:hint="default"/>
    </w:rPr>
  </w:style>
  <w:style w:type="character" w:customStyle="1" w:styleId="WW8Num4z1">
    <w:name w:val="WW8Num4z1"/>
    <w:rsid w:val="00DE19DA"/>
    <w:rPr>
      <w:rFonts w:ascii="Courier New" w:hAnsi="Courier New" w:cs="Times New Roman" w:hint="default"/>
    </w:rPr>
  </w:style>
  <w:style w:type="character" w:customStyle="1" w:styleId="WW8Num4z2">
    <w:name w:val="WW8Num4z2"/>
    <w:rsid w:val="00DE19DA"/>
    <w:rPr>
      <w:rFonts w:ascii="Wingdings" w:hAnsi="Wingdings" w:hint="default"/>
    </w:rPr>
  </w:style>
  <w:style w:type="character" w:customStyle="1" w:styleId="WW8Num5z0">
    <w:name w:val="WW8Num5z0"/>
    <w:rsid w:val="00DE19DA"/>
    <w:rPr>
      <w:rFonts w:ascii="Symbol" w:hAnsi="Symbol" w:hint="default"/>
    </w:rPr>
  </w:style>
  <w:style w:type="character" w:customStyle="1" w:styleId="WW8Num5z1">
    <w:name w:val="WW8Num5z1"/>
    <w:rsid w:val="00DE19DA"/>
    <w:rPr>
      <w:rFonts w:ascii="Courier New" w:hAnsi="Courier New" w:cs="Times New Roman" w:hint="default"/>
    </w:rPr>
  </w:style>
  <w:style w:type="character" w:customStyle="1" w:styleId="WW8Num5z2">
    <w:name w:val="WW8Num5z2"/>
    <w:rsid w:val="00DE19DA"/>
    <w:rPr>
      <w:rFonts w:ascii="Wingdings" w:hAnsi="Wingdings" w:hint="default"/>
    </w:rPr>
  </w:style>
  <w:style w:type="character" w:customStyle="1" w:styleId="WW8Num6z0">
    <w:name w:val="WW8Num6z0"/>
    <w:rsid w:val="00DE19DA"/>
    <w:rPr>
      <w:rFonts w:ascii="Times New Roman" w:hAnsi="Times New Roman" w:cs="Times New Roman" w:hint="default"/>
    </w:rPr>
  </w:style>
  <w:style w:type="character" w:customStyle="1" w:styleId="Absatz-Standardschriftart">
    <w:name w:val="Absatz-Standardschriftart"/>
    <w:rsid w:val="00DE19DA"/>
  </w:style>
  <w:style w:type="character" w:customStyle="1" w:styleId="WW-Absatz-Standardschriftart">
    <w:name w:val="WW-Absatz-Standardschriftart"/>
    <w:rsid w:val="00DE19DA"/>
  </w:style>
  <w:style w:type="character" w:customStyle="1" w:styleId="WW-Absatz-Standardschriftart1">
    <w:name w:val="WW-Absatz-Standardschriftart1"/>
    <w:rsid w:val="00DE19DA"/>
  </w:style>
  <w:style w:type="character" w:customStyle="1" w:styleId="WW-Absatz-Standardschriftart11">
    <w:name w:val="WW-Absatz-Standardschriftart11"/>
    <w:rsid w:val="00DE19DA"/>
  </w:style>
  <w:style w:type="character" w:customStyle="1" w:styleId="WW-Absatz-Standardschriftart111">
    <w:name w:val="WW-Absatz-Standardschriftart111"/>
    <w:rsid w:val="00DE19DA"/>
  </w:style>
  <w:style w:type="character" w:customStyle="1" w:styleId="WW8Num1z0">
    <w:name w:val="WW8Num1z0"/>
    <w:rsid w:val="00DE19DA"/>
    <w:rPr>
      <w:rFonts w:ascii="Symbol" w:hAnsi="Symbol" w:hint="default"/>
    </w:rPr>
  </w:style>
  <w:style w:type="character" w:customStyle="1" w:styleId="WW-Absatz-Standardschriftart1111">
    <w:name w:val="WW-Absatz-Standardschriftart1111"/>
    <w:rsid w:val="00DE19DA"/>
  </w:style>
  <w:style w:type="character" w:customStyle="1" w:styleId="19">
    <w:name w:val="Основной шрифт абзаца1"/>
    <w:rsid w:val="00DE19DA"/>
  </w:style>
  <w:style w:type="character" w:customStyle="1" w:styleId="Internetlink">
    <w:name w:val="Internet link"/>
    <w:rsid w:val="00DE19DA"/>
    <w:rPr>
      <w:color w:val="0000FF"/>
      <w:u w:val="single"/>
    </w:rPr>
  </w:style>
  <w:style w:type="character" w:customStyle="1" w:styleId="b-serp-urlitem">
    <w:name w:val="b-serp-url__item"/>
    <w:basedOn w:val="19"/>
    <w:rsid w:val="00DE19DA"/>
  </w:style>
  <w:style w:type="character" w:customStyle="1" w:styleId="WW-0">
    <w:name w:val="WW-Выделение жирным"/>
    <w:rsid w:val="00DE19DA"/>
    <w:rPr>
      <w:b/>
      <w:bCs/>
    </w:rPr>
  </w:style>
  <w:style w:type="character" w:customStyle="1" w:styleId="af3">
    <w:name w:val="Символ нумерации"/>
    <w:rsid w:val="00DE19DA"/>
  </w:style>
  <w:style w:type="character" w:customStyle="1" w:styleId="22">
    <w:name w:val="Основной шрифт абзаца2"/>
    <w:rsid w:val="00DE19DA"/>
  </w:style>
  <w:style w:type="character" w:customStyle="1" w:styleId="FontStyle45">
    <w:name w:val="Font Style45"/>
    <w:rsid w:val="00DE19DA"/>
    <w:rPr>
      <w:rFonts w:ascii="Times New Roman" w:hAnsi="Times New Roman" w:cs="Times New Roman" w:hint="default"/>
      <w:sz w:val="22"/>
      <w:szCs w:val="22"/>
    </w:rPr>
  </w:style>
  <w:style w:type="character" w:customStyle="1" w:styleId="af4">
    <w:name w:val="Гипертекстовая ссылка"/>
    <w:rsid w:val="00DE19DA"/>
    <w:rPr>
      <w:rFonts w:ascii="Times New Roman" w:hAnsi="Times New Roman" w:cs="Times New Roman" w:hint="default"/>
      <w:b/>
      <w:bCs/>
      <w:color w:val="106BBE"/>
    </w:rPr>
  </w:style>
  <w:style w:type="character" w:customStyle="1" w:styleId="ListLabel1">
    <w:name w:val="ListLabel 1"/>
    <w:rsid w:val="00DE19DA"/>
    <w:rPr>
      <w:rFonts w:ascii="Times New Roman" w:hAnsi="Times New Roman" w:cs="Times New Roman" w:hint="default"/>
    </w:rPr>
  </w:style>
  <w:style w:type="character" w:customStyle="1" w:styleId="af7">
    <w:name w:val="Цветовое выделение"/>
    <w:rsid w:val="00DE19DA"/>
    <w:rPr>
      <w:b/>
      <w:bCs w:val="0"/>
      <w:color w:val="26282F"/>
    </w:rPr>
  </w:style>
  <w:style w:type="character" w:customStyle="1" w:styleId="af8">
    <w:name w:val="Маркеры списка"/>
    <w:rsid w:val="00DE19DA"/>
    <w:rPr>
      <w:rFonts w:ascii="OpenSymbol" w:eastAsia="OpenSymbol" w:hAnsi="OpenSymbol" w:cs="OpenSymbol" w:hint="default"/>
    </w:rPr>
  </w:style>
  <w:style w:type="paragraph" w:styleId="af9">
    <w:name w:val="header"/>
    <w:basedOn w:val="a"/>
    <w:link w:val="afa"/>
    <w:uiPriority w:val="99"/>
    <w:unhideWhenUsed/>
    <w:rsid w:val="00DE19D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DE19DA"/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fb">
    <w:name w:val="footer"/>
    <w:basedOn w:val="a"/>
    <w:link w:val="afc"/>
    <w:semiHidden/>
    <w:unhideWhenUsed/>
    <w:rsid w:val="00DE19DA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semiHidden/>
    <w:rsid w:val="00DE19DA"/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12">
    <w:name w:val="Текст выноски Знак1"/>
    <w:basedOn w:val="a1"/>
    <w:link w:val="ab"/>
    <w:semiHidden/>
    <w:locked/>
    <w:rsid w:val="00DE19DA"/>
    <w:rPr>
      <w:rFonts w:ascii="Tahoma" w:eastAsia="Andale Sans UI" w:hAnsi="Tahoma" w:cs="Times New Roman"/>
      <w:kern w:val="2"/>
      <w:sz w:val="16"/>
      <w:szCs w:val="16"/>
      <w:lang w:val="de-DE" w:eastAsia="fa-IR" w:bidi="fa-IR"/>
    </w:rPr>
  </w:style>
  <w:style w:type="paragraph" w:styleId="afd">
    <w:name w:val="List Paragraph"/>
    <w:basedOn w:val="Standard"/>
    <w:qFormat/>
    <w:rsid w:val="00DE19DA"/>
    <w:pPr>
      <w:ind w:left="720"/>
    </w:pPr>
    <w:rPr>
      <w:rFonts w:eastAsia="Calibri"/>
      <w:szCs w:val="22"/>
    </w:rPr>
  </w:style>
  <w:style w:type="paragraph" w:styleId="afe">
    <w:name w:val="No Spacing"/>
    <w:basedOn w:val="Standard"/>
    <w:qFormat/>
    <w:rsid w:val="00DE19DA"/>
    <w:rPr>
      <w:rFonts w:ascii="Calibri" w:hAnsi="Calibri"/>
      <w:sz w:val="20"/>
      <w:szCs w:val="20"/>
      <w:lang w:val="en-US" w:eastAsia="en-US" w:bidi="en-US"/>
    </w:rPr>
  </w:style>
  <w:style w:type="paragraph" w:styleId="aff">
    <w:name w:val="List"/>
    <w:basedOn w:val="Textbody"/>
    <w:semiHidden/>
    <w:unhideWhenUsed/>
    <w:rsid w:val="00DE19DA"/>
  </w:style>
  <w:style w:type="character" w:customStyle="1" w:styleId="FontStyle36">
    <w:name w:val="Font Style36"/>
    <w:uiPriority w:val="99"/>
    <w:rsid w:val="00D114F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t-mostovskoy.ru" TargetMode="External"/><Relationship Id="rId13" Type="http://schemas.openxmlformats.org/officeDocument/2006/relationships/hyperlink" Target="consultantplus://offline/ref=8AF5148A04143D2CB846883A304B28AA148EE2C877B43F8EE9527D9369c1UDG" TargetMode="External"/><Relationship Id="rId18" Type="http://schemas.openxmlformats.org/officeDocument/2006/relationships/hyperlink" Target="consultantplus://offline/ref=D7450840711591ADF8F81951C8A86D0E4DAFD15D76E01ADC510F7BFD38B0EF1AC2D91C518717F24AA46EL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7450840711591ADF8F8075CDEC433014AA5875479E4188D0A5020A06FB9E54D85964513C31AF3484A2600AD6EL" TargetMode="External"/><Relationship Id="rId7" Type="http://schemas.openxmlformats.org/officeDocument/2006/relationships/hyperlink" Target="mailto:most_adm58@mail.ru" TargetMode="External"/><Relationship Id="rId12" Type="http://schemas.openxmlformats.org/officeDocument/2006/relationships/hyperlink" Target="consultantplus://offline/ref=D7450840711591ADF8F81951C8A86D0E4DAFD15D76E01ADC510F7BFD38B0EF1AC2D91C518717F24AA46EL" TargetMode="External"/><Relationship Id="rId17" Type="http://schemas.openxmlformats.org/officeDocument/2006/relationships/hyperlink" Target="consultantplus://offline/ref=D7450840711591ADF8F81951C8A86D0E4DAFD15D76E01ADC510F7BFD38B0EF1AC2D91C518717F24AA46EL" TargetMode="External"/><Relationship Id="rId25" Type="http://schemas.openxmlformats.org/officeDocument/2006/relationships/hyperlink" Target="consultantplus://offline/ref=D7450840711591ADF8F81951C8A86D0E4DAFDA5B7EE61ADC510F7BFD38B0EF1AC2D91C518717F249A46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7450840711591ADF8F8075CDEC433014AA5875479E4188D0A5020A06FB9E54D85964513C31AF3484A2409AD6CL" TargetMode="External"/><Relationship Id="rId20" Type="http://schemas.openxmlformats.org/officeDocument/2006/relationships/hyperlink" Target="consultantplus://offline/ref=D7450840711591ADF8F81951C8A86D0E4DACDB5B7BE21ADC510F7BFD38B0EF1AC2D91C518717F14CA46C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450840711591ADF8F81951C8A86D0E4DAFD15D76E01ADC510F7BFD38B0EF1AC2D91C518717F24AA469L" TargetMode="External"/><Relationship Id="rId24" Type="http://schemas.openxmlformats.org/officeDocument/2006/relationships/hyperlink" Target="mailto:most_adm58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AF5148A04143D2CB846883A304B28AA148DE0C270BF3F8EE9527D9369c1UDG" TargetMode="External"/><Relationship Id="rId23" Type="http://schemas.openxmlformats.org/officeDocument/2006/relationships/hyperlink" Target="consultantplus://offline/ref=D7450840711591ADF8F8075CDEC433014AA5875479E4188D0A5020A06FB9E54D85964513C31AF3484A2305AD6A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most_adm58@mail.ru" TargetMode="External"/><Relationship Id="rId19" Type="http://schemas.openxmlformats.org/officeDocument/2006/relationships/hyperlink" Target="consultantplus://offline/ref=D7450840711591ADF8F81951C8A86D0E4DAFD05A77E41ADC510F7BFD38B0EF1AC2D91C518717F349A46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gt-mostovskoy.ru" TargetMode="External"/><Relationship Id="rId14" Type="http://schemas.openxmlformats.org/officeDocument/2006/relationships/hyperlink" Target="consultantplus://offline/ref=8AF5148A04143D2CB846883A304B28AA148DE4C372BA3F8EE9527D93691DBCFC7B4C882887C113CFc4UEG" TargetMode="External"/><Relationship Id="rId22" Type="http://schemas.openxmlformats.org/officeDocument/2006/relationships/hyperlink" Target="consultantplus://offline/ref=D7450840711591ADF8F81951C8A86D0E4DAFDA5B7EE61ADC510F7BFD38B0EF1AC2D91C518717F249A46F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26</Pages>
  <Words>8744</Words>
  <Characters>49846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п.Мостовской</Company>
  <LinksUpToDate>false</LinksUpToDate>
  <CharactersWithSpaces>58474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ArjancevaON</dc:creator>
  <cp:keywords/>
  <dc:description/>
  <cp:lastModifiedBy>MalyukovaNV</cp:lastModifiedBy>
  <cp:revision>13</cp:revision>
  <cp:lastPrinted>2016-04-19T12:35:00Z</cp:lastPrinted>
  <dcterms:created xsi:type="dcterms:W3CDTF">2015-07-27T11:50:00Z</dcterms:created>
  <dcterms:modified xsi:type="dcterms:W3CDTF">2016-04-28T10:48:00Z</dcterms:modified>
</cp:coreProperties>
</file>