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66" w:rsidRDefault="00A328FB" w:rsidP="00E44C6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4C66">
        <w:rPr>
          <w:noProof/>
        </w:rPr>
        <w:drawing>
          <wp:inline distT="0" distB="0" distL="0" distR="0">
            <wp:extent cx="669290" cy="829310"/>
            <wp:effectExtent l="19050" t="0" r="0" b="0"/>
            <wp:docPr id="1" name="Рисунок 15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C66" w:rsidRDefault="00E44C66" w:rsidP="00E44C66">
      <w:pPr>
        <w:rPr>
          <w:rFonts w:ascii="Arial" w:hAnsi="Arial"/>
          <w:b/>
          <w:caps/>
          <w:sz w:val="26"/>
        </w:rPr>
      </w:pPr>
    </w:p>
    <w:p w:rsidR="00245601" w:rsidRDefault="00245601" w:rsidP="00245601">
      <w:pPr>
        <w:jc w:val="center"/>
        <w:rPr>
          <w:b/>
        </w:rPr>
      </w:pPr>
      <w:r>
        <w:rPr>
          <w:b/>
        </w:rPr>
        <w:t>СОВЕТ ШЕДОКСКОГО СЕЛЬСКОГО ПОСЕЛЕНИЯ</w:t>
      </w:r>
    </w:p>
    <w:p w:rsidR="00245601" w:rsidRDefault="00245601" w:rsidP="00245601">
      <w:pPr>
        <w:jc w:val="center"/>
        <w:rPr>
          <w:b/>
        </w:rPr>
      </w:pPr>
      <w:r>
        <w:rPr>
          <w:b/>
        </w:rPr>
        <w:t xml:space="preserve">МОСТОВСКИЙ РАЙОН </w:t>
      </w:r>
    </w:p>
    <w:p w:rsidR="00245601" w:rsidRDefault="00245601" w:rsidP="00245601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245601" w:rsidRPr="00B434B5" w:rsidRDefault="00245601" w:rsidP="00245601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B434B5">
        <w:rPr>
          <w:rFonts w:ascii="Times New Roman" w:hAnsi="Times New Roman"/>
          <w:sz w:val="32"/>
          <w:szCs w:val="32"/>
        </w:rPr>
        <w:t>Р</w:t>
      </w:r>
      <w:proofErr w:type="gramEnd"/>
      <w:r w:rsidRPr="00B434B5">
        <w:rPr>
          <w:rFonts w:ascii="Times New Roman" w:hAnsi="Times New Roman"/>
          <w:sz w:val="32"/>
          <w:szCs w:val="32"/>
        </w:rPr>
        <w:t xml:space="preserve"> Е Ш Е Н И Е</w:t>
      </w:r>
    </w:p>
    <w:p w:rsidR="00E44C66" w:rsidRDefault="00E44C66" w:rsidP="00E44C66">
      <w:pPr>
        <w:pStyle w:val="a3"/>
        <w:ind w:right="-274"/>
        <w:rPr>
          <w:rFonts w:ascii="Arial" w:hAnsi="Arial" w:cs="Arial"/>
          <w:b/>
        </w:rPr>
      </w:pPr>
    </w:p>
    <w:p w:rsidR="00E44C66" w:rsidRDefault="00E44C66" w:rsidP="00E44C66">
      <w:pPr>
        <w:pStyle w:val="a3"/>
        <w:ind w:right="-274"/>
        <w:rPr>
          <w:sz w:val="20"/>
        </w:rPr>
      </w:pPr>
    </w:p>
    <w:p w:rsidR="00E44C66" w:rsidRDefault="007A6206" w:rsidP="00E44C66">
      <w:pPr>
        <w:rPr>
          <w:u w:val="single"/>
        </w:rPr>
      </w:pPr>
      <w:r>
        <w:t xml:space="preserve"> </w:t>
      </w:r>
      <w:r w:rsidR="005B2CD7">
        <w:t>От 21</w:t>
      </w:r>
      <w:r w:rsidR="00A100E6">
        <w:t>.12.201</w:t>
      </w:r>
      <w:r w:rsidR="005B2CD7">
        <w:t>5</w:t>
      </w:r>
      <w:r w:rsidR="00A100E6">
        <w:t xml:space="preserve"> г.</w:t>
      </w:r>
      <w:r w:rsidR="00E44C66">
        <w:t xml:space="preserve">                                                          </w:t>
      </w:r>
      <w:r>
        <w:t xml:space="preserve">                   </w:t>
      </w:r>
      <w:r w:rsidR="00A100E6">
        <w:t xml:space="preserve">         </w:t>
      </w:r>
      <w:r>
        <w:t xml:space="preserve">  </w:t>
      </w:r>
      <w:r w:rsidR="00E44C66">
        <w:t xml:space="preserve">  №  </w:t>
      </w:r>
      <w:r w:rsidR="009B04A8">
        <w:t>70</w:t>
      </w:r>
    </w:p>
    <w:p w:rsidR="00E44C66" w:rsidRDefault="00E44C66" w:rsidP="00E44C66">
      <w:pPr>
        <w:jc w:val="center"/>
      </w:pPr>
      <w:r>
        <w:t>село Шедок</w:t>
      </w:r>
    </w:p>
    <w:p w:rsidR="00E44C66" w:rsidRDefault="00E44C66" w:rsidP="00E44C66">
      <w:pPr>
        <w:jc w:val="center"/>
        <w:rPr>
          <w:b/>
        </w:rPr>
      </w:pPr>
    </w:p>
    <w:p w:rsidR="00E44C66" w:rsidRPr="00692B64" w:rsidRDefault="00E44C66" w:rsidP="00E44C66">
      <w:pPr>
        <w:jc w:val="center"/>
        <w:rPr>
          <w:b/>
        </w:rPr>
      </w:pPr>
      <w:r>
        <w:rPr>
          <w:b/>
        </w:rPr>
        <w:t xml:space="preserve">    </w:t>
      </w:r>
      <w:r w:rsidR="002915BD" w:rsidRPr="00692B64">
        <w:rPr>
          <w:b/>
        </w:rPr>
        <w:t xml:space="preserve">О передаче осуществления полномочий по решению вопросов местного значения </w:t>
      </w:r>
      <w:r w:rsidR="00040643" w:rsidRPr="00692B64">
        <w:rPr>
          <w:b/>
        </w:rPr>
        <w:t xml:space="preserve">в области </w:t>
      </w:r>
      <w:r w:rsidR="002915BD" w:rsidRPr="00692B64">
        <w:rPr>
          <w:b/>
        </w:rPr>
        <w:t xml:space="preserve">организации досуга и обеспечения услугами учреждений культуры </w:t>
      </w:r>
      <w:r w:rsidR="00040643" w:rsidRPr="00692B64">
        <w:rPr>
          <w:b/>
        </w:rPr>
        <w:t xml:space="preserve">жителей </w:t>
      </w:r>
      <w:r w:rsidRPr="00692B64">
        <w:rPr>
          <w:b/>
        </w:rPr>
        <w:t>Шедокского сельского поселения  Мостовск</w:t>
      </w:r>
      <w:r w:rsidR="002915BD" w:rsidRPr="00692B64">
        <w:rPr>
          <w:b/>
        </w:rPr>
        <w:t xml:space="preserve">ого </w:t>
      </w:r>
      <w:r w:rsidRPr="00692B64">
        <w:rPr>
          <w:b/>
        </w:rPr>
        <w:t>район</w:t>
      </w:r>
      <w:r w:rsidR="002915BD" w:rsidRPr="00692B64">
        <w:rPr>
          <w:b/>
        </w:rPr>
        <w:t>а</w:t>
      </w:r>
      <w:r w:rsidR="00152C36">
        <w:rPr>
          <w:b/>
        </w:rPr>
        <w:t xml:space="preserve"> на 201</w:t>
      </w:r>
      <w:r w:rsidR="005B2CD7">
        <w:rPr>
          <w:b/>
        </w:rPr>
        <w:t>6</w:t>
      </w:r>
      <w:r w:rsidR="00152C36">
        <w:rPr>
          <w:b/>
        </w:rPr>
        <w:t xml:space="preserve"> год</w:t>
      </w:r>
    </w:p>
    <w:p w:rsidR="00E44C66" w:rsidRDefault="00E44C66" w:rsidP="00E44C66">
      <w:pPr>
        <w:jc w:val="center"/>
        <w:rPr>
          <w:b/>
        </w:rPr>
      </w:pPr>
    </w:p>
    <w:p w:rsidR="00E44C66" w:rsidRDefault="00E44C66" w:rsidP="00E44C66">
      <w:pPr>
        <w:jc w:val="both"/>
        <w:rPr>
          <w:b/>
        </w:rPr>
      </w:pPr>
    </w:p>
    <w:p w:rsidR="00E44C66" w:rsidRDefault="00E44C66" w:rsidP="00E44C66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4111C4" w:rsidRPr="004111C4">
        <w:rPr>
          <w:b w:val="0"/>
          <w:sz w:val="28"/>
          <w:szCs w:val="28"/>
        </w:rPr>
        <w:t xml:space="preserve">Заслушав и обсудив финансово-экономическое обоснование главы Шедокского сельского поселения по вопросу </w:t>
      </w:r>
      <w:proofErr w:type="gramStart"/>
      <w:r w:rsidR="004111C4" w:rsidRPr="004111C4">
        <w:rPr>
          <w:b w:val="0"/>
          <w:sz w:val="28"/>
          <w:szCs w:val="28"/>
        </w:rPr>
        <w:t>передачи осуществления части полномочий администрации</w:t>
      </w:r>
      <w:proofErr w:type="gramEnd"/>
      <w:r w:rsidR="004111C4" w:rsidRPr="004111C4">
        <w:rPr>
          <w:b w:val="0"/>
          <w:sz w:val="28"/>
          <w:szCs w:val="28"/>
        </w:rPr>
        <w:t xml:space="preserve">  Шедокского сельского  поселения администрации муниципального образования Мостовский район Краснодарского края, руководствуясь частью 4</w:t>
      </w:r>
      <w:r w:rsidR="004111C4" w:rsidRPr="00F9253A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статьи 15 Федерального Закона  от   6  октября 2003 г. №131-ФЗ «Об общих принципах организации местного самоуправления в Российской Федерации</w:t>
      </w:r>
      <w:r w:rsidRPr="00040643">
        <w:rPr>
          <w:b w:val="0"/>
          <w:sz w:val="28"/>
          <w:szCs w:val="28"/>
        </w:rPr>
        <w:t xml:space="preserve">», </w:t>
      </w:r>
      <w:r w:rsidR="00152C36" w:rsidRPr="00E02912">
        <w:rPr>
          <w:b w:val="0"/>
          <w:sz w:val="28"/>
          <w:szCs w:val="28"/>
        </w:rPr>
        <w:t>Уставом муниципального образования Шедокского сельского поселения</w:t>
      </w:r>
      <w:r w:rsidR="00152C36">
        <w:rPr>
          <w:b w:val="0"/>
          <w:sz w:val="28"/>
          <w:szCs w:val="28"/>
        </w:rPr>
        <w:t>,</w:t>
      </w:r>
      <w:r w:rsidR="00040643">
        <w:rPr>
          <w:bCs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Совет     </w:t>
      </w:r>
      <w:proofErr w:type="spellStart"/>
      <w:r>
        <w:rPr>
          <w:b w:val="0"/>
          <w:sz w:val="28"/>
          <w:szCs w:val="28"/>
        </w:rPr>
        <w:t>Шедокского</w:t>
      </w:r>
      <w:proofErr w:type="spellEnd"/>
      <w:r>
        <w:rPr>
          <w:b w:val="0"/>
          <w:sz w:val="28"/>
          <w:szCs w:val="28"/>
        </w:rPr>
        <w:t xml:space="preserve"> сельского поселения  </w:t>
      </w:r>
      <w:proofErr w:type="spellStart"/>
      <w:proofErr w:type="gramStart"/>
      <w:r>
        <w:rPr>
          <w:b w:val="0"/>
          <w:sz w:val="28"/>
          <w:szCs w:val="28"/>
        </w:rPr>
        <w:t>р</w:t>
      </w:r>
      <w:proofErr w:type="spellEnd"/>
      <w:proofErr w:type="gramEnd"/>
      <w:r>
        <w:rPr>
          <w:b w:val="0"/>
          <w:sz w:val="28"/>
          <w:szCs w:val="28"/>
        </w:rPr>
        <w:t xml:space="preserve"> е </w:t>
      </w:r>
      <w:proofErr w:type="spellStart"/>
      <w:r>
        <w:rPr>
          <w:b w:val="0"/>
          <w:sz w:val="28"/>
          <w:szCs w:val="28"/>
        </w:rPr>
        <w:t>ш</w:t>
      </w:r>
      <w:proofErr w:type="spellEnd"/>
      <w:r>
        <w:rPr>
          <w:b w:val="0"/>
          <w:sz w:val="28"/>
          <w:szCs w:val="28"/>
        </w:rPr>
        <w:t xml:space="preserve"> и л:</w:t>
      </w:r>
    </w:p>
    <w:p w:rsidR="002915BD" w:rsidRPr="00692B64" w:rsidRDefault="00152C36" w:rsidP="00152C36">
      <w:pPr>
        <w:tabs>
          <w:tab w:val="left" w:pos="709"/>
        </w:tabs>
        <w:spacing w:line="276" w:lineRule="auto"/>
        <w:jc w:val="both"/>
      </w:pPr>
      <w:r>
        <w:t xml:space="preserve">        1.П</w:t>
      </w:r>
      <w:r w:rsidRPr="002915BD">
        <w:t xml:space="preserve">ередать </w:t>
      </w:r>
      <w:r w:rsidR="002915BD" w:rsidRPr="002915BD">
        <w:t xml:space="preserve">администрации муниципального образования Мостовский район </w:t>
      </w:r>
      <w:r w:rsidRPr="00D260A9">
        <w:t>Краснодарского края</w:t>
      </w:r>
      <w:r w:rsidRPr="002915BD">
        <w:t xml:space="preserve"> </w:t>
      </w:r>
      <w:r w:rsidR="002915BD" w:rsidRPr="002915BD">
        <w:t xml:space="preserve">осуществление полномочий по решению вопросов местного значения в области организации досуга и обеспечения жителей Шедокского сельского поселения Мостовского района услугами учреждений культуры  при условии передачи субвенции из бюджета  поселения муниципальному району на указанные полномочия с объёмом денежных средств в сумме </w:t>
      </w:r>
      <w:r w:rsidR="005B2CD7">
        <w:t>–</w:t>
      </w:r>
      <w:r w:rsidR="00692B64">
        <w:t xml:space="preserve"> </w:t>
      </w:r>
      <w:r w:rsidR="00692B64" w:rsidRPr="00692B64">
        <w:rPr>
          <w:bCs/>
        </w:rPr>
        <w:t>163</w:t>
      </w:r>
      <w:r w:rsidR="005B2CD7">
        <w:rPr>
          <w:bCs/>
        </w:rPr>
        <w:t>3,0</w:t>
      </w:r>
      <w:r w:rsidR="00692B64" w:rsidRPr="00692B64">
        <w:rPr>
          <w:bCs/>
        </w:rPr>
        <w:t xml:space="preserve"> тыс</w:t>
      </w:r>
      <w:proofErr w:type="gramStart"/>
      <w:r w:rsidR="00692B64" w:rsidRPr="00692B64">
        <w:rPr>
          <w:bCs/>
        </w:rPr>
        <w:t>.р</w:t>
      </w:r>
      <w:proofErr w:type="gramEnd"/>
      <w:r w:rsidR="00692B64" w:rsidRPr="00692B64">
        <w:rPr>
          <w:bCs/>
        </w:rPr>
        <w:t>уб.</w:t>
      </w:r>
    </w:p>
    <w:p w:rsidR="00152C36" w:rsidRPr="002915BD" w:rsidRDefault="00152C36" w:rsidP="00152C36">
      <w:pPr>
        <w:tabs>
          <w:tab w:val="left" w:pos="567"/>
          <w:tab w:val="left" w:pos="709"/>
          <w:tab w:val="left" w:pos="993"/>
        </w:tabs>
        <w:spacing w:line="276" w:lineRule="auto"/>
        <w:jc w:val="both"/>
      </w:pPr>
      <w:r>
        <w:t xml:space="preserve">        2.З</w:t>
      </w:r>
      <w:r w:rsidRPr="002915BD">
        <w:t xml:space="preserve">аключить соглашение с администрацией муниципального образования Мостовский район </w:t>
      </w:r>
      <w:r>
        <w:t>Краснодарского края</w:t>
      </w:r>
      <w:r w:rsidRPr="002915BD">
        <w:t xml:space="preserve"> </w:t>
      </w:r>
      <w:r w:rsidRPr="00D260A9">
        <w:t>о передаче ей осуществления части своих полномочий согласно пункту 1 данного решения</w:t>
      </w:r>
      <w:r w:rsidRPr="002915BD">
        <w:t>.</w:t>
      </w:r>
    </w:p>
    <w:p w:rsidR="00E44C66" w:rsidRDefault="00E44C66" w:rsidP="00E44C66">
      <w:pPr>
        <w:jc w:val="both"/>
      </w:pPr>
      <w:r>
        <w:t xml:space="preserve">        3.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комиссию по бюджету, финансам, налогам и  экономике  (</w:t>
      </w:r>
      <w:proofErr w:type="spellStart"/>
      <w:r w:rsidR="007A6206">
        <w:t>Карбанева</w:t>
      </w:r>
      <w:proofErr w:type="spellEnd"/>
      <w:r>
        <w:t>).</w:t>
      </w:r>
    </w:p>
    <w:p w:rsidR="00E44C66" w:rsidRDefault="00E44C66" w:rsidP="00E44C66">
      <w:pPr>
        <w:ind w:firstLine="567"/>
        <w:jc w:val="both"/>
      </w:pPr>
      <w:r>
        <w:t>4.Решение вступает в силу  со дня его обнародования.</w:t>
      </w:r>
    </w:p>
    <w:p w:rsidR="00E44C66" w:rsidRDefault="00E44C66" w:rsidP="00E44C66">
      <w:pPr>
        <w:jc w:val="both"/>
      </w:pPr>
    </w:p>
    <w:p w:rsidR="00E44C66" w:rsidRDefault="00E44C66" w:rsidP="00E44C66">
      <w:pPr>
        <w:jc w:val="both"/>
      </w:pPr>
    </w:p>
    <w:p w:rsidR="00E44C66" w:rsidRDefault="00E44C66" w:rsidP="00E44C66">
      <w:pPr>
        <w:jc w:val="both"/>
      </w:pPr>
      <w:r>
        <w:t>Глава Шедокского</w:t>
      </w:r>
    </w:p>
    <w:p w:rsidR="00BD64B9" w:rsidRDefault="00E44C66" w:rsidP="00E44C66">
      <w:pPr>
        <w:jc w:val="both"/>
      </w:pPr>
      <w:r>
        <w:t>сельского поселения                                                                          В.</w:t>
      </w:r>
      <w:r w:rsidR="00692B64">
        <w:t>А</w:t>
      </w:r>
      <w:r>
        <w:t>.</w:t>
      </w:r>
      <w:r w:rsidR="00692B64">
        <w:t>Алексеев</w:t>
      </w:r>
    </w:p>
    <w:sectPr w:rsidR="00BD64B9" w:rsidSect="004111C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44C66"/>
    <w:rsid w:val="00040643"/>
    <w:rsid w:val="0005261E"/>
    <w:rsid w:val="0006126E"/>
    <w:rsid w:val="00095F25"/>
    <w:rsid w:val="0014260F"/>
    <w:rsid w:val="001434FD"/>
    <w:rsid w:val="00152C36"/>
    <w:rsid w:val="001874EA"/>
    <w:rsid w:val="00190260"/>
    <w:rsid w:val="001A44DA"/>
    <w:rsid w:val="001A6A2C"/>
    <w:rsid w:val="001C306D"/>
    <w:rsid w:val="0021414D"/>
    <w:rsid w:val="0022388D"/>
    <w:rsid w:val="002243A1"/>
    <w:rsid w:val="0022563F"/>
    <w:rsid w:val="00232FD1"/>
    <w:rsid w:val="00245601"/>
    <w:rsid w:val="00281861"/>
    <w:rsid w:val="0028767D"/>
    <w:rsid w:val="002915BD"/>
    <w:rsid w:val="002D7D8F"/>
    <w:rsid w:val="00317836"/>
    <w:rsid w:val="003218A3"/>
    <w:rsid w:val="00336B00"/>
    <w:rsid w:val="003535E5"/>
    <w:rsid w:val="00383180"/>
    <w:rsid w:val="00386742"/>
    <w:rsid w:val="003A4C15"/>
    <w:rsid w:val="003E11C5"/>
    <w:rsid w:val="003E5996"/>
    <w:rsid w:val="003E6B0A"/>
    <w:rsid w:val="003F10AC"/>
    <w:rsid w:val="003F3105"/>
    <w:rsid w:val="003F51AC"/>
    <w:rsid w:val="004111C4"/>
    <w:rsid w:val="0045566D"/>
    <w:rsid w:val="00456C8A"/>
    <w:rsid w:val="004C5F57"/>
    <w:rsid w:val="004D1CE7"/>
    <w:rsid w:val="004D3B21"/>
    <w:rsid w:val="004E6E1E"/>
    <w:rsid w:val="005057CF"/>
    <w:rsid w:val="00557ACA"/>
    <w:rsid w:val="00560FBB"/>
    <w:rsid w:val="00574CEA"/>
    <w:rsid w:val="0058555B"/>
    <w:rsid w:val="005936EF"/>
    <w:rsid w:val="005B2CD7"/>
    <w:rsid w:val="005C0672"/>
    <w:rsid w:val="005C3B7B"/>
    <w:rsid w:val="005C52EB"/>
    <w:rsid w:val="005D20E8"/>
    <w:rsid w:val="00615DD7"/>
    <w:rsid w:val="00635043"/>
    <w:rsid w:val="00692B64"/>
    <w:rsid w:val="00697830"/>
    <w:rsid w:val="006E7E5D"/>
    <w:rsid w:val="00730FD0"/>
    <w:rsid w:val="007A6206"/>
    <w:rsid w:val="007B569D"/>
    <w:rsid w:val="007D35E6"/>
    <w:rsid w:val="007F7776"/>
    <w:rsid w:val="0080536E"/>
    <w:rsid w:val="00820D17"/>
    <w:rsid w:val="008433A3"/>
    <w:rsid w:val="0087482B"/>
    <w:rsid w:val="00874E90"/>
    <w:rsid w:val="008A4932"/>
    <w:rsid w:val="008C604F"/>
    <w:rsid w:val="008D3B63"/>
    <w:rsid w:val="008E49A8"/>
    <w:rsid w:val="008F7EC7"/>
    <w:rsid w:val="00930938"/>
    <w:rsid w:val="00944FAE"/>
    <w:rsid w:val="00950D40"/>
    <w:rsid w:val="00951ECE"/>
    <w:rsid w:val="009761AA"/>
    <w:rsid w:val="00993188"/>
    <w:rsid w:val="009B04A8"/>
    <w:rsid w:val="009B256D"/>
    <w:rsid w:val="009B41FF"/>
    <w:rsid w:val="009E393B"/>
    <w:rsid w:val="00A078E4"/>
    <w:rsid w:val="00A100B9"/>
    <w:rsid w:val="00A100E6"/>
    <w:rsid w:val="00A21F9C"/>
    <w:rsid w:val="00A328FB"/>
    <w:rsid w:val="00A36209"/>
    <w:rsid w:val="00A435E4"/>
    <w:rsid w:val="00AA0613"/>
    <w:rsid w:val="00AB7063"/>
    <w:rsid w:val="00B229BC"/>
    <w:rsid w:val="00B43BA0"/>
    <w:rsid w:val="00B504F4"/>
    <w:rsid w:val="00B544F2"/>
    <w:rsid w:val="00BB0C26"/>
    <w:rsid w:val="00BB3DF2"/>
    <w:rsid w:val="00BD64B9"/>
    <w:rsid w:val="00C334C9"/>
    <w:rsid w:val="00C36CC9"/>
    <w:rsid w:val="00C653B2"/>
    <w:rsid w:val="00CC7492"/>
    <w:rsid w:val="00CE4272"/>
    <w:rsid w:val="00D35C23"/>
    <w:rsid w:val="00D71C2B"/>
    <w:rsid w:val="00E018AA"/>
    <w:rsid w:val="00E44C66"/>
    <w:rsid w:val="00E47DF8"/>
    <w:rsid w:val="00E72E6A"/>
    <w:rsid w:val="00E86F17"/>
    <w:rsid w:val="00E966C0"/>
    <w:rsid w:val="00ED38B6"/>
    <w:rsid w:val="00EE1933"/>
    <w:rsid w:val="00EE342D"/>
    <w:rsid w:val="00F10EAE"/>
    <w:rsid w:val="00F1627D"/>
    <w:rsid w:val="00F228CA"/>
    <w:rsid w:val="00F51AFC"/>
    <w:rsid w:val="00F90F55"/>
    <w:rsid w:val="00FD5105"/>
    <w:rsid w:val="00FE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4C66"/>
    <w:pPr>
      <w:keepNext/>
      <w:jc w:val="center"/>
      <w:outlineLvl w:val="0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C6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Title"/>
    <w:basedOn w:val="a"/>
    <w:link w:val="a4"/>
    <w:qFormat/>
    <w:rsid w:val="00E44C66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E44C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C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C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456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nadegda</cp:lastModifiedBy>
  <cp:revision>4</cp:revision>
  <cp:lastPrinted>2014-12-16T06:32:00Z</cp:lastPrinted>
  <dcterms:created xsi:type="dcterms:W3CDTF">2015-12-28T05:56:00Z</dcterms:created>
  <dcterms:modified xsi:type="dcterms:W3CDTF">2015-12-28T06:06:00Z</dcterms:modified>
</cp:coreProperties>
</file>