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52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3"/>
      </w:tblGrid>
      <w:tr w:rsidR="00780E0F" w:rsidTr="006934AC">
        <w:trPr>
          <w:trHeight w:hRule="exact" w:val="1627"/>
        </w:trPr>
        <w:tc>
          <w:tcPr>
            <w:tcW w:w="5000" w:type="pct"/>
            <w:vAlign w:val="bottom"/>
          </w:tcPr>
          <w:p w:rsidR="00374840" w:rsidRPr="00374840" w:rsidRDefault="00374840" w:rsidP="00E26B9D">
            <w:pPr>
              <w:rPr>
                <w:sz w:val="28"/>
                <w:szCs w:val="28"/>
              </w:rPr>
            </w:pPr>
          </w:p>
          <w:p w:rsidR="00374840" w:rsidRDefault="00E26B9D" w:rsidP="006934A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57225" cy="781050"/>
                  <wp:effectExtent l="0" t="0" r="9525" b="0"/>
                  <wp:docPr id="2" name="Рисунок 2" descr="Описание: Унароковское СП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Унароковское СП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167D" w:rsidRPr="00374840" w:rsidRDefault="00EE167D" w:rsidP="006934AC">
            <w:pPr>
              <w:jc w:val="center"/>
              <w:rPr>
                <w:sz w:val="28"/>
                <w:szCs w:val="28"/>
              </w:rPr>
            </w:pPr>
          </w:p>
          <w:p w:rsidR="00374840" w:rsidRDefault="00374840" w:rsidP="006934AC">
            <w:pPr>
              <w:jc w:val="center"/>
            </w:pPr>
          </w:p>
        </w:tc>
      </w:tr>
      <w:tr w:rsidR="00780E0F" w:rsidRPr="006934AC" w:rsidTr="006934AC">
        <w:trPr>
          <w:trHeight w:val="1429"/>
        </w:trPr>
        <w:tc>
          <w:tcPr>
            <w:tcW w:w="5000" w:type="pct"/>
          </w:tcPr>
          <w:p w:rsidR="00EE167D" w:rsidRDefault="00780E0F" w:rsidP="006934AC">
            <w:pPr>
              <w:jc w:val="center"/>
              <w:rPr>
                <w:b/>
                <w:sz w:val="28"/>
                <w:szCs w:val="28"/>
              </w:rPr>
            </w:pPr>
            <w:r w:rsidRPr="006934AC">
              <w:rPr>
                <w:b/>
                <w:sz w:val="28"/>
                <w:szCs w:val="28"/>
              </w:rPr>
              <w:t xml:space="preserve"> </w:t>
            </w:r>
          </w:p>
          <w:p w:rsidR="00780E0F" w:rsidRPr="006934AC" w:rsidRDefault="00780E0F" w:rsidP="006934AC">
            <w:pPr>
              <w:jc w:val="center"/>
              <w:rPr>
                <w:b/>
                <w:sz w:val="28"/>
                <w:szCs w:val="28"/>
              </w:rPr>
            </w:pPr>
            <w:r w:rsidRPr="006934AC">
              <w:rPr>
                <w:b/>
                <w:sz w:val="28"/>
                <w:szCs w:val="28"/>
              </w:rPr>
              <w:t xml:space="preserve">АДМИНИСТРАЦИЯ </w:t>
            </w:r>
            <w:r w:rsidR="00E26B9D">
              <w:rPr>
                <w:b/>
                <w:sz w:val="28"/>
                <w:szCs w:val="28"/>
              </w:rPr>
              <w:t>УНАРОКОВСКОГО СЕЛЬСКОГО ПОСЕЛЕНИЯ</w:t>
            </w:r>
            <w:r w:rsidRPr="006934AC">
              <w:rPr>
                <w:b/>
                <w:sz w:val="28"/>
                <w:szCs w:val="28"/>
              </w:rPr>
              <w:t xml:space="preserve"> </w:t>
            </w:r>
          </w:p>
          <w:p w:rsidR="00780E0F" w:rsidRPr="006934AC" w:rsidRDefault="00E26B9D" w:rsidP="006934A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МОСТОВСКОГО</w:t>
            </w:r>
            <w:r w:rsidR="00780E0F" w:rsidRPr="006934AC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  <w:r w:rsidR="00780E0F" w:rsidRPr="006934AC">
              <w:rPr>
                <w:b/>
                <w:sz w:val="28"/>
                <w:szCs w:val="28"/>
              </w:rPr>
              <w:t xml:space="preserve"> </w:t>
            </w:r>
          </w:p>
          <w:p w:rsidR="00780E0F" w:rsidRPr="006934AC" w:rsidRDefault="006E74EC" w:rsidP="006934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780E0F" w:rsidRPr="006934AC" w:rsidTr="006934AC">
        <w:trPr>
          <w:trHeight w:hRule="exact" w:val="360"/>
        </w:trPr>
        <w:tc>
          <w:tcPr>
            <w:tcW w:w="5000" w:type="pct"/>
          </w:tcPr>
          <w:p w:rsidR="00780E0F" w:rsidRPr="006934AC" w:rsidRDefault="00C44072" w:rsidP="00EE167D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1080" w:right="834"/>
              <w:rPr>
                <w:sz w:val="28"/>
                <w:szCs w:val="28"/>
              </w:rPr>
            </w:pPr>
            <w:r w:rsidRPr="006934AC">
              <w:rPr>
                <w:sz w:val="28"/>
                <w:szCs w:val="28"/>
              </w:rPr>
              <w:t xml:space="preserve">от </w:t>
            </w:r>
            <w:r w:rsidR="00EE167D">
              <w:rPr>
                <w:sz w:val="28"/>
                <w:szCs w:val="28"/>
              </w:rPr>
              <w:t>09.12.2016</w:t>
            </w:r>
            <w:bookmarkStart w:id="0" w:name="_GoBack"/>
            <w:bookmarkEnd w:id="0"/>
            <w:r w:rsidR="00E26B9D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780E0F" w:rsidRPr="006934AC">
              <w:rPr>
                <w:sz w:val="28"/>
                <w:szCs w:val="28"/>
              </w:rPr>
              <w:t xml:space="preserve">№ </w:t>
            </w:r>
            <w:r w:rsidR="00EE167D">
              <w:rPr>
                <w:sz w:val="28"/>
                <w:szCs w:val="28"/>
              </w:rPr>
              <w:t>186</w:t>
            </w:r>
          </w:p>
        </w:tc>
      </w:tr>
      <w:tr w:rsidR="00780E0F" w:rsidRPr="006934AC" w:rsidTr="006934AC">
        <w:tc>
          <w:tcPr>
            <w:tcW w:w="5000" w:type="pct"/>
          </w:tcPr>
          <w:p w:rsidR="00780E0F" w:rsidRPr="006934AC" w:rsidRDefault="00E26B9D" w:rsidP="0069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Унароково</w:t>
            </w:r>
          </w:p>
          <w:p w:rsidR="00AD61C2" w:rsidRPr="006934AC" w:rsidRDefault="00AD61C2" w:rsidP="006934AC">
            <w:pPr>
              <w:jc w:val="center"/>
              <w:rPr>
                <w:sz w:val="28"/>
                <w:szCs w:val="28"/>
              </w:rPr>
            </w:pPr>
          </w:p>
        </w:tc>
      </w:tr>
      <w:tr w:rsidR="00780E0F" w:rsidRPr="006934AC" w:rsidTr="006934AC">
        <w:tc>
          <w:tcPr>
            <w:tcW w:w="5000" w:type="pct"/>
          </w:tcPr>
          <w:p w:rsidR="00C13DF7" w:rsidRDefault="00C13DF7" w:rsidP="00C13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E26B9D">
              <w:rPr>
                <w:b/>
                <w:sz w:val="28"/>
                <w:szCs w:val="28"/>
              </w:rPr>
              <w:t>Унароковского сельского поселения Мостовского</w:t>
            </w:r>
            <w:r>
              <w:rPr>
                <w:b/>
                <w:sz w:val="28"/>
                <w:szCs w:val="28"/>
              </w:rPr>
              <w:t xml:space="preserve"> район</w:t>
            </w:r>
            <w:r w:rsidR="00E26B9D">
              <w:rPr>
                <w:b/>
                <w:sz w:val="28"/>
                <w:szCs w:val="28"/>
              </w:rPr>
              <w:t xml:space="preserve">а от 05 мая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6B9D">
              <w:rPr>
                <w:b/>
                <w:sz w:val="28"/>
                <w:szCs w:val="28"/>
              </w:rPr>
              <w:t>2015</w:t>
            </w:r>
            <w:r>
              <w:rPr>
                <w:b/>
                <w:sz w:val="28"/>
                <w:szCs w:val="28"/>
              </w:rPr>
              <w:t xml:space="preserve"> года №32</w:t>
            </w:r>
          </w:p>
          <w:p w:rsidR="00E26B9D" w:rsidRDefault="00C13DF7" w:rsidP="00E26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BF07BC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квалификационных требованиях к профессиональным знаниям и навыкам</w:t>
            </w:r>
            <w:r w:rsidR="00E26B9D">
              <w:rPr>
                <w:b/>
                <w:sz w:val="28"/>
                <w:szCs w:val="28"/>
              </w:rPr>
              <w:t>, необходимым для исполнения должностных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6B9D">
              <w:rPr>
                <w:b/>
                <w:sz w:val="28"/>
                <w:szCs w:val="28"/>
              </w:rPr>
              <w:t xml:space="preserve"> обязанностей муниципальными служащими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80E0F" w:rsidRPr="006934AC" w:rsidRDefault="00E26B9D" w:rsidP="00E26B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администрации Унароковского</w:t>
            </w:r>
            <w:r w:rsidR="00C13DF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 поселения</w:t>
            </w:r>
            <w:r w:rsidR="00C13DF7">
              <w:rPr>
                <w:b/>
                <w:sz w:val="28"/>
                <w:szCs w:val="28"/>
              </w:rPr>
              <w:t>»</w:t>
            </w:r>
          </w:p>
        </w:tc>
      </w:tr>
    </w:tbl>
    <w:p w:rsidR="00780E0F" w:rsidRPr="00780E0F" w:rsidRDefault="00780E0F" w:rsidP="00780E0F">
      <w:pPr>
        <w:jc w:val="both"/>
        <w:rPr>
          <w:sz w:val="28"/>
          <w:szCs w:val="28"/>
        </w:rPr>
      </w:pPr>
    </w:p>
    <w:p w:rsidR="00780E0F" w:rsidRDefault="00780E0F" w:rsidP="00780E0F">
      <w:pPr>
        <w:jc w:val="both"/>
        <w:rPr>
          <w:sz w:val="28"/>
          <w:szCs w:val="28"/>
        </w:rPr>
      </w:pPr>
    </w:p>
    <w:p w:rsidR="00AD61C2" w:rsidRPr="00780E0F" w:rsidRDefault="00AD61C2" w:rsidP="00780E0F">
      <w:pPr>
        <w:jc w:val="both"/>
        <w:rPr>
          <w:sz w:val="28"/>
          <w:szCs w:val="28"/>
        </w:rPr>
      </w:pPr>
    </w:p>
    <w:p w:rsidR="00C13DF7" w:rsidRPr="00BF07BC" w:rsidRDefault="00C13DF7" w:rsidP="00C13DF7">
      <w:pPr>
        <w:ind w:firstLine="720"/>
        <w:jc w:val="both"/>
        <w:rPr>
          <w:sz w:val="28"/>
          <w:szCs w:val="28"/>
        </w:rPr>
      </w:pPr>
      <w:r w:rsidRPr="00BF07BC">
        <w:rPr>
          <w:sz w:val="28"/>
          <w:szCs w:val="28"/>
        </w:rPr>
        <w:t xml:space="preserve">В соответствии с </w:t>
      </w:r>
      <w:r w:rsidR="00F725D3">
        <w:rPr>
          <w:sz w:val="28"/>
          <w:szCs w:val="28"/>
        </w:rPr>
        <w:t>федеральными з</w:t>
      </w:r>
      <w:r>
        <w:rPr>
          <w:sz w:val="28"/>
          <w:szCs w:val="28"/>
        </w:rPr>
        <w:t>акон</w:t>
      </w:r>
      <w:r w:rsidR="00F725D3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F725D3">
        <w:rPr>
          <w:sz w:val="28"/>
          <w:szCs w:val="28"/>
        </w:rPr>
        <w:t>и</w:t>
      </w:r>
      <w:r>
        <w:rPr>
          <w:sz w:val="28"/>
          <w:szCs w:val="28"/>
        </w:rPr>
        <w:t xml:space="preserve"> от </w:t>
      </w:r>
      <w:r w:rsidR="00F725D3">
        <w:rPr>
          <w:sz w:val="28"/>
          <w:szCs w:val="28"/>
        </w:rPr>
        <w:t>30 июня</w:t>
      </w:r>
      <w:r>
        <w:rPr>
          <w:sz w:val="28"/>
          <w:szCs w:val="28"/>
        </w:rPr>
        <w:t xml:space="preserve"> 201</w:t>
      </w:r>
      <w:r w:rsidR="00F725D3">
        <w:rPr>
          <w:sz w:val="28"/>
          <w:szCs w:val="28"/>
        </w:rPr>
        <w:t xml:space="preserve">6 №224-ФЗ «О внесении изменений в Федеральный закон «О государственной гражданской службе Российской Федерации», от 2 марта 2007 года №25-ФЗ «О муниципальной службе в Российской Федерации», решением Совета </w:t>
      </w:r>
      <w:r w:rsidR="00E26B9D">
        <w:rPr>
          <w:sz w:val="28"/>
          <w:szCs w:val="28"/>
        </w:rPr>
        <w:t xml:space="preserve">Унароковского сельского поселения  Мостовского </w:t>
      </w:r>
      <w:r w:rsidR="00F725D3">
        <w:rPr>
          <w:sz w:val="28"/>
          <w:szCs w:val="28"/>
        </w:rPr>
        <w:t xml:space="preserve"> район</w:t>
      </w:r>
      <w:r w:rsidR="00E26B9D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E26B9D">
        <w:rPr>
          <w:sz w:val="28"/>
          <w:szCs w:val="28"/>
        </w:rPr>
        <w:t>от 27</w:t>
      </w:r>
      <w:r w:rsidR="00F725D3">
        <w:rPr>
          <w:sz w:val="28"/>
          <w:szCs w:val="28"/>
        </w:rPr>
        <w:t xml:space="preserve"> октября 2016 </w:t>
      </w:r>
      <w:r>
        <w:rPr>
          <w:sz w:val="28"/>
          <w:szCs w:val="28"/>
        </w:rPr>
        <w:t>года №</w:t>
      </w:r>
      <w:r w:rsidR="00E26B9D">
        <w:rPr>
          <w:sz w:val="28"/>
          <w:szCs w:val="28"/>
        </w:rPr>
        <w:t>10</w:t>
      </w:r>
      <w:r w:rsidR="00F725D3">
        <w:rPr>
          <w:sz w:val="28"/>
          <w:szCs w:val="28"/>
        </w:rPr>
        <w:t>6</w:t>
      </w:r>
      <w:r>
        <w:rPr>
          <w:sz w:val="28"/>
          <w:szCs w:val="28"/>
        </w:rPr>
        <w:t xml:space="preserve"> «О внесении изменений в </w:t>
      </w:r>
      <w:r w:rsidR="00F725D3">
        <w:rPr>
          <w:sz w:val="28"/>
          <w:szCs w:val="28"/>
        </w:rPr>
        <w:t xml:space="preserve">решение Совета </w:t>
      </w:r>
      <w:r w:rsidR="00E26B9D">
        <w:rPr>
          <w:sz w:val="28"/>
          <w:szCs w:val="28"/>
        </w:rPr>
        <w:t>Унароковского сельского поселения Мостовского</w:t>
      </w:r>
      <w:r w:rsidR="00F725D3">
        <w:rPr>
          <w:sz w:val="28"/>
          <w:szCs w:val="28"/>
        </w:rPr>
        <w:t xml:space="preserve"> район</w:t>
      </w:r>
      <w:r w:rsidR="00E26B9D">
        <w:rPr>
          <w:sz w:val="28"/>
          <w:szCs w:val="28"/>
        </w:rPr>
        <w:t>а от 20</w:t>
      </w:r>
      <w:r w:rsidR="00F725D3">
        <w:rPr>
          <w:sz w:val="28"/>
          <w:szCs w:val="28"/>
        </w:rPr>
        <w:t xml:space="preserve"> апреля 2016 года №</w:t>
      </w:r>
      <w:r w:rsidR="00E26B9D">
        <w:rPr>
          <w:sz w:val="28"/>
          <w:szCs w:val="28"/>
        </w:rPr>
        <w:t>8</w:t>
      </w:r>
      <w:r w:rsidR="00F725D3">
        <w:rPr>
          <w:sz w:val="28"/>
          <w:szCs w:val="28"/>
        </w:rPr>
        <w:t xml:space="preserve">6 «Об утверждении Положения о муниципальной службе в </w:t>
      </w:r>
      <w:r w:rsidR="00E26B9D">
        <w:rPr>
          <w:sz w:val="28"/>
          <w:szCs w:val="28"/>
        </w:rPr>
        <w:t>Унароковском сельском поселении  Мостовского</w:t>
      </w:r>
      <w:r w:rsidR="00F725D3">
        <w:rPr>
          <w:sz w:val="28"/>
          <w:szCs w:val="28"/>
        </w:rPr>
        <w:t xml:space="preserve"> район</w:t>
      </w:r>
      <w:r w:rsidR="00E26B9D">
        <w:rPr>
          <w:sz w:val="28"/>
          <w:szCs w:val="28"/>
        </w:rPr>
        <w:t>а</w:t>
      </w:r>
      <w:r w:rsidR="00F725D3">
        <w:rPr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</w:t>
      </w:r>
      <w:r w:rsidRPr="00BF07BC">
        <w:rPr>
          <w:sz w:val="28"/>
          <w:szCs w:val="28"/>
        </w:rPr>
        <w:t>:</w:t>
      </w:r>
    </w:p>
    <w:p w:rsidR="00F725D3" w:rsidRPr="00300643" w:rsidRDefault="00C13DF7" w:rsidP="003F681C">
      <w:pPr>
        <w:ind w:firstLine="709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1.Внести </w:t>
      </w:r>
      <w:r w:rsidR="00F725D3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постановлени</w:t>
      </w:r>
      <w:r w:rsidR="00F725D3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="00E26B9D">
        <w:rPr>
          <w:sz w:val="28"/>
          <w:szCs w:val="28"/>
        </w:rPr>
        <w:t xml:space="preserve">Унароковского сельского поселения Мостовского </w:t>
      </w:r>
      <w:r>
        <w:rPr>
          <w:sz w:val="28"/>
          <w:szCs w:val="28"/>
        </w:rPr>
        <w:t xml:space="preserve"> район</w:t>
      </w:r>
      <w:r w:rsidR="00E26B9D">
        <w:rPr>
          <w:sz w:val="28"/>
          <w:szCs w:val="28"/>
        </w:rPr>
        <w:t>а</w:t>
      </w:r>
      <w:r>
        <w:rPr>
          <w:sz w:val="28"/>
          <w:szCs w:val="28"/>
        </w:rPr>
        <w:t xml:space="preserve"> от </w:t>
      </w:r>
      <w:r w:rsidR="00E26B9D">
        <w:rPr>
          <w:sz w:val="28"/>
          <w:szCs w:val="28"/>
        </w:rPr>
        <w:t>05 мая 2015</w:t>
      </w:r>
      <w:r>
        <w:rPr>
          <w:sz w:val="28"/>
          <w:szCs w:val="28"/>
        </w:rPr>
        <w:t xml:space="preserve"> года №32 </w:t>
      </w:r>
      <w:r w:rsidR="00300643">
        <w:rPr>
          <w:sz w:val="28"/>
          <w:szCs w:val="28"/>
        </w:rPr>
        <w:t>«</w:t>
      </w:r>
      <w:r w:rsidR="00300643" w:rsidRPr="00300643">
        <w:rPr>
          <w:sz w:val="28"/>
          <w:szCs w:val="28"/>
        </w:rPr>
        <w:t>О квалификационных требованиях к профессиональным знаниям и навыкам, необходимым для исполнения должностных  обязанностей муниципальными служащими в администрации Унароковского сельского поселения»</w:t>
      </w:r>
      <w:r w:rsidR="00300643">
        <w:rPr>
          <w:sz w:val="28"/>
          <w:szCs w:val="28"/>
        </w:rPr>
        <w:t xml:space="preserve"> следующие изменения</w:t>
      </w:r>
      <w:r w:rsidR="00F725D3" w:rsidRPr="00300643">
        <w:rPr>
          <w:sz w:val="28"/>
          <w:szCs w:val="28"/>
        </w:rPr>
        <w:t>:</w:t>
      </w:r>
    </w:p>
    <w:p w:rsidR="00C13DF7" w:rsidRDefault="00C13DF7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F681C">
        <w:rPr>
          <w:sz w:val="28"/>
          <w:szCs w:val="28"/>
        </w:rPr>
        <w:t xml:space="preserve"> в приложении №1  </w:t>
      </w:r>
      <w:r w:rsidR="00F725D3">
        <w:rPr>
          <w:sz w:val="28"/>
          <w:szCs w:val="28"/>
        </w:rPr>
        <w:t>раздел</w:t>
      </w:r>
      <w:r w:rsidR="00300643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 </w:t>
      </w:r>
      <w:r w:rsidR="00F725D3">
        <w:rPr>
          <w:sz w:val="28"/>
          <w:szCs w:val="28"/>
        </w:rPr>
        <w:t xml:space="preserve">«Квалификационные требования к уровню профессионального образования» </w:t>
      </w:r>
      <w:r w:rsidR="00300643">
        <w:rPr>
          <w:sz w:val="28"/>
          <w:szCs w:val="28"/>
        </w:rPr>
        <w:t>изложить</w:t>
      </w:r>
      <w:r w:rsidR="00F725D3">
        <w:rPr>
          <w:sz w:val="28"/>
          <w:szCs w:val="28"/>
        </w:rPr>
        <w:t xml:space="preserve"> в новой редакции:</w:t>
      </w:r>
    </w:p>
    <w:p w:rsidR="00300643" w:rsidRDefault="00300643" w:rsidP="00300643">
      <w:pPr>
        <w:ind w:firstLine="720"/>
        <w:jc w:val="center"/>
        <w:rPr>
          <w:sz w:val="28"/>
          <w:szCs w:val="28"/>
        </w:rPr>
      </w:pPr>
    </w:p>
    <w:p w:rsidR="00300643" w:rsidRDefault="00300643" w:rsidP="00300643">
      <w:pPr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300643">
        <w:rPr>
          <w:b/>
          <w:sz w:val="28"/>
          <w:szCs w:val="28"/>
        </w:rPr>
        <w:t xml:space="preserve">3 </w:t>
      </w:r>
      <w:r w:rsidRPr="00300643">
        <w:rPr>
          <w:b/>
          <w:sz w:val="28"/>
          <w:szCs w:val="28"/>
        </w:rPr>
        <w:t>Квалификационные требования к уровню профессионального образования</w:t>
      </w:r>
    </w:p>
    <w:p w:rsidR="00300643" w:rsidRDefault="00300643" w:rsidP="00300643">
      <w:pPr>
        <w:ind w:firstLine="720"/>
        <w:jc w:val="center"/>
        <w:rPr>
          <w:sz w:val="28"/>
          <w:szCs w:val="28"/>
        </w:rPr>
      </w:pPr>
    </w:p>
    <w:p w:rsidR="00C13DF7" w:rsidRDefault="00300643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725D3">
        <w:rPr>
          <w:sz w:val="28"/>
          <w:szCs w:val="28"/>
        </w:rPr>
        <w:t>Для замещения должности муниципальной службы</w:t>
      </w:r>
      <w:r w:rsidR="00723B23">
        <w:rPr>
          <w:sz w:val="28"/>
          <w:szCs w:val="28"/>
        </w:rPr>
        <w:t xml:space="preserve"> требуется соответствие квалификационным требованиям к уровню профессионального  образования, стажу муниципальной службы или работы по специальности, направлению подготовки, знаниям и умениям, которые необходимы для </w:t>
      </w:r>
      <w:r w:rsidR="00723B23">
        <w:rPr>
          <w:sz w:val="28"/>
          <w:szCs w:val="28"/>
        </w:rPr>
        <w:lastRenderedPageBreak/>
        <w:t xml:space="preserve">исполнения должностных обязанностей, а также при наличии соответствующего решения главы </w:t>
      </w:r>
      <w:r>
        <w:rPr>
          <w:sz w:val="28"/>
          <w:szCs w:val="28"/>
        </w:rPr>
        <w:t>Унароковского сельского поселения Мостовского</w:t>
      </w:r>
      <w:r w:rsidR="00723B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23B23">
        <w:rPr>
          <w:sz w:val="28"/>
          <w:szCs w:val="28"/>
        </w:rPr>
        <w:t xml:space="preserve"> – к специальности, направлению подготовки:</w:t>
      </w:r>
    </w:p>
    <w:p w:rsidR="00723B23" w:rsidRDefault="00300643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3B23">
        <w:rPr>
          <w:sz w:val="28"/>
          <w:szCs w:val="28"/>
        </w:rPr>
        <w:t xml:space="preserve">)по главным и ведущим должностям муниципальной службы – высшее образование по профилю деятельности администрации </w:t>
      </w:r>
      <w:r>
        <w:rPr>
          <w:sz w:val="28"/>
          <w:szCs w:val="28"/>
        </w:rPr>
        <w:t>Унароковского сельского поселения Мостовского</w:t>
      </w:r>
      <w:r w:rsidR="00723B2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23B23">
        <w:rPr>
          <w:sz w:val="28"/>
          <w:szCs w:val="28"/>
        </w:rPr>
        <w:t xml:space="preserve"> или по  профилю замещаемой должности;</w:t>
      </w:r>
    </w:p>
    <w:p w:rsidR="00170204" w:rsidRDefault="00170204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2)по старшим и младшим должностям муниципальной службы – средн</w:t>
      </w:r>
      <w:r w:rsidR="00300643">
        <w:rPr>
          <w:sz w:val="28"/>
          <w:szCs w:val="28"/>
        </w:rPr>
        <w:t>ее профессиональное образование</w:t>
      </w:r>
      <w:r>
        <w:rPr>
          <w:sz w:val="28"/>
          <w:szCs w:val="28"/>
        </w:rPr>
        <w:t xml:space="preserve"> по профилю замещаемой деятельности.</w:t>
      </w:r>
    </w:p>
    <w:p w:rsidR="00170204" w:rsidRDefault="00300643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0204">
        <w:rPr>
          <w:sz w:val="28"/>
          <w:szCs w:val="28"/>
        </w:rPr>
        <w:t xml:space="preserve">2.Квалификационные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постановлением администрации </w:t>
      </w:r>
      <w:r>
        <w:rPr>
          <w:sz w:val="28"/>
          <w:szCs w:val="28"/>
        </w:rPr>
        <w:t>Унароковского сельского поселения Мостовского</w:t>
      </w:r>
      <w:r w:rsidR="0017020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170204">
        <w:rPr>
          <w:sz w:val="28"/>
          <w:szCs w:val="28"/>
        </w:rPr>
        <w:t xml:space="preserve"> на основе типовых квалификационных требований для замещения должностей муниципальной службы, которые определяются законом Краснодарского края в соответствии с классификацией должностей муниципальной службы. Квалификационные требования к з</w:t>
      </w:r>
      <w:r w:rsidR="00194167">
        <w:rPr>
          <w:sz w:val="28"/>
          <w:szCs w:val="28"/>
        </w:rPr>
        <w:t>н</w:t>
      </w:r>
      <w:r w:rsidR="00170204">
        <w:rPr>
          <w:sz w:val="28"/>
          <w:szCs w:val="28"/>
        </w:rPr>
        <w:t>аниям и умениям, которые необходимы</w:t>
      </w:r>
      <w:r w:rsidR="00194167">
        <w:rPr>
          <w:sz w:val="28"/>
          <w:szCs w:val="28"/>
        </w:rPr>
        <w:t xml:space="preserve">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могут также предусматриваться квалификационными требованиями к специальности, направлению подготовки.»;</w:t>
      </w:r>
    </w:p>
    <w:p w:rsidR="00194167" w:rsidRDefault="00300643" w:rsidP="00C13D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F6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E167D">
        <w:rPr>
          <w:sz w:val="28"/>
          <w:szCs w:val="28"/>
        </w:rPr>
        <w:t>приложении</w:t>
      </w:r>
      <w:r w:rsidR="00EE167D">
        <w:rPr>
          <w:sz w:val="28"/>
          <w:szCs w:val="28"/>
        </w:rPr>
        <w:t xml:space="preserve"> №1 </w:t>
      </w:r>
      <w:r w:rsidR="00EE167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4</w:t>
      </w:r>
      <w:r w:rsidR="00194167">
        <w:rPr>
          <w:sz w:val="28"/>
          <w:szCs w:val="28"/>
        </w:rPr>
        <w:t xml:space="preserve"> </w:t>
      </w:r>
      <w:r w:rsidR="003F681C">
        <w:rPr>
          <w:sz w:val="28"/>
          <w:szCs w:val="28"/>
        </w:rPr>
        <w:t xml:space="preserve"> «</w:t>
      </w:r>
      <w:r w:rsidR="003F681C" w:rsidRPr="00EE167D">
        <w:rPr>
          <w:b/>
          <w:sz w:val="28"/>
          <w:szCs w:val="28"/>
        </w:rPr>
        <w:t>Квалификационные требования к стажу муниципальной службы или стажу работы по специальности</w:t>
      </w:r>
      <w:r w:rsidR="003F681C" w:rsidRPr="00EE167D">
        <w:rPr>
          <w:sz w:val="28"/>
          <w:szCs w:val="28"/>
        </w:rPr>
        <w:t xml:space="preserve">» </w:t>
      </w:r>
      <w:r w:rsidR="00194167">
        <w:rPr>
          <w:sz w:val="28"/>
          <w:szCs w:val="28"/>
        </w:rPr>
        <w:t>и в приложении №2</w:t>
      </w:r>
      <w:r w:rsidR="00EE167D">
        <w:rPr>
          <w:sz w:val="28"/>
          <w:szCs w:val="28"/>
        </w:rPr>
        <w:t xml:space="preserve"> по всему тексту исключить слова</w:t>
      </w:r>
      <w:r w:rsidR="00194167">
        <w:rPr>
          <w:sz w:val="28"/>
          <w:szCs w:val="28"/>
        </w:rPr>
        <w:t xml:space="preserve"> «(опыту)»</w:t>
      </w:r>
      <w:r w:rsidR="00EE167D">
        <w:rPr>
          <w:sz w:val="28"/>
          <w:szCs w:val="28"/>
        </w:rPr>
        <w:t>, «(опыт)»</w:t>
      </w:r>
      <w:r w:rsidR="00194167">
        <w:rPr>
          <w:sz w:val="28"/>
          <w:szCs w:val="28"/>
        </w:rPr>
        <w:t>.</w:t>
      </w:r>
    </w:p>
    <w:p w:rsidR="003F681C" w:rsidRDefault="00C13DF7" w:rsidP="00C13DF7">
      <w:pPr>
        <w:ind w:firstLine="720"/>
        <w:jc w:val="both"/>
        <w:rPr>
          <w:sz w:val="28"/>
          <w:szCs w:val="28"/>
        </w:rPr>
      </w:pPr>
      <w:bookmarkStart w:id="2" w:name="sub_2"/>
      <w:bookmarkEnd w:id="1"/>
      <w:r>
        <w:rPr>
          <w:sz w:val="28"/>
          <w:szCs w:val="28"/>
        </w:rPr>
        <w:t>2.</w:t>
      </w:r>
      <w:r w:rsidR="003F681C">
        <w:rPr>
          <w:sz w:val="28"/>
          <w:szCs w:val="28"/>
        </w:rPr>
        <w:t xml:space="preserve"> Отделу по финансам, бюджету и экономике </w:t>
      </w:r>
      <w:r>
        <w:rPr>
          <w:sz w:val="28"/>
          <w:szCs w:val="28"/>
        </w:rPr>
        <w:t xml:space="preserve"> </w:t>
      </w:r>
      <w:r w:rsidR="00194167">
        <w:rPr>
          <w:sz w:val="28"/>
          <w:szCs w:val="28"/>
        </w:rPr>
        <w:t xml:space="preserve">администрации </w:t>
      </w:r>
      <w:r w:rsidR="003F681C">
        <w:rPr>
          <w:sz w:val="28"/>
          <w:szCs w:val="28"/>
        </w:rPr>
        <w:t>Унароковского сельского поселения Мостовского</w:t>
      </w:r>
      <w:r w:rsidR="00194167">
        <w:rPr>
          <w:sz w:val="28"/>
          <w:szCs w:val="28"/>
        </w:rPr>
        <w:t xml:space="preserve"> район</w:t>
      </w:r>
      <w:r w:rsidR="003F681C">
        <w:rPr>
          <w:sz w:val="28"/>
          <w:szCs w:val="28"/>
        </w:rPr>
        <w:t>а</w:t>
      </w:r>
      <w:r w:rsidR="00194167">
        <w:rPr>
          <w:sz w:val="28"/>
          <w:szCs w:val="28"/>
        </w:rPr>
        <w:t xml:space="preserve"> </w:t>
      </w:r>
      <w:r w:rsidRPr="00BF07BC">
        <w:rPr>
          <w:sz w:val="28"/>
          <w:szCs w:val="28"/>
        </w:rPr>
        <w:t>(</w:t>
      </w:r>
      <w:r w:rsidR="003F681C">
        <w:rPr>
          <w:sz w:val="28"/>
          <w:szCs w:val="28"/>
        </w:rPr>
        <w:t>Дроздова</w:t>
      </w:r>
      <w:r w:rsidRPr="00BF07BC">
        <w:rPr>
          <w:sz w:val="28"/>
          <w:szCs w:val="28"/>
        </w:rPr>
        <w:t>)</w:t>
      </w:r>
      <w:r w:rsidR="003F681C">
        <w:rPr>
          <w:sz w:val="28"/>
          <w:szCs w:val="28"/>
        </w:rPr>
        <w:t>:</w:t>
      </w:r>
    </w:p>
    <w:p w:rsidR="003F681C" w:rsidRPr="002B7B0A" w:rsidRDefault="003F681C" w:rsidP="003F681C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1)</w:t>
      </w:r>
      <w:r w:rsidRPr="003E11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</w:t>
      </w:r>
      <w:r w:rsidRPr="003E1118">
        <w:rPr>
          <w:sz w:val="28"/>
          <w:szCs w:val="28"/>
        </w:rPr>
        <w:t xml:space="preserve"> </w:t>
      </w:r>
      <w:r w:rsidRPr="002B7B0A">
        <w:rPr>
          <w:sz w:val="28"/>
          <w:szCs w:val="28"/>
        </w:rPr>
        <w:t>настоящее постановление в установленном порядке;</w:t>
      </w:r>
    </w:p>
    <w:p w:rsidR="003F681C" w:rsidRPr="003E1118" w:rsidRDefault="003F681C" w:rsidP="003F681C">
      <w:pPr>
        <w:ind w:firstLine="709"/>
        <w:contextualSpacing/>
        <w:jc w:val="both"/>
        <w:rPr>
          <w:sz w:val="28"/>
          <w:szCs w:val="28"/>
        </w:rPr>
      </w:pPr>
      <w:r w:rsidRPr="002B7B0A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2B7B0A">
        <w:rPr>
          <w:sz w:val="28"/>
          <w:szCs w:val="28"/>
        </w:rPr>
        <w:t xml:space="preserve">организовать размещение настоящего постановления на официальном сайте администрации </w:t>
      </w:r>
      <w:r>
        <w:rPr>
          <w:sz w:val="28"/>
          <w:szCs w:val="28"/>
        </w:rPr>
        <w:t>Унароковского</w:t>
      </w:r>
      <w:r w:rsidRPr="002B7B0A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C13DF7" w:rsidRPr="00BF07BC" w:rsidRDefault="003F681C" w:rsidP="00C13DF7">
      <w:pPr>
        <w:ind w:firstLine="720"/>
        <w:jc w:val="both"/>
        <w:rPr>
          <w:sz w:val="28"/>
          <w:szCs w:val="28"/>
        </w:rPr>
      </w:pPr>
      <w:bookmarkStart w:id="3" w:name="sub_3"/>
      <w:bookmarkEnd w:id="2"/>
      <w:r>
        <w:rPr>
          <w:sz w:val="28"/>
          <w:szCs w:val="28"/>
        </w:rPr>
        <w:t>3</w:t>
      </w:r>
      <w:r w:rsidR="00C13DF7">
        <w:rPr>
          <w:sz w:val="28"/>
          <w:szCs w:val="28"/>
        </w:rPr>
        <w:t>.</w:t>
      </w:r>
      <w:r w:rsidR="00C13DF7" w:rsidRPr="00BF07BC">
        <w:rPr>
          <w:sz w:val="28"/>
          <w:szCs w:val="28"/>
        </w:rPr>
        <w:t xml:space="preserve">Контроль за выполнением настоящего </w:t>
      </w:r>
      <w:r w:rsidR="00C13DF7">
        <w:rPr>
          <w:sz w:val="28"/>
          <w:szCs w:val="28"/>
        </w:rPr>
        <w:t>постановления</w:t>
      </w:r>
      <w:r w:rsidR="00C13DF7" w:rsidRPr="00BF07BC">
        <w:rPr>
          <w:sz w:val="28"/>
          <w:szCs w:val="28"/>
        </w:rPr>
        <w:t xml:space="preserve"> </w:t>
      </w:r>
      <w:r w:rsidR="00194167">
        <w:rPr>
          <w:sz w:val="28"/>
          <w:szCs w:val="28"/>
        </w:rPr>
        <w:t>оставляю за собой</w:t>
      </w:r>
      <w:r w:rsidR="00C13DF7" w:rsidRPr="00BF07BC">
        <w:rPr>
          <w:sz w:val="28"/>
          <w:szCs w:val="28"/>
        </w:rPr>
        <w:t>.</w:t>
      </w:r>
    </w:p>
    <w:p w:rsidR="00C13DF7" w:rsidRPr="00BF07BC" w:rsidRDefault="003F681C" w:rsidP="00C13DF7">
      <w:pPr>
        <w:ind w:firstLine="720"/>
        <w:jc w:val="both"/>
        <w:rPr>
          <w:sz w:val="28"/>
          <w:szCs w:val="28"/>
        </w:rPr>
      </w:pPr>
      <w:bookmarkStart w:id="4" w:name="sub_4"/>
      <w:bookmarkEnd w:id="3"/>
      <w:r>
        <w:rPr>
          <w:sz w:val="28"/>
          <w:szCs w:val="28"/>
        </w:rPr>
        <w:t>4</w:t>
      </w:r>
      <w:r w:rsidR="00C13DF7">
        <w:rPr>
          <w:sz w:val="28"/>
          <w:szCs w:val="28"/>
        </w:rPr>
        <w:t>.Постановление</w:t>
      </w:r>
      <w:r w:rsidR="00C13DF7" w:rsidRPr="00BF07BC">
        <w:rPr>
          <w:sz w:val="28"/>
          <w:szCs w:val="28"/>
        </w:rPr>
        <w:t xml:space="preserve"> вступает в силу со дня его </w:t>
      </w:r>
      <w:r w:rsidR="00C13DF7">
        <w:rPr>
          <w:sz w:val="28"/>
          <w:szCs w:val="28"/>
        </w:rPr>
        <w:t>обнародования</w:t>
      </w:r>
      <w:r w:rsidR="00C13DF7" w:rsidRPr="00BF07BC">
        <w:rPr>
          <w:sz w:val="28"/>
          <w:szCs w:val="28"/>
        </w:rPr>
        <w:t>.</w:t>
      </w:r>
    </w:p>
    <w:bookmarkEnd w:id="4"/>
    <w:p w:rsidR="00C13DF7" w:rsidRDefault="00C13DF7" w:rsidP="00C13DF7">
      <w:pPr>
        <w:ind w:firstLine="720"/>
        <w:jc w:val="both"/>
        <w:rPr>
          <w:sz w:val="28"/>
          <w:szCs w:val="28"/>
        </w:rPr>
      </w:pPr>
    </w:p>
    <w:p w:rsidR="00C13DF7" w:rsidRDefault="00C13DF7" w:rsidP="00C13DF7">
      <w:pPr>
        <w:ind w:firstLine="720"/>
        <w:jc w:val="both"/>
        <w:rPr>
          <w:sz w:val="28"/>
          <w:szCs w:val="28"/>
        </w:rPr>
      </w:pPr>
    </w:p>
    <w:p w:rsidR="00C13DF7" w:rsidRDefault="00C13DF7" w:rsidP="00C13DF7">
      <w:pPr>
        <w:ind w:firstLine="720"/>
        <w:jc w:val="both"/>
        <w:rPr>
          <w:sz w:val="28"/>
          <w:szCs w:val="28"/>
        </w:rPr>
      </w:pPr>
    </w:p>
    <w:p w:rsidR="00C13DF7" w:rsidRDefault="00C13DF7" w:rsidP="00C13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681C">
        <w:rPr>
          <w:sz w:val="28"/>
          <w:szCs w:val="28"/>
        </w:rPr>
        <w:t>Унароковского</w:t>
      </w:r>
    </w:p>
    <w:p w:rsidR="00C13DF7" w:rsidRPr="00BF07BC" w:rsidRDefault="003F681C" w:rsidP="00C13DF7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C13DF7">
        <w:rPr>
          <w:sz w:val="28"/>
          <w:szCs w:val="28"/>
        </w:rPr>
        <w:t xml:space="preserve">  </w:t>
      </w:r>
      <w:r>
        <w:rPr>
          <w:sz w:val="28"/>
          <w:szCs w:val="28"/>
        </w:rPr>
        <w:t>И.И.Скобелев</w:t>
      </w:r>
    </w:p>
    <w:p w:rsidR="00AD61C2" w:rsidRDefault="00AD61C2" w:rsidP="00EE167D">
      <w:pPr>
        <w:tabs>
          <w:tab w:val="left" w:pos="180"/>
        </w:tabs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p w:rsidR="00AD61C2" w:rsidRDefault="00AD61C2" w:rsidP="00C9020A">
      <w:pPr>
        <w:tabs>
          <w:tab w:val="left" w:pos="180"/>
        </w:tabs>
        <w:jc w:val="center"/>
        <w:rPr>
          <w:sz w:val="28"/>
          <w:szCs w:val="28"/>
        </w:rPr>
      </w:pPr>
    </w:p>
    <w:sectPr w:rsidR="00AD61C2" w:rsidSect="00EE167D">
      <w:headerReference w:type="even" r:id="rId9"/>
      <w:headerReference w:type="default" r:id="rId10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6F" w:rsidRDefault="0067526F">
      <w:r>
        <w:separator/>
      </w:r>
    </w:p>
  </w:endnote>
  <w:endnote w:type="continuationSeparator" w:id="0">
    <w:p w:rsidR="0067526F" w:rsidRDefault="006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6F" w:rsidRDefault="0067526F">
      <w:r>
        <w:separator/>
      </w:r>
    </w:p>
  </w:footnote>
  <w:footnote w:type="continuationSeparator" w:id="0">
    <w:p w:rsidR="0067526F" w:rsidRDefault="0067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2A" w:rsidRDefault="001C6508" w:rsidP="003C17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6D2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6D2A" w:rsidRDefault="00F86D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2A" w:rsidRDefault="001C6508" w:rsidP="003C17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86D2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167D">
      <w:rPr>
        <w:rStyle w:val="a6"/>
        <w:noProof/>
      </w:rPr>
      <w:t>2</w:t>
    </w:r>
    <w:r>
      <w:rPr>
        <w:rStyle w:val="a6"/>
      </w:rPr>
      <w:fldChar w:fldCharType="end"/>
    </w:r>
  </w:p>
  <w:p w:rsidR="00F86D2A" w:rsidRDefault="00F86D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16"/>
    <w:rsid w:val="0001723E"/>
    <w:rsid w:val="000313FC"/>
    <w:rsid w:val="00046DAA"/>
    <w:rsid w:val="00096B65"/>
    <w:rsid w:val="0009771D"/>
    <w:rsid w:val="000C6645"/>
    <w:rsid w:val="00106EA8"/>
    <w:rsid w:val="00124D5D"/>
    <w:rsid w:val="00131536"/>
    <w:rsid w:val="0015294C"/>
    <w:rsid w:val="00170204"/>
    <w:rsid w:val="00171F3F"/>
    <w:rsid w:val="00194167"/>
    <w:rsid w:val="0019744A"/>
    <w:rsid w:val="001B655C"/>
    <w:rsid w:val="001C5FA0"/>
    <w:rsid w:val="001C6508"/>
    <w:rsid w:val="0022121E"/>
    <w:rsid w:val="0023309B"/>
    <w:rsid w:val="002405F7"/>
    <w:rsid w:val="00265132"/>
    <w:rsid w:val="00273FCE"/>
    <w:rsid w:val="002C64E7"/>
    <w:rsid w:val="002E13AA"/>
    <w:rsid w:val="00300643"/>
    <w:rsid w:val="003465E2"/>
    <w:rsid w:val="0035263E"/>
    <w:rsid w:val="00374840"/>
    <w:rsid w:val="003977F2"/>
    <w:rsid w:val="003C173F"/>
    <w:rsid w:val="003C20F5"/>
    <w:rsid w:val="003C496B"/>
    <w:rsid w:val="003D1B45"/>
    <w:rsid w:val="003F681C"/>
    <w:rsid w:val="00412B6A"/>
    <w:rsid w:val="004169EB"/>
    <w:rsid w:val="004402B7"/>
    <w:rsid w:val="00447715"/>
    <w:rsid w:val="00450655"/>
    <w:rsid w:val="00460826"/>
    <w:rsid w:val="0046677D"/>
    <w:rsid w:val="00494523"/>
    <w:rsid w:val="004A0D2C"/>
    <w:rsid w:val="004B0E90"/>
    <w:rsid w:val="004B6D5B"/>
    <w:rsid w:val="004E14F9"/>
    <w:rsid w:val="004E6D1E"/>
    <w:rsid w:val="004E7707"/>
    <w:rsid w:val="00504386"/>
    <w:rsid w:val="0053121A"/>
    <w:rsid w:val="00553155"/>
    <w:rsid w:val="00572167"/>
    <w:rsid w:val="0058366E"/>
    <w:rsid w:val="00583E2A"/>
    <w:rsid w:val="00596C41"/>
    <w:rsid w:val="005B540A"/>
    <w:rsid w:val="005B624D"/>
    <w:rsid w:val="005B7688"/>
    <w:rsid w:val="006127CF"/>
    <w:rsid w:val="006147A1"/>
    <w:rsid w:val="00672D7B"/>
    <w:rsid w:val="0067526F"/>
    <w:rsid w:val="00686C05"/>
    <w:rsid w:val="006934AC"/>
    <w:rsid w:val="006A28CF"/>
    <w:rsid w:val="006B03C5"/>
    <w:rsid w:val="006E74EC"/>
    <w:rsid w:val="00723B23"/>
    <w:rsid w:val="00725C21"/>
    <w:rsid w:val="007603B6"/>
    <w:rsid w:val="00780E0F"/>
    <w:rsid w:val="00786E89"/>
    <w:rsid w:val="00790591"/>
    <w:rsid w:val="007B4275"/>
    <w:rsid w:val="007E15CE"/>
    <w:rsid w:val="007E340C"/>
    <w:rsid w:val="007E7BB7"/>
    <w:rsid w:val="008045AC"/>
    <w:rsid w:val="00806F81"/>
    <w:rsid w:val="008150D6"/>
    <w:rsid w:val="008167D4"/>
    <w:rsid w:val="00821A59"/>
    <w:rsid w:val="0083747A"/>
    <w:rsid w:val="00841658"/>
    <w:rsid w:val="008433D3"/>
    <w:rsid w:val="0084715C"/>
    <w:rsid w:val="00855FFB"/>
    <w:rsid w:val="008576A3"/>
    <w:rsid w:val="00860CC6"/>
    <w:rsid w:val="00872036"/>
    <w:rsid w:val="00883B8A"/>
    <w:rsid w:val="00897AE1"/>
    <w:rsid w:val="008A0CA8"/>
    <w:rsid w:val="008A36A8"/>
    <w:rsid w:val="008C2D97"/>
    <w:rsid w:val="008C5891"/>
    <w:rsid w:val="008F4CC9"/>
    <w:rsid w:val="008F4F76"/>
    <w:rsid w:val="00900F98"/>
    <w:rsid w:val="00954A50"/>
    <w:rsid w:val="0096419F"/>
    <w:rsid w:val="00983C30"/>
    <w:rsid w:val="00A0535D"/>
    <w:rsid w:val="00A27199"/>
    <w:rsid w:val="00A31787"/>
    <w:rsid w:val="00A459DE"/>
    <w:rsid w:val="00A5209E"/>
    <w:rsid w:val="00AD37FA"/>
    <w:rsid w:val="00AD61C2"/>
    <w:rsid w:val="00AF5122"/>
    <w:rsid w:val="00B00B32"/>
    <w:rsid w:val="00B32116"/>
    <w:rsid w:val="00B366E3"/>
    <w:rsid w:val="00B511A4"/>
    <w:rsid w:val="00B647A8"/>
    <w:rsid w:val="00B909EA"/>
    <w:rsid w:val="00B95355"/>
    <w:rsid w:val="00BB4B33"/>
    <w:rsid w:val="00BB59F3"/>
    <w:rsid w:val="00BD3C30"/>
    <w:rsid w:val="00BE789E"/>
    <w:rsid w:val="00C00083"/>
    <w:rsid w:val="00C046A0"/>
    <w:rsid w:val="00C13DF7"/>
    <w:rsid w:val="00C44072"/>
    <w:rsid w:val="00C61779"/>
    <w:rsid w:val="00C62010"/>
    <w:rsid w:val="00C75375"/>
    <w:rsid w:val="00C76524"/>
    <w:rsid w:val="00C83E82"/>
    <w:rsid w:val="00C9020A"/>
    <w:rsid w:val="00CA01A6"/>
    <w:rsid w:val="00CA2A94"/>
    <w:rsid w:val="00D0430B"/>
    <w:rsid w:val="00D33F6C"/>
    <w:rsid w:val="00D575A4"/>
    <w:rsid w:val="00D72B5D"/>
    <w:rsid w:val="00D87583"/>
    <w:rsid w:val="00D97245"/>
    <w:rsid w:val="00DD4613"/>
    <w:rsid w:val="00DE2AE0"/>
    <w:rsid w:val="00DE3AC7"/>
    <w:rsid w:val="00DF5156"/>
    <w:rsid w:val="00E0603E"/>
    <w:rsid w:val="00E079D4"/>
    <w:rsid w:val="00E07F55"/>
    <w:rsid w:val="00E26B9D"/>
    <w:rsid w:val="00E307CD"/>
    <w:rsid w:val="00E359DA"/>
    <w:rsid w:val="00E64FC9"/>
    <w:rsid w:val="00E6735D"/>
    <w:rsid w:val="00E81A9D"/>
    <w:rsid w:val="00E975B9"/>
    <w:rsid w:val="00EB082E"/>
    <w:rsid w:val="00EC0598"/>
    <w:rsid w:val="00ED1828"/>
    <w:rsid w:val="00ED2DD2"/>
    <w:rsid w:val="00ED6B11"/>
    <w:rsid w:val="00EE167D"/>
    <w:rsid w:val="00EE71EA"/>
    <w:rsid w:val="00EF1AC7"/>
    <w:rsid w:val="00F437BE"/>
    <w:rsid w:val="00F5155B"/>
    <w:rsid w:val="00F5167E"/>
    <w:rsid w:val="00F52610"/>
    <w:rsid w:val="00F5371E"/>
    <w:rsid w:val="00F725D3"/>
    <w:rsid w:val="00F77FE6"/>
    <w:rsid w:val="00F86D2A"/>
    <w:rsid w:val="00F94452"/>
    <w:rsid w:val="00FC3D89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D8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rsid w:val="00DE3A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AC7"/>
  </w:style>
  <w:style w:type="paragraph" w:styleId="a7">
    <w:name w:val="Balloon Text"/>
    <w:basedOn w:val="a"/>
    <w:semiHidden/>
    <w:rsid w:val="00124D5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C20F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3F681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FC3D8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a5">
    <w:name w:val="header"/>
    <w:basedOn w:val="a"/>
    <w:rsid w:val="00DE3AC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E3AC7"/>
  </w:style>
  <w:style w:type="paragraph" w:styleId="a7">
    <w:name w:val="Balloon Text"/>
    <w:basedOn w:val="a"/>
    <w:semiHidden/>
    <w:rsid w:val="00124D5D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C20F5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"/>
    <w:basedOn w:val="a"/>
    <w:rsid w:val="003F681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2976-5D3F-4DAD-B1D7-1195AA8C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ОК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Лариса</dc:creator>
  <cp:lastModifiedBy>Admin</cp:lastModifiedBy>
  <cp:revision>3</cp:revision>
  <cp:lastPrinted>2016-12-12T08:52:00Z</cp:lastPrinted>
  <dcterms:created xsi:type="dcterms:W3CDTF">2016-12-06T07:50:00Z</dcterms:created>
  <dcterms:modified xsi:type="dcterms:W3CDTF">2016-12-12T08:54:00Z</dcterms:modified>
</cp:coreProperties>
</file>