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3E" w:rsidRDefault="009B7E3E" w:rsidP="007D28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0B8097A" wp14:editId="6F507518">
            <wp:extent cx="647700" cy="723900"/>
            <wp:effectExtent l="0" t="0" r="0" b="0"/>
            <wp:docPr id="1" name="Рисунок 1" descr="Описание: 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3E" w:rsidRDefault="009B7E3E" w:rsidP="007D28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BE" w:rsidRPr="002B7337" w:rsidRDefault="007D28BE" w:rsidP="007D28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УНАРОКОВСКОГО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8BE" w:rsidRPr="002B7337" w:rsidRDefault="007D28BE" w:rsidP="007D28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D28BE" w:rsidRPr="002B7337" w:rsidRDefault="007D28BE" w:rsidP="007D28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BE" w:rsidRPr="00D931E4" w:rsidRDefault="007D28BE" w:rsidP="007D28BE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1E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D28BE" w:rsidRPr="002B7337" w:rsidRDefault="007D28BE" w:rsidP="007D28BE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7D28BE" w:rsidRPr="002B7337" w:rsidRDefault="007D28BE" w:rsidP="007D28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1949C4">
        <w:rPr>
          <w:rFonts w:ascii="Times New Roman" w:hAnsi="Times New Roman" w:cs="Times New Roman"/>
          <w:sz w:val="28"/>
          <w:szCs w:val="28"/>
        </w:rPr>
        <w:t>03.02.2016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82A4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7337">
        <w:rPr>
          <w:rFonts w:ascii="Times New Roman" w:hAnsi="Times New Roman" w:cs="Times New Roman"/>
          <w:sz w:val="28"/>
          <w:szCs w:val="28"/>
        </w:rPr>
        <w:t>№</w:t>
      </w:r>
      <w:r w:rsidR="001949C4">
        <w:rPr>
          <w:rFonts w:ascii="Times New Roman" w:hAnsi="Times New Roman" w:cs="Times New Roman"/>
          <w:sz w:val="28"/>
          <w:szCs w:val="28"/>
        </w:rPr>
        <w:t>73</w:t>
      </w:r>
    </w:p>
    <w:p w:rsidR="007D28BE" w:rsidRDefault="007D28BE" w:rsidP="007D28BE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8BE" w:rsidRPr="002B7337" w:rsidRDefault="007D28BE" w:rsidP="007D28BE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Унароково</w:t>
      </w:r>
      <w:proofErr w:type="spellEnd"/>
    </w:p>
    <w:p w:rsidR="007D28BE" w:rsidRPr="00FE5EFF" w:rsidRDefault="007D28BE" w:rsidP="007D28B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D28BE" w:rsidRPr="00FE5EFF" w:rsidRDefault="007D28BE" w:rsidP="007D28B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D28BE" w:rsidRDefault="007D28BE" w:rsidP="007D28BE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Мостовского  района от 21 декабря 2015 года №68 «Об утверждении Положения о муниципальной службе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Унароковском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Мостовского района»</w:t>
      </w:r>
    </w:p>
    <w:p w:rsidR="007D28BE" w:rsidRDefault="007D28BE" w:rsidP="007D28BE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BE" w:rsidRPr="00744FB5" w:rsidRDefault="007D28BE" w:rsidP="007D28BE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BE" w:rsidRPr="00E1045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Федерального закона 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8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Мостовского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Мостовского  района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РЕШИЛ:</w:t>
      </w:r>
      <w:proofErr w:type="gramEnd"/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Мостовского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от 21 декабря 2015 года №68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муниципальной службе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Унароковском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Мостовского 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статью 22 в новой редакции: </w:t>
      </w:r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«Статья 22. Стаж муниципальной службы</w:t>
      </w:r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стаж (общую продолжительность) муниципальной службы включаются периоды замещения:</w:t>
      </w:r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1)должностей муниципальной службы;</w:t>
      </w:r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2)муниципальных должностей;</w:t>
      </w:r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3)государственных должностей Российской Федерации и  государственных должностей субъектов Российской Федерации;</w:t>
      </w:r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5)иных должностей в соответствии с федеральными законами.</w:t>
      </w:r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№1324-КЗ «О порядке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исчисления стажа муниципальной службы в Краснодарском крае» и Уставом </w:t>
      </w:r>
      <w:proofErr w:type="spellStart"/>
      <w:r w:rsidR="008C012E">
        <w:rPr>
          <w:rFonts w:ascii="Times New Roman" w:hAnsi="Times New Roman" w:cs="Times New Roman"/>
          <w:color w:val="000000" w:themeColor="text1"/>
          <w:sz w:val="28"/>
          <w:szCs w:val="28"/>
        </w:rPr>
        <w:t>Унароковского</w:t>
      </w:r>
      <w:proofErr w:type="spellEnd"/>
      <w:r w:rsidR="008C0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Мостовского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C01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помимо периодов замещения должностей, указанных в части 1 настоящей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№79-ФЗ «О государственной гражданской службе Российской Федерации».</w:t>
      </w:r>
      <w:proofErr w:type="gramEnd"/>
    </w:p>
    <w:p w:rsidR="007D28BE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</w:t>
      </w:r>
      <w:r w:rsidR="00156B49">
        <w:rPr>
          <w:rFonts w:ascii="Times New Roman" w:hAnsi="Times New Roman" w:cs="Times New Roman"/>
          <w:color w:val="000000" w:themeColor="text1"/>
          <w:sz w:val="28"/>
          <w:szCs w:val="28"/>
        </w:rPr>
        <w:t>субъекта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муниципальными правовыми актами.</w:t>
      </w:r>
    </w:p>
    <w:p w:rsidR="007D28BE" w:rsidRPr="0059220F" w:rsidRDefault="007D28BE" w:rsidP="007D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4.Порядок исчисления стажа муниципальной службы устанавливается законом </w:t>
      </w:r>
      <w:r w:rsidRPr="001A125B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 от 27 сентября 2007 года №1324-КЗ «О порядке исчисления стажа муниципальной службы в Краснодарском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28BE" w:rsidRPr="00E1045E" w:rsidRDefault="007D28BE" w:rsidP="007D28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комиссию по </w:t>
      </w:r>
      <w:r w:rsidR="008C012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 вопросам (</w:t>
      </w:r>
      <w:proofErr w:type="spellStart"/>
      <w:r w:rsidR="008C012E">
        <w:rPr>
          <w:rFonts w:ascii="Times New Roman" w:hAnsi="Times New Roman" w:cs="Times New Roman"/>
          <w:color w:val="000000" w:themeColor="text1"/>
          <w:sz w:val="28"/>
          <w:szCs w:val="28"/>
        </w:rPr>
        <w:t>Худобина</w:t>
      </w:r>
      <w:proofErr w:type="spellEnd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D28BE" w:rsidRPr="00F81C2F" w:rsidRDefault="007D28BE" w:rsidP="007D28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.Решение вступает в силу со дня его обнародования.</w:t>
      </w:r>
    </w:p>
    <w:p w:rsidR="007D28BE" w:rsidRDefault="007D28BE" w:rsidP="007D28BE">
      <w:pPr>
        <w:rPr>
          <w:rFonts w:ascii="Times New Roman" w:hAnsi="Times New Roman" w:cs="Times New Roman"/>
          <w:sz w:val="28"/>
          <w:szCs w:val="28"/>
        </w:rPr>
      </w:pPr>
    </w:p>
    <w:p w:rsidR="007D28BE" w:rsidRDefault="007D28BE" w:rsidP="007D28BE">
      <w:pPr>
        <w:rPr>
          <w:rFonts w:ascii="Times New Roman" w:hAnsi="Times New Roman" w:cs="Times New Roman"/>
          <w:sz w:val="28"/>
          <w:szCs w:val="28"/>
        </w:rPr>
      </w:pPr>
    </w:p>
    <w:p w:rsidR="007D28BE" w:rsidRPr="002B7337" w:rsidRDefault="007D28BE" w:rsidP="007D28BE">
      <w:pPr>
        <w:rPr>
          <w:rFonts w:ascii="Times New Roman" w:hAnsi="Times New Roman" w:cs="Times New Roman"/>
          <w:sz w:val="28"/>
          <w:szCs w:val="28"/>
        </w:rPr>
      </w:pPr>
    </w:p>
    <w:p w:rsidR="007D28BE" w:rsidRDefault="008C012E" w:rsidP="007D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</w:p>
    <w:p w:rsidR="008C012E" w:rsidRPr="002B7337" w:rsidRDefault="008C012E" w:rsidP="007D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156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156B49">
        <w:rPr>
          <w:rFonts w:ascii="Times New Roman" w:hAnsi="Times New Roman" w:cs="Times New Roman"/>
          <w:sz w:val="28"/>
          <w:szCs w:val="28"/>
        </w:rPr>
        <w:t>И.И.Скобелев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D28BE" w:rsidRDefault="007D28BE" w:rsidP="007D28BE">
      <w:pPr>
        <w:rPr>
          <w:rFonts w:ascii="Times New Roman" w:hAnsi="Times New Roman" w:cs="Times New Roman"/>
          <w:sz w:val="28"/>
          <w:szCs w:val="28"/>
        </w:rPr>
      </w:pPr>
    </w:p>
    <w:p w:rsidR="007D28BE" w:rsidRDefault="007D28BE" w:rsidP="007D28BE">
      <w:pPr>
        <w:rPr>
          <w:rFonts w:ascii="Times New Roman" w:hAnsi="Times New Roman" w:cs="Times New Roman"/>
          <w:sz w:val="28"/>
          <w:szCs w:val="28"/>
        </w:rPr>
      </w:pPr>
    </w:p>
    <w:p w:rsidR="007D28BE" w:rsidRPr="002B7337" w:rsidRDefault="007D28BE" w:rsidP="007D28BE">
      <w:pPr>
        <w:rPr>
          <w:rFonts w:ascii="Times New Roman" w:hAnsi="Times New Roman" w:cs="Times New Roman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Default="007D28BE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56B49" w:rsidRDefault="00156B49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56B49" w:rsidRDefault="00156B49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56B49" w:rsidRDefault="00156B49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56B49" w:rsidRDefault="00156B49" w:rsidP="007D28B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D28BE" w:rsidRPr="00300A85" w:rsidRDefault="007D28BE" w:rsidP="007D28BE">
      <w:pPr>
        <w:pStyle w:val="a7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lastRenderedPageBreak/>
        <w:t>ЛИСТ СОГЛАСОВАНИЯ</w:t>
      </w:r>
    </w:p>
    <w:p w:rsidR="007D28BE" w:rsidRPr="00300A85" w:rsidRDefault="007D28BE" w:rsidP="007D28BE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proofErr w:type="spellStart"/>
      <w:r w:rsidR="00156B49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156B49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</w:t>
      </w:r>
      <w:r w:rsidRPr="00300A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B49">
        <w:rPr>
          <w:rFonts w:ascii="Times New Roman" w:hAnsi="Times New Roman" w:cs="Times New Roman"/>
          <w:sz w:val="28"/>
          <w:szCs w:val="28"/>
        </w:rPr>
        <w:t>а</w:t>
      </w:r>
      <w:r w:rsidRPr="00300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BE" w:rsidRPr="00300A85" w:rsidRDefault="007D28BE" w:rsidP="007D28BE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 xml:space="preserve">от </w:t>
      </w:r>
      <w:r w:rsidR="001949C4">
        <w:rPr>
          <w:rFonts w:ascii="Times New Roman" w:hAnsi="Times New Roman" w:cs="Times New Roman"/>
          <w:sz w:val="28"/>
          <w:szCs w:val="28"/>
        </w:rPr>
        <w:t>03.02.2016 г.</w:t>
      </w:r>
      <w:r w:rsidRPr="00300A85">
        <w:rPr>
          <w:rFonts w:ascii="Times New Roman" w:hAnsi="Times New Roman" w:cs="Times New Roman"/>
          <w:sz w:val="28"/>
          <w:szCs w:val="28"/>
        </w:rPr>
        <w:t xml:space="preserve"> №</w:t>
      </w:r>
      <w:r w:rsidR="001949C4">
        <w:rPr>
          <w:rFonts w:ascii="Times New Roman" w:hAnsi="Times New Roman" w:cs="Times New Roman"/>
          <w:sz w:val="28"/>
          <w:szCs w:val="28"/>
        </w:rPr>
        <w:t>73</w:t>
      </w:r>
    </w:p>
    <w:p w:rsidR="007D28BE" w:rsidRPr="00744FB5" w:rsidRDefault="007D28BE" w:rsidP="007D28BE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744FB5">
        <w:rPr>
          <w:rFonts w:ascii="Times New Roman" w:hAnsi="Times New Roman" w:cs="Times New Roman"/>
          <w:sz w:val="28"/>
          <w:szCs w:val="28"/>
        </w:rPr>
        <w:t>«</w:t>
      </w:r>
      <w:r w:rsidRPr="001A125B">
        <w:rPr>
          <w:rFonts w:ascii="Times New Roman" w:hAnsi="Times New Roman" w:cs="Times New Roman"/>
          <w:sz w:val="28"/>
          <w:szCs w:val="28"/>
        </w:rPr>
        <w:t>О внесении изменения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25B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156B49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156B49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</w:t>
      </w:r>
      <w:r w:rsidRPr="001A12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B49">
        <w:rPr>
          <w:rFonts w:ascii="Times New Roman" w:hAnsi="Times New Roman" w:cs="Times New Roman"/>
          <w:sz w:val="28"/>
          <w:szCs w:val="28"/>
        </w:rPr>
        <w:t>а от 21 декабря 2015 года №68</w:t>
      </w:r>
      <w:r w:rsidRPr="001A125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</w:t>
      </w:r>
      <w:r w:rsidR="0015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B49">
        <w:rPr>
          <w:rFonts w:ascii="Times New Roman" w:hAnsi="Times New Roman" w:cs="Times New Roman"/>
          <w:sz w:val="28"/>
          <w:szCs w:val="28"/>
        </w:rPr>
        <w:t>Унароковском</w:t>
      </w:r>
      <w:proofErr w:type="spellEnd"/>
      <w:r w:rsidR="00156B49">
        <w:rPr>
          <w:rFonts w:ascii="Times New Roman" w:hAnsi="Times New Roman" w:cs="Times New Roman"/>
          <w:sz w:val="28"/>
          <w:szCs w:val="28"/>
        </w:rPr>
        <w:t xml:space="preserve"> сельском поселении 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B49">
        <w:rPr>
          <w:rFonts w:ascii="Times New Roman" w:hAnsi="Times New Roman" w:cs="Times New Roman"/>
          <w:sz w:val="28"/>
          <w:szCs w:val="28"/>
        </w:rPr>
        <w:t>а</w:t>
      </w:r>
      <w:r w:rsidRPr="00744FB5">
        <w:rPr>
          <w:rFonts w:ascii="Times New Roman" w:hAnsi="Times New Roman" w:cs="Times New Roman"/>
          <w:sz w:val="28"/>
          <w:szCs w:val="28"/>
        </w:rPr>
        <w:t>»</w:t>
      </w:r>
    </w:p>
    <w:p w:rsidR="007D28BE" w:rsidRPr="00744FB5" w:rsidRDefault="007D28BE" w:rsidP="007D28BE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7D28BE" w:rsidRPr="00300A85" w:rsidRDefault="007D28BE" w:rsidP="007D28BE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156B49" w:rsidRDefault="00156B49" w:rsidP="00156B49">
      <w:pPr>
        <w:ind w:right="50"/>
        <w:rPr>
          <w:sz w:val="28"/>
          <w:szCs w:val="28"/>
        </w:rPr>
      </w:pPr>
    </w:p>
    <w:p w:rsidR="00156B49" w:rsidRDefault="00156B49" w:rsidP="00156B49">
      <w:pPr>
        <w:ind w:right="5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3"/>
        <w:gridCol w:w="2517"/>
      </w:tblGrid>
      <w:tr w:rsidR="00156B49" w:rsidTr="00587633">
        <w:tc>
          <w:tcPr>
            <w:tcW w:w="7053" w:type="dxa"/>
            <w:hideMark/>
          </w:tcPr>
          <w:p w:rsidR="00156B49" w:rsidRPr="00156B49" w:rsidRDefault="00156B49" w:rsidP="00587633">
            <w:pPr>
              <w:spacing w:line="276" w:lineRule="auto"/>
              <w:ind w:left="-540" w:right="638"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внесен:</w:t>
            </w: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Унароковского</w:t>
            </w:r>
            <w:proofErr w:type="spellEnd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  Мостовского  района</w:t>
            </w: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И.И.Скобелев</w:t>
            </w:r>
            <w:proofErr w:type="spellEnd"/>
          </w:p>
        </w:tc>
      </w:tr>
      <w:tr w:rsidR="00156B49" w:rsidTr="00587633">
        <w:tc>
          <w:tcPr>
            <w:tcW w:w="7053" w:type="dxa"/>
          </w:tcPr>
          <w:p w:rsidR="00156B49" w:rsidRPr="00156B49" w:rsidRDefault="00156B49" w:rsidP="005876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B49" w:rsidTr="00587633">
        <w:tc>
          <w:tcPr>
            <w:tcW w:w="7053" w:type="dxa"/>
            <w:hideMark/>
          </w:tcPr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rPr>
                <w:sz w:val="28"/>
                <w:szCs w:val="28"/>
                <w:lang w:eastAsia="en-US"/>
              </w:rPr>
            </w:pPr>
            <w:r w:rsidRPr="00156B49">
              <w:rPr>
                <w:sz w:val="28"/>
                <w:szCs w:val="28"/>
                <w:lang w:eastAsia="en-US"/>
              </w:rPr>
              <w:t>Составитель проекта:</w:t>
            </w: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</w:t>
            </w: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Унароковского</w:t>
            </w:r>
            <w:proofErr w:type="spellEnd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О.А.Орлова</w:t>
            </w:r>
            <w:proofErr w:type="spellEnd"/>
          </w:p>
        </w:tc>
      </w:tr>
      <w:tr w:rsidR="00156B49" w:rsidTr="00587633">
        <w:tc>
          <w:tcPr>
            <w:tcW w:w="7053" w:type="dxa"/>
          </w:tcPr>
          <w:p w:rsidR="00156B49" w:rsidRPr="00156B49" w:rsidRDefault="00156B49" w:rsidP="005876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B49" w:rsidTr="00587633">
        <w:tc>
          <w:tcPr>
            <w:tcW w:w="7053" w:type="dxa"/>
            <w:hideMark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рассмотрен на комиссии </w:t>
            </w: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социальным вопросам </w:t>
            </w: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proofErr w:type="gram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 № _________</w:t>
            </w: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О.В.Худобина</w:t>
            </w:r>
            <w:proofErr w:type="spellEnd"/>
          </w:p>
        </w:tc>
      </w:tr>
      <w:tr w:rsidR="00156B49" w:rsidTr="00587633">
        <w:tc>
          <w:tcPr>
            <w:tcW w:w="7053" w:type="dxa"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56B49" w:rsidTr="00587633">
        <w:tc>
          <w:tcPr>
            <w:tcW w:w="7053" w:type="dxa"/>
            <w:hideMark/>
          </w:tcPr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  <w:r w:rsidRPr="00156B49">
              <w:rPr>
                <w:sz w:val="28"/>
                <w:szCs w:val="28"/>
                <w:lang w:eastAsia="en-US"/>
              </w:rPr>
              <w:t>Проект согласован:</w:t>
            </w: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56B49" w:rsidTr="00587633">
        <w:tc>
          <w:tcPr>
            <w:tcW w:w="7053" w:type="dxa"/>
          </w:tcPr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B49" w:rsidTr="00587633">
        <w:tc>
          <w:tcPr>
            <w:tcW w:w="7053" w:type="dxa"/>
            <w:hideMark/>
          </w:tcPr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  <w:r w:rsidRPr="00156B49">
              <w:rPr>
                <w:sz w:val="28"/>
                <w:szCs w:val="28"/>
                <w:lang w:eastAsia="en-US"/>
              </w:rPr>
              <w:t>Начальник общего  отдела</w:t>
            </w:r>
          </w:p>
        </w:tc>
        <w:tc>
          <w:tcPr>
            <w:tcW w:w="2517" w:type="dxa"/>
            <w:hideMark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И.В.Соколова</w:t>
            </w:r>
            <w:proofErr w:type="spellEnd"/>
          </w:p>
        </w:tc>
      </w:tr>
      <w:tr w:rsidR="00156B49" w:rsidTr="00587633">
        <w:tc>
          <w:tcPr>
            <w:tcW w:w="7053" w:type="dxa"/>
          </w:tcPr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B49" w:rsidTr="00587633">
        <w:tc>
          <w:tcPr>
            <w:tcW w:w="7053" w:type="dxa"/>
          </w:tcPr>
          <w:p w:rsid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  <w:r w:rsidRPr="00156B49">
              <w:rPr>
                <w:sz w:val="28"/>
                <w:szCs w:val="28"/>
                <w:lang w:eastAsia="en-US"/>
              </w:rPr>
              <w:t>Решение принято</w:t>
            </w:r>
          </w:p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  <w:r w:rsidRPr="00156B49">
              <w:rPr>
                <w:sz w:val="28"/>
                <w:szCs w:val="28"/>
                <w:lang w:eastAsia="en-US"/>
              </w:rPr>
              <w:t xml:space="preserve">Протокол сессии </w:t>
            </w:r>
            <w:proofErr w:type="gramStart"/>
            <w:r w:rsidRPr="00156B49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156B49">
              <w:rPr>
                <w:sz w:val="28"/>
                <w:szCs w:val="28"/>
                <w:lang w:eastAsia="en-US"/>
              </w:rPr>
              <w:t xml:space="preserve"> ___________№_______</w:t>
            </w:r>
          </w:p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  <w:r w:rsidRPr="00156B49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56B49">
              <w:rPr>
                <w:sz w:val="28"/>
                <w:szCs w:val="28"/>
                <w:lang w:eastAsia="en-US"/>
              </w:rPr>
              <w:t>Унароковского</w:t>
            </w:r>
            <w:proofErr w:type="spellEnd"/>
          </w:p>
          <w:p w:rsidR="00156B49" w:rsidRP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  <w:r w:rsidRPr="00156B49"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</w:p>
          <w:p w:rsid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</w:p>
          <w:p w:rsid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</w:p>
          <w:p w:rsidR="00156B49" w:rsidRDefault="00156B49" w:rsidP="00587633">
            <w:pPr>
              <w:pStyle w:val="3"/>
              <w:spacing w:line="276" w:lineRule="auto"/>
              <w:ind w:left="-540" w:firstLine="540"/>
              <w:jc w:val="both"/>
              <w:rPr>
                <w:sz w:val="28"/>
                <w:szCs w:val="28"/>
                <w:lang w:eastAsia="en-US"/>
              </w:rPr>
            </w:pPr>
          </w:p>
          <w:p w:rsidR="00156B49" w:rsidRDefault="00156B49" w:rsidP="00156B49">
            <w:pPr>
              <w:pStyle w:val="3"/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  <w:p w:rsidR="00156B49" w:rsidRPr="00156B49" w:rsidRDefault="00156B49" w:rsidP="00156B49">
            <w:pPr>
              <w:pStyle w:val="3"/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B49" w:rsidRPr="00156B49" w:rsidRDefault="00156B49" w:rsidP="00587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56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И.И.Скобелев</w:t>
            </w:r>
            <w:proofErr w:type="spellEnd"/>
          </w:p>
        </w:tc>
      </w:tr>
    </w:tbl>
    <w:p w:rsidR="007D28BE" w:rsidRDefault="007D28BE" w:rsidP="00156B49">
      <w:pPr>
        <w:pStyle w:val="ConsPlusNormal"/>
        <w:outlineLvl w:val="0"/>
      </w:pPr>
    </w:p>
    <w:p w:rsidR="007D28BE" w:rsidRPr="00BF7398" w:rsidRDefault="007D28BE" w:rsidP="007D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28BE" w:rsidRPr="00BF7398" w:rsidRDefault="007D28BE" w:rsidP="007D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</w:t>
      </w:r>
      <w:proofErr w:type="spellStart"/>
      <w:r w:rsidR="00156B49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156B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D28BE" w:rsidRPr="00BF7398" w:rsidRDefault="007D28BE" w:rsidP="007D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949C4">
        <w:rPr>
          <w:rFonts w:ascii="Times New Roman" w:hAnsi="Times New Roman" w:cs="Times New Roman"/>
          <w:b/>
          <w:sz w:val="28"/>
          <w:szCs w:val="28"/>
        </w:rPr>
        <w:t>02.03.2016 г.</w:t>
      </w:r>
      <w:r w:rsidRPr="00BF739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949C4">
        <w:rPr>
          <w:rFonts w:ascii="Times New Roman" w:hAnsi="Times New Roman" w:cs="Times New Roman"/>
          <w:b/>
          <w:sz w:val="28"/>
          <w:szCs w:val="28"/>
        </w:rPr>
        <w:t>73</w:t>
      </w:r>
    </w:p>
    <w:p w:rsidR="007D28BE" w:rsidRPr="00BF7398" w:rsidRDefault="007D28BE" w:rsidP="007D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«</w:t>
      </w:r>
      <w:r w:rsidRPr="001A125B">
        <w:rPr>
          <w:rFonts w:ascii="Times New Roman" w:hAnsi="Times New Roman" w:cs="Times New Roman"/>
          <w:b/>
          <w:sz w:val="28"/>
          <w:szCs w:val="28"/>
        </w:rPr>
        <w:t>О внесении изменения в 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1A125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156B49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156B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Мостовского</w:t>
      </w:r>
      <w:r w:rsidRPr="001A12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56B49">
        <w:rPr>
          <w:rFonts w:ascii="Times New Roman" w:hAnsi="Times New Roman" w:cs="Times New Roman"/>
          <w:b/>
          <w:sz w:val="28"/>
          <w:szCs w:val="28"/>
        </w:rPr>
        <w:t>а от 21</w:t>
      </w:r>
      <w:r w:rsidRPr="001A125B">
        <w:rPr>
          <w:rFonts w:ascii="Times New Roman" w:hAnsi="Times New Roman" w:cs="Times New Roman"/>
          <w:b/>
          <w:sz w:val="28"/>
          <w:szCs w:val="28"/>
        </w:rPr>
        <w:t xml:space="preserve"> декабря 2015 года №</w:t>
      </w:r>
      <w:r w:rsidR="00156B49">
        <w:rPr>
          <w:rFonts w:ascii="Times New Roman" w:hAnsi="Times New Roman" w:cs="Times New Roman"/>
          <w:b/>
          <w:sz w:val="28"/>
          <w:szCs w:val="28"/>
        </w:rPr>
        <w:t>68</w:t>
      </w:r>
      <w:r w:rsidRPr="001A125B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муниципальной службе в </w:t>
      </w:r>
      <w:proofErr w:type="spellStart"/>
      <w:r w:rsidR="00156B49">
        <w:rPr>
          <w:rFonts w:ascii="Times New Roman" w:hAnsi="Times New Roman" w:cs="Times New Roman"/>
          <w:b/>
          <w:sz w:val="28"/>
          <w:szCs w:val="28"/>
        </w:rPr>
        <w:t>Унароковском</w:t>
      </w:r>
      <w:proofErr w:type="spellEnd"/>
      <w:r w:rsidR="00156B4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 Мостовского</w:t>
      </w:r>
      <w:r w:rsidRPr="001A12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56B49">
        <w:rPr>
          <w:rFonts w:ascii="Times New Roman" w:hAnsi="Times New Roman" w:cs="Times New Roman"/>
          <w:b/>
          <w:sz w:val="28"/>
          <w:szCs w:val="28"/>
        </w:rPr>
        <w:t>а</w:t>
      </w:r>
      <w:r w:rsidRPr="001A125B">
        <w:rPr>
          <w:rFonts w:ascii="Times New Roman" w:hAnsi="Times New Roman" w:cs="Times New Roman"/>
          <w:b/>
          <w:sz w:val="28"/>
          <w:szCs w:val="28"/>
        </w:rPr>
        <w:t>»</w:t>
      </w:r>
    </w:p>
    <w:p w:rsidR="007D28BE" w:rsidRPr="00BF7398" w:rsidRDefault="007D28BE" w:rsidP="007D28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BE" w:rsidRPr="00BF7398" w:rsidRDefault="007D28BE" w:rsidP="007D2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8BE" w:rsidRPr="00BF7398" w:rsidRDefault="007D28BE" w:rsidP="007D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Данное решение вынесено с целью приведения в соответствие с  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A125B">
        <w:rPr>
          <w:rFonts w:ascii="Times New Roman" w:hAnsi="Times New Roman" w:cs="Times New Roman"/>
          <w:sz w:val="28"/>
          <w:szCs w:val="28"/>
        </w:rPr>
        <w:t>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</w:t>
      </w:r>
      <w:r w:rsidRPr="00BF73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8BE" w:rsidRDefault="007D28BE" w:rsidP="007D2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8BE" w:rsidRPr="002C6B56" w:rsidRDefault="007D28BE" w:rsidP="007D2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B56">
        <w:rPr>
          <w:rFonts w:ascii="Times New Roman" w:hAnsi="Times New Roman" w:cs="Times New Roman"/>
          <w:sz w:val="28"/>
          <w:szCs w:val="28"/>
        </w:rPr>
        <w:t>Таблица поправок</w:t>
      </w:r>
    </w:p>
    <w:p w:rsidR="007D28BE" w:rsidRDefault="007D28BE" w:rsidP="007D2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B56">
        <w:rPr>
          <w:rFonts w:ascii="Times New Roman" w:hAnsi="Times New Roman" w:cs="Times New Roman"/>
          <w:sz w:val="28"/>
          <w:szCs w:val="28"/>
        </w:rPr>
        <w:t xml:space="preserve">к решению «Об утверждении Положения о муниципальной службе в </w:t>
      </w:r>
      <w:proofErr w:type="spellStart"/>
      <w:r w:rsidR="00156B49">
        <w:rPr>
          <w:rFonts w:ascii="Times New Roman" w:hAnsi="Times New Roman" w:cs="Times New Roman"/>
          <w:sz w:val="28"/>
          <w:szCs w:val="28"/>
        </w:rPr>
        <w:t>Унароковском</w:t>
      </w:r>
      <w:proofErr w:type="spellEnd"/>
      <w:r w:rsidR="00156B49">
        <w:rPr>
          <w:rFonts w:ascii="Times New Roman" w:hAnsi="Times New Roman" w:cs="Times New Roman"/>
          <w:sz w:val="28"/>
          <w:szCs w:val="28"/>
        </w:rPr>
        <w:t xml:space="preserve"> сельском поселении 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B49">
        <w:rPr>
          <w:rFonts w:ascii="Times New Roman" w:hAnsi="Times New Roman" w:cs="Times New Roman"/>
          <w:sz w:val="28"/>
          <w:szCs w:val="28"/>
        </w:rPr>
        <w:t>а</w:t>
      </w:r>
      <w:r w:rsidRPr="002C6B56">
        <w:rPr>
          <w:rFonts w:ascii="Times New Roman" w:hAnsi="Times New Roman" w:cs="Times New Roman"/>
          <w:sz w:val="28"/>
          <w:szCs w:val="28"/>
        </w:rPr>
        <w:t>»</w:t>
      </w:r>
    </w:p>
    <w:p w:rsidR="007D28BE" w:rsidRDefault="007D28BE" w:rsidP="007D28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7"/>
        <w:gridCol w:w="3199"/>
        <w:gridCol w:w="3258"/>
      </w:tblGrid>
      <w:tr w:rsidR="007D28BE" w:rsidTr="00587633">
        <w:tc>
          <w:tcPr>
            <w:tcW w:w="3284" w:type="dxa"/>
          </w:tcPr>
          <w:p w:rsidR="007D28BE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3285" w:type="dxa"/>
          </w:tcPr>
          <w:p w:rsidR="007D28BE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Текст решения</w:t>
            </w:r>
          </w:p>
        </w:tc>
        <w:tc>
          <w:tcPr>
            <w:tcW w:w="3285" w:type="dxa"/>
          </w:tcPr>
          <w:p w:rsidR="007D28BE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Новая редакция</w:t>
            </w:r>
          </w:p>
        </w:tc>
      </w:tr>
      <w:tr w:rsidR="007D28BE" w:rsidTr="00587633">
        <w:tc>
          <w:tcPr>
            <w:tcW w:w="3284" w:type="dxa"/>
          </w:tcPr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Статья 22. Стаж муниципальной службы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В стаж (общую продолжительность) муниципальной службы включаются периоды работы </w:t>
            </w:r>
            <w:proofErr w:type="gramStart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должностях</w:t>
            </w:r>
            <w:proofErr w:type="gramEnd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 (муниципальных должностях муниципальной службы);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proofErr w:type="gramStart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должностях</w:t>
            </w:r>
            <w:proofErr w:type="gramEnd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proofErr w:type="gramStart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должностях</w:t>
            </w:r>
            <w:proofErr w:type="gramEnd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государственных должностях субъектов Российской Федерации и Краснодарского края;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gramStart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должностях</w:t>
            </w:r>
            <w:proofErr w:type="gramEnd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иных должностях в соответствии с законом Краснодарского края.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Краснодарского края от 27 сентября 2007 года № 1324-КЗ «О порядке исчисления стажа муниципальной службы в Краснодарском крае».</w:t>
            </w:r>
            <w:proofErr w:type="gramEnd"/>
          </w:p>
          <w:p w:rsidR="007D28BE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службу.</w:t>
            </w:r>
          </w:p>
        </w:tc>
        <w:tc>
          <w:tcPr>
            <w:tcW w:w="3285" w:type="dxa"/>
          </w:tcPr>
          <w:p w:rsidR="007D28BE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Изложить в новой редакции</w:t>
            </w:r>
          </w:p>
        </w:tc>
        <w:tc>
          <w:tcPr>
            <w:tcW w:w="3285" w:type="dxa"/>
          </w:tcPr>
          <w:p w:rsidR="007D28BE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Статья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 Стаж муниципальной службы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1.В стаж (общую продолжительность) муниципальной службы включаются периоды замещения: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1)должностей муниципальной службы;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2)муниципальных должностей;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3)государственных должностей Российской Федерации и  государственных должностей субъектов Российской Федерации;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4)должностей государственной гражданской службы, воинских должностей и должностей федеральной государственной службы 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видов;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5)иных должностей в соответствии с федеральными законами.</w:t>
            </w:r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2.В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№1324-КЗ «О порядке исчисления стажа муниципальной службы в Краснодарском крае» и Уставом </w:t>
            </w:r>
            <w:proofErr w:type="spellStart"/>
            <w:r w:rsidR="00156B49"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="00156B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Мостовского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56B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, помимо периодов замещения должностей, указанных в части 1 настоящей</w:t>
            </w:r>
            <w:proofErr w:type="gramEnd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№79-ФЗ «О 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гражданской службе Российской Федерации».</w:t>
            </w:r>
            <w:proofErr w:type="gramEnd"/>
          </w:p>
          <w:p w:rsidR="007D28BE" w:rsidRPr="002C6B56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3.В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</w:t>
            </w:r>
            <w:r w:rsidR="00156B49">
              <w:rPr>
                <w:rFonts w:ascii="Times New Roman" w:hAnsi="Times New Roman" w:cs="Times New Roman"/>
                <w:sz w:val="28"/>
                <w:szCs w:val="28"/>
              </w:rPr>
              <w:t>вными правовыми актами субъекта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муниципальными правовыми актами.</w:t>
            </w:r>
          </w:p>
          <w:p w:rsidR="007D28BE" w:rsidRDefault="007D28BE" w:rsidP="0058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4.Порядок исчисления стажа муниципальной службы устанавливается законом Краснодарского края от 27 сентября 2007 года №1324-КЗ «О порядке исчисления стажа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службы в Краснодарском крае</w:t>
            </w:r>
            <w:r w:rsidRPr="002C6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28BE" w:rsidRDefault="007D28BE" w:rsidP="007D2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8BE" w:rsidRDefault="007D28BE" w:rsidP="007D2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8BE" w:rsidRPr="00BF7398" w:rsidRDefault="007D28BE" w:rsidP="007D2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8BE" w:rsidRDefault="00156B49" w:rsidP="007D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56B49" w:rsidRDefault="00156B49" w:rsidP="007D28BE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p w:rsidR="0009432F" w:rsidRPr="007D28BE" w:rsidRDefault="0009432F">
      <w:pPr>
        <w:rPr>
          <w:rFonts w:ascii="Times New Roman" w:hAnsi="Times New Roman" w:cs="Times New Roman"/>
          <w:sz w:val="28"/>
          <w:szCs w:val="28"/>
        </w:rPr>
      </w:pPr>
    </w:p>
    <w:sectPr w:rsidR="0009432F" w:rsidRPr="007D28BE" w:rsidSect="007D28BE">
      <w:headerReference w:type="even" r:id="rId9"/>
      <w:headerReference w:type="default" r:id="rId10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53" w:rsidRDefault="000C0A53">
      <w:r>
        <w:separator/>
      </w:r>
    </w:p>
  </w:endnote>
  <w:endnote w:type="continuationSeparator" w:id="0">
    <w:p w:rsidR="000C0A53" w:rsidRDefault="000C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53" w:rsidRDefault="000C0A53">
      <w:r>
        <w:separator/>
      </w:r>
    </w:p>
  </w:footnote>
  <w:footnote w:type="continuationSeparator" w:id="0">
    <w:p w:rsidR="000C0A53" w:rsidRDefault="000C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D0" w:rsidRDefault="009B7E3E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DD0" w:rsidRDefault="000C0A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78849"/>
      <w:docPartObj>
        <w:docPartGallery w:val="Page Numbers (Top of Page)"/>
        <w:docPartUnique/>
      </w:docPartObj>
    </w:sdtPr>
    <w:sdtEndPr/>
    <w:sdtContent>
      <w:p w:rsidR="000A6DD0" w:rsidRDefault="009B7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44">
          <w:rPr>
            <w:noProof/>
          </w:rPr>
          <w:t>5</w:t>
        </w:r>
        <w:r>
          <w:fldChar w:fldCharType="end"/>
        </w:r>
      </w:p>
    </w:sdtContent>
  </w:sdt>
  <w:p w:rsidR="000A6DD0" w:rsidRDefault="000C0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BE"/>
    <w:rsid w:val="0009432F"/>
    <w:rsid w:val="000C0A53"/>
    <w:rsid w:val="00156B49"/>
    <w:rsid w:val="001949C4"/>
    <w:rsid w:val="005F1DED"/>
    <w:rsid w:val="00682A44"/>
    <w:rsid w:val="007D28BE"/>
    <w:rsid w:val="008C012E"/>
    <w:rsid w:val="009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8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8BE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rsid w:val="007D28BE"/>
  </w:style>
  <w:style w:type="character" w:customStyle="1" w:styleId="a6">
    <w:name w:val="Цветовое выделение"/>
    <w:rsid w:val="007D28BE"/>
    <w:rPr>
      <w:b/>
      <w:bCs/>
      <w:color w:val="26282F"/>
      <w:sz w:val="26"/>
      <w:szCs w:val="26"/>
    </w:rPr>
  </w:style>
  <w:style w:type="paragraph" w:styleId="a7">
    <w:name w:val="Title"/>
    <w:basedOn w:val="a"/>
    <w:link w:val="a8"/>
    <w:qFormat/>
    <w:rsid w:val="007D28BE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7D28BE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7D28BE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7D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D28BE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character" w:customStyle="1" w:styleId="30">
    <w:name w:val="Основной текст с отступом 3 Знак"/>
    <w:basedOn w:val="a0"/>
    <w:link w:val="3"/>
    <w:rsid w:val="007D28BE"/>
    <w:rPr>
      <w:rFonts w:ascii="Times New Roman" w:eastAsia="Times New Roman" w:hAnsi="Times New Roman" w:cs="Times New Roman"/>
      <w:szCs w:val="24"/>
      <w:lang w:eastAsia="ru-RU"/>
    </w:rPr>
  </w:style>
  <w:style w:type="table" w:styleId="ab">
    <w:name w:val="Table Grid"/>
    <w:basedOn w:val="a1"/>
    <w:rsid w:val="007D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2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7E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7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8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8BE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rsid w:val="007D28BE"/>
  </w:style>
  <w:style w:type="character" w:customStyle="1" w:styleId="a6">
    <w:name w:val="Цветовое выделение"/>
    <w:rsid w:val="007D28BE"/>
    <w:rPr>
      <w:b/>
      <w:bCs/>
      <w:color w:val="26282F"/>
      <w:sz w:val="26"/>
      <w:szCs w:val="26"/>
    </w:rPr>
  </w:style>
  <w:style w:type="paragraph" w:styleId="a7">
    <w:name w:val="Title"/>
    <w:basedOn w:val="a"/>
    <w:link w:val="a8"/>
    <w:qFormat/>
    <w:rsid w:val="007D28BE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7D28BE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7D28BE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7D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D28BE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character" w:customStyle="1" w:styleId="30">
    <w:name w:val="Основной текст с отступом 3 Знак"/>
    <w:basedOn w:val="a0"/>
    <w:link w:val="3"/>
    <w:rsid w:val="007D28BE"/>
    <w:rPr>
      <w:rFonts w:ascii="Times New Roman" w:eastAsia="Times New Roman" w:hAnsi="Times New Roman" w:cs="Times New Roman"/>
      <w:szCs w:val="24"/>
      <w:lang w:eastAsia="ru-RU"/>
    </w:rPr>
  </w:style>
  <w:style w:type="table" w:styleId="ab">
    <w:name w:val="Table Grid"/>
    <w:basedOn w:val="a1"/>
    <w:rsid w:val="007D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2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7E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7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1839E9466C441EBF2DAC49F4318C5B8490E7D4EF8CD08C9DF0150C3F296D1A8954q2c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2016-01-29T06:00:00Z</cp:lastPrinted>
  <dcterms:created xsi:type="dcterms:W3CDTF">2016-01-29T05:27:00Z</dcterms:created>
  <dcterms:modified xsi:type="dcterms:W3CDTF">2016-02-20T06:36:00Z</dcterms:modified>
</cp:coreProperties>
</file>