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Default="00E04C76" w:rsidP="00E04C76">
      <w:pPr>
        <w:rPr>
          <w:rFonts w:ascii="Times New Roman" w:hAnsi="Times New Roman" w:cs="Times New Roman"/>
          <w:sz w:val="28"/>
          <w:szCs w:val="28"/>
        </w:rPr>
      </w:pPr>
    </w:p>
    <w:p w:rsidR="00E04C76" w:rsidRPr="00727D9E" w:rsidRDefault="00E04C76" w:rsidP="000C77C0">
      <w:pPr>
        <w:ind w:right="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9E">
        <w:rPr>
          <w:rFonts w:ascii="Times New Roman" w:hAnsi="Times New Roman"/>
          <w:sz w:val="28"/>
          <w:szCs w:val="28"/>
        </w:rPr>
        <w:t xml:space="preserve">Общий отдел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(уполномоченный орган) в соответствии со статьей</w:t>
      </w:r>
      <w:r w:rsidRPr="00727D9E">
        <w:rPr>
          <w:rFonts w:ascii="Times New Roman" w:hAnsi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от 20 августа 2010 года №51   «Об антикоррупционной экспертизе нормативных правовых актов и проектов нормативных правовых актов 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поселения» проведена экспертиза решения Совета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397E">
        <w:rPr>
          <w:rFonts w:ascii="Times New Roman" w:hAnsi="Times New Roman"/>
          <w:sz w:val="28"/>
          <w:szCs w:val="28"/>
        </w:rPr>
        <w:t xml:space="preserve"> от </w:t>
      </w:r>
      <w:bookmarkStart w:id="0" w:name="_GoBack"/>
      <w:bookmarkEnd w:id="0"/>
      <w:r w:rsidR="00DC7DF5" w:rsidRPr="00DC7DF5">
        <w:rPr>
          <w:rFonts w:ascii="Times New Roman" w:hAnsi="Times New Roman"/>
          <w:sz w:val="28"/>
          <w:szCs w:val="28"/>
        </w:rPr>
        <w:t>20</w:t>
      </w:r>
      <w:r w:rsidR="000C77C0" w:rsidRPr="00DC7DF5">
        <w:rPr>
          <w:rFonts w:ascii="Times New Roman" w:hAnsi="Times New Roman"/>
          <w:sz w:val="28"/>
          <w:szCs w:val="28"/>
        </w:rPr>
        <w:t>.02</w:t>
      </w:r>
      <w:r w:rsidR="0005397E" w:rsidRPr="00DC7DF5">
        <w:rPr>
          <w:rFonts w:ascii="Times New Roman" w:hAnsi="Times New Roman"/>
          <w:sz w:val="28"/>
          <w:szCs w:val="28"/>
        </w:rPr>
        <w:t>.</w:t>
      </w:r>
      <w:r w:rsidR="000C77C0" w:rsidRPr="00DC7DF5">
        <w:rPr>
          <w:rFonts w:ascii="Times New Roman" w:hAnsi="Times New Roman"/>
          <w:sz w:val="28"/>
          <w:szCs w:val="28"/>
        </w:rPr>
        <w:t xml:space="preserve"> 2016</w:t>
      </w:r>
      <w:r w:rsidR="00727D9E" w:rsidRPr="00DC7DF5">
        <w:rPr>
          <w:rFonts w:ascii="Times New Roman" w:hAnsi="Times New Roman"/>
          <w:sz w:val="28"/>
          <w:szCs w:val="28"/>
        </w:rPr>
        <w:t xml:space="preserve"> г. №</w:t>
      </w:r>
      <w:r w:rsidR="00DC7DF5" w:rsidRPr="00DC7DF5">
        <w:rPr>
          <w:rFonts w:ascii="Times New Roman" w:hAnsi="Times New Roman"/>
          <w:sz w:val="28"/>
          <w:szCs w:val="28"/>
        </w:rPr>
        <w:t>76</w:t>
      </w:r>
      <w:r w:rsidR="005B2B88" w:rsidRPr="00727D9E">
        <w:rPr>
          <w:b/>
          <w:sz w:val="28"/>
          <w:szCs w:val="28"/>
        </w:rPr>
        <w:t xml:space="preserve"> </w:t>
      </w:r>
      <w:r w:rsidR="00727D9E">
        <w:rPr>
          <w:b/>
          <w:sz w:val="28"/>
          <w:szCs w:val="28"/>
        </w:rPr>
        <w:t>«</w:t>
      </w:r>
      <w:r w:rsidR="00A019B4">
        <w:rPr>
          <w:rFonts w:ascii="Times New Roman" w:hAnsi="Times New Roman"/>
          <w:b/>
          <w:sz w:val="28"/>
          <w:szCs w:val="28"/>
        </w:rPr>
        <w:t>О предоставлении депутатами Совета муниципального образования Мостовский район сведений о доходах, расходах, об имуществе и 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0C77C0">
        <w:rPr>
          <w:rFonts w:ascii="Times New Roman" w:hAnsi="Times New Roman" w:cs="Times New Roman"/>
          <w:b/>
          <w:sz w:val="28"/>
          <w:szCs w:val="28"/>
        </w:rPr>
        <w:t>»</w:t>
      </w:r>
      <w:r w:rsidR="0005397E">
        <w:rPr>
          <w:rFonts w:ascii="Times New Roman" w:hAnsi="Times New Roman" w:cs="Times New Roman"/>
          <w:b/>
          <w:sz w:val="28"/>
          <w:szCs w:val="28"/>
        </w:rPr>
        <w:t>,</w:t>
      </w:r>
      <w:r w:rsidR="0072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9E">
        <w:rPr>
          <w:rFonts w:ascii="Times New Roman" w:hAnsi="Times New Roman"/>
          <w:sz w:val="28"/>
          <w:szCs w:val="28"/>
        </w:rPr>
        <w:t xml:space="preserve">внесенного главой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4C76" w:rsidRDefault="00755865" w:rsidP="00E04C7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 w:rsidR="00E04C7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5397E"/>
    <w:rsid w:val="000C77C0"/>
    <w:rsid w:val="00240818"/>
    <w:rsid w:val="002C3714"/>
    <w:rsid w:val="003F6E72"/>
    <w:rsid w:val="00524889"/>
    <w:rsid w:val="005B2B88"/>
    <w:rsid w:val="0062612E"/>
    <w:rsid w:val="007128EE"/>
    <w:rsid w:val="00727D9E"/>
    <w:rsid w:val="00755865"/>
    <w:rsid w:val="009C3339"/>
    <w:rsid w:val="00A019B4"/>
    <w:rsid w:val="00CB38A6"/>
    <w:rsid w:val="00DC7DF5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2015-06-01T10:37:00Z</dcterms:created>
  <dcterms:modified xsi:type="dcterms:W3CDTF">2016-02-20T06:35:00Z</dcterms:modified>
</cp:coreProperties>
</file>