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763A4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7A32D2" w:rsidRPr="007A32D2">
        <w:rPr>
          <w:rFonts w:ascii="Times New Roman" w:hAnsi="Times New Roman"/>
          <w:sz w:val="28"/>
          <w:szCs w:val="28"/>
        </w:rPr>
        <w:t>0</w:t>
      </w:r>
      <w:r w:rsidR="00464D4A" w:rsidRPr="007A32D2">
        <w:rPr>
          <w:rFonts w:ascii="Times New Roman" w:hAnsi="Times New Roman"/>
          <w:sz w:val="28"/>
          <w:szCs w:val="28"/>
        </w:rPr>
        <w:t>2.</w:t>
      </w:r>
      <w:r w:rsidR="007A32D2" w:rsidRPr="007A32D2">
        <w:rPr>
          <w:rFonts w:ascii="Times New Roman" w:hAnsi="Times New Roman"/>
          <w:sz w:val="28"/>
          <w:szCs w:val="28"/>
        </w:rPr>
        <w:t>1</w:t>
      </w:r>
      <w:r w:rsidR="00464D4A" w:rsidRPr="007A32D2">
        <w:rPr>
          <w:rFonts w:ascii="Times New Roman" w:hAnsi="Times New Roman"/>
          <w:sz w:val="28"/>
          <w:szCs w:val="28"/>
        </w:rPr>
        <w:t>0</w:t>
      </w:r>
      <w:r w:rsidR="007A32D2" w:rsidRPr="007A32D2">
        <w:rPr>
          <w:rFonts w:ascii="Times New Roman" w:hAnsi="Times New Roman"/>
          <w:sz w:val="28"/>
          <w:szCs w:val="28"/>
        </w:rPr>
        <w:t>.2017 г. № 65</w:t>
      </w:r>
      <w:r w:rsidR="00763A41">
        <w:rPr>
          <w:rFonts w:ascii="Times New Roman" w:hAnsi="Times New Roman"/>
          <w:sz w:val="28"/>
          <w:szCs w:val="28"/>
        </w:rPr>
        <w:t>9</w:t>
      </w:r>
      <w:r w:rsidR="00464D4A" w:rsidRPr="007A32D2">
        <w:rPr>
          <w:rFonts w:ascii="Times New Roman" w:hAnsi="Times New Roman"/>
          <w:sz w:val="28"/>
          <w:szCs w:val="28"/>
        </w:rPr>
        <w:t xml:space="preserve"> «</w:t>
      </w:r>
      <w:r w:rsidR="00763A41" w:rsidRPr="00763A4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муниципальной услуги «Принятие решения о подготовке документации по планировке территории в границах земельного</w:t>
      </w:r>
      <w:proofErr w:type="gramEnd"/>
      <w:r w:rsidR="00763A41" w:rsidRPr="00763A41">
        <w:rPr>
          <w:rFonts w:ascii="Times New Roman" w:hAnsi="Times New Roman"/>
          <w:sz w:val="28"/>
          <w:szCs w:val="28"/>
        </w:rPr>
        <w:t xml:space="preserve"> участка, в отношении которого заключен договор аренды земельного участка для его комплексного освоения в целях жилищного строительства</w:t>
      </w:r>
      <w:r w:rsidR="007A32D2" w:rsidRPr="007A32D2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3A41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BF3B4D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38</cp:revision>
  <cp:lastPrinted>2015-06-03T08:51:00Z</cp:lastPrinted>
  <dcterms:created xsi:type="dcterms:W3CDTF">2015-06-02T13:18:00Z</dcterms:created>
  <dcterms:modified xsi:type="dcterms:W3CDTF">2017-10-30T06:18:00Z</dcterms:modified>
</cp:coreProperties>
</file>