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56E" w:rsidRPr="000D7DE5" w:rsidRDefault="0031756E" w:rsidP="0031756E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D7DE5">
        <w:rPr>
          <w:rFonts w:ascii="Times New Roman" w:hAnsi="Times New Roman" w:cs="Times New Roman"/>
          <w:bCs/>
          <w:sz w:val="28"/>
          <w:szCs w:val="28"/>
        </w:rPr>
        <w:t>ПРИЛОЖЕНИЕ</w:t>
      </w:r>
      <w:r w:rsidR="00854206">
        <w:rPr>
          <w:rFonts w:ascii="Times New Roman" w:hAnsi="Times New Roman" w:cs="Times New Roman"/>
          <w:bCs/>
          <w:sz w:val="28"/>
          <w:szCs w:val="28"/>
        </w:rPr>
        <w:t xml:space="preserve"> № 2</w:t>
      </w:r>
    </w:p>
    <w:p w:rsidR="0031756E" w:rsidRPr="000D7DE5" w:rsidRDefault="0031756E" w:rsidP="0031756E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0D7DE5">
        <w:rPr>
          <w:rFonts w:ascii="Times New Roman" w:hAnsi="Times New Roman" w:cs="Times New Roman"/>
          <w:bCs/>
          <w:sz w:val="28"/>
          <w:szCs w:val="28"/>
        </w:rPr>
        <w:t xml:space="preserve">к положению на осуществление муниципального регулирования тарифов на перевозку пассажиров и багажа автомобильным транспортом по муниципальным маршрутам регулярного сообщения в муниципальном образовании     </w:t>
      </w:r>
      <w:r>
        <w:rPr>
          <w:rFonts w:ascii="Times New Roman" w:hAnsi="Times New Roman"/>
          <w:bCs/>
          <w:sz w:val="28"/>
          <w:szCs w:val="28"/>
        </w:rPr>
        <w:t>Мостовский</w:t>
      </w:r>
      <w:r w:rsidRPr="000D7DE5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</w:p>
    <w:p w:rsidR="0031756E" w:rsidRPr="000D7DE5" w:rsidRDefault="0031756E" w:rsidP="0031756E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1756E" w:rsidRDefault="0031756E" w:rsidP="000464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54206" w:rsidRPr="000D7DE5" w:rsidRDefault="00854206" w:rsidP="000464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0"/>
        <w:gridCol w:w="840"/>
        <w:gridCol w:w="280"/>
        <w:gridCol w:w="980"/>
        <w:gridCol w:w="140"/>
        <w:gridCol w:w="560"/>
        <w:gridCol w:w="420"/>
        <w:gridCol w:w="560"/>
        <w:gridCol w:w="1680"/>
        <w:gridCol w:w="1540"/>
        <w:gridCol w:w="700"/>
        <w:gridCol w:w="1659"/>
      </w:tblGrid>
      <w:tr w:rsidR="006D0D0F" w:rsidRPr="00854206" w:rsidTr="006D0D0F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D0D0F" w:rsidRPr="00854206" w:rsidRDefault="006D0D0F" w:rsidP="006D0D0F">
            <w:pPr>
              <w:pStyle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54206">
              <w:rPr>
                <w:rFonts w:ascii="Times New Roman" w:hAnsi="Times New Roman"/>
                <w:color w:val="auto"/>
                <w:sz w:val="28"/>
                <w:szCs w:val="28"/>
              </w:rPr>
              <w:t>АКТ</w:t>
            </w:r>
            <w:r w:rsidRPr="00854206">
              <w:rPr>
                <w:rFonts w:ascii="Times New Roman" w:hAnsi="Times New Roman"/>
                <w:color w:val="auto"/>
                <w:sz w:val="28"/>
                <w:szCs w:val="28"/>
              </w:rPr>
              <w:br/>
              <w:t>комиссионного обследования муниципального маршрута регулярных перевозок в границах муниципального образования город Краснодар</w:t>
            </w:r>
          </w:p>
        </w:tc>
      </w:tr>
      <w:tr w:rsidR="006D0D0F" w:rsidRPr="00854206" w:rsidTr="006D0D0F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D0D0F" w:rsidRPr="00854206" w:rsidRDefault="006D0D0F" w:rsidP="00B7437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D0F" w:rsidRPr="00854206" w:rsidTr="006D0D0F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D0F" w:rsidRPr="00854206" w:rsidRDefault="006D0D0F" w:rsidP="00B7437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D0F" w:rsidRPr="00854206" w:rsidTr="006D0D0F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D0F" w:rsidRPr="00854206" w:rsidRDefault="006D0D0F" w:rsidP="00B7437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206">
              <w:rPr>
                <w:rFonts w:ascii="Times New Roman" w:hAnsi="Times New Roman" w:cs="Times New Roman"/>
                <w:sz w:val="28"/>
                <w:szCs w:val="28"/>
              </w:rPr>
              <w:t>(номер маршрута, наименование маршрута)</w:t>
            </w:r>
          </w:p>
        </w:tc>
      </w:tr>
      <w:tr w:rsidR="006D0D0F" w:rsidRPr="00854206" w:rsidTr="006D0D0F">
        <w:tblPrEx>
          <w:tblCellMar>
            <w:top w:w="0" w:type="dxa"/>
            <w:bottom w:w="0" w:type="dxa"/>
          </w:tblCellMar>
        </w:tblPrEx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D0D0F" w:rsidRPr="00854206" w:rsidRDefault="006D0D0F" w:rsidP="00B7437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420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D0F" w:rsidRPr="00854206" w:rsidRDefault="006D0D0F" w:rsidP="00B7437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D0D0F" w:rsidRPr="00854206" w:rsidRDefault="006D0D0F" w:rsidP="00B7437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420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D0F" w:rsidRPr="00854206" w:rsidRDefault="006D0D0F" w:rsidP="00B7437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D0D0F" w:rsidRPr="00854206" w:rsidRDefault="006D0D0F" w:rsidP="00B7437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420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D0F" w:rsidRPr="00854206" w:rsidRDefault="006D0D0F" w:rsidP="00B7437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D0D0F" w:rsidRPr="00854206" w:rsidRDefault="006D0D0F" w:rsidP="00B7437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4206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D0F" w:rsidRPr="00854206" w:rsidRDefault="006D0D0F" w:rsidP="00B7437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D0F" w:rsidRPr="00854206" w:rsidRDefault="006D0D0F" w:rsidP="00B7437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D0F" w:rsidRPr="00854206" w:rsidTr="006D0D0F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D0D0F" w:rsidRPr="00854206" w:rsidRDefault="006D0D0F" w:rsidP="00B7437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D0F" w:rsidRPr="00854206" w:rsidTr="006D0D0F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D0D0F" w:rsidRPr="00854206" w:rsidRDefault="006D0D0F" w:rsidP="00B7437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54206">
              <w:rPr>
                <w:rFonts w:ascii="Times New Roman" w:hAnsi="Times New Roman" w:cs="Times New Roman"/>
                <w:sz w:val="28"/>
                <w:szCs w:val="28"/>
              </w:rPr>
              <w:t>Комиссия в составе:</w:t>
            </w:r>
          </w:p>
        </w:tc>
      </w:tr>
      <w:tr w:rsidR="006D0D0F" w:rsidRPr="00854206" w:rsidTr="006D0D0F">
        <w:tblPrEx>
          <w:tblCellMar>
            <w:top w:w="0" w:type="dxa"/>
            <w:bottom w:w="0" w:type="dxa"/>
          </w:tblCellMar>
        </w:tblPrEx>
        <w:tc>
          <w:tcPr>
            <w:tcW w:w="574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D0F" w:rsidRPr="00854206" w:rsidRDefault="006D0D0F" w:rsidP="00B7437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4206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  <w:p w:rsidR="006D0D0F" w:rsidRPr="00854206" w:rsidRDefault="006D0D0F" w:rsidP="00B7437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4206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  <w:p w:rsidR="006D0D0F" w:rsidRPr="00854206" w:rsidRDefault="006D0D0F" w:rsidP="00B7437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D0F" w:rsidRPr="00854206" w:rsidRDefault="006D0D0F" w:rsidP="00B7437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0D0F" w:rsidRPr="00854206" w:rsidRDefault="006D0D0F" w:rsidP="00B7437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D0F" w:rsidRPr="00854206" w:rsidRDefault="006D0D0F" w:rsidP="00B74372">
            <w:pPr>
              <w:pStyle w:val="a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54206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</w:tr>
      <w:tr w:rsidR="006D0D0F" w:rsidRPr="00854206" w:rsidTr="006D0D0F">
        <w:tblPrEx>
          <w:tblCellMar>
            <w:top w:w="0" w:type="dxa"/>
            <w:bottom w:w="0" w:type="dxa"/>
          </w:tblCellMar>
        </w:tblPrEx>
        <w:tc>
          <w:tcPr>
            <w:tcW w:w="574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D0F" w:rsidRPr="00854206" w:rsidRDefault="006D0D0F" w:rsidP="00B7437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4206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6D0D0F" w:rsidRPr="00854206" w:rsidRDefault="006D0D0F" w:rsidP="00B7437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4206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  <w:p w:rsidR="006D0D0F" w:rsidRPr="00854206" w:rsidRDefault="006D0D0F" w:rsidP="00B7437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D0F" w:rsidRPr="00854206" w:rsidRDefault="006D0D0F" w:rsidP="00B7437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D0F" w:rsidRPr="00854206" w:rsidRDefault="006D0D0F" w:rsidP="00B74372">
            <w:pPr>
              <w:pStyle w:val="a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54206">
              <w:rPr>
                <w:rFonts w:ascii="Times New Roman" w:hAnsi="Times New Roman" w:cs="Times New Roman"/>
                <w:sz w:val="28"/>
                <w:szCs w:val="28"/>
              </w:rPr>
              <w:t>Ф.И.О</w:t>
            </w:r>
          </w:p>
        </w:tc>
      </w:tr>
      <w:tr w:rsidR="006D0D0F" w:rsidRPr="00854206" w:rsidTr="006D0D0F">
        <w:tblPrEx>
          <w:tblCellMar>
            <w:top w:w="0" w:type="dxa"/>
            <w:bottom w:w="0" w:type="dxa"/>
          </w:tblCellMar>
        </w:tblPrEx>
        <w:tc>
          <w:tcPr>
            <w:tcW w:w="574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D0F" w:rsidRPr="00854206" w:rsidRDefault="006D0D0F" w:rsidP="00B7437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D0F" w:rsidRPr="00854206" w:rsidRDefault="006D0D0F" w:rsidP="00B7437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D0F" w:rsidRPr="00854206" w:rsidRDefault="006D0D0F" w:rsidP="00B7437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D0F" w:rsidRPr="00854206" w:rsidTr="006D0D0F">
        <w:tblPrEx>
          <w:tblCellMar>
            <w:top w:w="0" w:type="dxa"/>
            <w:bottom w:w="0" w:type="dxa"/>
          </w:tblCellMar>
        </w:tblPrEx>
        <w:tc>
          <w:tcPr>
            <w:tcW w:w="574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D0F" w:rsidRPr="00854206" w:rsidRDefault="006D0D0F" w:rsidP="00B7437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D0F" w:rsidRPr="00854206" w:rsidRDefault="006D0D0F" w:rsidP="00B7437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D0F" w:rsidRPr="00854206" w:rsidRDefault="006D0D0F" w:rsidP="00B7437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D0F" w:rsidRPr="00854206" w:rsidTr="006D0D0F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D0D0F" w:rsidRPr="00854206" w:rsidRDefault="006D0D0F" w:rsidP="00B7437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D0F" w:rsidRPr="00854206" w:rsidTr="006D0D0F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D0D0F" w:rsidRPr="00854206" w:rsidRDefault="006D0D0F" w:rsidP="00B743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4206">
              <w:rPr>
                <w:rFonts w:ascii="Times New Roman" w:hAnsi="Times New Roman" w:cs="Times New Roman"/>
                <w:sz w:val="28"/>
                <w:szCs w:val="28"/>
              </w:rPr>
              <w:t>Цель комиссионного обследования маршрута регулярных перевозок муниципального образования город Краснодар</w:t>
            </w:r>
          </w:p>
        </w:tc>
      </w:tr>
      <w:tr w:rsidR="006D0D0F" w:rsidRPr="00854206" w:rsidTr="006D0D0F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D0D0F" w:rsidRPr="00854206" w:rsidRDefault="006D0D0F" w:rsidP="00B7437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D0F" w:rsidRPr="00854206" w:rsidTr="006D0D0F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D0F" w:rsidRPr="00854206" w:rsidRDefault="006D0D0F" w:rsidP="00B7437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206">
              <w:rPr>
                <w:rFonts w:ascii="Times New Roman" w:hAnsi="Times New Roman" w:cs="Times New Roman"/>
                <w:sz w:val="28"/>
                <w:szCs w:val="28"/>
              </w:rPr>
              <w:t>(номер маршрута, наименование маршрута)</w:t>
            </w:r>
          </w:p>
        </w:tc>
      </w:tr>
      <w:tr w:rsidR="006D0D0F" w:rsidRPr="00854206" w:rsidTr="006D0D0F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D0F" w:rsidRPr="00854206" w:rsidRDefault="006D0D0F" w:rsidP="00B7437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D0F" w:rsidRPr="00854206" w:rsidTr="006D0D0F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D0F" w:rsidRPr="00854206" w:rsidRDefault="006D0D0F" w:rsidP="00B7437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D0F" w:rsidRPr="00854206" w:rsidTr="006D0D0F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D0F" w:rsidRPr="00854206" w:rsidRDefault="006D0D0F" w:rsidP="00B7437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D0F" w:rsidRPr="00854206" w:rsidTr="006D0D0F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D0D0F" w:rsidRPr="00854206" w:rsidRDefault="006D0D0F" w:rsidP="00B7437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4206">
              <w:rPr>
                <w:rFonts w:ascii="Times New Roman" w:hAnsi="Times New Roman" w:cs="Times New Roman"/>
                <w:sz w:val="28"/>
                <w:szCs w:val="28"/>
              </w:rPr>
              <w:t>Заключение комиссии:</w:t>
            </w:r>
          </w:p>
        </w:tc>
      </w:tr>
      <w:tr w:rsidR="006D0D0F" w:rsidRPr="00854206" w:rsidTr="006D0D0F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D0F" w:rsidRPr="00854206" w:rsidRDefault="006D0D0F" w:rsidP="00B7437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D0F" w:rsidRPr="00854206" w:rsidTr="006D0D0F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D0F" w:rsidRPr="00854206" w:rsidRDefault="006D0D0F" w:rsidP="00B7437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D0F" w:rsidRPr="00854206" w:rsidTr="006D0D0F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D0F" w:rsidRPr="00854206" w:rsidRDefault="006D0D0F" w:rsidP="00B7437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D0F" w:rsidRPr="00854206" w:rsidTr="006D0D0F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D0F" w:rsidRPr="00854206" w:rsidRDefault="006D0D0F" w:rsidP="00B7437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D0F" w:rsidRPr="00854206" w:rsidTr="006D0D0F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D0F" w:rsidRPr="00854206" w:rsidRDefault="006D0D0F" w:rsidP="00B7437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D0F" w:rsidRPr="00854206" w:rsidTr="006D0D0F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D0D0F" w:rsidRDefault="006D0D0F" w:rsidP="00B7437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4206" w:rsidRPr="00854206" w:rsidRDefault="00854206" w:rsidP="00854206"/>
        </w:tc>
      </w:tr>
      <w:tr w:rsidR="006D0D0F" w:rsidRPr="00854206" w:rsidTr="006D0D0F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D0D0F" w:rsidRPr="00854206" w:rsidRDefault="006D0D0F" w:rsidP="00854206">
            <w:pPr>
              <w:pStyle w:val="a6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542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Председатель комиссии:</w:t>
            </w:r>
          </w:p>
        </w:tc>
      </w:tr>
      <w:tr w:rsidR="006D0D0F" w:rsidRPr="00854206" w:rsidTr="006D0D0F">
        <w:tblPrEx>
          <w:tblCellMar>
            <w:top w:w="0" w:type="dxa"/>
            <w:bottom w:w="0" w:type="dxa"/>
          </w:tblCellMar>
        </w:tblPrEx>
        <w:tc>
          <w:tcPr>
            <w:tcW w:w="25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D0F" w:rsidRPr="00854206" w:rsidRDefault="006D0D0F" w:rsidP="00854206">
            <w:pPr>
              <w:pStyle w:val="a6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0D0F" w:rsidRPr="00854206" w:rsidRDefault="006D0D0F" w:rsidP="00B7437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D0F" w:rsidRPr="00854206" w:rsidTr="006D0D0F">
        <w:tblPrEx>
          <w:tblCellMar>
            <w:top w:w="0" w:type="dxa"/>
            <w:bottom w:w="0" w:type="dxa"/>
          </w:tblCellMar>
        </w:tblPrEx>
        <w:tc>
          <w:tcPr>
            <w:tcW w:w="23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D0D0F" w:rsidRPr="00854206" w:rsidRDefault="006D0D0F" w:rsidP="00854206">
            <w:pPr>
              <w:pStyle w:val="a6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54206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72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D0D0F" w:rsidRPr="00854206" w:rsidRDefault="006D0D0F" w:rsidP="00B7437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D0F" w:rsidRPr="00854206" w:rsidTr="006D0D0F">
        <w:tblPrEx>
          <w:tblCellMar>
            <w:top w:w="0" w:type="dxa"/>
            <w:bottom w:w="0" w:type="dxa"/>
          </w:tblCellMar>
        </w:tblPrEx>
        <w:tc>
          <w:tcPr>
            <w:tcW w:w="23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D0F" w:rsidRPr="00854206" w:rsidRDefault="006D0D0F" w:rsidP="00854206">
            <w:pPr>
              <w:pStyle w:val="a6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D0D0F" w:rsidRPr="00854206" w:rsidRDefault="006D0D0F" w:rsidP="00B7437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D0F" w:rsidRPr="00854206" w:rsidTr="006D0D0F">
        <w:tblPrEx>
          <w:tblCellMar>
            <w:top w:w="0" w:type="dxa"/>
            <w:bottom w:w="0" w:type="dxa"/>
          </w:tblCellMar>
        </w:tblPrEx>
        <w:tc>
          <w:tcPr>
            <w:tcW w:w="23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D0F" w:rsidRPr="00854206" w:rsidRDefault="006D0D0F" w:rsidP="00854206">
            <w:pPr>
              <w:pStyle w:val="a6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D0D0F" w:rsidRPr="00854206" w:rsidRDefault="006D0D0F" w:rsidP="00B7437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D0F" w:rsidRPr="00854206" w:rsidTr="006D0D0F">
        <w:tblPrEx>
          <w:tblCellMar>
            <w:top w:w="0" w:type="dxa"/>
            <w:bottom w:w="0" w:type="dxa"/>
          </w:tblCellMar>
        </w:tblPrEx>
        <w:tc>
          <w:tcPr>
            <w:tcW w:w="23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D0F" w:rsidRPr="00854206" w:rsidRDefault="006D0D0F" w:rsidP="00854206">
            <w:pPr>
              <w:pStyle w:val="a6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D0D0F" w:rsidRPr="00854206" w:rsidRDefault="006D0D0F" w:rsidP="00B7437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D0F" w:rsidRPr="00854206" w:rsidTr="006D0D0F">
        <w:tblPrEx>
          <w:tblCellMar>
            <w:top w:w="0" w:type="dxa"/>
            <w:bottom w:w="0" w:type="dxa"/>
          </w:tblCellMar>
        </w:tblPrEx>
        <w:tc>
          <w:tcPr>
            <w:tcW w:w="23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D0F" w:rsidRPr="00854206" w:rsidRDefault="006D0D0F" w:rsidP="00854206">
            <w:pPr>
              <w:pStyle w:val="a6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D0D0F" w:rsidRPr="00854206" w:rsidRDefault="006D0D0F" w:rsidP="00B7437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0D0F" w:rsidRPr="00854206" w:rsidRDefault="006D0D0F" w:rsidP="006D0D0F">
      <w:pPr>
        <w:rPr>
          <w:rFonts w:ascii="Times New Roman" w:hAnsi="Times New Roman" w:cs="Times New Roman"/>
          <w:sz w:val="28"/>
          <w:szCs w:val="28"/>
        </w:rPr>
      </w:pPr>
    </w:p>
    <w:p w:rsidR="006D0D0F" w:rsidRPr="00854206" w:rsidRDefault="006D0D0F" w:rsidP="006D0D0F">
      <w:pPr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1756E" w:rsidRPr="00854206" w:rsidRDefault="0031756E" w:rsidP="000464D1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464D1" w:rsidRPr="00854206" w:rsidRDefault="000464D1" w:rsidP="000464D1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1756E" w:rsidRPr="00854206" w:rsidRDefault="0031756E" w:rsidP="000464D1">
      <w:pPr>
        <w:pStyle w:val="1"/>
        <w:spacing w:before="0" w:after="0"/>
        <w:ind w:right="-143"/>
        <w:jc w:val="both"/>
        <w:rPr>
          <w:rFonts w:ascii="Times New Roman" w:eastAsia="Times New Roman" w:hAnsi="Times New Roman"/>
          <w:b w:val="0"/>
          <w:bCs w:val="0"/>
          <w:color w:val="auto"/>
          <w:sz w:val="28"/>
          <w:szCs w:val="28"/>
          <w:lang w:eastAsia="en-US"/>
        </w:rPr>
      </w:pPr>
      <w:r w:rsidRPr="00854206">
        <w:rPr>
          <w:rFonts w:ascii="Times New Roman" w:eastAsia="Times New Roman" w:hAnsi="Times New Roman"/>
          <w:b w:val="0"/>
          <w:bCs w:val="0"/>
          <w:color w:val="auto"/>
          <w:sz w:val="28"/>
          <w:szCs w:val="28"/>
          <w:lang w:eastAsia="en-US"/>
        </w:rPr>
        <w:t xml:space="preserve">Начальник управления по </w:t>
      </w:r>
    </w:p>
    <w:p w:rsidR="0031756E" w:rsidRPr="00854206" w:rsidRDefault="0031756E" w:rsidP="000464D1">
      <w:pPr>
        <w:pStyle w:val="1"/>
        <w:spacing w:before="0" w:after="0"/>
        <w:ind w:right="-143"/>
        <w:jc w:val="both"/>
        <w:rPr>
          <w:rFonts w:ascii="Times New Roman" w:eastAsia="Times New Roman" w:hAnsi="Times New Roman"/>
          <w:b w:val="0"/>
          <w:bCs w:val="0"/>
          <w:color w:val="auto"/>
          <w:sz w:val="28"/>
          <w:szCs w:val="28"/>
          <w:lang w:eastAsia="en-US"/>
        </w:rPr>
      </w:pPr>
      <w:r w:rsidRPr="00854206">
        <w:rPr>
          <w:rFonts w:ascii="Times New Roman" w:eastAsia="Times New Roman" w:hAnsi="Times New Roman"/>
          <w:b w:val="0"/>
          <w:bCs w:val="0"/>
          <w:color w:val="auto"/>
          <w:sz w:val="28"/>
          <w:szCs w:val="28"/>
          <w:lang w:eastAsia="en-US"/>
        </w:rPr>
        <w:t xml:space="preserve">промышленности, энергетике, </w:t>
      </w:r>
    </w:p>
    <w:p w:rsidR="0031756E" w:rsidRPr="00854206" w:rsidRDefault="0031756E" w:rsidP="000464D1">
      <w:pPr>
        <w:pStyle w:val="1"/>
        <w:spacing w:before="0" w:after="0"/>
        <w:ind w:right="-143"/>
        <w:jc w:val="both"/>
        <w:rPr>
          <w:rFonts w:ascii="Times New Roman" w:eastAsia="Times New Roman" w:hAnsi="Times New Roman"/>
          <w:b w:val="0"/>
          <w:bCs w:val="0"/>
          <w:color w:val="auto"/>
          <w:sz w:val="28"/>
          <w:szCs w:val="28"/>
          <w:lang w:eastAsia="en-US"/>
        </w:rPr>
      </w:pPr>
      <w:r w:rsidRPr="00854206">
        <w:rPr>
          <w:rFonts w:ascii="Times New Roman" w:eastAsia="Times New Roman" w:hAnsi="Times New Roman"/>
          <w:b w:val="0"/>
          <w:bCs w:val="0"/>
          <w:color w:val="auto"/>
          <w:sz w:val="28"/>
          <w:szCs w:val="28"/>
          <w:lang w:eastAsia="en-US"/>
        </w:rPr>
        <w:t>транспорту, связи, экологии и ЖКХ</w:t>
      </w:r>
    </w:p>
    <w:p w:rsidR="0031756E" w:rsidRPr="00854206" w:rsidRDefault="0031756E" w:rsidP="000464D1">
      <w:pPr>
        <w:pStyle w:val="1"/>
        <w:spacing w:before="0" w:after="0"/>
        <w:ind w:right="-143"/>
        <w:jc w:val="both"/>
        <w:rPr>
          <w:rFonts w:ascii="Times New Roman" w:eastAsia="Times New Roman" w:hAnsi="Times New Roman"/>
          <w:b w:val="0"/>
          <w:bCs w:val="0"/>
          <w:color w:val="auto"/>
          <w:sz w:val="28"/>
          <w:szCs w:val="28"/>
          <w:lang w:eastAsia="en-US"/>
        </w:rPr>
      </w:pPr>
      <w:r w:rsidRPr="00854206">
        <w:rPr>
          <w:rFonts w:ascii="Times New Roman" w:eastAsia="Times New Roman" w:hAnsi="Times New Roman"/>
          <w:b w:val="0"/>
          <w:bCs w:val="0"/>
          <w:color w:val="auto"/>
          <w:sz w:val="28"/>
          <w:szCs w:val="28"/>
          <w:lang w:eastAsia="en-US"/>
        </w:rPr>
        <w:t>администрации муниципального</w:t>
      </w:r>
    </w:p>
    <w:p w:rsidR="00E23C63" w:rsidRPr="00854206" w:rsidRDefault="0031756E" w:rsidP="000464D1">
      <w:pPr>
        <w:pStyle w:val="1"/>
        <w:spacing w:before="0" w:after="0"/>
        <w:ind w:right="-143"/>
        <w:jc w:val="both"/>
        <w:rPr>
          <w:rFonts w:ascii="Times New Roman" w:hAnsi="Times New Roman"/>
          <w:sz w:val="28"/>
          <w:szCs w:val="28"/>
        </w:rPr>
      </w:pPr>
      <w:r w:rsidRPr="00854206">
        <w:rPr>
          <w:rFonts w:ascii="Times New Roman" w:eastAsia="Times New Roman" w:hAnsi="Times New Roman"/>
          <w:b w:val="0"/>
          <w:bCs w:val="0"/>
          <w:color w:val="auto"/>
          <w:sz w:val="28"/>
          <w:szCs w:val="28"/>
          <w:lang w:eastAsia="en-US"/>
        </w:rPr>
        <w:t xml:space="preserve">образования Мостовский район </w:t>
      </w:r>
      <w:r w:rsidRPr="00854206">
        <w:rPr>
          <w:rFonts w:ascii="Times New Roman" w:eastAsia="Times New Roman" w:hAnsi="Times New Roman"/>
          <w:b w:val="0"/>
          <w:bCs w:val="0"/>
          <w:color w:val="auto"/>
          <w:sz w:val="28"/>
          <w:szCs w:val="28"/>
          <w:lang w:eastAsia="en-US"/>
        </w:rPr>
        <w:tab/>
      </w:r>
      <w:r w:rsidRPr="00854206">
        <w:rPr>
          <w:rFonts w:ascii="Times New Roman" w:eastAsia="Times New Roman" w:hAnsi="Times New Roman"/>
          <w:b w:val="0"/>
          <w:bCs w:val="0"/>
          <w:color w:val="auto"/>
          <w:sz w:val="28"/>
          <w:szCs w:val="28"/>
          <w:lang w:eastAsia="en-US"/>
        </w:rPr>
        <w:tab/>
      </w:r>
      <w:r w:rsidRPr="00854206">
        <w:rPr>
          <w:rFonts w:ascii="Times New Roman" w:eastAsia="Times New Roman" w:hAnsi="Times New Roman"/>
          <w:b w:val="0"/>
          <w:bCs w:val="0"/>
          <w:color w:val="auto"/>
          <w:sz w:val="28"/>
          <w:szCs w:val="28"/>
          <w:lang w:eastAsia="en-US"/>
        </w:rPr>
        <w:tab/>
        <w:t xml:space="preserve">                          Д.С. Бондаренко</w:t>
      </w:r>
    </w:p>
    <w:sectPr w:rsidR="00E23C63" w:rsidRPr="00854206" w:rsidSect="000464D1">
      <w:headerReference w:type="default" r:id="rId6"/>
      <w:pgSz w:w="11906" w:h="16838"/>
      <w:pgMar w:top="709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1511" w:rsidRDefault="00B21511" w:rsidP="004905A8">
      <w:pPr>
        <w:spacing w:after="0" w:line="240" w:lineRule="auto"/>
      </w:pPr>
      <w:r>
        <w:separator/>
      </w:r>
    </w:p>
  </w:endnote>
  <w:endnote w:type="continuationSeparator" w:id="1">
    <w:p w:rsidR="00B21511" w:rsidRDefault="00B21511" w:rsidP="00490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1511" w:rsidRDefault="00B21511" w:rsidP="004905A8">
      <w:pPr>
        <w:spacing w:after="0" w:line="240" w:lineRule="auto"/>
      </w:pPr>
      <w:r>
        <w:separator/>
      </w:r>
    </w:p>
  </w:footnote>
  <w:footnote w:type="continuationSeparator" w:id="1">
    <w:p w:rsidR="00B21511" w:rsidRDefault="00B21511" w:rsidP="004905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DBF" w:rsidRDefault="00FF5352">
    <w:pPr>
      <w:pStyle w:val="a3"/>
      <w:jc w:val="center"/>
    </w:pPr>
    <w:r>
      <w:fldChar w:fldCharType="begin"/>
    </w:r>
    <w:r w:rsidR="00E23C63">
      <w:instrText xml:space="preserve"> PAGE   \* MERGEFORMAT </w:instrText>
    </w:r>
    <w:r>
      <w:fldChar w:fldCharType="separate"/>
    </w:r>
    <w:r w:rsidR="00854206">
      <w:rPr>
        <w:noProof/>
      </w:rPr>
      <w:t>2</w:t>
    </w:r>
    <w:r>
      <w:fldChar w:fldCharType="end"/>
    </w:r>
  </w:p>
  <w:p w:rsidR="00D42DBF" w:rsidRDefault="00B2151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1756E"/>
    <w:rsid w:val="000464D1"/>
    <w:rsid w:val="0031756E"/>
    <w:rsid w:val="004905A8"/>
    <w:rsid w:val="006D0D0F"/>
    <w:rsid w:val="00854206"/>
    <w:rsid w:val="00B21511"/>
    <w:rsid w:val="00E23C63"/>
    <w:rsid w:val="00FD77D6"/>
    <w:rsid w:val="00FF5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5A8"/>
  </w:style>
  <w:style w:type="paragraph" w:styleId="1">
    <w:name w:val="heading 1"/>
    <w:basedOn w:val="a"/>
    <w:next w:val="a"/>
    <w:link w:val="10"/>
    <w:qFormat/>
    <w:rsid w:val="0031756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Calibri" w:hAnsi="Arial" w:cs="Times New Roman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756E"/>
    <w:rPr>
      <w:rFonts w:ascii="Arial" w:eastAsia="Calibri" w:hAnsi="Arial" w:cs="Times New Roman"/>
      <w:b/>
      <w:bCs/>
      <w:color w:val="000080"/>
      <w:sz w:val="24"/>
      <w:szCs w:val="24"/>
    </w:rPr>
  </w:style>
  <w:style w:type="paragraph" w:styleId="a3">
    <w:name w:val="header"/>
    <w:basedOn w:val="a"/>
    <w:link w:val="a4"/>
    <w:uiPriority w:val="99"/>
    <w:rsid w:val="0031756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31756E"/>
    <w:rPr>
      <w:rFonts w:ascii="Arial" w:eastAsia="Calibri" w:hAnsi="Arial" w:cs="Times New Roman"/>
      <w:sz w:val="24"/>
      <w:szCs w:val="24"/>
    </w:rPr>
  </w:style>
  <w:style w:type="character" w:customStyle="1" w:styleId="a5">
    <w:name w:val="Гипертекстовая ссылка"/>
    <w:uiPriority w:val="99"/>
    <w:rsid w:val="000464D1"/>
    <w:rPr>
      <w:rFonts w:cs="Times New Roman"/>
      <w:b/>
      <w:bCs/>
      <w:color w:val="008000"/>
    </w:rPr>
  </w:style>
  <w:style w:type="paragraph" w:customStyle="1" w:styleId="a6">
    <w:name w:val="Нормальный (таблица)"/>
    <w:basedOn w:val="a"/>
    <w:next w:val="a"/>
    <w:uiPriority w:val="99"/>
    <w:rsid w:val="006D0D0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6D0D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2016-10-10T12:59:00Z</dcterms:created>
  <dcterms:modified xsi:type="dcterms:W3CDTF">2017-09-01T10:57:00Z</dcterms:modified>
</cp:coreProperties>
</file>