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с.Шедок</w:t>
      </w:r>
      <w:proofErr w:type="spellEnd"/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428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652D">
        <w:rPr>
          <w:rFonts w:ascii="Times New Roman" w:hAnsi="Times New Roman" w:cs="Times New Roman"/>
          <w:sz w:val="28"/>
          <w:szCs w:val="28"/>
        </w:rPr>
        <w:t xml:space="preserve">  «    </w:t>
      </w:r>
      <w:r w:rsidR="0056282E">
        <w:rPr>
          <w:rFonts w:ascii="Times New Roman" w:hAnsi="Times New Roman" w:cs="Times New Roman"/>
          <w:sz w:val="28"/>
          <w:szCs w:val="28"/>
        </w:rPr>
        <w:t>2</w:t>
      </w:r>
      <w:r w:rsidR="00E542C4">
        <w:rPr>
          <w:rFonts w:ascii="Times New Roman" w:hAnsi="Times New Roman" w:cs="Times New Roman"/>
          <w:sz w:val="28"/>
          <w:szCs w:val="28"/>
        </w:rPr>
        <w:t>9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E542C4">
        <w:rPr>
          <w:rFonts w:ascii="Times New Roman" w:hAnsi="Times New Roman" w:cs="Times New Roman"/>
          <w:sz w:val="28"/>
          <w:szCs w:val="28"/>
          <w:u w:val="single"/>
        </w:rPr>
        <w:t xml:space="preserve">августа </w:t>
      </w:r>
      <w:r w:rsidR="00D75F75">
        <w:rPr>
          <w:rFonts w:ascii="Times New Roman" w:hAnsi="Times New Roman" w:cs="Times New Roman"/>
          <w:sz w:val="28"/>
          <w:szCs w:val="28"/>
        </w:rPr>
        <w:t>201</w:t>
      </w:r>
      <w:r w:rsidR="00E542C4">
        <w:rPr>
          <w:rFonts w:ascii="Times New Roman" w:hAnsi="Times New Roman" w:cs="Times New Roman"/>
          <w:sz w:val="28"/>
          <w:szCs w:val="28"/>
        </w:rPr>
        <w:t>7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КЗ «О противодействии коррупции в Краснодарском 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</w:p>
    <w:p w:rsidR="00F11AAD" w:rsidRPr="00F11AAD" w:rsidRDefault="003215E8" w:rsidP="00F11AA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A034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</w:r>
      <w:r w:rsidR="009404B8" w:rsidRPr="006A034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Шедокского сельского поселения </w:t>
      </w:r>
      <w:r w:rsidR="00A94C2D">
        <w:rPr>
          <w:rFonts w:ascii="Times New Roman" w:hAnsi="Times New Roman" w:cs="Times New Roman"/>
          <w:sz w:val="28"/>
          <w:szCs w:val="28"/>
        </w:rPr>
        <w:t>№ </w:t>
      </w:r>
      <w:r w:rsidR="00E45530">
        <w:rPr>
          <w:rFonts w:ascii="Times New Roman" w:hAnsi="Times New Roman" w:cs="Times New Roman"/>
          <w:sz w:val="28"/>
          <w:szCs w:val="28"/>
        </w:rPr>
        <w:t>6</w:t>
      </w:r>
      <w:r w:rsidR="00F11AAD">
        <w:rPr>
          <w:rFonts w:ascii="Times New Roman" w:hAnsi="Times New Roman" w:cs="Times New Roman"/>
          <w:sz w:val="28"/>
          <w:szCs w:val="28"/>
        </w:rPr>
        <w:t>6</w:t>
      </w:r>
      <w:r w:rsidR="00B93654">
        <w:rPr>
          <w:rFonts w:ascii="Times New Roman" w:hAnsi="Times New Roman" w:cs="Times New Roman"/>
          <w:sz w:val="28"/>
          <w:szCs w:val="28"/>
        </w:rPr>
        <w:t xml:space="preserve"> </w:t>
      </w:r>
      <w:r w:rsidR="00D858B2">
        <w:rPr>
          <w:rFonts w:ascii="Times New Roman" w:hAnsi="Times New Roman" w:cs="Times New Roman"/>
          <w:sz w:val="28"/>
          <w:szCs w:val="28"/>
        </w:rPr>
        <w:t xml:space="preserve">от </w:t>
      </w:r>
      <w:r w:rsidR="00F11AAD">
        <w:rPr>
          <w:rFonts w:ascii="Times New Roman" w:hAnsi="Times New Roman" w:cs="Times New Roman"/>
          <w:sz w:val="28"/>
          <w:szCs w:val="28"/>
        </w:rPr>
        <w:t>17</w:t>
      </w:r>
      <w:bookmarkStart w:id="0" w:name="_GoBack"/>
      <w:bookmarkEnd w:id="0"/>
      <w:r w:rsidR="00E45530">
        <w:rPr>
          <w:rFonts w:ascii="Times New Roman" w:hAnsi="Times New Roman" w:cs="Times New Roman"/>
          <w:sz w:val="28"/>
          <w:szCs w:val="28"/>
        </w:rPr>
        <w:t>.07</w:t>
      </w:r>
      <w:r w:rsidR="0056282E">
        <w:rPr>
          <w:rFonts w:ascii="Times New Roman" w:hAnsi="Times New Roman" w:cs="Times New Roman"/>
          <w:sz w:val="28"/>
          <w:szCs w:val="28"/>
        </w:rPr>
        <w:t>.</w:t>
      </w:r>
      <w:r w:rsidR="009A50A3" w:rsidRPr="006A0346">
        <w:rPr>
          <w:rFonts w:ascii="Times New Roman" w:hAnsi="Times New Roman" w:cs="Times New Roman"/>
          <w:sz w:val="28"/>
          <w:szCs w:val="28"/>
        </w:rPr>
        <w:t>201</w:t>
      </w:r>
      <w:r w:rsidR="00A0177D">
        <w:rPr>
          <w:rFonts w:ascii="Times New Roman" w:hAnsi="Times New Roman" w:cs="Times New Roman"/>
          <w:sz w:val="28"/>
          <w:szCs w:val="28"/>
        </w:rPr>
        <w:t>7</w:t>
      </w:r>
      <w:r w:rsidR="00017091" w:rsidRPr="006A0346">
        <w:rPr>
          <w:rFonts w:ascii="Times New Roman" w:hAnsi="Times New Roman" w:cs="Times New Roman"/>
          <w:sz w:val="28"/>
          <w:szCs w:val="28"/>
        </w:rPr>
        <w:t>г</w:t>
      </w:r>
      <w:r w:rsidR="00B93654">
        <w:rPr>
          <w:rFonts w:ascii="Times New Roman" w:hAnsi="Times New Roman" w:cs="Times New Roman"/>
          <w:sz w:val="28"/>
          <w:szCs w:val="28"/>
        </w:rPr>
        <w:t>.</w:t>
      </w:r>
      <w:r w:rsidR="00DE0CC5" w:rsidRPr="006A0346">
        <w:rPr>
          <w:rFonts w:ascii="Times New Roman" w:hAnsi="Times New Roman" w:cs="Times New Roman"/>
          <w:sz w:val="28"/>
          <w:szCs w:val="28"/>
        </w:rPr>
        <w:t xml:space="preserve"> </w:t>
      </w:r>
      <w:r w:rsidR="00F11AAD">
        <w:rPr>
          <w:rFonts w:ascii="Times New Roman" w:hAnsi="Times New Roman" w:cs="Times New Roman"/>
          <w:sz w:val="28"/>
          <w:szCs w:val="28"/>
        </w:rPr>
        <w:t>«</w:t>
      </w:r>
      <w:r w:rsidR="00F11AAD" w:rsidRPr="00F11AAD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Шедокского сельского поселения Мостовского района от 23 июня 2016 года №118 «Об утверждении административного регламента предоставления администрацией Шедокского сельского поселения Мостовского района муниципальной услуги «Перевод земель или земельных участков в составе таких земель из одной категории в другую»»</w:t>
      </w:r>
    </w:p>
    <w:p w:rsidR="004757AD" w:rsidRPr="004275CB" w:rsidRDefault="004757AD" w:rsidP="00F11AA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1207" w:rsidRPr="00DE1207" w:rsidRDefault="00DE1207" w:rsidP="004757AD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26E3" w:rsidRPr="0053236F" w:rsidRDefault="00DF26E3" w:rsidP="0053236F">
      <w:pPr>
        <w:tabs>
          <w:tab w:val="left" w:pos="43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236F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D7B72"/>
    <w:rsid w:val="000E69C1"/>
    <w:rsid w:val="001A3096"/>
    <w:rsid w:val="001B3915"/>
    <w:rsid w:val="003215E8"/>
    <w:rsid w:val="00411721"/>
    <w:rsid w:val="004275CB"/>
    <w:rsid w:val="004757AD"/>
    <w:rsid w:val="004D48D5"/>
    <w:rsid w:val="0053236F"/>
    <w:rsid w:val="0056282E"/>
    <w:rsid w:val="005B3D6D"/>
    <w:rsid w:val="005C652D"/>
    <w:rsid w:val="0066059C"/>
    <w:rsid w:val="006A0346"/>
    <w:rsid w:val="007C2DF4"/>
    <w:rsid w:val="008222BE"/>
    <w:rsid w:val="00883434"/>
    <w:rsid w:val="008E21FC"/>
    <w:rsid w:val="008F2FD1"/>
    <w:rsid w:val="009404B8"/>
    <w:rsid w:val="00942844"/>
    <w:rsid w:val="009A50A3"/>
    <w:rsid w:val="009B4A48"/>
    <w:rsid w:val="009E3A79"/>
    <w:rsid w:val="00A0177D"/>
    <w:rsid w:val="00A12CEF"/>
    <w:rsid w:val="00A65BDB"/>
    <w:rsid w:val="00A869BE"/>
    <w:rsid w:val="00A94C2D"/>
    <w:rsid w:val="00AB5778"/>
    <w:rsid w:val="00B619FE"/>
    <w:rsid w:val="00B93654"/>
    <w:rsid w:val="00C35B76"/>
    <w:rsid w:val="00C9099D"/>
    <w:rsid w:val="00CC20BA"/>
    <w:rsid w:val="00D30B4E"/>
    <w:rsid w:val="00D75F75"/>
    <w:rsid w:val="00D858B2"/>
    <w:rsid w:val="00DB4A89"/>
    <w:rsid w:val="00DD3F02"/>
    <w:rsid w:val="00DE0CC5"/>
    <w:rsid w:val="00DE1207"/>
    <w:rsid w:val="00DF26E3"/>
    <w:rsid w:val="00E45530"/>
    <w:rsid w:val="00E542C4"/>
    <w:rsid w:val="00ED0603"/>
    <w:rsid w:val="00F11AAD"/>
    <w:rsid w:val="00F31182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55</cp:revision>
  <dcterms:created xsi:type="dcterms:W3CDTF">2015-06-04T12:15:00Z</dcterms:created>
  <dcterms:modified xsi:type="dcterms:W3CDTF">2017-09-26T08:58:00Z</dcterms:modified>
</cp:coreProperties>
</file>