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A48" w:rsidRDefault="005C652D" w:rsidP="005C65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5C652D" w:rsidRDefault="003215E8" w:rsidP="005C65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C652D">
        <w:rPr>
          <w:rFonts w:ascii="Times New Roman" w:hAnsi="Times New Roman" w:cs="Times New Roman"/>
          <w:sz w:val="28"/>
          <w:szCs w:val="28"/>
        </w:rPr>
        <w:t>о результатам экспертизы нормативно</w:t>
      </w:r>
      <w:r w:rsidR="0066059C">
        <w:rPr>
          <w:rFonts w:ascii="Times New Roman" w:hAnsi="Times New Roman" w:cs="Times New Roman"/>
          <w:sz w:val="28"/>
          <w:szCs w:val="28"/>
        </w:rPr>
        <w:t xml:space="preserve"> </w:t>
      </w:r>
      <w:r w:rsidR="005C652D">
        <w:rPr>
          <w:rFonts w:ascii="Times New Roman" w:hAnsi="Times New Roman" w:cs="Times New Roman"/>
          <w:sz w:val="28"/>
          <w:szCs w:val="28"/>
        </w:rPr>
        <w:t>- правовых актов (их проектов</w:t>
      </w:r>
      <w:r w:rsidR="0066059C">
        <w:rPr>
          <w:rFonts w:ascii="Times New Roman" w:hAnsi="Times New Roman" w:cs="Times New Roman"/>
          <w:sz w:val="28"/>
          <w:szCs w:val="28"/>
        </w:rPr>
        <w:t>)</w:t>
      </w:r>
      <w:r w:rsidR="005C652D">
        <w:rPr>
          <w:rFonts w:ascii="Times New Roman" w:hAnsi="Times New Roman" w:cs="Times New Roman"/>
          <w:sz w:val="28"/>
          <w:szCs w:val="28"/>
        </w:rPr>
        <w:t xml:space="preserve"> в целях выявления в них коррупционных фактов</w:t>
      </w:r>
    </w:p>
    <w:p w:rsidR="005C652D" w:rsidRDefault="005C652D" w:rsidP="005C6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652D" w:rsidRDefault="00017091" w:rsidP="005C6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sz w:val="28"/>
          <w:szCs w:val="28"/>
        </w:rPr>
        <w:t>едок</w:t>
      </w:r>
      <w:proofErr w:type="spellEnd"/>
      <w:r w:rsidR="005C652D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94284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C652D">
        <w:rPr>
          <w:rFonts w:ascii="Times New Roman" w:hAnsi="Times New Roman" w:cs="Times New Roman"/>
          <w:sz w:val="28"/>
          <w:szCs w:val="28"/>
        </w:rPr>
        <w:t xml:space="preserve">  «    </w:t>
      </w:r>
      <w:r w:rsidR="0056282E">
        <w:rPr>
          <w:rFonts w:ascii="Times New Roman" w:hAnsi="Times New Roman" w:cs="Times New Roman"/>
          <w:sz w:val="28"/>
          <w:szCs w:val="28"/>
        </w:rPr>
        <w:t>2</w:t>
      </w:r>
      <w:r w:rsidR="00E542C4">
        <w:rPr>
          <w:rFonts w:ascii="Times New Roman" w:hAnsi="Times New Roman" w:cs="Times New Roman"/>
          <w:sz w:val="28"/>
          <w:szCs w:val="28"/>
        </w:rPr>
        <w:t>9</w:t>
      </w:r>
      <w:r w:rsidR="005C652D">
        <w:rPr>
          <w:rFonts w:ascii="Times New Roman" w:hAnsi="Times New Roman" w:cs="Times New Roman"/>
          <w:sz w:val="28"/>
          <w:szCs w:val="28"/>
        </w:rPr>
        <w:t xml:space="preserve">» </w:t>
      </w:r>
      <w:r w:rsidR="00E542C4">
        <w:rPr>
          <w:rFonts w:ascii="Times New Roman" w:hAnsi="Times New Roman" w:cs="Times New Roman"/>
          <w:sz w:val="28"/>
          <w:szCs w:val="28"/>
          <w:u w:val="single"/>
        </w:rPr>
        <w:t xml:space="preserve">августа </w:t>
      </w:r>
      <w:r w:rsidR="00D75F75">
        <w:rPr>
          <w:rFonts w:ascii="Times New Roman" w:hAnsi="Times New Roman" w:cs="Times New Roman"/>
          <w:sz w:val="28"/>
          <w:szCs w:val="28"/>
        </w:rPr>
        <w:t>201</w:t>
      </w:r>
      <w:r w:rsidR="00E542C4">
        <w:rPr>
          <w:rFonts w:ascii="Times New Roman" w:hAnsi="Times New Roman" w:cs="Times New Roman"/>
          <w:sz w:val="28"/>
          <w:szCs w:val="28"/>
        </w:rPr>
        <w:t>7</w:t>
      </w:r>
      <w:r w:rsidR="005C652D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C652D" w:rsidRDefault="005C652D" w:rsidP="005C6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096" w:rsidRDefault="005C652D" w:rsidP="001A30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отдел администрации Шедокского сельского поселения Мостовского района (уполномоченный орган) в соответствии со</w:t>
      </w:r>
      <w:r w:rsidR="003215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статьей 6 Федерального закона от 25 д</w:t>
      </w:r>
      <w:r w:rsidR="003215E8">
        <w:rPr>
          <w:rFonts w:ascii="Times New Roman" w:hAnsi="Times New Roman" w:cs="Times New Roman"/>
          <w:sz w:val="28"/>
          <w:szCs w:val="28"/>
        </w:rPr>
        <w:t>екабря 2008 года</w:t>
      </w:r>
      <w:r>
        <w:rPr>
          <w:rFonts w:ascii="Times New Roman" w:hAnsi="Times New Roman" w:cs="Times New Roman"/>
          <w:sz w:val="28"/>
          <w:szCs w:val="28"/>
        </w:rPr>
        <w:t xml:space="preserve"> № 273-ФЗ «О </w:t>
      </w:r>
      <w:r w:rsidR="003215E8">
        <w:rPr>
          <w:rFonts w:ascii="Times New Roman" w:hAnsi="Times New Roman" w:cs="Times New Roman"/>
          <w:sz w:val="28"/>
          <w:szCs w:val="28"/>
        </w:rPr>
        <w:t>противодействии</w:t>
      </w:r>
      <w:r>
        <w:rPr>
          <w:rFonts w:ascii="Times New Roman" w:hAnsi="Times New Roman" w:cs="Times New Roman"/>
          <w:sz w:val="28"/>
          <w:szCs w:val="28"/>
        </w:rPr>
        <w:t xml:space="preserve"> коррупции, Федеральным законом от 17 июля 2009 года №172-ФЗ «Об антикоррупционной экспертизе нормативных правовых актов и проектов нормативных правовых актов», Законом Краснодарского края от 23 июня 2009 </w:t>
      </w:r>
      <w:r w:rsidR="00A869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№ 1798</w:t>
      </w:r>
      <w:r w:rsidR="006605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КЗ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«О противодействии коррупции в Краснодарском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крае», Постановлением главы администрации (губернатора) Краснодарского края от 7 мая 2009 года №350 «Об экспертизе проектов  нормативных правовых актов исполнительных органов </w:t>
      </w:r>
      <w:r w:rsidR="003215E8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власти Краснодарского края и нормативных правовых актов </w:t>
      </w:r>
      <w:r w:rsidR="003215E8">
        <w:rPr>
          <w:rFonts w:ascii="Times New Roman" w:hAnsi="Times New Roman" w:cs="Times New Roman"/>
          <w:sz w:val="28"/>
          <w:szCs w:val="28"/>
        </w:rPr>
        <w:t>исполнительных</w:t>
      </w:r>
      <w:r>
        <w:rPr>
          <w:rFonts w:ascii="Times New Roman" w:hAnsi="Times New Roman" w:cs="Times New Roman"/>
          <w:sz w:val="28"/>
          <w:szCs w:val="28"/>
        </w:rPr>
        <w:t xml:space="preserve"> органов государственной власти Краснодарского края</w:t>
      </w:r>
      <w:r w:rsidR="003215E8">
        <w:rPr>
          <w:rFonts w:ascii="Times New Roman" w:hAnsi="Times New Roman" w:cs="Times New Roman"/>
          <w:sz w:val="28"/>
          <w:szCs w:val="28"/>
        </w:rPr>
        <w:t xml:space="preserve"> на коррупционность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404B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05D4A" w:rsidRPr="00C05D4A" w:rsidRDefault="003215E8" w:rsidP="00C05D4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A0346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DF26E3" w:rsidRPr="006A0346">
        <w:rPr>
          <w:rFonts w:ascii="Times New Roman" w:hAnsi="Times New Roman" w:cs="Times New Roman"/>
          <w:sz w:val="28"/>
          <w:szCs w:val="28"/>
        </w:rPr>
        <w:t xml:space="preserve">Шедокского сельского поселения Мостовского района от 22 ноября 2010 года №82 «Об экспертизе нормативных правовых актов и проектов нормативных правовых актов органов местного самоуправления Шедокского сельского поселения Мостовского района на коррупционность» проведена экспертиза </w:t>
      </w:r>
      <w:r w:rsidR="009404B8" w:rsidRPr="006A0346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 w:rsidR="00DF26E3" w:rsidRPr="006A0346">
        <w:rPr>
          <w:rFonts w:ascii="Times New Roman" w:hAnsi="Times New Roman" w:cs="Times New Roman"/>
          <w:sz w:val="28"/>
          <w:szCs w:val="28"/>
        </w:rPr>
        <w:t xml:space="preserve"> Шедокского сельского поселения </w:t>
      </w:r>
      <w:r w:rsidR="00A94C2D">
        <w:rPr>
          <w:rFonts w:ascii="Times New Roman" w:hAnsi="Times New Roman" w:cs="Times New Roman"/>
          <w:sz w:val="28"/>
          <w:szCs w:val="28"/>
        </w:rPr>
        <w:t>№ </w:t>
      </w:r>
      <w:r w:rsidR="00F03F26">
        <w:rPr>
          <w:rFonts w:ascii="Times New Roman" w:hAnsi="Times New Roman" w:cs="Times New Roman"/>
          <w:sz w:val="28"/>
          <w:szCs w:val="28"/>
        </w:rPr>
        <w:t>7</w:t>
      </w:r>
      <w:r w:rsidR="00C05D4A">
        <w:rPr>
          <w:rFonts w:ascii="Times New Roman" w:hAnsi="Times New Roman" w:cs="Times New Roman"/>
          <w:sz w:val="28"/>
          <w:szCs w:val="28"/>
        </w:rPr>
        <w:t>2</w:t>
      </w:r>
      <w:r w:rsidR="00B93654">
        <w:rPr>
          <w:rFonts w:ascii="Times New Roman" w:hAnsi="Times New Roman" w:cs="Times New Roman"/>
          <w:sz w:val="28"/>
          <w:szCs w:val="28"/>
        </w:rPr>
        <w:t xml:space="preserve"> </w:t>
      </w:r>
      <w:r w:rsidR="00D858B2">
        <w:rPr>
          <w:rFonts w:ascii="Times New Roman" w:hAnsi="Times New Roman" w:cs="Times New Roman"/>
          <w:sz w:val="28"/>
          <w:szCs w:val="28"/>
        </w:rPr>
        <w:t xml:space="preserve">от </w:t>
      </w:r>
      <w:r w:rsidR="00F11AAD">
        <w:rPr>
          <w:rFonts w:ascii="Times New Roman" w:hAnsi="Times New Roman" w:cs="Times New Roman"/>
          <w:sz w:val="28"/>
          <w:szCs w:val="28"/>
        </w:rPr>
        <w:t>17</w:t>
      </w:r>
      <w:r w:rsidR="00E45530">
        <w:rPr>
          <w:rFonts w:ascii="Times New Roman" w:hAnsi="Times New Roman" w:cs="Times New Roman"/>
          <w:sz w:val="28"/>
          <w:szCs w:val="28"/>
        </w:rPr>
        <w:t>.07</w:t>
      </w:r>
      <w:r w:rsidR="0056282E">
        <w:rPr>
          <w:rFonts w:ascii="Times New Roman" w:hAnsi="Times New Roman" w:cs="Times New Roman"/>
          <w:sz w:val="28"/>
          <w:szCs w:val="28"/>
        </w:rPr>
        <w:t>.</w:t>
      </w:r>
      <w:r w:rsidR="009A50A3" w:rsidRPr="006A0346">
        <w:rPr>
          <w:rFonts w:ascii="Times New Roman" w:hAnsi="Times New Roman" w:cs="Times New Roman"/>
          <w:sz w:val="28"/>
          <w:szCs w:val="28"/>
        </w:rPr>
        <w:t>201</w:t>
      </w:r>
      <w:r w:rsidR="00A0177D">
        <w:rPr>
          <w:rFonts w:ascii="Times New Roman" w:hAnsi="Times New Roman" w:cs="Times New Roman"/>
          <w:sz w:val="28"/>
          <w:szCs w:val="28"/>
        </w:rPr>
        <w:t>7</w:t>
      </w:r>
      <w:r w:rsidR="00017091" w:rsidRPr="006A0346">
        <w:rPr>
          <w:rFonts w:ascii="Times New Roman" w:hAnsi="Times New Roman" w:cs="Times New Roman"/>
          <w:sz w:val="28"/>
          <w:szCs w:val="28"/>
        </w:rPr>
        <w:t>г</w:t>
      </w:r>
      <w:r w:rsidR="00B93654" w:rsidRPr="0037761D">
        <w:rPr>
          <w:rFonts w:ascii="Times New Roman" w:hAnsi="Times New Roman" w:cs="Times New Roman"/>
          <w:sz w:val="28"/>
          <w:szCs w:val="28"/>
        </w:rPr>
        <w:t>.</w:t>
      </w:r>
      <w:r w:rsidR="00DE0CC5" w:rsidRPr="0037761D">
        <w:rPr>
          <w:rFonts w:ascii="Times New Roman" w:hAnsi="Times New Roman" w:cs="Times New Roman"/>
          <w:sz w:val="28"/>
          <w:szCs w:val="28"/>
        </w:rPr>
        <w:t xml:space="preserve"> </w:t>
      </w:r>
      <w:r w:rsidR="00844A8D">
        <w:rPr>
          <w:rFonts w:ascii="Times New Roman" w:hAnsi="Times New Roman" w:cs="Times New Roman"/>
          <w:sz w:val="28"/>
          <w:szCs w:val="28"/>
        </w:rPr>
        <w:t>«</w:t>
      </w:r>
      <w:r w:rsidR="00C05D4A" w:rsidRPr="00C05D4A">
        <w:rPr>
          <w:rFonts w:ascii="Times New Roman" w:eastAsia="Times New Roman" w:hAnsi="Times New Roman" w:cs="Times New Roman"/>
          <w:sz w:val="28"/>
          <w:szCs w:val="28"/>
        </w:rPr>
        <w:t>О внесении изменений в постановление администрации Шедокского сельского поселения Мостовского района от 10 июня 2016 года</w:t>
      </w:r>
      <w:proofErr w:type="gramEnd"/>
      <w:r w:rsidR="00C05D4A" w:rsidRPr="00C05D4A">
        <w:rPr>
          <w:rFonts w:ascii="Times New Roman" w:eastAsia="Times New Roman" w:hAnsi="Times New Roman" w:cs="Times New Roman"/>
          <w:sz w:val="28"/>
          <w:szCs w:val="28"/>
        </w:rPr>
        <w:t xml:space="preserve"> №105 «Об утверждении административного регламента предоставления администрацией Шедокского сельского поселения Мостовского района муниципальной услуги «Прекращение правоотношений с правообладателями земельных участков»</w:t>
      </w:r>
      <w:r w:rsidR="00C05D4A">
        <w:rPr>
          <w:rFonts w:ascii="Times New Roman" w:eastAsia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513D9B" w:rsidRPr="00513D9B" w:rsidRDefault="00513D9B" w:rsidP="00513D9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13D9B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DF26E3" w:rsidRPr="0053236F" w:rsidRDefault="00DF26E3" w:rsidP="00844A8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3236F">
        <w:rPr>
          <w:rFonts w:ascii="Times New Roman" w:hAnsi="Times New Roman" w:cs="Times New Roman"/>
          <w:sz w:val="28"/>
          <w:szCs w:val="28"/>
        </w:rPr>
        <w:t>В представленном проекте не выявлены коррупционные факторы.</w:t>
      </w:r>
    </w:p>
    <w:p w:rsid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</w:t>
      </w:r>
    </w:p>
    <w:p w:rsid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Шедокского</w:t>
      </w:r>
    </w:p>
    <w:p w:rsidR="00DF26E3" w:rsidRP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17091">
        <w:rPr>
          <w:rFonts w:ascii="Times New Roman" w:hAnsi="Times New Roman" w:cs="Times New Roman"/>
          <w:sz w:val="28"/>
          <w:szCs w:val="28"/>
        </w:rPr>
        <w:tab/>
      </w:r>
      <w:r w:rsidR="00017091">
        <w:rPr>
          <w:rFonts w:ascii="Times New Roman" w:hAnsi="Times New Roman" w:cs="Times New Roman"/>
          <w:sz w:val="28"/>
          <w:szCs w:val="28"/>
        </w:rPr>
        <w:tab/>
      </w:r>
      <w:r w:rsidR="00017091">
        <w:rPr>
          <w:rFonts w:ascii="Times New Roman" w:hAnsi="Times New Roman" w:cs="Times New Roman"/>
          <w:sz w:val="28"/>
          <w:szCs w:val="28"/>
        </w:rPr>
        <w:tab/>
      </w:r>
      <w:r w:rsidR="00017091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О. А. Алексеева</w:t>
      </w:r>
    </w:p>
    <w:sectPr w:rsidR="00DF26E3" w:rsidRPr="00DF26E3" w:rsidSect="00A869B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C652D"/>
    <w:rsid w:val="00017091"/>
    <w:rsid w:val="000D7B72"/>
    <w:rsid w:val="000E69C1"/>
    <w:rsid w:val="000F3CD5"/>
    <w:rsid w:val="001A3096"/>
    <w:rsid w:val="001B3915"/>
    <w:rsid w:val="003215E8"/>
    <w:rsid w:val="0037761D"/>
    <w:rsid w:val="00411721"/>
    <w:rsid w:val="004275CB"/>
    <w:rsid w:val="004757AD"/>
    <w:rsid w:val="004D48D5"/>
    <w:rsid w:val="00513D9B"/>
    <w:rsid w:val="0053236F"/>
    <w:rsid w:val="0056282E"/>
    <w:rsid w:val="005B3D6D"/>
    <w:rsid w:val="005C652D"/>
    <w:rsid w:val="0066059C"/>
    <w:rsid w:val="006A0346"/>
    <w:rsid w:val="007C2DF4"/>
    <w:rsid w:val="008222BE"/>
    <w:rsid w:val="00844A8D"/>
    <w:rsid w:val="00883434"/>
    <w:rsid w:val="008E21FC"/>
    <w:rsid w:val="008F2FD1"/>
    <w:rsid w:val="009404B8"/>
    <w:rsid w:val="00942844"/>
    <w:rsid w:val="009A50A3"/>
    <w:rsid w:val="009B4A48"/>
    <w:rsid w:val="009E3A79"/>
    <w:rsid w:val="00A0177D"/>
    <w:rsid w:val="00A12CEF"/>
    <w:rsid w:val="00A65BDB"/>
    <w:rsid w:val="00A869BE"/>
    <w:rsid w:val="00A94C2D"/>
    <w:rsid w:val="00AB5778"/>
    <w:rsid w:val="00B619FE"/>
    <w:rsid w:val="00B93654"/>
    <w:rsid w:val="00C05D4A"/>
    <w:rsid w:val="00C35B76"/>
    <w:rsid w:val="00C9099D"/>
    <w:rsid w:val="00CC20BA"/>
    <w:rsid w:val="00D30B4E"/>
    <w:rsid w:val="00D75F75"/>
    <w:rsid w:val="00D858B2"/>
    <w:rsid w:val="00DB4A89"/>
    <w:rsid w:val="00DD3F02"/>
    <w:rsid w:val="00DE0CC5"/>
    <w:rsid w:val="00DE1207"/>
    <w:rsid w:val="00DF26E3"/>
    <w:rsid w:val="00E45530"/>
    <w:rsid w:val="00E542C4"/>
    <w:rsid w:val="00ED0603"/>
    <w:rsid w:val="00F03F26"/>
    <w:rsid w:val="00F11AAD"/>
    <w:rsid w:val="00F31182"/>
    <w:rsid w:val="00FC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411721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rsid w:val="00411721"/>
    <w:rPr>
      <w:rFonts w:ascii="Times New Roman" w:eastAsia="Times New Roman" w:hAnsi="Times New Roman" w:cs="Times New Roman"/>
      <w:sz w:val="28"/>
      <w:szCs w:val="28"/>
    </w:rPr>
  </w:style>
  <w:style w:type="character" w:styleId="a3">
    <w:name w:val="Hyperlink"/>
    <w:semiHidden/>
    <w:unhideWhenUsed/>
    <w:rsid w:val="0053236F"/>
    <w:rPr>
      <w:color w:val="000080"/>
      <w:u w:val="single"/>
    </w:rPr>
  </w:style>
  <w:style w:type="character" w:customStyle="1" w:styleId="a4">
    <w:name w:val="Гипертекстовая ссылка"/>
    <w:basedOn w:val="a0"/>
    <w:uiPriority w:val="99"/>
    <w:rsid w:val="0053236F"/>
    <w:rPr>
      <w:b/>
      <w:bCs/>
      <w:color w:val="106BBE"/>
    </w:rPr>
  </w:style>
  <w:style w:type="paragraph" w:customStyle="1" w:styleId="ConsPlusTitle">
    <w:name w:val="ConsPlusTitle"/>
    <w:rsid w:val="00DE0C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No Spacing"/>
    <w:uiPriority w:val="1"/>
    <w:qFormat/>
    <w:rsid w:val="008222B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66</cp:revision>
  <dcterms:created xsi:type="dcterms:W3CDTF">2015-06-04T12:15:00Z</dcterms:created>
  <dcterms:modified xsi:type="dcterms:W3CDTF">2017-09-26T09:49:00Z</dcterms:modified>
</cp:coreProperties>
</file>