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723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</w:t>
      </w:r>
      <w:bookmarkStart w:id="0" w:name="_GoBack"/>
      <w:bookmarkEnd w:id="0"/>
      <w:r w:rsidRPr="00EF66B0">
        <w:rPr>
          <w:rFonts w:ascii="Times New Roman" w:hAnsi="Times New Roman" w:cs="Times New Roman"/>
          <w:b/>
          <w:sz w:val="28"/>
          <w:szCs w:val="28"/>
        </w:rPr>
        <w:t>ИЕ</w:t>
      </w:r>
    </w:p>
    <w:p w:rsidR="00240818" w:rsidRPr="00EF66B0" w:rsidRDefault="00240818" w:rsidP="0072343C">
      <w:pPr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723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2343C" w:rsidRDefault="00EF66B0" w:rsidP="0072343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72343C">
        <w:rPr>
          <w:rFonts w:ascii="Times New Roman CYR" w:hAnsi="Times New Roman CYR" w:cs="Times New Roman CYR"/>
          <w:bCs/>
          <w:sz w:val="28"/>
          <w:szCs w:val="28"/>
        </w:rPr>
        <w:t>56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72343C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7234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343C" w:rsidRPr="007234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43C" w:rsidRPr="0072343C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72343C" w:rsidRPr="007234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30 марта  2016  года № 37</w:t>
      </w:r>
      <w:r w:rsidR="0072343C" w:rsidRPr="0072343C">
        <w:rPr>
          <w:rFonts w:ascii="Times New Roman" w:hAnsi="Times New Roman" w:cs="Times New Roman"/>
        </w:rPr>
        <w:t xml:space="preserve"> </w:t>
      </w:r>
      <w:r w:rsidR="0072343C" w:rsidRPr="0072343C">
        <w:rPr>
          <w:rFonts w:ascii="Times New Roman" w:hAnsi="Times New Roman" w:cs="Times New Roman"/>
          <w:sz w:val="28"/>
          <w:szCs w:val="28"/>
        </w:rPr>
        <w:t>«</w:t>
      </w:r>
      <w:r w:rsidR="0072343C" w:rsidRPr="0072343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72343C" w:rsidRPr="0072343C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72343C" w:rsidRPr="007234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«Предоставление земельных участков, находящихся в государственной или</w:t>
      </w:r>
      <w:proofErr w:type="gramEnd"/>
      <w:r w:rsidR="0072343C" w:rsidRPr="0072343C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собственности, на которых расположены здания, соор</w:t>
      </w:r>
      <w:r w:rsidR="0072343C">
        <w:rPr>
          <w:rFonts w:ascii="Times New Roman" w:hAnsi="Times New Roman" w:cs="Times New Roman"/>
          <w:b/>
          <w:sz w:val="28"/>
          <w:szCs w:val="28"/>
        </w:rPr>
        <w:t>ужения, в собственность, аренду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F66B0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EF66B0">
        <w:rPr>
          <w:rFonts w:ascii="Times New Roman" w:hAnsi="Times New Roman" w:cs="Times New Roman"/>
          <w:sz w:val="28"/>
          <w:szCs w:val="28"/>
        </w:rPr>
        <w:t xml:space="preserve">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7234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2343C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2017-05-19T06:19:00Z</dcterms:modified>
</cp:coreProperties>
</file>