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3B" w:rsidRDefault="00B0773B" w:rsidP="00B0773B">
      <w:pPr>
        <w:jc w:val="center"/>
        <w:rPr>
          <w:rFonts w:cs="Arial"/>
        </w:rPr>
      </w:pPr>
    </w:p>
    <w:p w:rsidR="00B0773B" w:rsidRPr="00781A60" w:rsidRDefault="00B0773B" w:rsidP="00B0773B">
      <w:pPr>
        <w:jc w:val="center"/>
        <w:rPr>
          <w:rFonts w:cs="Arial"/>
        </w:rPr>
      </w:pPr>
      <w:r w:rsidRPr="00781A60">
        <w:rPr>
          <w:rFonts w:cs="Arial"/>
        </w:rPr>
        <w:t>КРАСНОДАРСКИЙ КРАЙ</w:t>
      </w:r>
    </w:p>
    <w:p w:rsidR="00B0773B" w:rsidRPr="00781A60" w:rsidRDefault="00B0773B" w:rsidP="00B0773B">
      <w:pPr>
        <w:jc w:val="center"/>
        <w:rPr>
          <w:rFonts w:cs="Arial"/>
        </w:rPr>
      </w:pPr>
      <w:r w:rsidRPr="00781A60">
        <w:rPr>
          <w:rFonts w:cs="Arial"/>
        </w:rPr>
        <w:t>МОСТОВСКИЙ РАЙОН</w:t>
      </w:r>
    </w:p>
    <w:p w:rsidR="00B0773B" w:rsidRPr="00781A60" w:rsidRDefault="00B0773B" w:rsidP="00B0773B">
      <w:pPr>
        <w:jc w:val="center"/>
        <w:rPr>
          <w:rFonts w:cs="Arial"/>
        </w:rPr>
      </w:pPr>
      <w:r w:rsidRPr="00781A60">
        <w:rPr>
          <w:rFonts w:cs="Arial"/>
        </w:rPr>
        <w:t xml:space="preserve">СОВЕТ АНДРЮКОВСКОГО СЕЛЬСКОГО ПОСЕЛЕНИЯ </w:t>
      </w:r>
    </w:p>
    <w:p w:rsidR="00B0773B" w:rsidRPr="00781A60" w:rsidRDefault="00B0773B" w:rsidP="00B0773B">
      <w:pPr>
        <w:jc w:val="center"/>
        <w:rPr>
          <w:rFonts w:cs="Arial"/>
        </w:rPr>
      </w:pPr>
      <w:r w:rsidRPr="00781A60">
        <w:rPr>
          <w:rFonts w:cs="Arial"/>
        </w:rPr>
        <w:t>МОСТОВСКОГО РАЙОНА</w:t>
      </w:r>
    </w:p>
    <w:p w:rsidR="00B0773B" w:rsidRPr="00781A60" w:rsidRDefault="00B0773B" w:rsidP="00B0773B">
      <w:pPr>
        <w:jc w:val="center"/>
        <w:rPr>
          <w:rFonts w:cs="Arial"/>
        </w:rPr>
      </w:pPr>
    </w:p>
    <w:p w:rsidR="00B0773B" w:rsidRPr="00781A60" w:rsidRDefault="00B0773B" w:rsidP="00B0773B">
      <w:pPr>
        <w:jc w:val="center"/>
        <w:rPr>
          <w:rFonts w:cs="Arial"/>
        </w:rPr>
      </w:pPr>
      <w:r w:rsidRPr="00781A60">
        <w:rPr>
          <w:rFonts w:cs="Arial"/>
        </w:rPr>
        <w:t>РЕШЕНИЕ</w:t>
      </w:r>
    </w:p>
    <w:p w:rsidR="00B0773B" w:rsidRPr="00781A60" w:rsidRDefault="00B0773B" w:rsidP="00B0773B">
      <w:pPr>
        <w:tabs>
          <w:tab w:val="right" w:pos="1995"/>
          <w:tab w:val="center" w:pos="5080"/>
          <w:tab w:val="left" w:pos="7353"/>
          <w:tab w:val="right" w:pos="10203"/>
        </w:tabs>
        <w:ind w:left="360" w:right="294"/>
        <w:jc w:val="center"/>
        <w:rPr>
          <w:rFonts w:cs="Arial"/>
        </w:rPr>
      </w:pPr>
    </w:p>
    <w:p w:rsidR="00B0773B" w:rsidRPr="00781A60" w:rsidRDefault="0057465A" w:rsidP="00B0773B">
      <w:pPr>
        <w:tabs>
          <w:tab w:val="right" w:pos="1995"/>
          <w:tab w:val="center" w:pos="5080"/>
          <w:tab w:val="left" w:pos="7353"/>
          <w:tab w:val="right" w:pos="10203"/>
        </w:tabs>
        <w:ind w:right="294"/>
        <w:rPr>
          <w:rFonts w:cs="Arial"/>
        </w:rPr>
      </w:pPr>
      <w:r>
        <w:rPr>
          <w:rFonts w:cs="Arial"/>
        </w:rPr>
        <w:t>01</w:t>
      </w:r>
      <w:r w:rsidR="00B0773B">
        <w:rPr>
          <w:rFonts w:cs="Arial"/>
        </w:rPr>
        <w:t xml:space="preserve"> </w:t>
      </w:r>
      <w:r>
        <w:rPr>
          <w:rFonts w:cs="Arial"/>
        </w:rPr>
        <w:t>июня</w:t>
      </w:r>
      <w:r w:rsidR="00B0773B" w:rsidRPr="00781A60">
        <w:rPr>
          <w:rFonts w:cs="Arial"/>
        </w:rPr>
        <w:t xml:space="preserve"> 2015 года    </w:t>
      </w:r>
      <w:r w:rsidR="00B0773B">
        <w:rPr>
          <w:rFonts w:cs="Arial"/>
        </w:rPr>
        <w:t xml:space="preserve">                                     № 45</w:t>
      </w:r>
      <w:r w:rsidR="00B0773B" w:rsidRPr="00781A60">
        <w:rPr>
          <w:rFonts w:cs="Arial"/>
        </w:rPr>
        <w:t xml:space="preserve">                                      ст. Андрюки</w:t>
      </w:r>
    </w:p>
    <w:p w:rsidR="000907CA" w:rsidRDefault="000907CA" w:rsidP="00B0773B">
      <w:pPr>
        <w:jc w:val="center"/>
        <w:rPr>
          <w:rFonts w:cs="Arial"/>
        </w:rPr>
      </w:pPr>
    </w:p>
    <w:p w:rsidR="00B0773B" w:rsidRPr="00B0773B" w:rsidRDefault="00B0773B" w:rsidP="00B0773B">
      <w:pPr>
        <w:jc w:val="center"/>
        <w:rPr>
          <w:rFonts w:cs="Arial"/>
        </w:rPr>
      </w:pPr>
    </w:p>
    <w:p w:rsidR="00857CD2" w:rsidRPr="00B0773B" w:rsidRDefault="00857CD2" w:rsidP="004B7C4F">
      <w:pPr>
        <w:jc w:val="center"/>
        <w:rPr>
          <w:rFonts w:cs="Arial"/>
          <w:b/>
          <w:sz w:val="32"/>
          <w:szCs w:val="32"/>
        </w:rPr>
      </w:pPr>
      <w:r w:rsidRPr="00B0773B">
        <w:rPr>
          <w:rFonts w:cs="Arial"/>
          <w:b/>
          <w:sz w:val="32"/>
          <w:szCs w:val="32"/>
        </w:rPr>
        <w:t xml:space="preserve">Об утверждении Правил благоустройства и санитарного </w:t>
      </w:r>
      <w:r w:rsidR="005970CD" w:rsidRPr="00B0773B">
        <w:rPr>
          <w:rFonts w:cs="Arial"/>
          <w:b/>
          <w:sz w:val="32"/>
          <w:szCs w:val="32"/>
        </w:rPr>
        <w:t xml:space="preserve">содержания </w:t>
      </w:r>
      <w:r w:rsidRPr="00B0773B">
        <w:rPr>
          <w:rFonts w:cs="Arial"/>
          <w:b/>
          <w:sz w:val="32"/>
          <w:szCs w:val="32"/>
        </w:rPr>
        <w:t xml:space="preserve">территории </w:t>
      </w:r>
      <w:r w:rsidR="007D0037" w:rsidRPr="00B0773B">
        <w:rPr>
          <w:rFonts w:cs="Arial"/>
          <w:b/>
          <w:sz w:val="32"/>
          <w:szCs w:val="32"/>
        </w:rPr>
        <w:t>Андрюков</w:t>
      </w:r>
      <w:r w:rsidR="00651AEE" w:rsidRPr="00B0773B">
        <w:rPr>
          <w:rFonts w:cs="Arial"/>
          <w:b/>
          <w:sz w:val="32"/>
          <w:szCs w:val="32"/>
        </w:rPr>
        <w:t>ского</w:t>
      </w:r>
      <w:r w:rsidRPr="00B0773B">
        <w:rPr>
          <w:rFonts w:cs="Arial"/>
          <w:b/>
          <w:sz w:val="32"/>
          <w:szCs w:val="32"/>
        </w:rPr>
        <w:t xml:space="preserve"> сельского поселения Мостовского района</w:t>
      </w:r>
    </w:p>
    <w:p w:rsidR="00857CD2" w:rsidRPr="00B0773B" w:rsidRDefault="00857CD2" w:rsidP="00857CD2">
      <w:pPr>
        <w:rPr>
          <w:rFonts w:cs="Arial"/>
        </w:rPr>
      </w:pPr>
    </w:p>
    <w:p w:rsidR="000907CA" w:rsidRPr="00B0773B" w:rsidRDefault="000907CA" w:rsidP="00857CD2">
      <w:pPr>
        <w:rPr>
          <w:rFonts w:cs="Arial"/>
        </w:rPr>
      </w:pPr>
    </w:p>
    <w:p w:rsidR="00857CD2" w:rsidRPr="00B0773B" w:rsidRDefault="00694622" w:rsidP="00B0773B">
      <w:pPr>
        <w:ind w:firstLine="567"/>
        <w:jc w:val="both"/>
        <w:rPr>
          <w:rFonts w:cs="Arial"/>
        </w:rPr>
      </w:pPr>
      <w:r w:rsidRPr="00B0773B">
        <w:rPr>
          <w:rFonts w:cs="Arial"/>
        </w:rPr>
        <w:t xml:space="preserve">В соответствии со статьей 20 Устава </w:t>
      </w:r>
      <w:r w:rsidR="007D0037" w:rsidRPr="00B0773B">
        <w:rPr>
          <w:rFonts w:cs="Arial"/>
        </w:rPr>
        <w:t>Андрюков</w:t>
      </w:r>
      <w:r w:rsidR="00651AEE" w:rsidRPr="00B0773B">
        <w:rPr>
          <w:rFonts w:cs="Arial"/>
        </w:rPr>
        <w:t>ского</w:t>
      </w:r>
      <w:r w:rsidRPr="00B0773B">
        <w:rPr>
          <w:rFonts w:cs="Arial"/>
        </w:rPr>
        <w:t xml:space="preserve"> сельского поселения</w:t>
      </w:r>
      <w:r w:rsidR="00651AEE" w:rsidRPr="00B0773B">
        <w:rPr>
          <w:rFonts w:cs="Arial"/>
        </w:rPr>
        <w:t xml:space="preserve"> Мостовского района</w:t>
      </w:r>
      <w:r w:rsidRPr="00B0773B">
        <w:rPr>
          <w:rFonts w:cs="Arial"/>
        </w:rPr>
        <w:t xml:space="preserve">, руководствуясь </w:t>
      </w:r>
      <w:r w:rsidR="008F5EFD" w:rsidRPr="00B0773B">
        <w:rPr>
          <w:rFonts w:cs="Arial"/>
        </w:rPr>
        <w:t>ф</w:t>
      </w:r>
      <w:r w:rsidRPr="00B0773B">
        <w:rPr>
          <w:rFonts w:cs="Arial"/>
        </w:rPr>
        <w:t xml:space="preserve">едеральными законами от 6 октября 2003 года N 131-ФЗ «Об общих принципах организации местного самоуправления в Российской Федерации», от 30 марта 1999 года N 52-ФЗ «О санитарно-эпидемиологическом благополучии населения», в целях создания благоприятных условий для жизнедеятельности на территории </w:t>
      </w:r>
      <w:r w:rsidR="007D0037" w:rsidRPr="00B0773B">
        <w:rPr>
          <w:rFonts w:cs="Arial"/>
        </w:rPr>
        <w:t>Андрюков</w:t>
      </w:r>
      <w:r w:rsidR="00651AEE" w:rsidRPr="00B0773B">
        <w:rPr>
          <w:rFonts w:cs="Arial"/>
        </w:rPr>
        <w:t>ского</w:t>
      </w:r>
      <w:r w:rsidRPr="00B0773B">
        <w:rPr>
          <w:rFonts w:cs="Arial"/>
        </w:rPr>
        <w:t xml:space="preserve"> сельского поселения, охраны окружающей среды, обеспечения безопасности дорожного движения, сохранения жизни, здоровья и имущества граждан, проживающих на территории </w:t>
      </w:r>
      <w:r w:rsidR="007D0037" w:rsidRPr="00B0773B">
        <w:rPr>
          <w:rFonts w:cs="Arial"/>
        </w:rPr>
        <w:t>Андрюков</w:t>
      </w:r>
      <w:r w:rsidR="00651AEE" w:rsidRPr="00B0773B">
        <w:rPr>
          <w:rFonts w:cs="Arial"/>
        </w:rPr>
        <w:t>ского</w:t>
      </w:r>
      <w:r w:rsidRPr="00B0773B">
        <w:rPr>
          <w:rFonts w:cs="Arial"/>
        </w:rPr>
        <w:t xml:space="preserve"> сельского поселения, </w:t>
      </w:r>
      <w:r w:rsidR="00857CD2" w:rsidRPr="00B0773B">
        <w:rPr>
          <w:rFonts w:cs="Arial"/>
        </w:rPr>
        <w:t xml:space="preserve">Совет </w:t>
      </w:r>
      <w:r w:rsidR="007D0037" w:rsidRPr="00B0773B">
        <w:rPr>
          <w:rFonts w:cs="Arial"/>
        </w:rPr>
        <w:t>Андрюков</w:t>
      </w:r>
      <w:r w:rsidR="00651AEE" w:rsidRPr="00B0773B">
        <w:rPr>
          <w:rFonts w:cs="Arial"/>
        </w:rPr>
        <w:t>ского</w:t>
      </w:r>
      <w:r w:rsidR="00857CD2" w:rsidRPr="00B0773B">
        <w:rPr>
          <w:rFonts w:cs="Arial"/>
        </w:rPr>
        <w:t xml:space="preserve"> сельского</w:t>
      </w:r>
      <w:r w:rsidR="00651AEE" w:rsidRPr="00B0773B">
        <w:rPr>
          <w:rFonts w:cs="Arial"/>
        </w:rPr>
        <w:t xml:space="preserve"> поселения Мостовского района реши</w:t>
      </w:r>
      <w:r w:rsidR="00857CD2" w:rsidRPr="00B0773B">
        <w:rPr>
          <w:rFonts w:cs="Arial"/>
        </w:rPr>
        <w:t>л:</w:t>
      </w:r>
    </w:p>
    <w:p w:rsidR="00857CD2" w:rsidRPr="00B0773B" w:rsidRDefault="00694622" w:rsidP="00B0773B">
      <w:pPr>
        <w:ind w:firstLine="567"/>
        <w:jc w:val="both"/>
        <w:rPr>
          <w:rFonts w:cs="Arial"/>
        </w:rPr>
      </w:pPr>
      <w:r w:rsidRPr="00B0773B">
        <w:rPr>
          <w:rFonts w:cs="Arial"/>
        </w:rPr>
        <w:t>1.</w:t>
      </w:r>
      <w:r w:rsidR="00B0773B">
        <w:rPr>
          <w:rFonts w:cs="Arial"/>
        </w:rPr>
        <w:t xml:space="preserve"> </w:t>
      </w:r>
      <w:r w:rsidRPr="00B0773B">
        <w:rPr>
          <w:rFonts w:cs="Arial"/>
        </w:rPr>
        <w:t xml:space="preserve">Утвердить Правила </w:t>
      </w:r>
      <w:r w:rsidR="00857CD2" w:rsidRPr="00B0773B">
        <w:rPr>
          <w:rFonts w:cs="Arial"/>
        </w:rPr>
        <w:t xml:space="preserve">благоустройства и санитарного </w:t>
      </w:r>
      <w:r w:rsidR="0017748F" w:rsidRPr="00B0773B">
        <w:rPr>
          <w:rFonts w:cs="Arial"/>
        </w:rPr>
        <w:t>содержания</w:t>
      </w:r>
      <w:r w:rsidR="00857CD2" w:rsidRPr="00B0773B">
        <w:rPr>
          <w:rFonts w:cs="Arial"/>
        </w:rPr>
        <w:t xml:space="preserve"> территории </w:t>
      </w:r>
      <w:r w:rsidR="007D0037" w:rsidRPr="00B0773B">
        <w:rPr>
          <w:rFonts w:cs="Arial"/>
        </w:rPr>
        <w:t>Андрюков</w:t>
      </w:r>
      <w:r w:rsidR="00651AEE" w:rsidRPr="00B0773B">
        <w:rPr>
          <w:rFonts w:cs="Arial"/>
        </w:rPr>
        <w:t>ского</w:t>
      </w:r>
      <w:r w:rsidR="00857CD2" w:rsidRPr="00B0773B">
        <w:rPr>
          <w:rFonts w:cs="Arial"/>
        </w:rPr>
        <w:t xml:space="preserve"> сельского поселения Мостовского района согласно приложению.</w:t>
      </w:r>
    </w:p>
    <w:p w:rsidR="000F1DD3" w:rsidRPr="00B0773B" w:rsidRDefault="00857CD2" w:rsidP="00B0773B">
      <w:pPr>
        <w:ind w:firstLine="567"/>
        <w:jc w:val="both"/>
        <w:rPr>
          <w:rFonts w:cs="Arial"/>
        </w:rPr>
      </w:pPr>
      <w:r w:rsidRPr="00B0773B">
        <w:rPr>
          <w:rFonts w:cs="Arial"/>
        </w:rPr>
        <w:t>2.</w:t>
      </w:r>
      <w:r w:rsidR="00B0773B">
        <w:rPr>
          <w:rFonts w:cs="Arial"/>
        </w:rPr>
        <w:t xml:space="preserve"> </w:t>
      </w:r>
      <w:r w:rsidR="000F1DD3" w:rsidRPr="00B0773B">
        <w:rPr>
          <w:rFonts w:cs="Arial"/>
        </w:rPr>
        <w:t>Признать утратившими силу:</w:t>
      </w:r>
    </w:p>
    <w:p w:rsidR="00857CD2" w:rsidRPr="00B0773B" w:rsidRDefault="000F1DD3" w:rsidP="00B0773B">
      <w:pPr>
        <w:ind w:firstLine="567"/>
        <w:jc w:val="both"/>
        <w:rPr>
          <w:rFonts w:cs="Arial"/>
        </w:rPr>
      </w:pPr>
      <w:r w:rsidRPr="00B0773B">
        <w:rPr>
          <w:rFonts w:cs="Arial"/>
        </w:rPr>
        <w:t>1)</w:t>
      </w:r>
      <w:r w:rsidR="00651AEE" w:rsidRPr="00B0773B">
        <w:rPr>
          <w:rFonts w:cs="Arial"/>
        </w:rPr>
        <w:t xml:space="preserve"> </w:t>
      </w:r>
      <w:r w:rsidRPr="00B0773B">
        <w:rPr>
          <w:rFonts w:cs="Arial"/>
        </w:rPr>
        <w:t>р</w:t>
      </w:r>
      <w:r w:rsidR="00857CD2" w:rsidRPr="00B0773B">
        <w:rPr>
          <w:rFonts w:cs="Arial"/>
        </w:rPr>
        <w:t xml:space="preserve">ешение Совета </w:t>
      </w:r>
      <w:r w:rsidR="007D0037" w:rsidRPr="00B0773B">
        <w:rPr>
          <w:rFonts w:cs="Arial"/>
        </w:rPr>
        <w:t>Андрюков</w:t>
      </w:r>
      <w:r w:rsidR="00651AEE" w:rsidRPr="00B0773B">
        <w:rPr>
          <w:rFonts w:cs="Arial"/>
        </w:rPr>
        <w:t>ского</w:t>
      </w:r>
      <w:r w:rsidR="00857CD2" w:rsidRPr="00B0773B">
        <w:rPr>
          <w:rFonts w:cs="Arial"/>
        </w:rPr>
        <w:t xml:space="preserve"> сельского поселения Мостовского района от </w:t>
      </w:r>
      <w:r w:rsidR="007D0037" w:rsidRPr="00B0773B">
        <w:rPr>
          <w:rFonts w:cs="Arial"/>
        </w:rPr>
        <w:t>3</w:t>
      </w:r>
      <w:r w:rsidR="00857CD2" w:rsidRPr="00B0773B">
        <w:rPr>
          <w:rFonts w:cs="Arial"/>
        </w:rPr>
        <w:t xml:space="preserve"> </w:t>
      </w:r>
      <w:r w:rsidR="007D0037" w:rsidRPr="00B0773B">
        <w:rPr>
          <w:rFonts w:cs="Arial"/>
        </w:rPr>
        <w:t>сентября</w:t>
      </w:r>
      <w:r w:rsidR="00857CD2" w:rsidRPr="00B0773B">
        <w:rPr>
          <w:rFonts w:cs="Arial"/>
        </w:rPr>
        <w:t xml:space="preserve"> 201</w:t>
      </w:r>
      <w:r w:rsidRPr="00B0773B">
        <w:rPr>
          <w:rFonts w:cs="Arial"/>
        </w:rPr>
        <w:t>2</w:t>
      </w:r>
      <w:r w:rsidR="00857CD2" w:rsidRPr="00B0773B">
        <w:rPr>
          <w:rFonts w:cs="Arial"/>
        </w:rPr>
        <w:t xml:space="preserve"> года № </w:t>
      </w:r>
      <w:r w:rsidR="00651AEE" w:rsidRPr="00B0773B">
        <w:rPr>
          <w:rFonts w:cs="Arial"/>
        </w:rPr>
        <w:t>1</w:t>
      </w:r>
      <w:r w:rsidR="007D0037" w:rsidRPr="00B0773B">
        <w:rPr>
          <w:rFonts w:cs="Arial"/>
        </w:rPr>
        <w:t>10</w:t>
      </w:r>
      <w:r w:rsidR="00857CD2" w:rsidRPr="00B0773B">
        <w:rPr>
          <w:rFonts w:cs="Arial"/>
        </w:rPr>
        <w:t xml:space="preserve"> «Об утверждении Правил благоустройства </w:t>
      </w:r>
      <w:r w:rsidRPr="00B0773B">
        <w:rPr>
          <w:rFonts w:cs="Arial"/>
        </w:rPr>
        <w:t>и санитарного состояния территории</w:t>
      </w:r>
      <w:r w:rsidR="00857CD2" w:rsidRPr="00B0773B">
        <w:rPr>
          <w:rFonts w:cs="Arial"/>
        </w:rPr>
        <w:t xml:space="preserve"> </w:t>
      </w:r>
      <w:r w:rsidR="007D0037" w:rsidRPr="00B0773B">
        <w:rPr>
          <w:rFonts w:cs="Arial"/>
        </w:rPr>
        <w:t>Андрюков</w:t>
      </w:r>
      <w:r w:rsidR="00651AEE" w:rsidRPr="00B0773B">
        <w:rPr>
          <w:rFonts w:cs="Arial"/>
        </w:rPr>
        <w:t>ского</w:t>
      </w:r>
      <w:r w:rsidR="00857CD2" w:rsidRPr="00B0773B">
        <w:rPr>
          <w:rFonts w:cs="Arial"/>
        </w:rPr>
        <w:t xml:space="preserve"> сельско</w:t>
      </w:r>
      <w:r w:rsidR="00651AEE" w:rsidRPr="00B0773B">
        <w:rPr>
          <w:rFonts w:cs="Arial"/>
        </w:rPr>
        <w:t>го</w:t>
      </w:r>
      <w:r w:rsidR="00857CD2" w:rsidRPr="00B0773B">
        <w:rPr>
          <w:rFonts w:cs="Arial"/>
        </w:rPr>
        <w:t xml:space="preserve"> поселени</w:t>
      </w:r>
      <w:r w:rsidR="00651AEE" w:rsidRPr="00B0773B">
        <w:rPr>
          <w:rFonts w:cs="Arial"/>
        </w:rPr>
        <w:t>я</w:t>
      </w:r>
      <w:r w:rsidR="00857CD2" w:rsidRPr="00B0773B">
        <w:rPr>
          <w:rFonts w:cs="Arial"/>
        </w:rPr>
        <w:t xml:space="preserve"> Мостовского района»</w:t>
      </w:r>
      <w:r w:rsidRPr="00B0773B">
        <w:rPr>
          <w:rFonts w:cs="Arial"/>
        </w:rPr>
        <w:t>;</w:t>
      </w:r>
    </w:p>
    <w:p w:rsidR="000F1DD3" w:rsidRPr="00B0773B" w:rsidRDefault="000F1DD3" w:rsidP="00B0773B">
      <w:pPr>
        <w:ind w:firstLine="567"/>
        <w:jc w:val="both"/>
        <w:rPr>
          <w:rFonts w:cs="Arial"/>
        </w:rPr>
      </w:pPr>
      <w:r w:rsidRPr="00B0773B">
        <w:rPr>
          <w:rFonts w:cs="Arial"/>
        </w:rPr>
        <w:t xml:space="preserve">2) решение Совета </w:t>
      </w:r>
      <w:r w:rsidR="007D0037" w:rsidRPr="00B0773B">
        <w:rPr>
          <w:rFonts w:cs="Arial"/>
        </w:rPr>
        <w:t>Андрюков</w:t>
      </w:r>
      <w:r w:rsidR="00651AEE" w:rsidRPr="00B0773B">
        <w:rPr>
          <w:rFonts w:cs="Arial"/>
        </w:rPr>
        <w:t>ского</w:t>
      </w:r>
      <w:r w:rsidRPr="00B0773B">
        <w:rPr>
          <w:rFonts w:cs="Arial"/>
        </w:rPr>
        <w:t xml:space="preserve"> сельского поселения Мостовского района от </w:t>
      </w:r>
      <w:r w:rsidR="007D0037" w:rsidRPr="00B0773B">
        <w:rPr>
          <w:rFonts w:cs="Arial"/>
        </w:rPr>
        <w:t>15</w:t>
      </w:r>
      <w:r w:rsidRPr="00B0773B">
        <w:rPr>
          <w:rFonts w:cs="Arial"/>
        </w:rPr>
        <w:t xml:space="preserve"> </w:t>
      </w:r>
      <w:r w:rsidR="007D0037" w:rsidRPr="00B0773B">
        <w:rPr>
          <w:rFonts w:cs="Arial"/>
        </w:rPr>
        <w:t>января</w:t>
      </w:r>
      <w:r w:rsidRPr="00B0773B">
        <w:rPr>
          <w:rFonts w:cs="Arial"/>
        </w:rPr>
        <w:t xml:space="preserve"> 201</w:t>
      </w:r>
      <w:r w:rsidR="007D0037" w:rsidRPr="00B0773B">
        <w:rPr>
          <w:rFonts w:cs="Arial"/>
        </w:rPr>
        <w:t>4</w:t>
      </w:r>
      <w:r w:rsidRPr="00B0773B">
        <w:rPr>
          <w:rFonts w:cs="Arial"/>
        </w:rPr>
        <w:t xml:space="preserve"> года № </w:t>
      </w:r>
      <w:r w:rsidR="007D0037" w:rsidRPr="00B0773B">
        <w:rPr>
          <w:rFonts w:cs="Arial"/>
        </w:rPr>
        <w:t>175 «</w:t>
      </w:r>
      <w:r w:rsidRPr="00B0773B">
        <w:rPr>
          <w:rFonts w:cs="Arial"/>
        </w:rPr>
        <w:t xml:space="preserve">О внесении изменений в решение Совета </w:t>
      </w:r>
      <w:r w:rsidR="007D0037" w:rsidRPr="00B0773B">
        <w:rPr>
          <w:rFonts w:cs="Arial"/>
        </w:rPr>
        <w:t>Андрюков</w:t>
      </w:r>
      <w:r w:rsidR="00651AEE" w:rsidRPr="00B0773B">
        <w:rPr>
          <w:rFonts w:cs="Arial"/>
        </w:rPr>
        <w:t>ского</w:t>
      </w:r>
      <w:r w:rsidRPr="00B0773B">
        <w:rPr>
          <w:rFonts w:cs="Arial"/>
        </w:rPr>
        <w:t xml:space="preserve"> сельского поселения Мостовского района</w:t>
      </w:r>
      <w:r w:rsidR="00651AEE" w:rsidRPr="00B0773B">
        <w:rPr>
          <w:rFonts w:cs="Arial"/>
        </w:rPr>
        <w:t xml:space="preserve"> от </w:t>
      </w:r>
      <w:r w:rsidR="007D0037" w:rsidRPr="00B0773B">
        <w:rPr>
          <w:rFonts w:cs="Arial"/>
        </w:rPr>
        <w:t>3</w:t>
      </w:r>
      <w:r w:rsidR="00651AEE" w:rsidRPr="00B0773B">
        <w:rPr>
          <w:rFonts w:cs="Arial"/>
        </w:rPr>
        <w:t xml:space="preserve"> </w:t>
      </w:r>
      <w:r w:rsidR="007D0037" w:rsidRPr="00B0773B">
        <w:rPr>
          <w:rFonts w:cs="Arial"/>
        </w:rPr>
        <w:t>сентября</w:t>
      </w:r>
      <w:r w:rsidR="00EA6E32" w:rsidRPr="00B0773B">
        <w:rPr>
          <w:rFonts w:cs="Arial"/>
        </w:rPr>
        <w:t xml:space="preserve"> 2012 года № </w:t>
      </w:r>
      <w:r w:rsidR="00651AEE" w:rsidRPr="00B0773B">
        <w:rPr>
          <w:rFonts w:cs="Arial"/>
        </w:rPr>
        <w:t>1</w:t>
      </w:r>
      <w:r w:rsidR="007D0037" w:rsidRPr="00B0773B">
        <w:rPr>
          <w:rFonts w:cs="Arial"/>
        </w:rPr>
        <w:t>10</w:t>
      </w:r>
      <w:r w:rsidR="00EA6E32" w:rsidRPr="00B0773B">
        <w:rPr>
          <w:rFonts w:cs="Arial"/>
        </w:rPr>
        <w:t xml:space="preserve"> «</w:t>
      </w:r>
      <w:r w:rsidRPr="00B0773B">
        <w:rPr>
          <w:rFonts w:cs="Arial"/>
        </w:rPr>
        <w:t xml:space="preserve">Об утверждении Правил благоустройства и санитарного состояния территории </w:t>
      </w:r>
      <w:r w:rsidR="007D0037" w:rsidRPr="00B0773B">
        <w:rPr>
          <w:rFonts w:cs="Arial"/>
        </w:rPr>
        <w:t>Андрюков</w:t>
      </w:r>
      <w:r w:rsidR="00651AEE" w:rsidRPr="00B0773B">
        <w:rPr>
          <w:rFonts w:cs="Arial"/>
        </w:rPr>
        <w:t>ского</w:t>
      </w:r>
      <w:r w:rsidRPr="00B0773B">
        <w:rPr>
          <w:rFonts w:cs="Arial"/>
        </w:rPr>
        <w:t xml:space="preserve"> сельско</w:t>
      </w:r>
      <w:r w:rsidR="00651AEE" w:rsidRPr="00B0773B">
        <w:rPr>
          <w:rFonts w:cs="Arial"/>
        </w:rPr>
        <w:t>го</w:t>
      </w:r>
      <w:r w:rsidRPr="00B0773B">
        <w:rPr>
          <w:rFonts w:cs="Arial"/>
        </w:rPr>
        <w:t xml:space="preserve"> поселени</w:t>
      </w:r>
      <w:r w:rsidR="00651AEE" w:rsidRPr="00B0773B">
        <w:rPr>
          <w:rFonts w:cs="Arial"/>
        </w:rPr>
        <w:t>я</w:t>
      </w:r>
      <w:r w:rsidRPr="00B0773B">
        <w:rPr>
          <w:rFonts w:cs="Arial"/>
        </w:rPr>
        <w:t xml:space="preserve"> Мостовского района»</w:t>
      </w:r>
      <w:r w:rsidR="00EA6E32" w:rsidRPr="00B0773B">
        <w:rPr>
          <w:rFonts w:cs="Arial"/>
        </w:rPr>
        <w:t>».</w:t>
      </w:r>
    </w:p>
    <w:p w:rsidR="007D0037" w:rsidRPr="00B0773B" w:rsidRDefault="007D0037" w:rsidP="00B0773B">
      <w:pPr>
        <w:ind w:firstLine="567"/>
        <w:jc w:val="both"/>
        <w:rPr>
          <w:rFonts w:cs="Arial"/>
        </w:rPr>
      </w:pPr>
      <w:r w:rsidRPr="00B0773B">
        <w:rPr>
          <w:rFonts w:cs="Arial"/>
        </w:rPr>
        <w:t>3) решение Совета Андрюковского сельского поселения Мостовского района от 16 октября 2014 года № 7 «О внесении изменений в решение Совета Андрюковского сельского поселения Мостовского района от 3 сентября 2012 года № 110 «Об утверждении Правил благоустройства и санитарного состояния территории Андрюковского сельского поселения Мостовского района»».</w:t>
      </w:r>
    </w:p>
    <w:p w:rsidR="00D44D32" w:rsidRPr="00B0773B" w:rsidRDefault="00D44D32" w:rsidP="00B0773B">
      <w:pPr>
        <w:widowControl/>
        <w:suppressAutoHyphens w:val="0"/>
        <w:autoSpaceDE/>
        <w:spacing w:after="200"/>
        <w:ind w:firstLine="567"/>
        <w:contextualSpacing/>
        <w:jc w:val="both"/>
        <w:rPr>
          <w:rFonts w:cs="Arial"/>
          <w:lang w:eastAsia="ru-RU"/>
        </w:rPr>
      </w:pPr>
      <w:r w:rsidRPr="00B0773B">
        <w:rPr>
          <w:rFonts w:cs="Arial"/>
          <w:lang w:eastAsia="ru-RU"/>
        </w:rPr>
        <w:t>3.</w:t>
      </w:r>
      <w:r w:rsidR="00B0773B">
        <w:rPr>
          <w:rFonts w:cs="Arial"/>
          <w:lang w:eastAsia="ru-RU"/>
        </w:rPr>
        <w:t xml:space="preserve"> </w:t>
      </w:r>
      <w:r w:rsidRPr="00B0773B">
        <w:rPr>
          <w:rFonts w:cs="Arial"/>
          <w:lang w:eastAsia="ru-RU"/>
        </w:rPr>
        <w:t xml:space="preserve">Общему отделу администрации </w:t>
      </w:r>
      <w:r w:rsidR="007D0037" w:rsidRPr="00B0773B">
        <w:rPr>
          <w:rFonts w:cs="Arial"/>
        </w:rPr>
        <w:t>Андрюков</w:t>
      </w:r>
      <w:r w:rsidR="00651AEE" w:rsidRPr="00B0773B">
        <w:rPr>
          <w:rFonts w:cs="Arial"/>
        </w:rPr>
        <w:t>ского</w:t>
      </w:r>
      <w:r w:rsidRPr="00B0773B">
        <w:rPr>
          <w:rFonts w:cs="Arial"/>
          <w:lang w:eastAsia="ru-RU"/>
        </w:rPr>
        <w:t xml:space="preserve"> сельского поселения (</w:t>
      </w:r>
      <w:r w:rsidR="007D0037" w:rsidRPr="00B0773B">
        <w:rPr>
          <w:rFonts w:cs="Arial"/>
          <w:lang w:eastAsia="ru-RU"/>
        </w:rPr>
        <w:t>Позднякова</w:t>
      </w:r>
      <w:r w:rsidRPr="00B0773B">
        <w:rPr>
          <w:rFonts w:cs="Arial"/>
          <w:lang w:eastAsia="ru-RU"/>
        </w:rPr>
        <w:t>):</w:t>
      </w:r>
    </w:p>
    <w:p w:rsidR="00D44D32" w:rsidRPr="00B0773B" w:rsidRDefault="00D44D32" w:rsidP="00B0773B">
      <w:pPr>
        <w:widowControl/>
        <w:suppressAutoHyphens w:val="0"/>
        <w:autoSpaceDE/>
        <w:ind w:firstLine="567"/>
        <w:contextualSpacing/>
        <w:jc w:val="both"/>
        <w:rPr>
          <w:rFonts w:cs="Arial"/>
          <w:lang w:eastAsia="ru-RU"/>
        </w:rPr>
      </w:pPr>
      <w:r w:rsidRPr="00B0773B">
        <w:rPr>
          <w:rFonts w:cs="Arial"/>
          <w:lang w:eastAsia="ru-RU"/>
        </w:rPr>
        <w:t>1)</w:t>
      </w:r>
      <w:r w:rsidR="00B0773B">
        <w:rPr>
          <w:rFonts w:cs="Arial"/>
          <w:lang w:eastAsia="ru-RU"/>
        </w:rPr>
        <w:t xml:space="preserve"> </w:t>
      </w:r>
      <w:r w:rsidRPr="00B0773B">
        <w:rPr>
          <w:rFonts w:cs="Arial"/>
          <w:lang w:eastAsia="ru-RU"/>
        </w:rPr>
        <w:t>обнародовать настоящее решение установленным порядком;</w:t>
      </w:r>
    </w:p>
    <w:p w:rsidR="00D44D32" w:rsidRPr="00B0773B" w:rsidRDefault="00D44D32" w:rsidP="00B0773B">
      <w:pPr>
        <w:widowControl/>
        <w:suppressAutoHyphens w:val="0"/>
        <w:autoSpaceDE/>
        <w:ind w:firstLine="567"/>
        <w:jc w:val="both"/>
        <w:rPr>
          <w:rFonts w:cs="Arial"/>
          <w:lang w:eastAsia="ru-RU"/>
        </w:rPr>
      </w:pPr>
      <w:r w:rsidRPr="00B0773B">
        <w:rPr>
          <w:rFonts w:cs="Arial"/>
          <w:lang w:eastAsia="ru-RU"/>
        </w:rPr>
        <w:t>2)</w:t>
      </w:r>
      <w:r w:rsidR="00B0773B">
        <w:rPr>
          <w:rFonts w:cs="Arial"/>
          <w:lang w:eastAsia="ru-RU"/>
        </w:rPr>
        <w:t xml:space="preserve"> </w:t>
      </w:r>
      <w:r w:rsidR="0017748F" w:rsidRPr="00B0773B">
        <w:rPr>
          <w:rFonts w:cs="Arial"/>
          <w:lang w:eastAsia="ru-RU"/>
        </w:rPr>
        <w:t xml:space="preserve">организовать размещение настоящего решения на официальном сайте </w:t>
      </w:r>
      <w:r w:rsidR="00B80955" w:rsidRPr="00B0773B">
        <w:rPr>
          <w:rFonts w:cs="Arial"/>
          <w:lang w:eastAsia="ru-RU"/>
        </w:rPr>
        <w:t xml:space="preserve">администрации </w:t>
      </w:r>
      <w:r w:rsidR="00651AEE" w:rsidRPr="00B0773B">
        <w:rPr>
          <w:rFonts w:cs="Arial"/>
          <w:lang w:eastAsia="ru-RU"/>
        </w:rPr>
        <w:t>муниципального образования Мостовский район</w:t>
      </w:r>
      <w:r w:rsidR="0017748F" w:rsidRPr="00B0773B">
        <w:rPr>
          <w:rFonts w:cs="Arial"/>
          <w:lang w:eastAsia="ru-RU"/>
        </w:rPr>
        <w:t xml:space="preserve"> в сети Интернет</w:t>
      </w:r>
      <w:r w:rsidRPr="00B0773B">
        <w:rPr>
          <w:rFonts w:cs="Arial"/>
          <w:lang w:eastAsia="ru-RU"/>
        </w:rPr>
        <w:t>.</w:t>
      </w:r>
    </w:p>
    <w:p w:rsidR="00857CD2" w:rsidRPr="00B0773B" w:rsidRDefault="00D44D32" w:rsidP="00B0773B">
      <w:pPr>
        <w:ind w:firstLine="567"/>
        <w:jc w:val="both"/>
        <w:rPr>
          <w:rFonts w:cs="Arial"/>
        </w:rPr>
      </w:pPr>
      <w:r w:rsidRPr="00B0773B">
        <w:rPr>
          <w:rFonts w:cs="Arial"/>
        </w:rPr>
        <w:t>4</w:t>
      </w:r>
      <w:r w:rsidR="00857CD2" w:rsidRPr="00B0773B">
        <w:rPr>
          <w:rFonts w:cs="Arial"/>
        </w:rPr>
        <w:t xml:space="preserve">. Контроль за выполнением настоящего решения возложить на комиссию по вопросам </w:t>
      </w:r>
      <w:r w:rsidR="0073772E" w:rsidRPr="00B0773B">
        <w:rPr>
          <w:rFonts w:cs="Arial"/>
        </w:rPr>
        <w:t>промышленности и экономического развития</w:t>
      </w:r>
      <w:r w:rsidR="00857CD2" w:rsidRPr="00B0773B">
        <w:rPr>
          <w:rFonts w:cs="Arial"/>
        </w:rPr>
        <w:t xml:space="preserve"> (</w:t>
      </w:r>
      <w:r w:rsidR="0073772E" w:rsidRPr="00B0773B">
        <w:rPr>
          <w:rFonts w:cs="Arial"/>
        </w:rPr>
        <w:t>Николаев</w:t>
      </w:r>
      <w:r w:rsidR="00857CD2" w:rsidRPr="00B0773B">
        <w:rPr>
          <w:rFonts w:cs="Arial"/>
        </w:rPr>
        <w:t>).</w:t>
      </w:r>
    </w:p>
    <w:p w:rsidR="00857CD2" w:rsidRPr="00B0773B" w:rsidRDefault="00D44D32" w:rsidP="00B0773B">
      <w:pPr>
        <w:ind w:firstLine="567"/>
        <w:jc w:val="both"/>
        <w:rPr>
          <w:rFonts w:cs="Arial"/>
        </w:rPr>
      </w:pPr>
      <w:r w:rsidRPr="00B0773B">
        <w:rPr>
          <w:rFonts w:cs="Arial"/>
        </w:rPr>
        <w:t>5</w:t>
      </w:r>
      <w:r w:rsidR="00857CD2" w:rsidRPr="00B0773B">
        <w:rPr>
          <w:rFonts w:cs="Arial"/>
        </w:rPr>
        <w:t>. Решение вступает в силу со дня его обнародования.</w:t>
      </w:r>
    </w:p>
    <w:p w:rsidR="00857CD2" w:rsidRPr="00B0773B" w:rsidRDefault="00857CD2" w:rsidP="006F0D69">
      <w:pPr>
        <w:jc w:val="both"/>
        <w:rPr>
          <w:rFonts w:cs="Arial"/>
        </w:rPr>
      </w:pPr>
    </w:p>
    <w:p w:rsidR="00857CD2" w:rsidRPr="00B0773B" w:rsidRDefault="00857CD2" w:rsidP="006F0D69">
      <w:pPr>
        <w:jc w:val="both"/>
        <w:rPr>
          <w:rFonts w:cs="Arial"/>
        </w:rPr>
      </w:pPr>
    </w:p>
    <w:p w:rsidR="00857CD2" w:rsidRPr="00B0773B" w:rsidRDefault="00857CD2" w:rsidP="00857CD2">
      <w:pPr>
        <w:rPr>
          <w:rFonts w:cs="Arial"/>
        </w:rPr>
      </w:pPr>
    </w:p>
    <w:p w:rsidR="00B0773B" w:rsidRPr="00781A60" w:rsidRDefault="00B0773B" w:rsidP="00B0773B">
      <w:pPr>
        <w:ind w:left="567"/>
        <w:rPr>
          <w:rFonts w:cs="Arial"/>
        </w:rPr>
      </w:pPr>
      <w:r w:rsidRPr="00781A60">
        <w:rPr>
          <w:rFonts w:cs="Arial"/>
        </w:rPr>
        <w:t>Глава</w:t>
      </w:r>
    </w:p>
    <w:p w:rsidR="00B0773B" w:rsidRPr="00781A60" w:rsidRDefault="00B0773B" w:rsidP="00B0773B">
      <w:pPr>
        <w:ind w:left="567"/>
        <w:rPr>
          <w:rFonts w:cs="Arial"/>
        </w:rPr>
      </w:pPr>
      <w:r w:rsidRPr="00781A60">
        <w:rPr>
          <w:rFonts w:cs="Arial"/>
        </w:rPr>
        <w:t>Андрюковского сельского поселения</w:t>
      </w:r>
    </w:p>
    <w:p w:rsidR="00B0773B" w:rsidRPr="00781A60" w:rsidRDefault="00B0773B" w:rsidP="00B0773B">
      <w:pPr>
        <w:ind w:left="567"/>
        <w:rPr>
          <w:rFonts w:cs="Arial"/>
        </w:rPr>
      </w:pPr>
      <w:r w:rsidRPr="00781A60">
        <w:rPr>
          <w:rFonts w:cs="Arial"/>
        </w:rPr>
        <w:t>Мостовского района</w:t>
      </w:r>
    </w:p>
    <w:p w:rsidR="00B0773B" w:rsidRPr="00781A60" w:rsidRDefault="00B0773B" w:rsidP="00B0773B">
      <w:pPr>
        <w:ind w:left="567" w:right="638"/>
        <w:rPr>
          <w:rFonts w:cs="Arial"/>
        </w:rPr>
      </w:pPr>
      <w:r w:rsidRPr="00781A60">
        <w:rPr>
          <w:rFonts w:cs="Arial"/>
        </w:rPr>
        <w:t>Е.В.Кожевникова</w:t>
      </w:r>
    </w:p>
    <w:p w:rsidR="00857CD2" w:rsidRPr="00B0773B" w:rsidRDefault="00857CD2" w:rsidP="00857CD2">
      <w:pPr>
        <w:rPr>
          <w:rFonts w:cs="Arial"/>
        </w:rPr>
      </w:pPr>
    </w:p>
    <w:p w:rsidR="00857CD2" w:rsidRPr="00B0773B" w:rsidRDefault="00857CD2" w:rsidP="00A3046E">
      <w:pPr>
        <w:rPr>
          <w:rFonts w:cs="Arial"/>
        </w:rPr>
      </w:pPr>
    </w:p>
    <w:p w:rsidR="00641703" w:rsidRPr="00B0773B" w:rsidRDefault="00641703" w:rsidP="00B0773B">
      <w:pPr>
        <w:rPr>
          <w:rFonts w:cs="Arial"/>
        </w:rPr>
      </w:pPr>
    </w:p>
    <w:p w:rsidR="00B0773B" w:rsidRPr="00781A60" w:rsidRDefault="00B0773B" w:rsidP="00B0773B">
      <w:pPr>
        <w:pStyle w:val="affff0"/>
        <w:ind w:firstLine="567"/>
        <w:rPr>
          <w:rFonts w:cs="Arial"/>
        </w:rPr>
      </w:pPr>
      <w:r w:rsidRPr="00781A60">
        <w:rPr>
          <w:rFonts w:cs="Arial"/>
        </w:rPr>
        <w:t>ПРИЛОЖЕНИЕ</w:t>
      </w:r>
    </w:p>
    <w:p w:rsidR="00B0773B" w:rsidRPr="00781A60" w:rsidRDefault="00B0773B" w:rsidP="00B0773B">
      <w:pPr>
        <w:pStyle w:val="affff0"/>
        <w:ind w:firstLine="567"/>
        <w:rPr>
          <w:rFonts w:cs="Arial"/>
        </w:rPr>
      </w:pPr>
      <w:r w:rsidRPr="00781A60">
        <w:rPr>
          <w:rFonts w:cs="Arial"/>
        </w:rPr>
        <w:t>к решению Совета Андрюковского</w:t>
      </w:r>
    </w:p>
    <w:p w:rsidR="00B0773B" w:rsidRPr="00781A60" w:rsidRDefault="00B0773B" w:rsidP="00B0773B">
      <w:pPr>
        <w:pStyle w:val="affff0"/>
        <w:ind w:firstLine="567"/>
        <w:rPr>
          <w:rFonts w:cs="Arial"/>
        </w:rPr>
      </w:pPr>
      <w:r w:rsidRPr="00781A60">
        <w:rPr>
          <w:rFonts w:cs="Arial"/>
        </w:rPr>
        <w:t xml:space="preserve">сельского поселения </w:t>
      </w:r>
    </w:p>
    <w:p w:rsidR="00B0773B" w:rsidRPr="00781A60" w:rsidRDefault="00B0773B" w:rsidP="00B0773B">
      <w:pPr>
        <w:pStyle w:val="affff0"/>
        <w:ind w:firstLine="567"/>
        <w:rPr>
          <w:rFonts w:cs="Arial"/>
        </w:rPr>
      </w:pPr>
      <w:r w:rsidRPr="00781A60">
        <w:rPr>
          <w:rFonts w:cs="Arial"/>
        </w:rPr>
        <w:t>Мостовского района</w:t>
      </w:r>
    </w:p>
    <w:p w:rsidR="00B0773B" w:rsidRPr="00781A60" w:rsidRDefault="00B0773B" w:rsidP="00B0773B">
      <w:pPr>
        <w:pStyle w:val="affff0"/>
        <w:ind w:firstLine="567"/>
        <w:rPr>
          <w:rFonts w:cs="Arial"/>
        </w:rPr>
      </w:pPr>
      <w:r w:rsidRPr="00781A60">
        <w:rPr>
          <w:rFonts w:cs="Arial"/>
        </w:rPr>
        <w:t>от 2</w:t>
      </w:r>
      <w:r>
        <w:rPr>
          <w:rFonts w:cs="Arial"/>
        </w:rPr>
        <w:t>9</w:t>
      </w:r>
      <w:r w:rsidRPr="00781A60">
        <w:rPr>
          <w:rFonts w:cs="Arial"/>
        </w:rPr>
        <w:t>.0</w:t>
      </w:r>
      <w:r>
        <w:rPr>
          <w:rFonts w:cs="Arial"/>
        </w:rPr>
        <w:t>5</w:t>
      </w:r>
      <w:r w:rsidRPr="00781A60">
        <w:rPr>
          <w:rFonts w:cs="Arial"/>
        </w:rPr>
        <w:t xml:space="preserve">.2015 г. № </w:t>
      </w:r>
      <w:r>
        <w:rPr>
          <w:rFonts w:cs="Arial"/>
        </w:rPr>
        <w:t>45</w:t>
      </w:r>
    </w:p>
    <w:p w:rsidR="00867E93" w:rsidRPr="00B0773B" w:rsidRDefault="00867E93" w:rsidP="00961AD3">
      <w:pPr>
        <w:pStyle w:val="1"/>
        <w:numPr>
          <w:ilvl w:val="0"/>
          <w:numId w:val="0"/>
        </w:numPr>
        <w:ind w:left="432" w:hanging="432"/>
        <w:rPr>
          <w:rFonts w:ascii="Arial" w:hAnsi="Arial" w:cs="Arial"/>
          <w:b w:val="0"/>
          <w:sz w:val="24"/>
          <w:szCs w:val="24"/>
        </w:rPr>
      </w:pPr>
    </w:p>
    <w:p w:rsidR="00961AD3" w:rsidRPr="00B0773B" w:rsidRDefault="00961AD3" w:rsidP="00961AD3">
      <w:pPr>
        <w:rPr>
          <w:rFonts w:cs="Arial"/>
        </w:rPr>
      </w:pPr>
    </w:p>
    <w:p w:rsidR="00B50E4F" w:rsidRPr="00B0773B" w:rsidRDefault="00B50E4F" w:rsidP="00B50E4F">
      <w:pPr>
        <w:ind w:firstLine="567"/>
        <w:jc w:val="center"/>
        <w:rPr>
          <w:rFonts w:cs="Arial"/>
          <w:b/>
          <w:bCs/>
          <w:kern w:val="2"/>
        </w:rPr>
      </w:pPr>
      <w:r w:rsidRPr="00B0773B">
        <w:rPr>
          <w:rFonts w:cs="Arial"/>
          <w:b/>
          <w:bCs/>
          <w:kern w:val="2"/>
        </w:rPr>
        <w:t xml:space="preserve">Правила благоустройства и санитарного содержания территории </w:t>
      </w:r>
      <w:r w:rsidR="007D0037" w:rsidRPr="00B0773B">
        <w:rPr>
          <w:rFonts w:cs="Arial"/>
          <w:b/>
          <w:bCs/>
          <w:kern w:val="2"/>
        </w:rPr>
        <w:t>Андрюков</w:t>
      </w:r>
      <w:r w:rsidR="00641703" w:rsidRPr="00B0773B">
        <w:rPr>
          <w:rFonts w:cs="Arial"/>
          <w:b/>
          <w:bCs/>
          <w:kern w:val="2"/>
        </w:rPr>
        <w:t>ского</w:t>
      </w:r>
      <w:r w:rsidRPr="00B0773B">
        <w:rPr>
          <w:rFonts w:cs="Arial"/>
          <w:b/>
          <w:bCs/>
          <w:kern w:val="2"/>
        </w:rPr>
        <w:t xml:space="preserve"> сельского поселения Мостовского района</w:t>
      </w:r>
    </w:p>
    <w:p w:rsidR="00B50E4F" w:rsidRPr="00B0773B" w:rsidRDefault="00B50E4F" w:rsidP="00B50E4F">
      <w:pPr>
        <w:ind w:firstLine="567"/>
        <w:jc w:val="center"/>
        <w:rPr>
          <w:rFonts w:cs="Arial"/>
        </w:rPr>
      </w:pPr>
    </w:p>
    <w:p w:rsidR="00B50E4F" w:rsidRPr="00B0773B" w:rsidRDefault="00B50E4F" w:rsidP="00B50E4F">
      <w:pPr>
        <w:numPr>
          <w:ilvl w:val="0"/>
          <w:numId w:val="1"/>
        </w:numPr>
        <w:ind w:firstLine="567"/>
        <w:jc w:val="center"/>
        <w:outlineLvl w:val="0"/>
        <w:rPr>
          <w:rFonts w:cs="Arial"/>
          <w:bCs/>
          <w:kern w:val="2"/>
        </w:rPr>
      </w:pPr>
      <w:bookmarkStart w:id="0" w:name="sub_100"/>
      <w:r w:rsidRPr="00B0773B">
        <w:rPr>
          <w:rFonts w:cs="Arial"/>
          <w:bCs/>
          <w:kern w:val="2"/>
        </w:rPr>
        <w:t>1. Общие положения</w:t>
      </w:r>
    </w:p>
    <w:p w:rsidR="00B50E4F" w:rsidRPr="00B0773B" w:rsidRDefault="00B50E4F" w:rsidP="00B50E4F">
      <w:pPr>
        <w:ind w:firstLine="567"/>
        <w:jc w:val="both"/>
        <w:rPr>
          <w:rFonts w:cs="Arial"/>
        </w:rPr>
      </w:pPr>
      <w:bookmarkStart w:id="1" w:name="sub_11"/>
      <w:bookmarkEnd w:id="0"/>
      <w:r w:rsidRPr="00B0773B">
        <w:rPr>
          <w:rFonts w:cs="Arial"/>
        </w:rPr>
        <w:t xml:space="preserve">1.1. Правила благоустройства и санитарного содержания территории </w:t>
      </w:r>
      <w:r w:rsidR="007D0037" w:rsidRPr="00B0773B">
        <w:rPr>
          <w:rFonts w:cs="Arial"/>
        </w:rPr>
        <w:t>Андрюков</w:t>
      </w:r>
      <w:r w:rsidR="00641703" w:rsidRPr="00B0773B">
        <w:rPr>
          <w:rFonts w:cs="Arial"/>
        </w:rPr>
        <w:t>ского</w:t>
      </w:r>
      <w:r w:rsidRPr="00B0773B">
        <w:rPr>
          <w:rFonts w:cs="Arial"/>
        </w:rPr>
        <w:t xml:space="preserve"> сельского поселения Мостовского района (далее - Правила) разработаны с целью благоустройства и поддержания надлежащего санитарного состояния территории </w:t>
      </w:r>
      <w:r w:rsidR="007D0037" w:rsidRPr="00B0773B">
        <w:rPr>
          <w:rFonts w:cs="Arial"/>
        </w:rPr>
        <w:t>Андрюков</w:t>
      </w:r>
      <w:r w:rsidR="00641703" w:rsidRPr="00B0773B">
        <w:rPr>
          <w:rFonts w:cs="Arial"/>
        </w:rPr>
        <w:t>ского</w:t>
      </w:r>
      <w:r w:rsidRPr="00B0773B">
        <w:rPr>
          <w:rFonts w:cs="Arial"/>
        </w:rPr>
        <w:t xml:space="preserve"> сельского поселения Мостовского района в соответствии с </w:t>
      </w:r>
      <w:hyperlink r:id="rId8" w:history="1">
        <w:r w:rsidRPr="00B0773B">
          <w:rPr>
            <w:rFonts w:cs="Arial"/>
          </w:rPr>
          <w:t>Федеральным законом</w:t>
        </w:r>
      </w:hyperlink>
      <w:r w:rsidR="00B0773B">
        <w:rPr>
          <w:rFonts w:cs="Arial"/>
        </w:rPr>
        <w:t xml:space="preserve"> от 6 октября 2003 года N </w:t>
      </w:r>
      <w:r w:rsidRPr="00B0773B">
        <w:rPr>
          <w:rFonts w:cs="Arial"/>
        </w:rPr>
        <w:t xml:space="preserve">131-ФЗ "Об общих принципах организации местного самоуправления в Российской Федерации", </w:t>
      </w:r>
      <w:hyperlink r:id="rId9" w:history="1">
        <w:r w:rsidRPr="00B0773B">
          <w:rPr>
            <w:rFonts w:cs="Arial"/>
          </w:rPr>
          <w:t>Федеральным законом</w:t>
        </w:r>
      </w:hyperlink>
      <w:r w:rsidR="00B0773B">
        <w:rPr>
          <w:rFonts w:cs="Arial"/>
        </w:rPr>
        <w:t xml:space="preserve"> от 10 января 2002 года N </w:t>
      </w:r>
      <w:r w:rsidRPr="00B0773B">
        <w:rPr>
          <w:rFonts w:cs="Arial"/>
        </w:rPr>
        <w:t xml:space="preserve">7-ФЗ "Об охране окружающей среды", </w:t>
      </w:r>
      <w:hyperlink r:id="rId10" w:history="1">
        <w:r w:rsidRPr="00B0773B">
          <w:rPr>
            <w:rFonts w:cs="Arial"/>
          </w:rPr>
          <w:t>Федеральным законом</w:t>
        </w:r>
      </w:hyperlink>
      <w:r w:rsidR="00B0773B">
        <w:rPr>
          <w:rFonts w:cs="Arial"/>
        </w:rPr>
        <w:t xml:space="preserve"> от 30 марта 1999 года N </w:t>
      </w:r>
      <w:r w:rsidRPr="00B0773B">
        <w:rPr>
          <w:rFonts w:cs="Arial"/>
        </w:rPr>
        <w:t xml:space="preserve">52-ФЗ "О санитарно-эпидемиологическом благополучии населения", </w:t>
      </w:r>
      <w:hyperlink r:id="rId11" w:history="1">
        <w:r w:rsidRPr="00B0773B">
          <w:rPr>
            <w:rFonts w:cs="Arial"/>
          </w:rPr>
          <w:t>постановлением</w:t>
        </w:r>
      </w:hyperlink>
      <w:r w:rsidRPr="00B0773B">
        <w:rPr>
          <w:rFonts w:cs="Arial"/>
        </w:rPr>
        <w:t xml:space="preserve"> Госстроя России от 27</w:t>
      </w:r>
      <w:r w:rsidR="00B0773B">
        <w:rPr>
          <w:rFonts w:cs="Arial"/>
        </w:rPr>
        <w:t xml:space="preserve"> </w:t>
      </w:r>
      <w:r w:rsidRPr="00B0773B">
        <w:rPr>
          <w:rFonts w:cs="Arial"/>
        </w:rPr>
        <w:t>сентября 2003</w:t>
      </w:r>
      <w:r w:rsidR="00B0773B">
        <w:rPr>
          <w:rFonts w:cs="Arial"/>
        </w:rPr>
        <w:t xml:space="preserve"> года N </w:t>
      </w:r>
      <w:r w:rsidRPr="00B0773B">
        <w:rPr>
          <w:rFonts w:cs="Arial"/>
        </w:rPr>
        <w:t xml:space="preserve">170 "Об утверждении Правил и норм технической эксплуатации жилищного фонда", </w:t>
      </w:r>
      <w:hyperlink r:id="rId12" w:history="1">
        <w:r w:rsidRPr="00B0773B">
          <w:rPr>
            <w:rFonts w:cs="Arial"/>
          </w:rPr>
          <w:t>Законом</w:t>
        </w:r>
      </w:hyperlink>
      <w:r w:rsidRPr="00B0773B">
        <w:rPr>
          <w:rFonts w:cs="Arial"/>
        </w:rPr>
        <w:t xml:space="preserve"> Крас</w:t>
      </w:r>
      <w:r w:rsidR="00B0773B">
        <w:rPr>
          <w:rFonts w:cs="Arial"/>
        </w:rPr>
        <w:t xml:space="preserve">нодарского края от 23 июля 2003 </w:t>
      </w:r>
      <w:r w:rsidRPr="00B0773B">
        <w:rPr>
          <w:rFonts w:cs="Arial"/>
        </w:rPr>
        <w:t>г</w:t>
      </w:r>
      <w:r w:rsidR="00B0773B">
        <w:rPr>
          <w:rFonts w:cs="Arial"/>
        </w:rPr>
        <w:t xml:space="preserve">ода N </w:t>
      </w:r>
      <w:r w:rsidRPr="00B0773B">
        <w:rPr>
          <w:rFonts w:cs="Arial"/>
        </w:rPr>
        <w:t xml:space="preserve">608-КЗ "Об административных правонарушениях", </w:t>
      </w:r>
      <w:hyperlink r:id="rId13" w:history="1">
        <w:r w:rsidRPr="00B0773B">
          <w:rPr>
            <w:rFonts w:cs="Arial"/>
          </w:rPr>
          <w:t>СанПиН 42-128-4690-88</w:t>
        </w:r>
      </w:hyperlink>
      <w:r w:rsidRPr="00B0773B">
        <w:rPr>
          <w:rFonts w:cs="Arial"/>
        </w:rPr>
        <w:t xml:space="preserve"> "Санитарные правила содержания территорий населенных мест", а также с требованиями законодательства Российской Федерации в области содержания территорий населенных пунктов, охраны окружающей среды.</w:t>
      </w:r>
    </w:p>
    <w:p w:rsidR="00B50E4F" w:rsidRPr="00B0773B" w:rsidRDefault="00B50E4F" w:rsidP="00B50E4F">
      <w:pPr>
        <w:ind w:firstLine="567"/>
        <w:jc w:val="both"/>
        <w:rPr>
          <w:rFonts w:cs="Arial"/>
        </w:rPr>
      </w:pPr>
      <w:bookmarkStart w:id="2" w:name="sub_12"/>
      <w:bookmarkEnd w:id="1"/>
      <w:r w:rsidRPr="00B0773B">
        <w:rPr>
          <w:rFonts w:cs="Arial"/>
        </w:rPr>
        <w:t xml:space="preserve">1.2. Правила устанавливают единый порядок благоустройства, обеспечения чистоты и порядка, санитарного содержания, охраны зеленых насаждений, внешнего облика объектов материально-пространственной среды на территории  </w:t>
      </w:r>
      <w:r w:rsidR="007D0037" w:rsidRPr="00B0773B">
        <w:rPr>
          <w:rFonts w:cs="Arial"/>
        </w:rPr>
        <w:t>Андрюков</w:t>
      </w:r>
      <w:r w:rsidR="00641703" w:rsidRPr="00B0773B">
        <w:rPr>
          <w:rFonts w:cs="Arial"/>
        </w:rPr>
        <w:t xml:space="preserve">ского </w:t>
      </w:r>
      <w:r w:rsidRPr="00B0773B">
        <w:rPr>
          <w:rFonts w:cs="Arial"/>
        </w:rPr>
        <w:t>сельского поселения Мостовского района (далее - поселения) и обязательны для всех предприятий, объединений, учреждений и организаций независимо от организационно-правовых форм и форм собственности, осуществляющих свою деятельность на территории поселения, а также граждан, иностранных юридических лиц и лиц без гражданства, проживающих или ведущих хозяйственную деятельность на территории поселения.</w:t>
      </w:r>
    </w:p>
    <w:p w:rsidR="00B50E4F" w:rsidRPr="00B0773B" w:rsidRDefault="00B50E4F" w:rsidP="00B50E4F">
      <w:pPr>
        <w:ind w:firstLine="567"/>
        <w:jc w:val="both"/>
        <w:rPr>
          <w:rFonts w:cs="Arial"/>
        </w:rPr>
      </w:pPr>
      <w:bookmarkStart w:id="3" w:name="sub_13"/>
      <w:bookmarkEnd w:id="2"/>
      <w:r w:rsidRPr="00B0773B">
        <w:rPr>
          <w:rFonts w:cs="Arial"/>
        </w:rPr>
        <w:t xml:space="preserve">1.3. К объектам благоустройства относятся: парки, сады, бульвары, площади, </w:t>
      </w:r>
      <w:hyperlink r:id="rId14" w:anchor="sub_233" w:history="1">
        <w:r w:rsidRPr="00B0773B">
          <w:rPr>
            <w:rFonts w:cs="Arial"/>
          </w:rPr>
          <w:t>улицы</w:t>
        </w:r>
      </w:hyperlink>
      <w:r w:rsidRPr="00B0773B">
        <w:rPr>
          <w:rFonts w:cs="Arial"/>
        </w:rPr>
        <w:t xml:space="preserve">, </w:t>
      </w:r>
      <w:hyperlink r:id="rId15" w:anchor="sub_218" w:history="1">
        <w:r w:rsidRPr="00B0773B">
          <w:rPr>
            <w:rFonts w:cs="Arial"/>
          </w:rPr>
          <w:t>пляжи</w:t>
        </w:r>
      </w:hyperlink>
      <w:r w:rsidRPr="00B0773B">
        <w:rPr>
          <w:rFonts w:cs="Arial"/>
        </w:rPr>
        <w:t>, иные типы открытых пространств территории общего пользования в сочетании с внешним видом окружающих их зданий, строений, сооружений (в том числе некапитального типа), придомовые территории жилых домов, территории организаций, учреждений, предприятий, производств и иных объектов недвижимости, находящихся в собственности или ином виде права.</w:t>
      </w:r>
    </w:p>
    <w:p w:rsidR="00B50E4F" w:rsidRPr="00B0773B" w:rsidRDefault="00B50E4F" w:rsidP="00B50E4F">
      <w:pPr>
        <w:ind w:firstLine="567"/>
        <w:jc w:val="both"/>
        <w:rPr>
          <w:rFonts w:cs="Arial"/>
        </w:rPr>
      </w:pPr>
      <w:bookmarkStart w:id="4" w:name="sub_14"/>
      <w:bookmarkEnd w:id="3"/>
      <w:r w:rsidRPr="00B0773B">
        <w:rPr>
          <w:rFonts w:cs="Arial"/>
        </w:rPr>
        <w:lastRenderedPageBreak/>
        <w:t>1.4. Организация работ по уборке и благоустройству, санитарному содержанию территорий, поддержанию чистоты и порядка террито</w:t>
      </w:r>
      <w:r w:rsidR="00641703" w:rsidRPr="00B0773B">
        <w:rPr>
          <w:rFonts w:cs="Arial"/>
        </w:rPr>
        <w:t xml:space="preserve">рий возлагается на общий отдел </w:t>
      </w:r>
      <w:r w:rsidRPr="00B0773B">
        <w:rPr>
          <w:rFonts w:cs="Arial"/>
        </w:rPr>
        <w:t xml:space="preserve">администрации </w:t>
      </w:r>
      <w:r w:rsidR="007D0037" w:rsidRPr="00B0773B">
        <w:rPr>
          <w:rFonts w:cs="Arial"/>
        </w:rPr>
        <w:t>Андрюков</w:t>
      </w:r>
      <w:r w:rsidR="00641703" w:rsidRPr="00B0773B">
        <w:rPr>
          <w:rFonts w:cs="Arial"/>
        </w:rPr>
        <w:t>ского</w:t>
      </w:r>
      <w:r w:rsidRPr="00B0773B">
        <w:rPr>
          <w:rFonts w:cs="Arial"/>
        </w:rPr>
        <w:t xml:space="preserve"> сельского поселения Мостовского района, муниципальные учреждения в соответствии с их полномочиями, а также на организации, управляющие жилищным фондом, собственников, пользователей и арендаторов земельных участков.</w:t>
      </w:r>
    </w:p>
    <w:p w:rsidR="00B50E4F" w:rsidRPr="00B0773B" w:rsidRDefault="00B50E4F" w:rsidP="00B50E4F">
      <w:pPr>
        <w:ind w:firstLine="567"/>
        <w:jc w:val="both"/>
        <w:rPr>
          <w:rFonts w:cs="Arial"/>
        </w:rPr>
      </w:pPr>
      <w:bookmarkStart w:id="5" w:name="sub_15"/>
      <w:bookmarkEnd w:id="4"/>
      <w:r w:rsidRPr="00B0773B">
        <w:rPr>
          <w:rFonts w:cs="Arial"/>
        </w:rPr>
        <w:t>1.5. Юридические лица, индивидуальные предприниматели, должностные лица и граждане (далее - юридические и физические лица) обязаны соблюдать чистоту и порядок на производственной (занимаемой) территории, осуществлять благоустройство данных территорий, а также приводить в соответствие с настоящими Правилами внешний облик зданий, строений и сооружений, ограждений и иных элементов материально-пространственной среды.</w:t>
      </w:r>
    </w:p>
    <w:p w:rsidR="00B50E4F" w:rsidRPr="00B0773B" w:rsidRDefault="00B50E4F" w:rsidP="00B50E4F">
      <w:pPr>
        <w:ind w:firstLine="567"/>
        <w:jc w:val="both"/>
        <w:rPr>
          <w:rFonts w:cs="Arial"/>
        </w:rPr>
      </w:pPr>
      <w:bookmarkStart w:id="6" w:name="sub_16"/>
      <w:bookmarkEnd w:id="5"/>
      <w:r w:rsidRPr="00B0773B">
        <w:rPr>
          <w:rFonts w:cs="Arial"/>
        </w:rPr>
        <w:t>1.6. Методическое обеспечение и координация работ по благоустройству возлагаются на администрацию поселения в части улучшения облика поселения, колористики, дизайна материально-пространственной среды и ландшафтной архитектуры.</w:t>
      </w:r>
    </w:p>
    <w:p w:rsidR="00B50E4F" w:rsidRPr="00B0773B" w:rsidRDefault="00B50E4F" w:rsidP="00B50E4F">
      <w:pPr>
        <w:ind w:firstLine="567"/>
        <w:jc w:val="both"/>
        <w:rPr>
          <w:rFonts w:cs="Arial"/>
        </w:rPr>
      </w:pPr>
      <w:bookmarkStart w:id="7" w:name="sub_17"/>
      <w:bookmarkEnd w:id="6"/>
      <w:r w:rsidRPr="00B0773B">
        <w:rPr>
          <w:rFonts w:cs="Arial"/>
        </w:rPr>
        <w:t>1.7. Координацию деятельности служб, оказывающих услуги по благоустройству и санитарной очистке, в области санитарной очистки, уборки территорий, обеспечения чистоты и порядка на территории поселения осуществляет глава поселения.</w:t>
      </w:r>
    </w:p>
    <w:p w:rsidR="00B50E4F" w:rsidRPr="00B0773B" w:rsidRDefault="00B50E4F" w:rsidP="00B50E4F">
      <w:pPr>
        <w:ind w:firstLine="567"/>
        <w:jc w:val="both"/>
        <w:rPr>
          <w:rFonts w:cs="Arial"/>
        </w:rPr>
      </w:pPr>
      <w:bookmarkStart w:id="8" w:name="sub_18"/>
      <w:bookmarkEnd w:id="7"/>
      <w:r w:rsidRPr="00B0773B">
        <w:rPr>
          <w:rFonts w:cs="Arial"/>
        </w:rPr>
        <w:t>1.8. Настоящие Правила обязательны для исполнения всеми юридическими и физическими лицами, проживающими и осуществляющими свою деятельность на территории поселения.</w:t>
      </w:r>
    </w:p>
    <w:p w:rsidR="00B50E4F" w:rsidRPr="00B0773B" w:rsidRDefault="00B50E4F" w:rsidP="00B50E4F">
      <w:pPr>
        <w:ind w:firstLine="567"/>
        <w:jc w:val="both"/>
        <w:rPr>
          <w:rFonts w:cs="Arial"/>
        </w:rPr>
      </w:pPr>
      <w:bookmarkStart w:id="9" w:name="sub_19"/>
      <w:bookmarkEnd w:id="8"/>
      <w:r w:rsidRPr="00B0773B">
        <w:rPr>
          <w:rFonts w:cs="Arial"/>
        </w:rPr>
        <w:t>1.9. Контроль за соблюдением настоящих Правил осуществляют органы местного самоуправления и их структурные подразделения в пределах своей компетенции.</w:t>
      </w:r>
    </w:p>
    <w:p w:rsidR="00B50E4F" w:rsidRPr="00B0773B" w:rsidRDefault="00B50E4F" w:rsidP="00B50E4F">
      <w:pPr>
        <w:numPr>
          <w:ilvl w:val="0"/>
          <w:numId w:val="1"/>
        </w:numPr>
        <w:spacing w:before="108" w:after="108"/>
        <w:ind w:firstLine="567"/>
        <w:jc w:val="center"/>
        <w:outlineLvl w:val="0"/>
        <w:rPr>
          <w:rFonts w:cs="Arial"/>
          <w:bCs/>
          <w:kern w:val="2"/>
        </w:rPr>
      </w:pPr>
      <w:bookmarkStart w:id="10" w:name="sub_200"/>
      <w:bookmarkEnd w:id="9"/>
      <w:r w:rsidRPr="00B0773B">
        <w:rPr>
          <w:rFonts w:cs="Arial"/>
          <w:bCs/>
          <w:kern w:val="2"/>
        </w:rPr>
        <w:t>2. Основные понятия</w:t>
      </w:r>
    </w:p>
    <w:p w:rsidR="00B50E4F" w:rsidRPr="00B0773B" w:rsidRDefault="00B50E4F" w:rsidP="00B50E4F">
      <w:pPr>
        <w:ind w:firstLine="567"/>
        <w:jc w:val="both"/>
        <w:rPr>
          <w:rFonts w:cs="Arial"/>
        </w:rPr>
      </w:pPr>
      <w:bookmarkStart w:id="11" w:name="sub_21"/>
      <w:bookmarkEnd w:id="10"/>
      <w:r w:rsidRPr="00B0773B">
        <w:rPr>
          <w:rFonts w:cs="Arial"/>
        </w:rPr>
        <w:t>2.1. Аварийно-опасные деревья - деревья, представляющие опасность для жизни и здоровья граждан, имущества и создающие аварийно-опасные ситуации.</w:t>
      </w:r>
    </w:p>
    <w:p w:rsidR="00B50E4F" w:rsidRPr="00B0773B" w:rsidRDefault="00B50E4F" w:rsidP="00B50E4F">
      <w:pPr>
        <w:ind w:firstLine="567"/>
        <w:jc w:val="both"/>
        <w:rPr>
          <w:rFonts w:cs="Arial"/>
        </w:rPr>
      </w:pPr>
      <w:r w:rsidRPr="00B0773B">
        <w:rPr>
          <w:rFonts w:cs="Arial"/>
        </w:rPr>
        <w:t xml:space="preserve">2.2. </w:t>
      </w:r>
      <w:r w:rsidRPr="00B0773B">
        <w:rPr>
          <w:rFonts w:cs="Arial"/>
          <w:bCs/>
        </w:rPr>
        <w:t xml:space="preserve">Береговая рекреационная зона </w:t>
      </w:r>
      <w:r w:rsidRPr="00B0773B">
        <w:rPr>
          <w:rFonts w:cs="Arial"/>
        </w:rPr>
        <w:t>(далее - БРЗ) - необустроенный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B50E4F" w:rsidRPr="00B0773B" w:rsidRDefault="00B50E4F" w:rsidP="00B50E4F">
      <w:pPr>
        <w:ind w:firstLine="567"/>
        <w:jc w:val="both"/>
        <w:rPr>
          <w:rFonts w:cs="Arial"/>
        </w:rPr>
      </w:pPr>
      <w:bookmarkStart w:id="12" w:name="sub_22"/>
      <w:bookmarkEnd w:id="11"/>
      <w:r w:rsidRPr="00B0773B">
        <w:rPr>
          <w:rFonts w:cs="Arial"/>
        </w:rPr>
        <w:t xml:space="preserve">2.3. </w:t>
      </w:r>
      <w:r w:rsidRPr="00B0773B">
        <w:rPr>
          <w:rFonts w:cs="Arial"/>
          <w:bCs/>
        </w:rPr>
        <w:t>Благоустройство</w:t>
      </w:r>
      <w:r w:rsidRPr="00B0773B">
        <w:rPr>
          <w:rFonts w:cs="Arial"/>
        </w:rPr>
        <w:t xml:space="preserve"> - комплекс работ и мероприятий, направленных на создание благоприятных условий жизни и досуга населения на территории поселения, приведение архитектурного (внешнего) облика зданий, строений, сооружений, ограждений, земельных участков и иных элементов благоустройства в соответствие с требованиями настоящих Правил.</w:t>
      </w:r>
    </w:p>
    <w:p w:rsidR="00B50E4F" w:rsidRPr="00B0773B" w:rsidRDefault="00B50E4F" w:rsidP="00B50E4F">
      <w:pPr>
        <w:ind w:firstLine="567"/>
        <w:jc w:val="both"/>
        <w:rPr>
          <w:rFonts w:cs="Arial"/>
        </w:rPr>
      </w:pPr>
      <w:bookmarkStart w:id="13" w:name="sub_23"/>
      <w:bookmarkEnd w:id="12"/>
      <w:r w:rsidRPr="00B0773B">
        <w:rPr>
          <w:rFonts w:cs="Arial"/>
        </w:rPr>
        <w:t xml:space="preserve">2.4. </w:t>
      </w:r>
      <w:r w:rsidRPr="00B0773B">
        <w:rPr>
          <w:rFonts w:cs="Arial"/>
          <w:bCs/>
        </w:rPr>
        <w:t>Брошенный разукомплектованный автотранспорт</w:t>
      </w:r>
      <w:r w:rsidRPr="00B0773B">
        <w:rPr>
          <w:rFonts w:cs="Arial"/>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w:t>
      </w:r>
    </w:p>
    <w:p w:rsidR="00B50E4F" w:rsidRPr="00B0773B" w:rsidRDefault="00B50E4F" w:rsidP="00B50E4F">
      <w:pPr>
        <w:ind w:firstLine="567"/>
        <w:jc w:val="both"/>
        <w:rPr>
          <w:rFonts w:cs="Arial"/>
        </w:rPr>
      </w:pPr>
      <w:bookmarkStart w:id="14" w:name="sub_24"/>
      <w:bookmarkEnd w:id="13"/>
      <w:r w:rsidRPr="00B0773B">
        <w:rPr>
          <w:rFonts w:cs="Arial"/>
        </w:rPr>
        <w:t xml:space="preserve">2.5. </w:t>
      </w:r>
      <w:r w:rsidRPr="00B0773B">
        <w:rPr>
          <w:rFonts w:cs="Arial"/>
          <w:bCs/>
        </w:rPr>
        <w:t>Внутриквартальный проезд</w:t>
      </w:r>
      <w:r w:rsidRPr="00B0773B">
        <w:rPr>
          <w:rFonts w:cs="Arial"/>
        </w:rPr>
        <w:t xml:space="preserve">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микрорайонов.</w:t>
      </w:r>
    </w:p>
    <w:p w:rsidR="00B50E4F" w:rsidRPr="00B0773B" w:rsidRDefault="00B50E4F" w:rsidP="00B50E4F">
      <w:pPr>
        <w:ind w:firstLine="567"/>
        <w:jc w:val="both"/>
        <w:rPr>
          <w:rFonts w:cs="Arial"/>
        </w:rPr>
      </w:pPr>
      <w:bookmarkStart w:id="15" w:name="sub_25"/>
      <w:bookmarkEnd w:id="14"/>
      <w:r w:rsidRPr="00B0773B">
        <w:rPr>
          <w:rFonts w:cs="Arial"/>
        </w:rPr>
        <w:t xml:space="preserve">2.6. </w:t>
      </w:r>
      <w:r w:rsidRPr="00B0773B">
        <w:rPr>
          <w:rFonts w:cs="Arial"/>
          <w:bCs/>
        </w:rPr>
        <w:t xml:space="preserve">Вывоз твердых бытовых отходов (далее - ТБО), крупногабаритного мусора </w:t>
      </w:r>
      <w:r w:rsidRPr="00B0773B">
        <w:rPr>
          <w:rFonts w:cs="Arial"/>
        </w:rPr>
        <w:t>(далее - КГМ) - выгрузка (загрузка) ТБО (КГМ) из контейнеров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w:t>
      </w:r>
    </w:p>
    <w:p w:rsidR="00B50E4F" w:rsidRPr="00B0773B" w:rsidRDefault="00B50E4F" w:rsidP="00B50E4F">
      <w:pPr>
        <w:ind w:firstLine="567"/>
        <w:jc w:val="both"/>
        <w:rPr>
          <w:rFonts w:cs="Arial"/>
        </w:rPr>
      </w:pPr>
      <w:bookmarkStart w:id="16" w:name="sub_26"/>
      <w:bookmarkEnd w:id="15"/>
      <w:r w:rsidRPr="00B0773B">
        <w:rPr>
          <w:rFonts w:cs="Arial"/>
        </w:rPr>
        <w:t xml:space="preserve">2.7. </w:t>
      </w:r>
      <w:r w:rsidRPr="00B0773B">
        <w:rPr>
          <w:rFonts w:cs="Arial"/>
          <w:bCs/>
        </w:rPr>
        <w:t>Газон</w:t>
      </w:r>
      <w:r w:rsidRPr="00B0773B">
        <w:rPr>
          <w:rFonts w:cs="Arial"/>
        </w:rPr>
        <w:t xml:space="preserve"> - плодородно-растительный слой почв (ПРС) антропогенного происхождения - участок земли с искусственно созданным травяным покровом.</w:t>
      </w:r>
    </w:p>
    <w:p w:rsidR="00B50E4F" w:rsidRPr="00B0773B" w:rsidRDefault="00B50E4F" w:rsidP="00B50E4F">
      <w:pPr>
        <w:ind w:firstLine="567"/>
        <w:jc w:val="both"/>
        <w:rPr>
          <w:rFonts w:cs="Arial"/>
        </w:rPr>
      </w:pPr>
      <w:r w:rsidRPr="00B0773B">
        <w:rPr>
          <w:rFonts w:cs="Arial"/>
        </w:rPr>
        <w:t xml:space="preserve">2.8. График вывоза ТБО, КГО, мусора – составная часть договора на вывоз </w:t>
      </w:r>
      <w:r w:rsidRPr="00B0773B">
        <w:rPr>
          <w:rFonts w:cs="Arial"/>
        </w:rPr>
        <w:lastRenderedPageBreak/>
        <w:t>ТБО, КГО, мусора с указанием места (адреса), объема и времени вывоза.</w:t>
      </w:r>
    </w:p>
    <w:p w:rsidR="00B50E4F" w:rsidRPr="00B0773B" w:rsidRDefault="00B50E4F" w:rsidP="00B50E4F">
      <w:pPr>
        <w:ind w:firstLine="567"/>
        <w:jc w:val="both"/>
        <w:rPr>
          <w:rFonts w:cs="Arial"/>
        </w:rPr>
      </w:pPr>
      <w:r w:rsidRPr="00B0773B">
        <w:rPr>
          <w:rFonts w:cs="Arial"/>
        </w:rPr>
        <w:t>2.9. Дерево - многолетнее растение с четко выраженным стволом, несущими боковыми ветвями и верхушечным побегом.</w:t>
      </w:r>
    </w:p>
    <w:p w:rsidR="00B50E4F" w:rsidRPr="00B0773B" w:rsidRDefault="00B50E4F" w:rsidP="00B50E4F">
      <w:pPr>
        <w:ind w:firstLine="567"/>
        <w:jc w:val="both"/>
        <w:rPr>
          <w:rFonts w:cs="Arial"/>
        </w:rPr>
      </w:pPr>
      <w:r w:rsidRPr="00B0773B">
        <w:rPr>
          <w:rFonts w:cs="Arial"/>
        </w:rPr>
        <w:t>2.10 Дорога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p>
    <w:p w:rsidR="00B50E4F" w:rsidRPr="00B0773B" w:rsidRDefault="00B50E4F" w:rsidP="00B50E4F">
      <w:pPr>
        <w:ind w:firstLine="567"/>
        <w:jc w:val="both"/>
        <w:rPr>
          <w:rFonts w:cs="Arial"/>
        </w:rPr>
      </w:pPr>
      <w:bookmarkStart w:id="17" w:name="sub_27"/>
      <w:bookmarkEnd w:id="16"/>
      <w:r w:rsidRPr="00B0773B">
        <w:rPr>
          <w:rFonts w:cs="Arial"/>
        </w:rPr>
        <w:t>2.11. Заросли - деревья и (или) кустарники самосевного и порослевого происхождения, образующие единый сомкнутый полог.</w:t>
      </w:r>
    </w:p>
    <w:p w:rsidR="00B50E4F" w:rsidRPr="00B0773B" w:rsidRDefault="00B50E4F" w:rsidP="00B50E4F">
      <w:pPr>
        <w:ind w:firstLine="567"/>
        <w:jc w:val="both"/>
        <w:rPr>
          <w:rFonts w:cs="Arial"/>
        </w:rPr>
      </w:pPr>
      <w:r w:rsidRPr="00B0773B">
        <w:rPr>
          <w:rFonts w:cs="Arial"/>
        </w:rPr>
        <w:t>2.12. Зеленые насаждения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w:t>
      </w:r>
    </w:p>
    <w:p w:rsidR="00B50E4F" w:rsidRPr="00B0773B" w:rsidRDefault="00B50E4F" w:rsidP="00B50E4F">
      <w:pPr>
        <w:ind w:firstLine="567"/>
        <w:jc w:val="both"/>
        <w:rPr>
          <w:rFonts w:cs="Arial"/>
        </w:rPr>
      </w:pPr>
      <w:r w:rsidRPr="00B0773B">
        <w:rPr>
          <w:rFonts w:cs="Arial"/>
        </w:rPr>
        <w:t>2.13. 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w:t>
      </w:r>
    </w:p>
    <w:p w:rsidR="00B50E4F" w:rsidRPr="00B0773B" w:rsidRDefault="00B50E4F" w:rsidP="00B50E4F">
      <w:pPr>
        <w:ind w:firstLine="567"/>
        <w:jc w:val="both"/>
        <w:rPr>
          <w:rFonts w:cs="Arial"/>
        </w:rPr>
      </w:pPr>
      <w:r w:rsidRPr="00B0773B">
        <w:rPr>
          <w:rFonts w:cs="Arial"/>
        </w:rPr>
        <w:t>2.14. Инвентаризация зеленых насаждений - процесс регистрации информации о количестве зеленых насаждений на территориях поселений, городских округов, их состоянии для ведения муниципального хозяйства на всех уровнях управления, эксплуатации и финансирования, отнесения их к соответствующим категории земель, охранному статусу и режиму содержания.</w:t>
      </w:r>
    </w:p>
    <w:p w:rsidR="00B50E4F" w:rsidRPr="00B0773B" w:rsidRDefault="00B50E4F" w:rsidP="00B50E4F">
      <w:pPr>
        <w:ind w:firstLine="567"/>
        <w:jc w:val="both"/>
        <w:rPr>
          <w:rFonts w:cs="Arial"/>
        </w:rPr>
      </w:pPr>
      <w:r w:rsidRPr="00B0773B">
        <w:rPr>
          <w:rFonts w:cs="Arial"/>
        </w:rPr>
        <w:t>2.15. Индивидуальный домовладелец – собственник жилого дома.</w:t>
      </w:r>
    </w:p>
    <w:p w:rsidR="00B50E4F" w:rsidRPr="00B0773B" w:rsidRDefault="00B50E4F" w:rsidP="00B50E4F">
      <w:pPr>
        <w:ind w:firstLine="567"/>
        <w:jc w:val="both"/>
        <w:rPr>
          <w:rFonts w:cs="Arial"/>
        </w:rPr>
      </w:pPr>
      <w:r w:rsidRPr="00B0773B">
        <w:rPr>
          <w:rFonts w:cs="Arial"/>
        </w:rPr>
        <w:t>2.16. Исполнитель жилищно-коммунальных услуг – предприятия, организации, учреждения, независимо от форм  собственности, оказывающие потребителю жилищно-коммунальные услуги.</w:t>
      </w:r>
    </w:p>
    <w:p w:rsidR="00B50E4F" w:rsidRPr="00B0773B" w:rsidRDefault="00B50E4F" w:rsidP="00B50E4F">
      <w:pPr>
        <w:ind w:firstLine="567"/>
        <w:jc w:val="both"/>
        <w:rPr>
          <w:rFonts w:cs="Arial"/>
        </w:rPr>
      </w:pPr>
      <w:r w:rsidRPr="00B0773B">
        <w:rPr>
          <w:rFonts w:cs="Arial"/>
        </w:rPr>
        <w:t>2.17. Компенсационная стоимость зеленых насаждений - денежная оценка стоимости зеленых насаждений, устанавливаемая для учета их ценности в целях осуществления компенсационного озеленения.</w:t>
      </w:r>
    </w:p>
    <w:p w:rsidR="00B50E4F" w:rsidRPr="00B0773B" w:rsidRDefault="00B50E4F" w:rsidP="00B50E4F">
      <w:pPr>
        <w:ind w:firstLine="567"/>
        <w:jc w:val="both"/>
        <w:rPr>
          <w:rFonts w:cs="Arial"/>
        </w:rPr>
      </w:pPr>
      <w:r w:rsidRPr="00B0773B">
        <w:rPr>
          <w:rFonts w:cs="Arial"/>
        </w:rPr>
        <w:t>2.18. Компенсационное озеленение - деятельность органов местного самоуправления по созданию зеленых насаждений взамен уничтоженных и их сохранению до полной приживаемости на территориях поселений, городских округов.</w:t>
      </w:r>
    </w:p>
    <w:p w:rsidR="00B50E4F" w:rsidRPr="00B0773B" w:rsidRDefault="00B50E4F" w:rsidP="00B50E4F">
      <w:pPr>
        <w:ind w:firstLine="567"/>
        <w:jc w:val="both"/>
        <w:rPr>
          <w:rFonts w:cs="Arial"/>
        </w:rPr>
      </w:pPr>
      <w:r w:rsidRPr="00B0773B">
        <w:rPr>
          <w:rFonts w:cs="Arial"/>
        </w:rPr>
        <w:t>2.19. Контейнер - стандартная металлическая емкость для сбора ТБО.</w:t>
      </w:r>
    </w:p>
    <w:p w:rsidR="00B50E4F" w:rsidRPr="00B0773B" w:rsidRDefault="00B50E4F" w:rsidP="00B50E4F">
      <w:pPr>
        <w:ind w:firstLine="567"/>
        <w:jc w:val="both"/>
        <w:rPr>
          <w:rFonts w:cs="Arial"/>
        </w:rPr>
      </w:pPr>
      <w:r w:rsidRPr="00B0773B">
        <w:rPr>
          <w:rFonts w:cs="Arial"/>
        </w:rPr>
        <w:t>2.20. Контейнерная площадка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p>
    <w:p w:rsidR="00B50E4F" w:rsidRPr="00B0773B" w:rsidRDefault="00B50E4F" w:rsidP="00B50E4F">
      <w:pPr>
        <w:ind w:firstLine="567"/>
        <w:jc w:val="both"/>
        <w:rPr>
          <w:rFonts w:cs="Arial"/>
        </w:rPr>
      </w:pPr>
      <w:r w:rsidRPr="00B0773B">
        <w:rPr>
          <w:rFonts w:cs="Arial"/>
        </w:rPr>
        <w:t>2.21. Крупногабаритный мусор (КГМ)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не может производиться в контейнер.</w:t>
      </w:r>
    </w:p>
    <w:p w:rsidR="00B50E4F" w:rsidRPr="00B0773B" w:rsidRDefault="00B50E4F" w:rsidP="00B50E4F">
      <w:pPr>
        <w:ind w:firstLine="567"/>
        <w:jc w:val="both"/>
        <w:rPr>
          <w:rFonts w:cs="Arial"/>
        </w:rPr>
      </w:pPr>
      <w:r w:rsidRPr="00B0773B">
        <w:rPr>
          <w:rFonts w:cs="Arial"/>
        </w:rPr>
        <w:t>2.22. Кустарник - многолетнее растение, ветвящееся у самой поверхности почвы и не имеющее во взрослом состоянии главного ствола.</w:t>
      </w:r>
    </w:p>
    <w:p w:rsidR="00B50E4F" w:rsidRPr="00B0773B" w:rsidRDefault="00B50E4F" w:rsidP="00B50E4F">
      <w:pPr>
        <w:ind w:firstLine="567"/>
        <w:jc w:val="both"/>
        <w:rPr>
          <w:rFonts w:cs="Arial"/>
        </w:rPr>
      </w:pPr>
      <w:bookmarkStart w:id="18" w:name="sub_213"/>
      <w:bookmarkStart w:id="19" w:name="sub_210"/>
      <w:bookmarkEnd w:id="17"/>
      <w:r w:rsidRPr="00B0773B">
        <w:rPr>
          <w:rFonts w:cs="Arial"/>
        </w:rPr>
        <w:t xml:space="preserve">2.23. </w:t>
      </w:r>
      <w:r w:rsidRPr="00B0773B">
        <w:rPr>
          <w:rFonts w:cs="Arial"/>
          <w:bCs/>
        </w:rPr>
        <w:t xml:space="preserve">Маломобильные группы населения </w:t>
      </w:r>
      <w:r w:rsidRPr="00B0773B">
        <w:rPr>
          <w:rFonts w:cs="Arial"/>
        </w:rPr>
        <w:t>(далее - МГН) - люди, испытывающие затруднения при самостоятельном передвижении, получении услуги, необходимой информации.</w:t>
      </w:r>
    </w:p>
    <w:p w:rsidR="00B50E4F" w:rsidRPr="00B0773B" w:rsidRDefault="00B50E4F" w:rsidP="00B50E4F">
      <w:pPr>
        <w:ind w:firstLine="567"/>
        <w:jc w:val="both"/>
        <w:rPr>
          <w:rFonts w:cs="Arial"/>
        </w:rPr>
      </w:pPr>
      <w:bookmarkStart w:id="20" w:name="sub_214"/>
      <w:bookmarkEnd w:id="18"/>
      <w:r w:rsidRPr="00B0773B">
        <w:rPr>
          <w:rFonts w:cs="Arial"/>
        </w:rPr>
        <w:t xml:space="preserve">2.24. </w:t>
      </w:r>
      <w:r w:rsidRPr="00B0773B">
        <w:rPr>
          <w:rFonts w:cs="Arial"/>
          <w:bCs/>
        </w:rPr>
        <w:t>Малые архитектурные формы</w:t>
      </w:r>
      <w:r w:rsidRPr="00B0773B">
        <w:rPr>
          <w:rFonts w:cs="Arial"/>
        </w:rPr>
        <w:t xml:space="preserve"> - объекты городского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B50E4F" w:rsidRPr="00B0773B" w:rsidRDefault="00B50E4F" w:rsidP="00B50E4F">
      <w:pPr>
        <w:ind w:firstLine="567"/>
        <w:jc w:val="both"/>
        <w:rPr>
          <w:rFonts w:cs="Arial"/>
        </w:rPr>
      </w:pPr>
      <w:r w:rsidRPr="00B0773B">
        <w:rPr>
          <w:rFonts w:cs="Arial"/>
        </w:rPr>
        <w:t xml:space="preserve">2.25. Навал мусора – скопление ТБО, КГО, мусора, возникшее в результате самовольного сброса, по объему, не превышающему одного куб.м. на контейнерной </w:t>
      </w:r>
      <w:r w:rsidRPr="00B0773B">
        <w:rPr>
          <w:rFonts w:cs="Arial"/>
        </w:rPr>
        <w:lastRenderedPageBreak/>
        <w:t>площадке или на любой другой территории.</w:t>
      </w:r>
    </w:p>
    <w:p w:rsidR="00B50E4F" w:rsidRPr="00B0773B" w:rsidRDefault="00B50E4F" w:rsidP="00B50E4F">
      <w:pPr>
        <w:ind w:firstLine="567"/>
        <w:jc w:val="both"/>
        <w:rPr>
          <w:rFonts w:cs="Arial"/>
        </w:rPr>
      </w:pPr>
      <w:r w:rsidRPr="00B0773B">
        <w:rPr>
          <w:rFonts w:cs="Arial"/>
        </w:rPr>
        <w:t>2.26.</w:t>
      </w:r>
      <w:r w:rsidR="00B0773B">
        <w:rPr>
          <w:rFonts w:cs="Arial"/>
        </w:rPr>
        <w:t xml:space="preserve"> </w:t>
      </w:r>
      <w:r w:rsidRPr="00B0773B">
        <w:rPr>
          <w:rFonts w:cs="Arial"/>
        </w:rPr>
        <w:t>Несанкционированная свалка мусора - самовольный (несанкционированный) сброс (размещение) или складирование ТБО, КГМ, другого мусора, образованного в процессе деятельности юридических лиц, индивидуальных предпринимателей и физических лиц.</w:t>
      </w:r>
    </w:p>
    <w:p w:rsidR="00B50E4F" w:rsidRPr="00B0773B" w:rsidRDefault="00B50E4F" w:rsidP="00B50E4F">
      <w:pPr>
        <w:ind w:firstLine="567"/>
        <w:jc w:val="both"/>
        <w:rPr>
          <w:rFonts w:cs="Arial"/>
        </w:rPr>
      </w:pPr>
      <w:r w:rsidRPr="00B0773B">
        <w:rPr>
          <w:rFonts w:cs="Arial"/>
        </w:rPr>
        <w:t>2.27. Отходы производства и потребления (далее – отходы) – остатки сырья, материалов, полуфабрикатов, иных изделий или предметов, которые образовались в процессе производства или потребления, а также товары (продукция), утратившие свои потребительские свойства.</w:t>
      </w:r>
    </w:p>
    <w:p w:rsidR="00B50E4F" w:rsidRPr="00B0773B" w:rsidRDefault="00B50E4F" w:rsidP="00B50E4F">
      <w:pPr>
        <w:ind w:firstLine="567"/>
        <w:jc w:val="both"/>
        <w:rPr>
          <w:rFonts w:cs="Arial"/>
        </w:rPr>
      </w:pPr>
      <w:r w:rsidRPr="00B0773B">
        <w:rPr>
          <w:rFonts w:cs="Arial"/>
        </w:rPr>
        <w:t>2.28. Очаговой навал мусора – скопление ТБО, КГО, мусора, возникшее в результате самовольного сбора, по объему до 30 куб.м. на территории площадью до 50 кв.м.</w:t>
      </w:r>
    </w:p>
    <w:p w:rsidR="00B50E4F" w:rsidRPr="00B0773B" w:rsidRDefault="00B50E4F" w:rsidP="00B50E4F">
      <w:pPr>
        <w:ind w:firstLine="567"/>
        <w:jc w:val="both"/>
        <w:rPr>
          <w:rFonts w:cs="Arial"/>
        </w:rPr>
      </w:pPr>
      <w:r w:rsidRPr="00B0773B">
        <w:rPr>
          <w:rFonts w:cs="Arial"/>
        </w:rPr>
        <w:t>2.29. Охрана зеленых насаждений - система мер, направленных на защиту зеленых насаждений от негативного воздействия хозяйственной и иной деятельности, включающая в том числе и борьбу с болезнями и вредителями растений.</w:t>
      </w:r>
    </w:p>
    <w:p w:rsidR="00B50E4F" w:rsidRPr="00B0773B" w:rsidRDefault="00B50E4F" w:rsidP="00B50E4F">
      <w:pPr>
        <w:ind w:firstLine="567"/>
        <w:jc w:val="both"/>
        <w:rPr>
          <w:rFonts w:cs="Arial"/>
        </w:rPr>
      </w:pPr>
      <w:r w:rsidRPr="00B0773B">
        <w:rPr>
          <w:rFonts w:cs="Arial"/>
        </w:rPr>
        <w:t>2.30. Пакетированный вывоз - способ сбора, хранения и вывоза мусора в пластиковых пакетах.</w:t>
      </w:r>
    </w:p>
    <w:p w:rsidR="00B50E4F" w:rsidRPr="00B0773B" w:rsidRDefault="00B50E4F" w:rsidP="00B50E4F">
      <w:pPr>
        <w:ind w:firstLine="567"/>
        <w:jc w:val="both"/>
        <w:rPr>
          <w:rFonts w:cs="Arial"/>
        </w:rPr>
      </w:pPr>
      <w:r w:rsidRPr="00B0773B">
        <w:rPr>
          <w:rFonts w:cs="Arial"/>
        </w:rPr>
        <w:t>2.31.</w:t>
      </w:r>
      <w:r w:rsidR="00B0773B">
        <w:rPr>
          <w:rFonts w:cs="Arial"/>
        </w:rPr>
        <w:t xml:space="preserve"> </w:t>
      </w:r>
      <w:r w:rsidRPr="00B0773B">
        <w:rPr>
          <w:rFonts w:cs="Arial"/>
        </w:rPr>
        <w:t>Патрульная уборка – ручная подборка мусора с территорий, осуществляемая непрерывно в течение дня в специальные контейнеры.</w:t>
      </w:r>
    </w:p>
    <w:p w:rsidR="00B50E4F" w:rsidRPr="00B0773B" w:rsidRDefault="00B50E4F" w:rsidP="00B50E4F">
      <w:pPr>
        <w:ind w:firstLine="567"/>
        <w:jc w:val="both"/>
        <w:rPr>
          <w:rFonts w:cs="Arial"/>
        </w:rPr>
      </w:pPr>
      <w:r w:rsidRPr="00B0773B">
        <w:rPr>
          <w:rFonts w:cs="Arial"/>
        </w:rPr>
        <w:t>2.32. Повреждение зеленых насаждений - нарушение целостности зеленых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изменением состава атмосферного воздуха, но не влекущее прекращение их роста.</w:t>
      </w:r>
    </w:p>
    <w:p w:rsidR="00B50E4F" w:rsidRPr="00B0773B" w:rsidRDefault="00B50E4F" w:rsidP="00B50E4F">
      <w:pPr>
        <w:ind w:firstLine="567"/>
        <w:jc w:val="both"/>
        <w:rPr>
          <w:rFonts w:cs="Arial"/>
        </w:rPr>
      </w:pPr>
      <w:bookmarkStart w:id="21" w:name="sub_218"/>
      <w:bookmarkEnd w:id="20"/>
      <w:r w:rsidRPr="00B0773B">
        <w:rPr>
          <w:rFonts w:cs="Arial"/>
        </w:rPr>
        <w:t xml:space="preserve">2.33. </w:t>
      </w:r>
      <w:r w:rsidRPr="00B0773B">
        <w:rPr>
          <w:rFonts w:cs="Arial"/>
          <w:bCs/>
        </w:rPr>
        <w:t>Произведения монументально-декоративного искусства</w:t>
      </w:r>
      <w:r w:rsidRPr="00B0773B">
        <w:rPr>
          <w:rFonts w:cs="Arial"/>
        </w:rPr>
        <w:t xml:space="preserve"> - скульптуры, декоративные композиции, обелиски, стелы, произведения монументальной живописи</w:t>
      </w:r>
    </w:p>
    <w:p w:rsidR="00B50E4F" w:rsidRPr="00B0773B" w:rsidRDefault="00B50E4F" w:rsidP="00B50E4F">
      <w:pPr>
        <w:ind w:firstLine="567"/>
        <w:jc w:val="both"/>
        <w:rPr>
          <w:rFonts w:cs="Arial"/>
        </w:rPr>
      </w:pPr>
      <w:bookmarkStart w:id="22" w:name="sub_219"/>
      <w:bookmarkEnd w:id="21"/>
      <w:r w:rsidRPr="00B0773B">
        <w:rPr>
          <w:rFonts w:cs="Arial"/>
        </w:rPr>
        <w:t xml:space="preserve">2.34. </w:t>
      </w:r>
      <w:r w:rsidRPr="00B0773B">
        <w:rPr>
          <w:rFonts w:cs="Arial"/>
          <w:bCs/>
        </w:rPr>
        <w:t>Повреждение зеленых насаждений</w:t>
      </w:r>
      <w:r w:rsidRPr="00B0773B">
        <w:rPr>
          <w:rFonts w:cs="Arial"/>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B50E4F" w:rsidRPr="00B0773B" w:rsidRDefault="00B50E4F" w:rsidP="00B50E4F">
      <w:pPr>
        <w:ind w:firstLine="567"/>
        <w:jc w:val="both"/>
        <w:rPr>
          <w:rFonts w:cs="Arial"/>
        </w:rPr>
      </w:pPr>
      <w:r w:rsidRPr="00B0773B">
        <w:rPr>
          <w:rFonts w:cs="Arial"/>
        </w:rPr>
        <w:t>2.35. Подтопление – подъем уровня грунтовых вод, вызванный повышением горизонта вод в реках, водохранилищах,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автотранспорта. Подтопленной считается территория площадью 10 кв.м. и более и глубиной более 5 см.</w:t>
      </w:r>
    </w:p>
    <w:p w:rsidR="00B50E4F" w:rsidRPr="00B0773B" w:rsidRDefault="00B50E4F" w:rsidP="00B50E4F">
      <w:pPr>
        <w:ind w:firstLine="567"/>
        <w:jc w:val="both"/>
        <w:rPr>
          <w:rFonts w:cs="Arial"/>
        </w:rPr>
      </w:pPr>
      <w:r w:rsidRPr="00B0773B">
        <w:rPr>
          <w:rFonts w:cs="Arial"/>
        </w:rPr>
        <w:t>2.36. Позвонковая система вывоза - система вывоза мусора без контейнеров.</w:t>
      </w:r>
    </w:p>
    <w:p w:rsidR="00B50E4F" w:rsidRPr="00B0773B" w:rsidRDefault="00B50E4F" w:rsidP="00B50E4F">
      <w:pPr>
        <w:ind w:firstLine="567"/>
        <w:jc w:val="both"/>
        <w:rPr>
          <w:rFonts w:cs="Arial"/>
        </w:rPr>
      </w:pPr>
      <w:r w:rsidRPr="00B0773B">
        <w:rPr>
          <w:rFonts w:cs="Arial"/>
        </w:rPr>
        <w:t>2.37. Порубочный билет - разрешительный документ, выданный уполномоченным органом местного самоуправления, дающий право на выполнение работ по вырубке, санитарной и формовочной обрезке зеленых насаждений или по их уничтожению.</w:t>
      </w:r>
    </w:p>
    <w:p w:rsidR="00B50E4F" w:rsidRPr="00B0773B" w:rsidRDefault="00B50E4F" w:rsidP="00B50E4F">
      <w:pPr>
        <w:ind w:firstLine="567"/>
        <w:jc w:val="both"/>
        <w:rPr>
          <w:rFonts w:cs="Arial"/>
        </w:rPr>
      </w:pPr>
      <w:bookmarkStart w:id="23" w:name="sub_215"/>
      <w:bookmarkEnd w:id="19"/>
      <w:bookmarkEnd w:id="22"/>
      <w:r w:rsidRPr="00B0773B">
        <w:rPr>
          <w:rFonts w:cs="Arial"/>
          <w:bCs/>
        </w:rPr>
        <w:t>2.38. Потребитель жилищно-коммунальных услуг</w:t>
      </w:r>
      <w:r w:rsidRPr="00B0773B">
        <w:rPr>
          <w:rFonts w:cs="Arial"/>
        </w:rPr>
        <w:t xml:space="preserve"> – граждане, юридические лица, пользующиеся жилищно-коммунальными услугами.</w:t>
      </w:r>
    </w:p>
    <w:p w:rsidR="00B50E4F" w:rsidRPr="00B0773B" w:rsidRDefault="00B50E4F" w:rsidP="00B50E4F">
      <w:pPr>
        <w:ind w:firstLine="567"/>
        <w:jc w:val="both"/>
        <w:rPr>
          <w:rFonts w:cs="Arial"/>
        </w:rPr>
      </w:pPr>
      <w:r w:rsidRPr="00B0773B">
        <w:rPr>
          <w:rFonts w:cs="Arial"/>
          <w:bCs/>
        </w:rPr>
        <w:t>2.39. Срыв графика вывоза ТБО, КГО, мусора</w:t>
      </w:r>
      <w:r w:rsidRPr="00B0773B">
        <w:rPr>
          <w:rFonts w:cs="Arial"/>
        </w:rPr>
        <w:t xml:space="preserve"> – несоблюдение маршрутного </w:t>
      </w:r>
      <w:r w:rsidRPr="00B0773B">
        <w:rPr>
          <w:rFonts w:cs="Arial"/>
        </w:rPr>
        <w:lastRenderedPageBreak/>
        <w:t>почасового графика вывоза ТБО, КГО, мусора.</w:t>
      </w:r>
    </w:p>
    <w:p w:rsidR="00B50E4F" w:rsidRPr="00B0773B" w:rsidRDefault="00B50E4F" w:rsidP="00B50E4F">
      <w:pPr>
        <w:ind w:firstLine="567"/>
        <w:jc w:val="both"/>
        <w:rPr>
          <w:rFonts w:cs="Arial"/>
        </w:rPr>
      </w:pPr>
      <w:bookmarkStart w:id="24" w:name="sub_223"/>
      <w:bookmarkEnd w:id="23"/>
      <w:r w:rsidRPr="00B0773B">
        <w:rPr>
          <w:rFonts w:cs="Arial"/>
        </w:rPr>
        <w:t xml:space="preserve">2.40. </w:t>
      </w:r>
      <w:r w:rsidRPr="00B0773B">
        <w:rPr>
          <w:rFonts w:cs="Arial"/>
          <w:bCs/>
        </w:rPr>
        <w:t>Санитарная очистка территории</w:t>
      </w:r>
      <w:r w:rsidRPr="00B0773B">
        <w:rPr>
          <w:rFonts w:cs="Arial"/>
        </w:rPr>
        <w:t xml:space="preserve"> - очистка территории, сбор, </w:t>
      </w:r>
      <w:hyperlink r:id="rId16" w:anchor="sub_25" w:history="1">
        <w:r w:rsidRPr="00B0773B">
          <w:rPr>
            <w:rFonts w:cs="Arial"/>
          </w:rPr>
          <w:t>вывоз ТБО и КГМ</w:t>
        </w:r>
      </w:hyperlink>
      <w:r w:rsidRPr="00B0773B">
        <w:rPr>
          <w:rFonts w:cs="Arial"/>
        </w:rPr>
        <w:t xml:space="preserve">, </w:t>
      </w:r>
      <w:hyperlink r:id="rId17" w:anchor="sub_227" w:history="1">
        <w:r w:rsidRPr="00B0773B">
          <w:rPr>
            <w:rFonts w:cs="Arial"/>
          </w:rPr>
          <w:t>смет</w:t>
        </w:r>
      </w:hyperlink>
      <w:r w:rsidRPr="00B0773B">
        <w:rPr>
          <w:rFonts w:cs="Arial"/>
        </w:rPr>
        <w:t>.</w:t>
      </w:r>
    </w:p>
    <w:p w:rsidR="00B50E4F" w:rsidRPr="00B0773B" w:rsidRDefault="00B50E4F" w:rsidP="00B50E4F">
      <w:pPr>
        <w:ind w:firstLine="567"/>
        <w:jc w:val="both"/>
        <w:rPr>
          <w:rFonts w:cs="Arial"/>
        </w:rPr>
      </w:pPr>
      <w:bookmarkStart w:id="25" w:name="sub_224"/>
      <w:bookmarkEnd w:id="24"/>
      <w:r w:rsidRPr="00B0773B">
        <w:rPr>
          <w:rFonts w:cs="Arial"/>
        </w:rPr>
        <w:t xml:space="preserve">2.41. </w:t>
      </w:r>
      <w:r w:rsidRPr="00B0773B">
        <w:rPr>
          <w:rFonts w:cs="Arial"/>
          <w:bCs/>
        </w:rPr>
        <w:t>Санитарное содержание территории поселения</w:t>
      </w:r>
      <w:r w:rsidRPr="00B0773B">
        <w:rPr>
          <w:rFonts w:cs="Arial"/>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p>
    <w:p w:rsidR="00B50E4F" w:rsidRPr="00B0773B" w:rsidRDefault="00B50E4F" w:rsidP="00B50E4F">
      <w:pPr>
        <w:ind w:firstLine="567"/>
        <w:jc w:val="both"/>
        <w:rPr>
          <w:rFonts w:cs="Arial"/>
        </w:rPr>
      </w:pPr>
      <w:r w:rsidRPr="00B0773B">
        <w:rPr>
          <w:rFonts w:cs="Arial"/>
        </w:rPr>
        <w:t>2.42. Сбор КГМ - загрузка КГМ, собранного с территории дворниками и рабочими.</w:t>
      </w:r>
    </w:p>
    <w:p w:rsidR="00B50E4F" w:rsidRPr="00B0773B" w:rsidRDefault="00B50E4F" w:rsidP="00B50E4F">
      <w:pPr>
        <w:ind w:firstLine="567"/>
        <w:jc w:val="both"/>
        <w:rPr>
          <w:rFonts w:cs="Arial"/>
        </w:rPr>
      </w:pPr>
      <w:r w:rsidRPr="00B0773B">
        <w:rPr>
          <w:rFonts w:cs="Arial"/>
        </w:rPr>
        <w:t>2.43. Сбор ТБО - комплекс мероприятий, связанных с очисткой мусорокамер, заполнением контейнеров и зачисткой контейнерных площадок.</w:t>
      </w:r>
    </w:p>
    <w:p w:rsidR="00B50E4F" w:rsidRPr="00B0773B" w:rsidRDefault="00B50E4F" w:rsidP="00B50E4F">
      <w:pPr>
        <w:ind w:firstLine="567"/>
        <w:jc w:val="both"/>
        <w:rPr>
          <w:rFonts w:cs="Arial"/>
        </w:rPr>
      </w:pPr>
      <w:r w:rsidRPr="00B0773B">
        <w:rPr>
          <w:rFonts w:cs="Arial"/>
        </w:rPr>
        <w:t xml:space="preserve">2.44. </w:t>
      </w:r>
      <w:r w:rsidRPr="00B0773B">
        <w:rPr>
          <w:rFonts w:cs="Arial"/>
          <w:bCs/>
        </w:rPr>
        <w:t xml:space="preserve">Содержание </w:t>
      </w:r>
      <w:r w:rsidRPr="00B0773B">
        <w:rPr>
          <w:rFonts w:cs="Arial"/>
        </w:rPr>
        <w:t>– комплекс работ по обеспечению нормативных требований, надлежащего технического состояния и исправности территорий, улиц, кварталов, микрорайонов и объектов внешнего благоустройства.</w:t>
      </w:r>
    </w:p>
    <w:p w:rsidR="00B50E4F" w:rsidRPr="00B0773B" w:rsidRDefault="00B50E4F" w:rsidP="00B50E4F">
      <w:pPr>
        <w:ind w:left="360" w:firstLine="567"/>
        <w:jc w:val="both"/>
        <w:rPr>
          <w:rFonts w:cs="Arial"/>
        </w:rPr>
      </w:pPr>
      <w:r w:rsidRPr="00B0773B">
        <w:rPr>
          <w:rFonts w:cs="Arial"/>
        </w:rPr>
        <w:t>К понятию «Содержание» относятся:</w:t>
      </w:r>
    </w:p>
    <w:p w:rsidR="00B50E4F" w:rsidRPr="00B0773B" w:rsidRDefault="00B50E4F" w:rsidP="00B50E4F">
      <w:pPr>
        <w:widowControl/>
        <w:autoSpaceDE/>
        <w:autoSpaceDN w:val="0"/>
        <w:ind w:firstLine="567"/>
        <w:jc w:val="both"/>
        <w:rPr>
          <w:rFonts w:cs="Arial"/>
        </w:rPr>
      </w:pPr>
      <w:r w:rsidRPr="00B0773B">
        <w:rPr>
          <w:rFonts w:cs="Arial"/>
        </w:rPr>
        <w:t>контроль за техническим состоянием территорий, улиц, кварталов и объектов внешнего благоустройства;</w:t>
      </w:r>
    </w:p>
    <w:p w:rsidR="00B50E4F" w:rsidRPr="00B0773B" w:rsidRDefault="00B50E4F" w:rsidP="00B50E4F">
      <w:pPr>
        <w:widowControl/>
        <w:autoSpaceDE/>
        <w:autoSpaceDN w:val="0"/>
        <w:ind w:firstLine="567"/>
        <w:jc w:val="both"/>
        <w:rPr>
          <w:rFonts w:cs="Arial"/>
        </w:rPr>
      </w:pPr>
      <w:r w:rsidRPr="00B0773B">
        <w:rPr>
          <w:rFonts w:cs="Arial"/>
        </w:rPr>
        <w:t>техническое обслуживание территорий, улиц, кварталов и объектов внешнего благоустройства с целью поддержания их в целостности и исправности;</w:t>
      </w:r>
    </w:p>
    <w:p w:rsidR="00B50E4F" w:rsidRPr="00B0773B" w:rsidRDefault="00B50E4F" w:rsidP="00B50E4F">
      <w:pPr>
        <w:widowControl/>
        <w:autoSpaceDE/>
        <w:autoSpaceDN w:val="0"/>
        <w:ind w:firstLine="567"/>
        <w:jc w:val="both"/>
        <w:rPr>
          <w:rFonts w:cs="Arial"/>
        </w:rPr>
      </w:pPr>
      <w:r w:rsidRPr="00B0773B">
        <w:rPr>
          <w:rFonts w:cs="Arial"/>
        </w:rPr>
        <w:t>ремонт территорий, улиц, кварталов и объектов внешнего благоустройства.</w:t>
      </w:r>
    </w:p>
    <w:p w:rsidR="00B50E4F" w:rsidRPr="00B0773B" w:rsidRDefault="00B50E4F" w:rsidP="00B50E4F">
      <w:pPr>
        <w:ind w:firstLine="567"/>
        <w:jc w:val="both"/>
        <w:rPr>
          <w:rFonts w:cs="Arial"/>
        </w:rPr>
      </w:pPr>
      <w:r w:rsidRPr="00B0773B">
        <w:rPr>
          <w:rFonts w:cs="Arial"/>
          <w:bCs/>
        </w:rPr>
        <w:t>2.45. Содержание дорог</w:t>
      </w:r>
      <w:r w:rsidRPr="00B0773B">
        <w:rPr>
          <w:rFonts w:cs="Arial"/>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благоустройства дороги, организации и безопасности движения. «Требования к эксплуатационному состоянию, допустимому по условиям обеспечения безопасности дорожного движения».</w:t>
      </w:r>
    </w:p>
    <w:p w:rsidR="00B50E4F" w:rsidRPr="00B0773B" w:rsidRDefault="00B50E4F" w:rsidP="00B50E4F">
      <w:pPr>
        <w:ind w:firstLine="567"/>
        <w:jc w:val="both"/>
        <w:rPr>
          <w:rFonts w:cs="Arial"/>
        </w:rPr>
      </w:pPr>
      <w:r w:rsidRPr="00B0773B">
        <w:rPr>
          <w:rFonts w:cs="Arial"/>
        </w:rPr>
        <w:t>2.46. Содержание зеленых насаждений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зеленых насаждений.</w:t>
      </w:r>
    </w:p>
    <w:p w:rsidR="00B50E4F" w:rsidRPr="00B0773B" w:rsidRDefault="00B50E4F" w:rsidP="00B50E4F">
      <w:pPr>
        <w:ind w:firstLine="567"/>
        <w:jc w:val="both"/>
        <w:rPr>
          <w:rFonts w:cs="Arial"/>
        </w:rPr>
      </w:pPr>
      <w:bookmarkStart w:id="26" w:name="sub_227"/>
      <w:bookmarkEnd w:id="25"/>
      <w:r w:rsidRPr="00B0773B">
        <w:rPr>
          <w:rFonts w:cs="Arial"/>
        </w:rPr>
        <w:t xml:space="preserve">2.47. </w:t>
      </w:r>
      <w:r w:rsidRPr="00B0773B">
        <w:rPr>
          <w:rFonts w:cs="Arial"/>
          <w:bCs/>
        </w:rPr>
        <w:t>Смет</w:t>
      </w:r>
      <w:r w:rsidRPr="00B0773B">
        <w:rPr>
          <w:rFonts w:cs="Arial"/>
        </w:rPr>
        <w:t xml:space="preserve"> - пыль, опавшие листья, ветки и прочий мусор.</w:t>
      </w:r>
    </w:p>
    <w:p w:rsidR="00B50E4F" w:rsidRPr="00B0773B" w:rsidRDefault="00B50E4F" w:rsidP="00B50E4F">
      <w:pPr>
        <w:ind w:firstLine="567"/>
        <w:jc w:val="both"/>
        <w:rPr>
          <w:rFonts w:cs="Arial"/>
        </w:rPr>
      </w:pPr>
      <w:bookmarkStart w:id="27" w:name="sub_228"/>
      <w:bookmarkEnd w:id="26"/>
      <w:r w:rsidRPr="00B0773B">
        <w:rPr>
          <w:rFonts w:cs="Arial"/>
        </w:rPr>
        <w:t xml:space="preserve">2.48. </w:t>
      </w:r>
      <w:r w:rsidRPr="00B0773B">
        <w:rPr>
          <w:rFonts w:cs="Arial"/>
          <w:bCs/>
        </w:rPr>
        <w:t>Сортировка ТБО</w:t>
      </w:r>
      <w:r w:rsidRPr="00B0773B">
        <w:rPr>
          <w:rFonts w:cs="Arial"/>
        </w:rPr>
        <w:t xml:space="preserve"> - разделение отходов по видам для их дальнейшего использования, переработки и обезвреживания.</w:t>
      </w:r>
    </w:p>
    <w:p w:rsidR="00B50E4F" w:rsidRPr="00B0773B" w:rsidRDefault="00B50E4F" w:rsidP="00B50E4F">
      <w:pPr>
        <w:ind w:firstLine="567"/>
        <w:jc w:val="both"/>
        <w:rPr>
          <w:rFonts w:cs="Arial"/>
        </w:rPr>
      </w:pPr>
      <w:bookmarkStart w:id="28" w:name="sub_229"/>
      <w:bookmarkEnd w:id="27"/>
      <w:r w:rsidRPr="00B0773B">
        <w:rPr>
          <w:rFonts w:cs="Arial"/>
        </w:rPr>
        <w:t xml:space="preserve">2.49. </w:t>
      </w:r>
      <w:r w:rsidRPr="00B0773B">
        <w:rPr>
          <w:rFonts w:cs="Arial"/>
          <w:bCs/>
        </w:rPr>
        <w:t>Специализированная организация</w:t>
      </w:r>
      <w:r w:rsidRPr="00B0773B">
        <w:rPr>
          <w:rFonts w:cs="Arial"/>
        </w:rPr>
        <w:t xml:space="preserve">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w:t>
      </w:r>
    </w:p>
    <w:p w:rsidR="00B50E4F" w:rsidRPr="00B0773B" w:rsidRDefault="00B50E4F" w:rsidP="00B50E4F">
      <w:pPr>
        <w:ind w:firstLine="567"/>
        <w:jc w:val="both"/>
        <w:rPr>
          <w:rFonts w:cs="Arial"/>
        </w:rPr>
      </w:pPr>
      <w:r w:rsidRPr="00B0773B">
        <w:rPr>
          <w:rFonts w:cs="Arial"/>
        </w:rPr>
        <w:t>2.50. Сухостойные деревья и кустарники - деревья и кустарники, утратившие физиологическую устойчивость и подлежащие вырубке.</w:t>
      </w:r>
      <w:bookmarkStart w:id="29" w:name="sub_230"/>
      <w:bookmarkEnd w:id="28"/>
    </w:p>
    <w:p w:rsidR="00B50E4F" w:rsidRPr="00B0773B" w:rsidRDefault="00B50E4F" w:rsidP="00B50E4F">
      <w:pPr>
        <w:ind w:firstLine="567"/>
        <w:jc w:val="both"/>
        <w:rPr>
          <w:rFonts w:cs="Arial"/>
        </w:rPr>
      </w:pPr>
      <w:r w:rsidRPr="00B0773B">
        <w:rPr>
          <w:rFonts w:cs="Arial"/>
        </w:rPr>
        <w:t xml:space="preserve">2.51. </w:t>
      </w:r>
      <w:r w:rsidRPr="00B0773B">
        <w:rPr>
          <w:rFonts w:cs="Arial"/>
          <w:bCs/>
        </w:rPr>
        <w:t>Твердые бытовые отходы (ТБО)</w:t>
      </w:r>
      <w:r w:rsidRPr="00B0773B">
        <w:rPr>
          <w:rFonts w:cs="Arial"/>
        </w:rPr>
        <w:t xml:space="preserve"> - отходы, образующиеся в результате жизнедеятельности населения (приготовление пищи, упаковка товаров, уборка жилых помещений и др.).</w:t>
      </w:r>
    </w:p>
    <w:p w:rsidR="00B50E4F" w:rsidRPr="00B0773B" w:rsidRDefault="00B50E4F" w:rsidP="00B50E4F">
      <w:pPr>
        <w:ind w:firstLine="567"/>
        <w:jc w:val="both"/>
        <w:rPr>
          <w:rFonts w:cs="Arial"/>
        </w:rPr>
      </w:pPr>
      <w:r w:rsidRPr="00B0773B">
        <w:rPr>
          <w:rFonts w:cs="Arial"/>
        </w:rPr>
        <w:t>2.52. Твердые и жидкие бытовые отходы (ТБО) – отх</w:t>
      </w:r>
      <w:r w:rsidR="00B0773B">
        <w:rPr>
          <w:rFonts w:cs="Arial"/>
        </w:rPr>
        <w:t xml:space="preserve">оды, образующиеся в результате </w:t>
      </w:r>
      <w:r w:rsidRPr="00B0773B">
        <w:rPr>
          <w:rFonts w:cs="Arial"/>
        </w:rPr>
        <w:t>жизнедеятельности населения (приготовления пищи, упаковка товаров, уборки и текущего ремонта жилых помещений, крупногабаритные предметы домашнего обихода, фекальные отходы нецентрализованной канализации и др.).</w:t>
      </w:r>
    </w:p>
    <w:p w:rsidR="00B50E4F" w:rsidRPr="00B0773B" w:rsidRDefault="00B50E4F" w:rsidP="00B50E4F">
      <w:pPr>
        <w:ind w:firstLine="567"/>
        <w:jc w:val="both"/>
        <w:rPr>
          <w:rFonts w:cs="Arial"/>
        </w:rPr>
      </w:pPr>
      <w:r w:rsidRPr="00B0773B">
        <w:rPr>
          <w:rFonts w:cs="Arial"/>
        </w:rPr>
        <w:t>2.53. Территория – часть территории населенного пункта, микрорайона,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w:t>
      </w:r>
      <w:r w:rsidR="00B20135">
        <w:rPr>
          <w:rFonts w:cs="Arial"/>
        </w:rPr>
        <w:t xml:space="preserve">усмотренных Законодательством. </w:t>
      </w:r>
    </w:p>
    <w:p w:rsidR="00B50E4F" w:rsidRPr="00B0773B" w:rsidRDefault="00B50E4F" w:rsidP="00B50E4F">
      <w:pPr>
        <w:ind w:firstLine="567"/>
        <w:jc w:val="both"/>
        <w:rPr>
          <w:rFonts w:cs="Arial"/>
        </w:rPr>
      </w:pPr>
      <w:r w:rsidRPr="00B0773B">
        <w:rPr>
          <w:rFonts w:cs="Arial"/>
        </w:rPr>
        <w:t>В настоящих Правилах данное понятие включает:</w:t>
      </w:r>
    </w:p>
    <w:p w:rsidR="00B50E4F" w:rsidRPr="00B0773B" w:rsidRDefault="00B50E4F" w:rsidP="00B50E4F">
      <w:pPr>
        <w:ind w:firstLine="567"/>
        <w:jc w:val="both"/>
        <w:rPr>
          <w:rFonts w:cs="Arial"/>
        </w:rPr>
      </w:pPr>
      <w:r w:rsidRPr="00B0773B">
        <w:rPr>
          <w:rFonts w:cs="Arial"/>
        </w:rPr>
        <w:lastRenderedPageBreak/>
        <w:t>территория микрорайонов, кварталов, учреждений, предприятий, организаций;</w:t>
      </w:r>
    </w:p>
    <w:p w:rsidR="00B50E4F" w:rsidRPr="00B0773B" w:rsidRDefault="00B50E4F" w:rsidP="00B50E4F">
      <w:pPr>
        <w:ind w:firstLine="567"/>
        <w:jc w:val="both"/>
        <w:rPr>
          <w:rFonts w:cs="Arial"/>
        </w:rPr>
      </w:pPr>
      <w:r w:rsidRPr="00B0773B">
        <w:rPr>
          <w:rFonts w:cs="Arial"/>
        </w:rPr>
        <w:t>территории санитарно-защищенных зон и санитарно-технических устройств, кладбищ;</w:t>
      </w:r>
    </w:p>
    <w:p w:rsidR="00B50E4F" w:rsidRPr="00B0773B" w:rsidRDefault="00B50E4F" w:rsidP="00B50E4F">
      <w:pPr>
        <w:ind w:firstLine="567"/>
        <w:jc w:val="both"/>
        <w:rPr>
          <w:rFonts w:cs="Arial"/>
        </w:rPr>
      </w:pPr>
      <w:r w:rsidRPr="00B0773B">
        <w:rPr>
          <w:rFonts w:cs="Arial"/>
        </w:rPr>
        <w:t>территории  строительных объектов, площадок, сооружений, парков и др.;</w:t>
      </w:r>
    </w:p>
    <w:p w:rsidR="00B50E4F" w:rsidRPr="00B0773B" w:rsidRDefault="00B50E4F" w:rsidP="00B50E4F">
      <w:pPr>
        <w:ind w:firstLine="567"/>
        <w:jc w:val="both"/>
        <w:rPr>
          <w:rFonts w:cs="Arial"/>
        </w:rPr>
      </w:pPr>
      <w:r w:rsidRPr="00B0773B">
        <w:rPr>
          <w:rFonts w:cs="Arial"/>
        </w:rPr>
        <w:t>резервные территории для застройки и других целей.</w:t>
      </w:r>
    </w:p>
    <w:p w:rsidR="00B50E4F" w:rsidRPr="00B0773B" w:rsidRDefault="00B50E4F" w:rsidP="00B50E4F">
      <w:pPr>
        <w:ind w:firstLine="567"/>
        <w:jc w:val="both"/>
        <w:rPr>
          <w:rFonts w:cs="Arial"/>
        </w:rPr>
      </w:pPr>
      <w:bookmarkStart w:id="30" w:name="sub_231"/>
      <w:bookmarkEnd w:id="29"/>
      <w:r w:rsidRPr="00B0773B">
        <w:rPr>
          <w:rFonts w:cs="Arial"/>
        </w:rPr>
        <w:t xml:space="preserve">2.54. </w:t>
      </w:r>
      <w:r w:rsidRPr="00B0773B">
        <w:rPr>
          <w:rFonts w:cs="Arial"/>
          <w:bCs/>
        </w:rPr>
        <w:t>Территория юридических и физических лиц</w:t>
      </w:r>
      <w:r w:rsidRPr="00B0773B">
        <w:rPr>
          <w:rFonts w:cs="Arial"/>
        </w:rPr>
        <w:t xml:space="preserve"> - часть территории поселения,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w:t>
      </w:r>
    </w:p>
    <w:p w:rsidR="00B50E4F" w:rsidRPr="00B0773B" w:rsidRDefault="00B50E4F" w:rsidP="00B50E4F">
      <w:pPr>
        <w:ind w:firstLine="567"/>
        <w:jc w:val="both"/>
        <w:rPr>
          <w:rFonts w:cs="Arial"/>
        </w:rPr>
      </w:pPr>
      <w:r w:rsidRPr="00B0773B">
        <w:rPr>
          <w:rFonts w:cs="Arial"/>
        </w:rPr>
        <w:t>2.55. Травяной покров - газон, естественная травяная растительность.</w:t>
      </w:r>
    </w:p>
    <w:p w:rsidR="00B50E4F" w:rsidRPr="00B0773B" w:rsidRDefault="00B50E4F" w:rsidP="00B50E4F">
      <w:pPr>
        <w:ind w:firstLine="567"/>
        <w:jc w:val="both"/>
        <w:rPr>
          <w:rFonts w:cs="Arial"/>
        </w:rPr>
      </w:pPr>
      <w:bookmarkStart w:id="31" w:name="sub_232"/>
      <w:bookmarkEnd w:id="30"/>
      <w:r w:rsidRPr="00B0773B">
        <w:rPr>
          <w:rFonts w:cs="Arial"/>
        </w:rPr>
        <w:t xml:space="preserve">2.56. </w:t>
      </w:r>
      <w:r w:rsidRPr="00B0773B">
        <w:rPr>
          <w:rFonts w:cs="Arial"/>
          <w:bCs/>
        </w:rPr>
        <w:t>Тротуар</w:t>
      </w:r>
      <w:r w:rsidRPr="00B0773B">
        <w:rPr>
          <w:rFonts w:cs="Arial"/>
        </w:rPr>
        <w:t xml:space="preserve"> - элемент дороги, предназначенный для движения пешеходов и примыкающий к проезжей части или отделенный от нее газоном.</w:t>
      </w:r>
    </w:p>
    <w:p w:rsidR="00B50E4F" w:rsidRPr="00B0773B" w:rsidRDefault="00B50E4F" w:rsidP="00B50E4F">
      <w:pPr>
        <w:ind w:firstLine="567"/>
        <w:jc w:val="both"/>
        <w:rPr>
          <w:rFonts w:cs="Arial"/>
        </w:rPr>
      </w:pPr>
      <w:bookmarkStart w:id="32" w:name="sub_233"/>
      <w:bookmarkEnd w:id="31"/>
      <w:r w:rsidRPr="00B0773B">
        <w:rPr>
          <w:rFonts w:cs="Arial"/>
        </w:rPr>
        <w:t xml:space="preserve">2.57. </w:t>
      </w:r>
      <w:r w:rsidRPr="00B0773B">
        <w:rPr>
          <w:rFonts w:cs="Arial"/>
          <w:bCs/>
        </w:rPr>
        <w:t>Улица</w:t>
      </w:r>
      <w:r w:rsidRPr="00B0773B">
        <w:rPr>
          <w:rFonts w:cs="Arial"/>
        </w:rPr>
        <w:t xml:space="preserve"> - комплекс сооружений в виде проезжей части, тротуаров, газонов и других элементов благоустройства.</w:t>
      </w:r>
    </w:p>
    <w:p w:rsidR="00B50E4F" w:rsidRPr="00B0773B" w:rsidRDefault="00B50E4F" w:rsidP="00B50E4F">
      <w:pPr>
        <w:ind w:firstLine="567"/>
        <w:jc w:val="both"/>
        <w:rPr>
          <w:rFonts w:cs="Arial"/>
        </w:rPr>
      </w:pPr>
      <w:bookmarkStart w:id="33" w:name="sub_234"/>
      <w:bookmarkEnd w:id="32"/>
      <w:r w:rsidRPr="00B0773B">
        <w:rPr>
          <w:rFonts w:cs="Arial"/>
        </w:rPr>
        <w:t xml:space="preserve">2.58. </w:t>
      </w:r>
      <w:r w:rsidRPr="00B0773B">
        <w:rPr>
          <w:rFonts w:cs="Arial"/>
          <w:bCs/>
        </w:rPr>
        <w:t>Уничтожение зеленых насаждений</w:t>
      </w:r>
      <w:r w:rsidRPr="00B0773B">
        <w:rPr>
          <w:rFonts w:cs="Arial"/>
        </w:rPr>
        <w:t xml:space="preserve"> - механическое, термическое, биологическое или химическое воздействие на </w:t>
      </w:r>
      <w:hyperlink r:id="rId18" w:anchor="sub_201" w:history="1">
        <w:r w:rsidRPr="00B0773B">
          <w:rPr>
            <w:rFonts w:cs="Arial"/>
          </w:rPr>
          <w:t>зеленые насаждения</w:t>
        </w:r>
      </w:hyperlink>
      <w:r w:rsidRPr="00B0773B">
        <w:rPr>
          <w:rFonts w:cs="Arial"/>
        </w:rPr>
        <w:t>, ухудшающее качество среды обитания, вызванное изъятием или загрязнением почвы в зоне зеленых насаждений, изменением состава атмосферного воздуха и приводящее к прекращению роста и гибели зеленых насаждений или их части.</w:t>
      </w:r>
    </w:p>
    <w:p w:rsidR="00B50E4F" w:rsidRPr="00B0773B" w:rsidRDefault="00B50E4F" w:rsidP="00B50E4F">
      <w:pPr>
        <w:ind w:firstLine="567"/>
        <w:jc w:val="both"/>
        <w:rPr>
          <w:rFonts w:cs="Arial"/>
        </w:rPr>
      </w:pPr>
      <w:bookmarkStart w:id="34" w:name="sub_235"/>
      <w:bookmarkEnd w:id="33"/>
      <w:r w:rsidRPr="00B0773B">
        <w:rPr>
          <w:rFonts w:cs="Arial"/>
        </w:rPr>
        <w:t xml:space="preserve">2.59. </w:t>
      </w:r>
      <w:r w:rsidRPr="00B0773B">
        <w:rPr>
          <w:rFonts w:cs="Arial"/>
          <w:bCs/>
        </w:rPr>
        <w:t>Хозяйственно-бытовые сточные воды</w:t>
      </w:r>
      <w:r w:rsidRPr="00B0773B">
        <w:rPr>
          <w:rFonts w:cs="Arial"/>
        </w:rPr>
        <w:t xml:space="preserve"> - сточные воды из санитарно-гигиенических помещений, умывальных, душевых, бань, ванных, моек и оборудования камбузов и других помещений.</w:t>
      </w:r>
    </w:p>
    <w:bookmarkEnd w:id="34"/>
    <w:p w:rsidR="00B50E4F" w:rsidRPr="00B0773B" w:rsidRDefault="00B50E4F" w:rsidP="00B50E4F">
      <w:pPr>
        <w:ind w:firstLine="567"/>
        <w:jc w:val="both"/>
        <w:rPr>
          <w:rFonts w:cs="Arial"/>
        </w:rPr>
      </w:pPr>
      <w:r w:rsidRPr="00B0773B">
        <w:rPr>
          <w:rFonts w:cs="Arial"/>
        </w:rPr>
        <w:t>2.60. Цветник - участок геометрической или свободной формы с высаженными одно-, двух- или многолетними цветочными растениями.</w:t>
      </w:r>
    </w:p>
    <w:p w:rsidR="00B50E4F" w:rsidRPr="00B0773B" w:rsidRDefault="00B50E4F" w:rsidP="00B50E4F">
      <w:pPr>
        <w:numPr>
          <w:ilvl w:val="0"/>
          <w:numId w:val="1"/>
        </w:numPr>
        <w:spacing w:before="108" w:after="108"/>
        <w:ind w:firstLine="567"/>
        <w:jc w:val="center"/>
        <w:outlineLvl w:val="0"/>
        <w:rPr>
          <w:rFonts w:cs="Arial"/>
          <w:bCs/>
          <w:kern w:val="2"/>
        </w:rPr>
      </w:pPr>
      <w:bookmarkStart w:id="35" w:name="sub_300"/>
      <w:r w:rsidRPr="00B0773B">
        <w:rPr>
          <w:rFonts w:cs="Arial"/>
          <w:bCs/>
          <w:kern w:val="2"/>
        </w:rPr>
        <w:t>3. Обеспечение чистоты и порядка</w:t>
      </w:r>
    </w:p>
    <w:p w:rsidR="00B50E4F" w:rsidRPr="00B0773B" w:rsidRDefault="00B50E4F" w:rsidP="00B50E4F">
      <w:pPr>
        <w:ind w:firstLine="567"/>
        <w:jc w:val="both"/>
        <w:rPr>
          <w:rFonts w:cs="Arial"/>
        </w:rPr>
      </w:pPr>
      <w:bookmarkStart w:id="36" w:name="sub_31"/>
      <w:bookmarkEnd w:id="35"/>
      <w:r w:rsidRPr="00B0773B">
        <w:rPr>
          <w:rFonts w:cs="Arial"/>
        </w:rPr>
        <w:t>3.1. На территории поселения запрещается:</w:t>
      </w:r>
    </w:p>
    <w:p w:rsidR="00B50E4F" w:rsidRPr="00B0773B" w:rsidRDefault="00B50E4F" w:rsidP="00B50E4F">
      <w:pPr>
        <w:ind w:firstLine="567"/>
        <w:jc w:val="both"/>
        <w:rPr>
          <w:rFonts w:cs="Arial"/>
        </w:rPr>
      </w:pPr>
      <w:bookmarkStart w:id="37" w:name="sub_311"/>
      <w:bookmarkEnd w:id="36"/>
      <w:r w:rsidRPr="00B0773B">
        <w:rPr>
          <w:rFonts w:cs="Arial"/>
        </w:rPr>
        <w:t>3.1.1. Мыть автомобили и другие транспортные средства, сливать бензин и масла, в том числе на территориях, прилегающих к территориям юридических и физических лиц, и на территориях индивидуальной (многоквартирной) жилой застройки, территориях гаражно-строительных кооперативов, автостоянок, за исключением специально отведенных для этих целей мест.</w:t>
      </w:r>
    </w:p>
    <w:p w:rsidR="00B50E4F" w:rsidRPr="00B0773B" w:rsidRDefault="00B50E4F" w:rsidP="00B50E4F">
      <w:pPr>
        <w:ind w:firstLine="567"/>
        <w:jc w:val="both"/>
        <w:rPr>
          <w:rFonts w:cs="Arial"/>
        </w:rPr>
      </w:pPr>
      <w:bookmarkStart w:id="38" w:name="sub_312"/>
      <w:bookmarkEnd w:id="37"/>
      <w:r w:rsidRPr="00B0773B">
        <w:rPr>
          <w:rFonts w:cs="Arial"/>
        </w:rPr>
        <w:t>3.1.2. Складировать и хранить строительные материалы, грунт, оборудование в неустановленных местах.</w:t>
      </w:r>
    </w:p>
    <w:p w:rsidR="00B50E4F" w:rsidRPr="00B0773B" w:rsidRDefault="00B50E4F" w:rsidP="00B50E4F">
      <w:pPr>
        <w:ind w:firstLine="567"/>
        <w:jc w:val="both"/>
        <w:rPr>
          <w:rFonts w:cs="Arial"/>
        </w:rPr>
      </w:pPr>
      <w:bookmarkStart w:id="39" w:name="sub_313"/>
      <w:bookmarkEnd w:id="38"/>
      <w:r w:rsidRPr="00B0773B">
        <w:rPr>
          <w:rFonts w:cs="Arial"/>
        </w:rPr>
        <w:t>3.1.3. Перевозить мусор, сыпучие материалы, промышленные, строительные и бытовые отходы, загрязняющие территорию поселения, в необорудованных для этих целей транспортных средствах, перевозить сыпучие грузы в открытом кузове (контейнере).</w:t>
      </w:r>
    </w:p>
    <w:p w:rsidR="00B50E4F" w:rsidRPr="00B0773B" w:rsidRDefault="00B50E4F" w:rsidP="00B50E4F">
      <w:pPr>
        <w:ind w:firstLine="567"/>
        <w:jc w:val="both"/>
        <w:rPr>
          <w:rFonts w:cs="Arial"/>
        </w:rPr>
      </w:pPr>
      <w:bookmarkStart w:id="40" w:name="sub_314"/>
      <w:bookmarkEnd w:id="39"/>
      <w:r w:rsidRPr="00B0773B">
        <w:rPr>
          <w:rFonts w:cs="Arial"/>
        </w:rPr>
        <w:t xml:space="preserve">3.1.4. Сжигать промышленные и бытовые отходы, мусор, листья, обрезки деревьев на </w:t>
      </w:r>
      <w:hyperlink r:id="rId19" w:anchor="sub_233" w:history="1">
        <w:r w:rsidRPr="00B0773B">
          <w:rPr>
            <w:rFonts w:cs="Arial"/>
          </w:rPr>
          <w:t>улицах</w:t>
        </w:r>
      </w:hyperlink>
      <w:r w:rsidRPr="00B0773B">
        <w:rPr>
          <w:rFonts w:cs="Arial"/>
        </w:rPr>
        <w:t xml:space="preserve">, площадях, придомовых территориях, </w:t>
      </w:r>
      <w:hyperlink r:id="rId20" w:anchor="sub_221" w:history="1">
        <w:r w:rsidRPr="00B0773B">
          <w:rPr>
            <w:rFonts w:cs="Arial"/>
          </w:rPr>
          <w:t>прилегающих территориях</w:t>
        </w:r>
      </w:hyperlink>
      <w:r w:rsidRPr="00B0773B">
        <w:rPr>
          <w:rFonts w:cs="Arial"/>
        </w:rPr>
        <w:t xml:space="preserve"> юридических лиц и индивидуальных предпринимателей, территориях индивидуальной (многоквартирной) жилой застройки, </w:t>
      </w:r>
      <w:hyperlink r:id="rId21" w:anchor="sub_216" w:history="1">
        <w:r w:rsidRPr="00B0773B">
          <w:rPr>
            <w:rFonts w:cs="Arial"/>
          </w:rPr>
          <w:t>несанкционированных свалках</w:t>
        </w:r>
      </w:hyperlink>
      <w:r w:rsidRPr="00B0773B">
        <w:rPr>
          <w:rFonts w:cs="Arial"/>
        </w:rPr>
        <w:t>, в скверах, а также в других местах, специально для этого не отведенных.</w:t>
      </w:r>
    </w:p>
    <w:p w:rsidR="00B50E4F" w:rsidRPr="00B0773B" w:rsidRDefault="00B50E4F" w:rsidP="00B50E4F">
      <w:pPr>
        <w:ind w:firstLine="567"/>
        <w:jc w:val="both"/>
        <w:rPr>
          <w:rFonts w:cs="Arial"/>
        </w:rPr>
      </w:pPr>
      <w:bookmarkStart w:id="41" w:name="sub_315"/>
      <w:bookmarkEnd w:id="40"/>
      <w:r w:rsidRPr="00B0773B">
        <w:rPr>
          <w:rFonts w:cs="Arial"/>
        </w:rPr>
        <w:t>3.1.5. Складировать около торговых точек тару, товарную упаковку, запасы товаров, производить организацию торговли без специального оборудования.</w:t>
      </w:r>
    </w:p>
    <w:p w:rsidR="00B50E4F" w:rsidRPr="00B0773B" w:rsidRDefault="00B50E4F" w:rsidP="00B50E4F">
      <w:pPr>
        <w:ind w:firstLine="567"/>
        <w:jc w:val="both"/>
        <w:rPr>
          <w:rFonts w:cs="Arial"/>
        </w:rPr>
      </w:pPr>
      <w:bookmarkStart w:id="42" w:name="sub_316"/>
      <w:bookmarkEnd w:id="41"/>
      <w:r w:rsidRPr="00B0773B">
        <w:rPr>
          <w:rFonts w:cs="Arial"/>
        </w:rPr>
        <w:t>3.1.6. Осуществлять размещение мусора на приусадебных земельных участках.</w:t>
      </w:r>
    </w:p>
    <w:p w:rsidR="00B50E4F" w:rsidRPr="00B0773B" w:rsidRDefault="00B50E4F" w:rsidP="00B50E4F">
      <w:pPr>
        <w:ind w:firstLine="567"/>
        <w:jc w:val="both"/>
        <w:rPr>
          <w:rFonts w:cs="Arial"/>
        </w:rPr>
      </w:pPr>
      <w:bookmarkStart w:id="43" w:name="sub_317"/>
      <w:bookmarkEnd w:id="42"/>
      <w:r w:rsidRPr="00B0773B">
        <w:rPr>
          <w:rFonts w:cs="Arial"/>
        </w:rPr>
        <w:t>3.1.7. Сваливать всякого рода грунт и мусор в не отведенных для этих целей местах.</w:t>
      </w:r>
    </w:p>
    <w:p w:rsidR="00B50E4F" w:rsidRPr="00B0773B" w:rsidRDefault="00B50E4F" w:rsidP="00B50E4F">
      <w:pPr>
        <w:ind w:firstLine="567"/>
        <w:jc w:val="both"/>
        <w:rPr>
          <w:rFonts w:cs="Arial"/>
        </w:rPr>
      </w:pPr>
      <w:bookmarkStart w:id="44" w:name="sub_318"/>
      <w:bookmarkEnd w:id="43"/>
      <w:r w:rsidRPr="00B0773B">
        <w:rPr>
          <w:rFonts w:cs="Arial"/>
        </w:rPr>
        <w:t xml:space="preserve">3.1.8. Повреждать или изменять фасады (внешний облик) зданий, строений, сооружений, ограждений или иных объектов благоустройства, самовольно наносить на них надписи и рисунки, размещать на них рекламные, информационные и </w:t>
      </w:r>
      <w:r w:rsidRPr="00B0773B">
        <w:rPr>
          <w:rFonts w:cs="Arial"/>
        </w:rPr>
        <w:lastRenderedPageBreak/>
        <w:t>агитационные материалы без разрешительной документации.</w:t>
      </w:r>
    </w:p>
    <w:p w:rsidR="00B50E4F" w:rsidRPr="00B0773B" w:rsidRDefault="00B50E4F" w:rsidP="00B50E4F">
      <w:pPr>
        <w:ind w:firstLine="567"/>
        <w:jc w:val="both"/>
        <w:rPr>
          <w:rFonts w:cs="Arial"/>
        </w:rPr>
      </w:pPr>
      <w:bookmarkStart w:id="45" w:name="sub_319"/>
      <w:bookmarkEnd w:id="44"/>
      <w:r w:rsidRPr="00B0773B">
        <w:rPr>
          <w:rFonts w:cs="Arial"/>
        </w:rPr>
        <w:t>3.1.9. 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разделительных щитах, других объектах, не предназначенных для этих целей.</w:t>
      </w:r>
    </w:p>
    <w:p w:rsidR="00B50E4F" w:rsidRPr="00B0773B" w:rsidRDefault="00B50E4F" w:rsidP="00B50E4F">
      <w:pPr>
        <w:ind w:firstLine="567"/>
        <w:jc w:val="both"/>
        <w:rPr>
          <w:rFonts w:cs="Arial"/>
        </w:rPr>
      </w:pPr>
      <w:bookmarkStart w:id="46" w:name="sub_3110"/>
      <w:bookmarkEnd w:id="45"/>
      <w:r w:rsidRPr="00B0773B">
        <w:rPr>
          <w:rFonts w:cs="Arial"/>
        </w:rPr>
        <w:t xml:space="preserve">3.1.10. Выезжать на </w:t>
      </w:r>
      <w:hyperlink r:id="rId22" w:anchor="sub_27" w:history="1">
        <w:r w:rsidRPr="00B0773B">
          <w:rPr>
            <w:rFonts w:cs="Arial"/>
          </w:rPr>
          <w:t>дороги</w:t>
        </w:r>
      </w:hyperlink>
      <w:r w:rsidRPr="00B0773B">
        <w:rPr>
          <w:rFonts w:cs="Arial"/>
        </w:rPr>
        <w:t xml:space="preserve"> общего пользования территории поселения со строительных площадок, складских, промышленных баз, полигонов и иных объектов на грязных транспортных средствах.</w:t>
      </w:r>
    </w:p>
    <w:p w:rsidR="00B50E4F" w:rsidRPr="00B0773B" w:rsidRDefault="00B50E4F" w:rsidP="00B50E4F">
      <w:pPr>
        <w:ind w:firstLine="567"/>
        <w:jc w:val="both"/>
        <w:rPr>
          <w:rFonts w:cs="Arial"/>
        </w:rPr>
      </w:pPr>
      <w:bookmarkStart w:id="47" w:name="sub_3111"/>
      <w:bookmarkEnd w:id="46"/>
      <w:r w:rsidRPr="00B0773B">
        <w:rPr>
          <w:rFonts w:cs="Arial"/>
        </w:rPr>
        <w:t>3.1.11. Устанавливать ограждения за пределами территории строительных площадок.</w:t>
      </w:r>
    </w:p>
    <w:p w:rsidR="00B50E4F" w:rsidRPr="00B0773B" w:rsidRDefault="00B50E4F" w:rsidP="00B50E4F">
      <w:pPr>
        <w:ind w:firstLine="567"/>
        <w:jc w:val="both"/>
        <w:rPr>
          <w:rFonts w:cs="Arial"/>
        </w:rPr>
      </w:pPr>
      <w:bookmarkStart w:id="48" w:name="sub_3112"/>
      <w:bookmarkEnd w:id="47"/>
      <w:r w:rsidRPr="00B0773B">
        <w:rPr>
          <w:rFonts w:cs="Arial"/>
        </w:rPr>
        <w:t xml:space="preserve">3.1.12. Устанавливать </w:t>
      </w:r>
      <w:hyperlink r:id="rId23" w:anchor="sub_210" w:history="1">
        <w:r w:rsidRPr="00B0773B">
          <w:rPr>
            <w:rFonts w:cs="Arial"/>
          </w:rPr>
          <w:t>контейнеры</w:t>
        </w:r>
      </w:hyperlink>
      <w:r w:rsidRPr="00B0773B">
        <w:rPr>
          <w:rFonts w:cs="Arial"/>
        </w:rPr>
        <w:t xml:space="preserve"> на проезжей части дороги, тротуарах, газонах, в проходных арках домов.</w:t>
      </w:r>
    </w:p>
    <w:p w:rsidR="00B50E4F" w:rsidRPr="00B0773B" w:rsidRDefault="00B50E4F" w:rsidP="00B50E4F">
      <w:pPr>
        <w:ind w:firstLine="567"/>
        <w:jc w:val="both"/>
        <w:rPr>
          <w:rFonts w:cs="Arial"/>
        </w:rPr>
      </w:pPr>
      <w:bookmarkStart w:id="49" w:name="sub_3113"/>
      <w:bookmarkEnd w:id="48"/>
      <w:r w:rsidRPr="00B0773B">
        <w:rPr>
          <w:rFonts w:cs="Arial"/>
        </w:rPr>
        <w:t xml:space="preserve">3.1.13. Складировать ТБО и КГМ на </w:t>
      </w:r>
      <w:hyperlink r:id="rId24" w:anchor="sub_231" w:history="1">
        <w:r w:rsidRPr="00B0773B">
          <w:rPr>
            <w:rFonts w:cs="Arial"/>
          </w:rPr>
          <w:t>территории юридических и физических лиц</w:t>
        </w:r>
      </w:hyperlink>
      <w:r w:rsidRPr="00B0773B">
        <w:rPr>
          <w:rFonts w:cs="Arial"/>
        </w:rPr>
        <w:t xml:space="preserve"> вне специально отведенных мест.</w:t>
      </w:r>
    </w:p>
    <w:p w:rsidR="00B50E4F" w:rsidRPr="00B0773B" w:rsidRDefault="00B50E4F" w:rsidP="00B50E4F">
      <w:pPr>
        <w:ind w:firstLine="567"/>
        <w:jc w:val="both"/>
        <w:rPr>
          <w:rFonts w:cs="Arial"/>
        </w:rPr>
      </w:pPr>
      <w:bookmarkStart w:id="50" w:name="sub_3114"/>
      <w:bookmarkEnd w:id="49"/>
      <w:r w:rsidRPr="00B0773B">
        <w:rPr>
          <w:rFonts w:cs="Arial"/>
        </w:rPr>
        <w:t>3.1.14. Превышать лимиты на размещение ТБО и КГМ.</w:t>
      </w:r>
    </w:p>
    <w:p w:rsidR="00B50E4F" w:rsidRPr="00B0773B" w:rsidRDefault="00B50E4F" w:rsidP="00B50E4F">
      <w:pPr>
        <w:ind w:firstLine="567"/>
        <w:jc w:val="both"/>
        <w:rPr>
          <w:rFonts w:cs="Arial"/>
        </w:rPr>
      </w:pPr>
      <w:bookmarkStart w:id="51" w:name="sub_3115"/>
      <w:bookmarkEnd w:id="50"/>
      <w:r w:rsidRPr="00B0773B">
        <w:rPr>
          <w:rFonts w:cs="Arial"/>
        </w:rPr>
        <w:t xml:space="preserve">3.1.15. Выдвигать или перемещать на проезжую часть улиц и проездов снег, счищаемый с </w:t>
      </w:r>
      <w:hyperlink r:id="rId25" w:anchor="sub_24" w:history="1">
        <w:r w:rsidRPr="00B0773B">
          <w:rPr>
            <w:rFonts w:cs="Arial"/>
          </w:rPr>
          <w:t>внутриквартальных проездов</w:t>
        </w:r>
      </w:hyperlink>
      <w:r w:rsidRPr="00B0773B">
        <w:rPr>
          <w:rFonts w:cs="Arial"/>
        </w:rPr>
        <w:t>, дворовых территорий, территорий хозяйствующих субъектов.</w:t>
      </w:r>
    </w:p>
    <w:p w:rsidR="00B50E4F" w:rsidRPr="00B0773B" w:rsidRDefault="00B50E4F" w:rsidP="00B50E4F">
      <w:pPr>
        <w:ind w:firstLine="567"/>
        <w:jc w:val="both"/>
        <w:rPr>
          <w:rFonts w:cs="Arial"/>
        </w:rPr>
      </w:pPr>
      <w:bookmarkStart w:id="52" w:name="sub_3116"/>
      <w:bookmarkEnd w:id="51"/>
      <w:r w:rsidRPr="00B0773B">
        <w:rPr>
          <w:rFonts w:cs="Arial"/>
        </w:rPr>
        <w:t>3.1.16. Складировать песок, техническую соль и жидкий хлористый кальций в качестве противогололедного реагента на тротуарах, посадочных площадках остановок пассажирского транспорта, в парках, скверах, дворах и прочих пешеходных и зеленых зонах.</w:t>
      </w:r>
    </w:p>
    <w:p w:rsidR="00B50E4F" w:rsidRPr="00B0773B" w:rsidRDefault="00B50E4F" w:rsidP="00B50E4F">
      <w:pPr>
        <w:ind w:firstLine="567"/>
        <w:jc w:val="both"/>
        <w:rPr>
          <w:rFonts w:cs="Arial"/>
        </w:rPr>
      </w:pPr>
      <w:bookmarkStart w:id="53" w:name="sub_3117"/>
      <w:bookmarkEnd w:id="52"/>
      <w:r w:rsidRPr="00B0773B">
        <w:rPr>
          <w:rFonts w:cs="Arial"/>
        </w:rPr>
        <w:t>3.1.17. Сбрасывать в непредназначенных для этого местах бытовой и строительный мусор, отходы производства, тару, спил деревьев, листву, снег.</w:t>
      </w:r>
    </w:p>
    <w:p w:rsidR="00B50E4F" w:rsidRPr="00B0773B" w:rsidRDefault="00B50E4F" w:rsidP="00B50E4F">
      <w:pPr>
        <w:ind w:firstLine="567"/>
        <w:jc w:val="both"/>
        <w:rPr>
          <w:rFonts w:cs="Arial"/>
        </w:rPr>
      </w:pPr>
      <w:bookmarkStart w:id="54" w:name="sub_3118"/>
      <w:bookmarkEnd w:id="53"/>
      <w:r w:rsidRPr="00B0773B">
        <w:rPr>
          <w:rFonts w:cs="Arial"/>
        </w:rPr>
        <w:t>3.1.18. Сбрасывать в реки и другие водоемы отходы производства и бытовые отходы и загрязнять воду.</w:t>
      </w:r>
    </w:p>
    <w:p w:rsidR="00B50E4F" w:rsidRPr="00B0773B" w:rsidRDefault="00B50E4F" w:rsidP="00B50E4F">
      <w:pPr>
        <w:ind w:firstLine="567"/>
        <w:jc w:val="both"/>
        <w:rPr>
          <w:rFonts w:cs="Arial"/>
        </w:rPr>
      </w:pPr>
      <w:bookmarkStart w:id="55" w:name="sub_3119"/>
      <w:bookmarkEnd w:id="54"/>
      <w:r w:rsidRPr="00B0773B">
        <w:rPr>
          <w:rFonts w:cs="Arial"/>
        </w:rPr>
        <w:t>3.1.19. Огораживать территории строительной площадки при ее неиспользовании и не осваивании по назначению (строительство), а также в отсутствие выданного разрешения на строительство.</w:t>
      </w:r>
    </w:p>
    <w:p w:rsidR="00B50E4F" w:rsidRPr="00B0773B" w:rsidRDefault="00B50E4F" w:rsidP="00B50E4F">
      <w:pPr>
        <w:ind w:firstLine="567"/>
        <w:jc w:val="both"/>
        <w:rPr>
          <w:rFonts w:cs="Arial"/>
        </w:rPr>
      </w:pPr>
      <w:bookmarkStart w:id="56" w:name="sub_3120"/>
      <w:bookmarkEnd w:id="55"/>
      <w:r w:rsidRPr="00B0773B">
        <w:rPr>
          <w:rFonts w:cs="Arial"/>
        </w:rPr>
        <w:t xml:space="preserve">3.1.20. Осуществлять сброс неочищенных </w:t>
      </w:r>
      <w:hyperlink r:id="rId26" w:anchor="sub_235" w:history="1">
        <w:r w:rsidRPr="00B0773B">
          <w:rPr>
            <w:rFonts w:cs="Arial"/>
          </w:rPr>
          <w:t>хозяйственно-бытовых сточных вод</w:t>
        </w:r>
      </w:hyperlink>
      <w:r w:rsidRPr="00B0773B">
        <w:rPr>
          <w:rFonts w:cs="Arial"/>
        </w:rPr>
        <w:t xml:space="preserve"> в ливневые стоки, на рельеф и почву.</w:t>
      </w:r>
    </w:p>
    <w:p w:rsidR="00B50E4F" w:rsidRPr="00B0773B" w:rsidRDefault="00B50E4F" w:rsidP="00B50E4F">
      <w:pPr>
        <w:ind w:firstLine="567"/>
        <w:jc w:val="both"/>
        <w:rPr>
          <w:rFonts w:cs="Arial"/>
        </w:rPr>
      </w:pPr>
      <w:bookmarkStart w:id="57" w:name="sub_3121"/>
      <w:bookmarkEnd w:id="56"/>
      <w:r w:rsidRPr="00B0773B">
        <w:rPr>
          <w:rFonts w:cs="Arial"/>
        </w:rPr>
        <w:t xml:space="preserve">3.1.21. Сорить на </w:t>
      </w:r>
      <w:hyperlink r:id="rId27" w:anchor="sub_233" w:history="1">
        <w:r w:rsidRPr="00B0773B">
          <w:rPr>
            <w:rFonts w:cs="Arial"/>
          </w:rPr>
          <w:t>улицах</w:t>
        </w:r>
      </w:hyperlink>
      <w:r w:rsidRPr="00B0773B">
        <w:rPr>
          <w:rFonts w:cs="Arial"/>
        </w:rPr>
        <w:t xml:space="preserve"> и площадях, на </w:t>
      </w:r>
      <w:hyperlink r:id="rId28" w:anchor="sub_218" w:history="1">
        <w:r w:rsidRPr="00B0773B">
          <w:rPr>
            <w:rFonts w:cs="Arial"/>
          </w:rPr>
          <w:t>пляжах</w:t>
        </w:r>
      </w:hyperlink>
      <w:r w:rsidRPr="00B0773B">
        <w:rPr>
          <w:rFonts w:cs="Arial"/>
        </w:rPr>
        <w:t xml:space="preserve"> и в других общественных местах, выставлять тару с мусором и пищевыми отходами во дворах и на улице.</w:t>
      </w:r>
    </w:p>
    <w:p w:rsidR="00B50E4F" w:rsidRPr="00B0773B" w:rsidRDefault="00B50E4F" w:rsidP="00B50E4F">
      <w:pPr>
        <w:ind w:firstLine="567"/>
        <w:jc w:val="both"/>
        <w:rPr>
          <w:rFonts w:cs="Arial"/>
        </w:rPr>
      </w:pPr>
      <w:bookmarkStart w:id="58" w:name="sub_3122"/>
      <w:bookmarkEnd w:id="57"/>
      <w:r w:rsidRPr="00B0773B">
        <w:rPr>
          <w:rFonts w:cs="Arial"/>
        </w:rPr>
        <w:t>3.1.22. Размещать постоянно или временно механические транспортные средства на детских площадках, на тротуарах, улицах в не отведенных местах, а также в местах, препятствующих вывозу бытовых отходов.</w:t>
      </w:r>
    </w:p>
    <w:p w:rsidR="00B50E4F" w:rsidRPr="00B0773B" w:rsidRDefault="00B50E4F" w:rsidP="00B50E4F">
      <w:pPr>
        <w:ind w:firstLine="567"/>
        <w:jc w:val="both"/>
        <w:rPr>
          <w:rFonts w:cs="Arial"/>
        </w:rPr>
      </w:pPr>
      <w:bookmarkStart w:id="59" w:name="sub_3123"/>
      <w:bookmarkEnd w:id="58"/>
      <w:r w:rsidRPr="00B0773B">
        <w:rPr>
          <w:rFonts w:cs="Arial"/>
        </w:rPr>
        <w:t>3.1.23. Размещать разукомплектованные механические транспортные средства в местах общего пользования.</w:t>
      </w:r>
    </w:p>
    <w:p w:rsidR="00B50E4F" w:rsidRPr="00B0773B" w:rsidRDefault="00B50E4F" w:rsidP="00B50E4F">
      <w:pPr>
        <w:ind w:firstLine="567"/>
        <w:jc w:val="both"/>
        <w:rPr>
          <w:rFonts w:cs="Arial"/>
        </w:rPr>
      </w:pPr>
      <w:bookmarkStart w:id="60" w:name="sub_3124"/>
      <w:bookmarkEnd w:id="59"/>
      <w:r w:rsidRPr="00B0773B">
        <w:rPr>
          <w:rFonts w:cs="Arial"/>
        </w:rPr>
        <w:t xml:space="preserve">3.1.24. Высаживать овощные и другие сельскохозяйственные культуры на участках улиц, прилегающих к </w:t>
      </w:r>
      <w:hyperlink r:id="rId29" w:anchor="sub_231" w:history="1">
        <w:r w:rsidRPr="00B0773B">
          <w:rPr>
            <w:rFonts w:cs="Arial"/>
          </w:rPr>
          <w:t>территориям юридических и физических лиц</w:t>
        </w:r>
      </w:hyperlink>
      <w:r w:rsidRPr="00B0773B">
        <w:rPr>
          <w:rFonts w:cs="Arial"/>
        </w:rPr>
        <w:t>.</w:t>
      </w:r>
    </w:p>
    <w:p w:rsidR="00B50E4F" w:rsidRPr="00B0773B" w:rsidRDefault="00B50E4F" w:rsidP="00B50E4F">
      <w:pPr>
        <w:ind w:firstLine="567"/>
        <w:jc w:val="both"/>
        <w:rPr>
          <w:rFonts w:cs="Arial"/>
        </w:rPr>
      </w:pPr>
      <w:bookmarkStart w:id="61" w:name="sub_3125"/>
      <w:bookmarkEnd w:id="60"/>
      <w:r w:rsidRPr="00B0773B">
        <w:rPr>
          <w:rFonts w:cs="Arial"/>
        </w:rPr>
        <w:t>3.1.25. Осуществлять торговлю продуктами питания и промышленными товарами в местах, не отведенных специально для этих целей.</w:t>
      </w:r>
    </w:p>
    <w:p w:rsidR="00B50E4F" w:rsidRPr="00B0773B" w:rsidRDefault="00B50E4F" w:rsidP="00B50E4F">
      <w:pPr>
        <w:ind w:firstLine="567"/>
        <w:jc w:val="both"/>
        <w:rPr>
          <w:rFonts w:cs="Arial"/>
        </w:rPr>
      </w:pPr>
      <w:bookmarkStart w:id="62" w:name="sub_3126"/>
      <w:bookmarkEnd w:id="61"/>
      <w:r w:rsidRPr="00B0773B">
        <w:rPr>
          <w:rFonts w:cs="Arial"/>
        </w:rPr>
        <w:t>3.1.26. Гражданам, проживающим в частном жилищном фонде:</w:t>
      </w:r>
    </w:p>
    <w:bookmarkEnd w:id="62"/>
    <w:p w:rsidR="00B50E4F" w:rsidRPr="00B0773B" w:rsidRDefault="00B50E4F" w:rsidP="00B50E4F">
      <w:pPr>
        <w:ind w:firstLine="567"/>
        <w:jc w:val="both"/>
        <w:rPr>
          <w:rFonts w:cs="Arial"/>
        </w:rPr>
      </w:pPr>
      <w:r w:rsidRPr="00B0773B">
        <w:rPr>
          <w:rFonts w:cs="Arial"/>
        </w:rPr>
        <w:t>- осуществлять утилизацию и захоронение твердых и жидких бытовых отходов самостоятельно без заключения договора;</w:t>
      </w:r>
    </w:p>
    <w:p w:rsidR="00B50E4F" w:rsidRPr="00B0773B" w:rsidRDefault="00B50E4F" w:rsidP="00B50E4F">
      <w:pPr>
        <w:ind w:firstLine="567"/>
        <w:jc w:val="both"/>
        <w:rPr>
          <w:rFonts w:cs="Arial"/>
        </w:rPr>
      </w:pPr>
      <w:r w:rsidRPr="00B0773B">
        <w:rPr>
          <w:rFonts w:cs="Arial"/>
        </w:rPr>
        <w:t>- загромождать проезжую часть дороги при производстве земляных и строительных работ.</w:t>
      </w:r>
    </w:p>
    <w:p w:rsidR="00B50E4F" w:rsidRPr="00B0773B" w:rsidRDefault="00B50E4F" w:rsidP="00B50E4F">
      <w:pPr>
        <w:ind w:firstLine="567"/>
        <w:jc w:val="both"/>
        <w:rPr>
          <w:rFonts w:cs="Arial"/>
        </w:rPr>
      </w:pPr>
      <w:bookmarkStart w:id="63" w:name="sub_3127"/>
      <w:r w:rsidRPr="00B0773B">
        <w:rPr>
          <w:rFonts w:cs="Arial"/>
        </w:rPr>
        <w:t>3.1.27. Осуществлять погребение на кладбищах, закрытых для погребения в соответствии с муниципальным правовым актом органов местного самоуправления поселения.</w:t>
      </w:r>
    </w:p>
    <w:p w:rsidR="00B50E4F" w:rsidRPr="00B0773B" w:rsidRDefault="00B50E4F" w:rsidP="00B50E4F">
      <w:pPr>
        <w:ind w:firstLine="567"/>
        <w:jc w:val="both"/>
        <w:rPr>
          <w:rFonts w:cs="Arial"/>
        </w:rPr>
      </w:pPr>
      <w:bookmarkStart w:id="64" w:name="sub_32"/>
      <w:bookmarkEnd w:id="63"/>
      <w:r w:rsidRPr="00B0773B">
        <w:rPr>
          <w:rFonts w:cs="Arial"/>
        </w:rPr>
        <w:t>3.2. Юридические и физические лица обязаны:</w:t>
      </w:r>
    </w:p>
    <w:p w:rsidR="00B50E4F" w:rsidRPr="00B0773B" w:rsidRDefault="00B50E4F" w:rsidP="00B50E4F">
      <w:pPr>
        <w:ind w:firstLine="567"/>
        <w:jc w:val="both"/>
        <w:rPr>
          <w:rFonts w:cs="Arial"/>
        </w:rPr>
      </w:pPr>
      <w:bookmarkStart w:id="65" w:name="sub_321"/>
      <w:bookmarkEnd w:id="64"/>
      <w:r w:rsidRPr="00B0773B">
        <w:rPr>
          <w:rFonts w:cs="Arial"/>
        </w:rPr>
        <w:t>3.2.1. Соблюдать настоящие Правила.</w:t>
      </w:r>
    </w:p>
    <w:p w:rsidR="00B50E4F" w:rsidRPr="00B0773B" w:rsidRDefault="00B50E4F" w:rsidP="00B50E4F">
      <w:pPr>
        <w:ind w:firstLine="567"/>
        <w:jc w:val="both"/>
        <w:rPr>
          <w:rFonts w:cs="Arial"/>
        </w:rPr>
      </w:pPr>
      <w:bookmarkStart w:id="66" w:name="sub_322"/>
      <w:bookmarkEnd w:id="65"/>
      <w:r w:rsidRPr="00B0773B">
        <w:rPr>
          <w:rFonts w:cs="Arial"/>
        </w:rPr>
        <w:lastRenderedPageBreak/>
        <w:t>3.2.2. Своевременно организовывать и осуществлять уборку территорий объектов капитального строительства, находящихся в собственности, владении, аренде или пользовании, в соответствии с настоящими Правилами.</w:t>
      </w:r>
    </w:p>
    <w:p w:rsidR="00B50E4F" w:rsidRPr="00B0773B" w:rsidRDefault="00B50E4F" w:rsidP="00B50E4F">
      <w:pPr>
        <w:ind w:firstLine="567"/>
        <w:jc w:val="both"/>
        <w:rPr>
          <w:rFonts w:cs="Arial"/>
        </w:rPr>
      </w:pPr>
      <w:bookmarkStart w:id="67" w:name="sub_323"/>
      <w:bookmarkEnd w:id="66"/>
      <w:r w:rsidRPr="00B0773B">
        <w:rPr>
          <w:rFonts w:cs="Arial"/>
        </w:rPr>
        <w:t>3.2.3. Оборудовать специально отведенные места для складирования мусора и сбора отходов строительного производства на строительной площадке.</w:t>
      </w:r>
    </w:p>
    <w:p w:rsidR="00B50E4F" w:rsidRPr="00B0773B" w:rsidRDefault="00B50E4F" w:rsidP="00B50E4F">
      <w:pPr>
        <w:ind w:firstLine="567"/>
        <w:jc w:val="both"/>
        <w:rPr>
          <w:rFonts w:cs="Arial"/>
        </w:rPr>
      </w:pPr>
      <w:bookmarkStart w:id="68" w:name="sub_324"/>
      <w:bookmarkEnd w:id="67"/>
      <w:r w:rsidRPr="00B0773B">
        <w:rPr>
          <w:rFonts w:cs="Arial"/>
        </w:rPr>
        <w:t xml:space="preserve">3.2.4. Обеспечивать надлежащее содержание </w:t>
      </w:r>
      <w:hyperlink r:id="rId30" w:anchor="sub_221" w:history="1">
        <w:r w:rsidRPr="00B0773B">
          <w:rPr>
            <w:rFonts w:cs="Arial"/>
          </w:rPr>
          <w:t xml:space="preserve"> территорий</w:t>
        </w:r>
      </w:hyperlink>
      <w:r w:rsidRPr="00B0773B">
        <w:rPr>
          <w:rFonts w:cs="Arial"/>
        </w:rPr>
        <w:t xml:space="preserve"> объектов капитального строительства, находящихся в собственности, владении, аренде или пользовании.</w:t>
      </w:r>
    </w:p>
    <w:p w:rsidR="00B50E4F" w:rsidRPr="00B0773B" w:rsidRDefault="00B50E4F" w:rsidP="00B50E4F">
      <w:pPr>
        <w:ind w:firstLine="567"/>
        <w:jc w:val="both"/>
        <w:rPr>
          <w:rFonts w:cs="Arial"/>
        </w:rPr>
      </w:pPr>
      <w:bookmarkStart w:id="69" w:name="sub_325"/>
      <w:bookmarkEnd w:id="68"/>
      <w:r w:rsidRPr="00B0773B">
        <w:rPr>
          <w:rFonts w:cs="Arial"/>
        </w:rPr>
        <w:t>3.2.5. Следить за содержанием в чистоте и порядке занимаемой территории, производить уничтожение сорной растительности.</w:t>
      </w:r>
    </w:p>
    <w:p w:rsidR="00B50E4F" w:rsidRPr="00B0773B" w:rsidRDefault="00B50E4F" w:rsidP="00B50E4F">
      <w:pPr>
        <w:ind w:firstLine="567"/>
        <w:jc w:val="both"/>
        <w:rPr>
          <w:rFonts w:cs="Arial"/>
        </w:rPr>
      </w:pPr>
      <w:bookmarkStart w:id="70" w:name="sub_326"/>
      <w:bookmarkEnd w:id="69"/>
      <w:r w:rsidRPr="00B0773B">
        <w:rPr>
          <w:rFonts w:cs="Arial"/>
        </w:rPr>
        <w:t xml:space="preserve">3.2.6. Заключать договоры на сбор и </w:t>
      </w:r>
      <w:hyperlink r:id="rId31" w:anchor="sub_25" w:history="1">
        <w:r w:rsidRPr="00B0773B">
          <w:rPr>
            <w:rFonts w:cs="Arial"/>
          </w:rPr>
          <w:t>вывоз ТБО и КГМ</w:t>
        </w:r>
      </w:hyperlink>
      <w:r w:rsidRPr="00B0773B">
        <w:rPr>
          <w:rFonts w:cs="Arial"/>
        </w:rPr>
        <w:t xml:space="preserve"> с подрядными и мусоровывозящими организациями, имеющими договорные отношения со специализированными предприятиями, производящими сортировку и утилизацию (захоронение) отходов, или производить уборку основной территории своими силами.</w:t>
      </w:r>
    </w:p>
    <w:p w:rsidR="00B50E4F" w:rsidRPr="00B0773B" w:rsidRDefault="00B50E4F" w:rsidP="00B50E4F">
      <w:pPr>
        <w:ind w:firstLine="567"/>
        <w:jc w:val="both"/>
        <w:rPr>
          <w:rFonts w:cs="Arial"/>
        </w:rPr>
      </w:pPr>
      <w:bookmarkStart w:id="71" w:name="sub_327"/>
      <w:bookmarkEnd w:id="70"/>
      <w:r w:rsidRPr="00B0773B">
        <w:rPr>
          <w:rFonts w:cs="Arial"/>
        </w:rPr>
        <w:t>3.2.7. Устанавливать урны на своей территории.</w:t>
      </w:r>
    </w:p>
    <w:p w:rsidR="00B50E4F" w:rsidRPr="00B0773B" w:rsidRDefault="00B50E4F" w:rsidP="00B50E4F">
      <w:pPr>
        <w:ind w:firstLine="567"/>
        <w:jc w:val="both"/>
        <w:rPr>
          <w:rFonts w:cs="Arial"/>
        </w:rPr>
      </w:pPr>
      <w:bookmarkStart w:id="72" w:name="sub_328"/>
      <w:bookmarkEnd w:id="71"/>
      <w:r w:rsidRPr="00B0773B">
        <w:rPr>
          <w:rFonts w:cs="Arial"/>
        </w:rPr>
        <w:t>3.2.8. Не допускать переполнения контейнеров и урн мусором.</w:t>
      </w:r>
    </w:p>
    <w:p w:rsidR="00B50E4F" w:rsidRPr="00B0773B" w:rsidRDefault="00B50E4F" w:rsidP="00B50E4F">
      <w:pPr>
        <w:ind w:firstLine="567"/>
        <w:jc w:val="both"/>
        <w:rPr>
          <w:rFonts w:cs="Arial"/>
        </w:rPr>
      </w:pPr>
      <w:bookmarkStart w:id="73" w:name="sub_329"/>
      <w:bookmarkEnd w:id="72"/>
      <w:r w:rsidRPr="00B0773B">
        <w:rPr>
          <w:rFonts w:cs="Arial"/>
        </w:rPr>
        <w:t>3.2.9. Производить своевременную уборку и мойку урн на своей территории или заключать договоры с подрядными организациями на соответствующую уборку.</w:t>
      </w:r>
    </w:p>
    <w:p w:rsidR="00B50E4F" w:rsidRPr="00B0773B" w:rsidRDefault="00B50E4F" w:rsidP="00B50E4F">
      <w:pPr>
        <w:ind w:firstLine="567"/>
        <w:jc w:val="both"/>
        <w:rPr>
          <w:rFonts w:cs="Arial"/>
        </w:rPr>
      </w:pPr>
      <w:bookmarkStart w:id="74" w:name="sub_3210"/>
      <w:bookmarkEnd w:id="73"/>
      <w:r w:rsidRPr="00B0773B">
        <w:rPr>
          <w:rFonts w:cs="Arial"/>
        </w:rPr>
        <w:t>3.2.10. Осуществлять своими силами сбор и временное хранение отходов, образующихся в результате хозяйственной (строительной) деятельности, в специально оборудованных для этих целей местах, без нарушения элементов внешнего благоустройства. Обеспечить своевременный и регулярный вывоз мусора и отходов производственной деятельности.</w:t>
      </w:r>
    </w:p>
    <w:p w:rsidR="00B50E4F" w:rsidRPr="00B0773B" w:rsidRDefault="00B50E4F" w:rsidP="00B50E4F">
      <w:pPr>
        <w:ind w:firstLine="567"/>
        <w:jc w:val="both"/>
        <w:rPr>
          <w:rFonts w:cs="Arial"/>
        </w:rPr>
      </w:pPr>
      <w:bookmarkStart w:id="75" w:name="sub_3211"/>
      <w:bookmarkEnd w:id="74"/>
      <w:r w:rsidRPr="00B0773B">
        <w:rPr>
          <w:rFonts w:cs="Arial"/>
        </w:rPr>
        <w:t>3.2.11. По требованию администрации поселения в установленный срок приводить в соответствие с настоящими Правилами фасады (внешний облик) зданий, строений, сооружений, ограждений, иных элементов благоустройства и малых архитектурных форм, земельных участков, находящихся в собственности, владении, аренде или пользовании.</w:t>
      </w:r>
    </w:p>
    <w:p w:rsidR="00B50E4F" w:rsidRPr="00B0773B" w:rsidRDefault="00B50E4F" w:rsidP="00B50E4F">
      <w:pPr>
        <w:ind w:firstLine="567"/>
        <w:jc w:val="both"/>
        <w:rPr>
          <w:rFonts w:cs="Arial"/>
        </w:rPr>
      </w:pPr>
      <w:bookmarkStart w:id="76" w:name="sub_3212"/>
      <w:bookmarkEnd w:id="75"/>
      <w:r w:rsidRPr="00B0773B">
        <w:rPr>
          <w:rFonts w:cs="Arial"/>
        </w:rPr>
        <w:t>3.2.12.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действующим законодательством и настоящими Правилами.</w:t>
      </w:r>
    </w:p>
    <w:p w:rsidR="00B50E4F" w:rsidRPr="00B0773B" w:rsidRDefault="00B50E4F" w:rsidP="00B50E4F">
      <w:pPr>
        <w:ind w:firstLine="567"/>
        <w:jc w:val="both"/>
        <w:rPr>
          <w:rFonts w:cs="Arial"/>
        </w:rPr>
      </w:pPr>
      <w:bookmarkStart w:id="77" w:name="sub_33"/>
      <w:bookmarkEnd w:id="76"/>
      <w:r w:rsidRPr="00B0773B">
        <w:rPr>
          <w:rFonts w:cs="Arial"/>
        </w:rPr>
        <w:t>3.3. При строительстве, реконструкции объектов капитального строительства, находящихся на территории поселения, застройщики обязаны:</w:t>
      </w:r>
    </w:p>
    <w:p w:rsidR="00B50E4F" w:rsidRPr="00B0773B" w:rsidRDefault="00B50E4F" w:rsidP="00B50E4F">
      <w:pPr>
        <w:ind w:firstLine="567"/>
        <w:jc w:val="both"/>
        <w:rPr>
          <w:rFonts w:cs="Arial"/>
        </w:rPr>
      </w:pPr>
      <w:bookmarkStart w:id="78" w:name="sub_331"/>
      <w:bookmarkEnd w:id="77"/>
      <w:r w:rsidRPr="00B0773B">
        <w:rPr>
          <w:rFonts w:cs="Arial"/>
        </w:rPr>
        <w:t>3.3.1. Установить ограждение объекта строительства.</w:t>
      </w:r>
    </w:p>
    <w:p w:rsidR="00B50E4F" w:rsidRPr="00B0773B" w:rsidRDefault="00B50E4F" w:rsidP="00B50E4F">
      <w:pPr>
        <w:ind w:firstLine="567"/>
        <w:jc w:val="both"/>
        <w:rPr>
          <w:rFonts w:cs="Arial"/>
        </w:rPr>
      </w:pPr>
      <w:bookmarkStart w:id="79" w:name="sub_332"/>
      <w:bookmarkEnd w:id="78"/>
      <w:r w:rsidRPr="00B0773B">
        <w:rPr>
          <w:rFonts w:cs="Arial"/>
        </w:rPr>
        <w:t>3.3.2. Обеспечить содержание ограждений строительной площадки в удовлетворительном техническом состоянии (ограждения должны быть очищены от грязи, без проемов, поврежденных участков, отклонений от вертикали, посторонних наклеек, объявлений и надписей).</w:t>
      </w:r>
    </w:p>
    <w:p w:rsidR="00B50E4F" w:rsidRPr="00B0773B" w:rsidRDefault="00B50E4F" w:rsidP="00B50E4F">
      <w:pPr>
        <w:ind w:firstLine="567"/>
        <w:jc w:val="both"/>
        <w:rPr>
          <w:rFonts w:cs="Arial"/>
        </w:rPr>
      </w:pPr>
      <w:bookmarkStart w:id="80" w:name="sub_333"/>
      <w:bookmarkEnd w:id="79"/>
      <w:r w:rsidRPr="00B0773B">
        <w:rPr>
          <w:rFonts w:cs="Arial"/>
        </w:rPr>
        <w:t>3.3.3. Закрыть фасады зданий и сооружений, выходящих на улицы и площади, в том числе на период приостановки строительства, навесным декоративно-сетчатым ограждением,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p>
    <w:p w:rsidR="00B50E4F" w:rsidRPr="00B0773B" w:rsidRDefault="00B50E4F" w:rsidP="00B50E4F">
      <w:pPr>
        <w:ind w:firstLine="567"/>
        <w:jc w:val="both"/>
        <w:rPr>
          <w:rFonts w:cs="Arial"/>
        </w:rPr>
      </w:pPr>
      <w:bookmarkStart w:id="81" w:name="sub_335"/>
      <w:bookmarkEnd w:id="80"/>
      <w:r w:rsidRPr="00B0773B">
        <w:rPr>
          <w:rFonts w:cs="Arial"/>
        </w:rPr>
        <w:t>3.3.4. 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B50E4F" w:rsidRPr="00B0773B" w:rsidRDefault="00B50E4F" w:rsidP="00B50E4F">
      <w:pPr>
        <w:ind w:firstLine="567"/>
        <w:jc w:val="both"/>
        <w:rPr>
          <w:rFonts w:cs="Arial"/>
        </w:rPr>
      </w:pPr>
      <w:bookmarkStart w:id="82" w:name="sub_336"/>
      <w:bookmarkEnd w:id="81"/>
      <w:r w:rsidRPr="00B0773B">
        <w:rPr>
          <w:rFonts w:cs="Arial"/>
        </w:rPr>
        <w:t xml:space="preserve">3.3.5. Производить земляные работы на </w:t>
      </w:r>
      <w:hyperlink r:id="rId32" w:anchor="sub_232" w:history="1">
        <w:r w:rsidRPr="00B0773B">
          <w:rPr>
            <w:rFonts w:cs="Arial"/>
          </w:rPr>
          <w:t>тротуарах</w:t>
        </w:r>
      </w:hyperlink>
      <w:r w:rsidRPr="00B0773B">
        <w:rPr>
          <w:rFonts w:cs="Arial"/>
        </w:rPr>
        <w:t xml:space="preserve">, </w:t>
      </w:r>
      <w:hyperlink r:id="rId33" w:anchor="sub_27" w:history="1">
        <w:r w:rsidRPr="00B0773B">
          <w:rPr>
            <w:rFonts w:cs="Arial"/>
          </w:rPr>
          <w:t>дорогах</w:t>
        </w:r>
      </w:hyperlink>
      <w:r w:rsidRPr="00B0773B">
        <w:rPr>
          <w:rFonts w:cs="Arial"/>
        </w:rPr>
        <w:t xml:space="preserve"> и в других общественных местах с использованием искусственного настила в целях ограничения загрязнения указанных мест с обязательным получением разрешения на разрытие и заключением договора на восстановление покрытия.</w:t>
      </w:r>
    </w:p>
    <w:p w:rsidR="00B50E4F" w:rsidRPr="00B0773B" w:rsidRDefault="00B50E4F" w:rsidP="00B50E4F">
      <w:pPr>
        <w:ind w:firstLine="567"/>
        <w:jc w:val="both"/>
        <w:rPr>
          <w:rFonts w:cs="Arial"/>
        </w:rPr>
      </w:pPr>
      <w:bookmarkStart w:id="83" w:name="sub_337"/>
      <w:bookmarkEnd w:id="82"/>
      <w:r w:rsidRPr="00B0773B">
        <w:rPr>
          <w:rFonts w:cs="Arial"/>
        </w:rPr>
        <w:lastRenderedPageBreak/>
        <w:t>3.3.6. 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p>
    <w:p w:rsidR="00B50E4F" w:rsidRPr="00B0773B" w:rsidRDefault="00B50E4F" w:rsidP="00B50E4F">
      <w:pPr>
        <w:ind w:firstLine="567"/>
        <w:jc w:val="both"/>
        <w:rPr>
          <w:rFonts w:cs="Arial"/>
        </w:rPr>
      </w:pPr>
      <w:bookmarkStart w:id="84" w:name="sub_338"/>
      <w:bookmarkEnd w:id="83"/>
      <w:r w:rsidRPr="00B0773B">
        <w:rPr>
          <w:rFonts w:cs="Arial"/>
        </w:rPr>
        <w:t>3.3.7. Обеспечить освещение строительной площадки.</w:t>
      </w:r>
    </w:p>
    <w:p w:rsidR="00B50E4F" w:rsidRPr="00B0773B" w:rsidRDefault="00B50E4F" w:rsidP="00B50E4F">
      <w:pPr>
        <w:ind w:firstLine="567"/>
        <w:jc w:val="both"/>
        <w:rPr>
          <w:rFonts w:cs="Arial"/>
        </w:rPr>
      </w:pPr>
      <w:bookmarkStart w:id="85" w:name="sub_339"/>
      <w:bookmarkEnd w:id="84"/>
      <w:r w:rsidRPr="00B0773B">
        <w:rPr>
          <w:rFonts w:cs="Arial"/>
        </w:rPr>
        <w:t>3.3.8. Обеспечить получение и выполнение технических условий на водоотведение при сдаче зданий и сооружений в эксплуатацию.</w:t>
      </w:r>
    </w:p>
    <w:p w:rsidR="00B50E4F" w:rsidRPr="00B0773B" w:rsidRDefault="00B50E4F" w:rsidP="00B50E4F">
      <w:pPr>
        <w:ind w:firstLine="567"/>
        <w:jc w:val="both"/>
        <w:rPr>
          <w:rFonts w:cs="Arial"/>
        </w:rPr>
      </w:pPr>
      <w:bookmarkStart w:id="86" w:name="sub_3310"/>
      <w:bookmarkEnd w:id="85"/>
      <w:r w:rsidRPr="00B0773B">
        <w:rPr>
          <w:rFonts w:cs="Arial"/>
        </w:rPr>
        <w:t>3.3.9. Содержать в чистоте территорию строительной площадки, не допускать выноса грунта или грязи колесами механических транспортных средств со строительной площадки.</w:t>
      </w:r>
    </w:p>
    <w:p w:rsidR="00B50E4F" w:rsidRPr="00B0773B" w:rsidRDefault="00B50E4F" w:rsidP="00B50E4F">
      <w:pPr>
        <w:ind w:firstLine="567"/>
        <w:jc w:val="both"/>
        <w:rPr>
          <w:rFonts w:cs="Arial"/>
        </w:rPr>
      </w:pPr>
      <w:bookmarkStart w:id="87" w:name="sub_3311"/>
      <w:bookmarkEnd w:id="86"/>
      <w:r w:rsidRPr="00B0773B">
        <w:rPr>
          <w:rFonts w:cs="Arial"/>
        </w:rPr>
        <w:t>3.3.10. Оборудовать строительные площадки пунктами мойки колес механических транспортных средств.</w:t>
      </w:r>
    </w:p>
    <w:p w:rsidR="00B50E4F" w:rsidRPr="00B0773B" w:rsidRDefault="00B50E4F" w:rsidP="00B50E4F">
      <w:pPr>
        <w:ind w:firstLine="567"/>
        <w:jc w:val="both"/>
        <w:rPr>
          <w:rFonts w:cs="Arial"/>
        </w:rPr>
      </w:pPr>
      <w:bookmarkStart w:id="88" w:name="sub_3312"/>
      <w:bookmarkEnd w:id="87"/>
      <w:r w:rsidRPr="00B0773B">
        <w:rPr>
          <w:rFonts w:cs="Arial"/>
        </w:rPr>
        <w:t>3.3.11. 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rsidR="00B50E4F" w:rsidRPr="00B0773B" w:rsidRDefault="00B50E4F" w:rsidP="00B50E4F">
      <w:pPr>
        <w:ind w:firstLine="567"/>
        <w:jc w:val="both"/>
        <w:rPr>
          <w:rFonts w:cs="Arial"/>
        </w:rPr>
      </w:pPr>
      <w:bookmarkStart w:id="89" w:name="sub_3313"/>
      <w:bookmarkEnd w:id="88"/>
      <w:r w:rsidRPr="00B0773B">
        <w:rPr>
          <w:rFonts w:cs="Arial"/>
        </w:rPr>
        <w:t>3.3.12. Установить биотуалет или стационарный туалет с подключением к сетям канализации.</w:t>
      </w:r>
    </w:p>
    <w:p w:rsidR="00B50E4F" w:rsidRPr="00B0773B" w:rsidRDefault="00B50E4F" w:rsidP="00B50E4F">
      <w:pPr>
        <w:ind w:firstLine="567"/>
        <w:jc w:val="both"/>
        <w:rPr>
          <w:rFonts w:cs="Arial"/>
        </w:rPr>
      </w:pPr>
      <w:bookmarkStart w:id="90" w:name="sub_3314"/>
      <w:bookmarkEnd w:id="89"/>
      <w:r w:rsidRPr="00B0773B">
        <w:rPr>
          <w:rFonts w:cs="Arial"/>
        </w:rPr>
        <w:t xml:space="preserve">3.3.13. Установить </w:t>
      </w:r>
      <w:hyperlink r:id="rId34" w:anchor="sub_210" w:history="1">
        <w:r w:rsidRPr="00B0773B">
          <w:rPr>
            <w:rFonts w:cs="Arial"/>
          </w:rPr>
          <w:t>контейнер</w:t>
        </w:r>
      </w:hyperlink>
      <w:r w:rsidRPr="00B0773B">
        <w:rPr>
          <w:rFonts w:cs="Arial"/>
        </w:rPr>
        <w:t xml:space="preserve"> для сбора строительного мусора или огородить для этих целей специальную площадку.</w:t>
      </w:r>
    </w:p>
    <w:p w:rsidR="00B50E4F" w:rsidRPr="00B0773B" w:rsidRDefault="00B50E4F" w:rsidP="00B50E4F">
      <w:pPr>
        <w:ind w:firstLine="567"/>
        <w:jc w:val="both"/>
        <w:rPr>
          <w:rFonts w:cs="Arial"/>
        </w:rPr>
      </w:pPr>
      <w:bookmarkStart w:id="91" w:name="sub_3315"/>
      <w:bookmarkEnd w:id="90"/>
      <w:r w:rsidRPr="00B0773B">
        <w:rPr>
          <w:rFonts w:cs="Arial"/>
        </w:rPr>
        <w:t>3.3.14. Не допускать закапывания в грунт или сжигания мусора и отходов.</w:t>
      </w:r>
    </w:p>
    <w:p w:rsidR="00B50E4F" w:rsidRPr="00B0773B" w:rsidRDefault="00B50E4F" w:rsidP="00B50E4F">
      <w:pPr>
        <w:ind w:firstLine="567"/>
        <w:jc w:val="both"/>
        <w:rPr>
          <w:rFonts w:cs="Arial"/>
        </w:rPr>
      </w:pPr>
      <w:bookmarkStart w:id="92" w:name="sub_3316"/>
      <w:bookmarkEnd w:id="91"/>
      <w:r w:rsidRPr="00B0773B">
        <w:rPr>
          <w:rFonts w:cs="Arial"/>
        </w:rPr>
        <w:t>3.3.15. Не допускать 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rsidR="00B50E4F" w:rsidRPr="00B0773B" w:rsidRDefault="00B50E4F" w:rsidP="00B50E4F">
      <w:pPr>
        <w:ind w:firstLine="567"/>
        <w:jc w:val="both"/>
        <w:rPr>
          <w:rFonts w:cs="Arial"/>
        </w:rPr>
      </w:pPr>
      <w:bookmarkStart w:id="93" w:name="sub_34"/>
      <w:bookmarkEnd w:id="92"/>
      <w:r w:rsidRPr="00B0773B">
        <w:rPr>
          <w:rFonts w:cs="Arial"/>
        </w:rPr>
        <w:t>3.4. Юридические и физические лица, являющиеся собственниками, владельцами, пользователями накопительных объектов (в том числе автостоянки, гаражи, складские подсобные сооружения, объекты торговли и сферы услуг), обязаны обеспечить санитарную очистку и уборку отведенных территорий, в том числе содержание зеленых зон. Запрещается размещение накопительных объектов различного назначения на газонах, цветниках, детских площадках и в случаях, если объект загромождает витрины торговых предприятий, ближе 20 м от окон здания.</w:t>
      </w:r>
    </w:p>
    <w:p w:rsidR="00B50E4F" w:rsidRPr="00B0773B" w:rsidRDefault="00B50E4F" w:rsidP="00B50E4F">
      <w:pPr>
        <w:ind w:firstLine="567"/>
        <w:jc w:val="both"/>
        <w:rPr>
          <w:rFonts w:cs="Arial"/>
        </w:rPr>
      </w:pPr>
      <w:bookmarkStart w:id="94" w:name="sub_35"/>
      <w:bookmarkEnd w:id="93"/>
      <w:r w:rsidRPr="00B0773B">
        <w:rPr>
          <w:rFonts w:cs="Arial"/>
        </w:rPr>
        <w:t>3.5. Проведение строительных работ, работ по капитальному ремонту и ремонтно-восстановительных работ, кроме проведения аварийно-спасательных работ, в жилых зонах разрешается проводить с 9-00 до 19-00 в рабочие дни, с 9-00 до 17-00 в выходные дни, за исключением праздничных дней, если иное не определено администрацией поселения.</w:t>
      </w:r>
    </w:p>
    <w:p w:rsidR="00B50E4F" w:rsidRDefault="00B50E4F" w:rsidP="00B50E4F">
      <w:pPr>
        <w:ind w:firstLine="567"/>
        <w:jc w:val="both"/>
        <w:rPr>
          <w:rFonts w:cs="Arial"/>
        </w:rPr>
      </w:pPr>
      <w:bookmarkStart w:id="95" w:name="sub_36"/>
      <w:bookmarkEnd w:id="94"/>
      <w:r w:rsidRPr="00B0773B">
        <w:rPr>
          <w:rFonts w:cs="Arial"/>
        </w:rPr>
        <w:t>3.6. Юридические и физические лица, допустившие нарушения настоящих Правил, обязаны предпринять меры к их устранению.</w:t>
      </w:r>
    </w:p>
    <w:p w:rsidR="00B50E4F" w:rsidRDefault="00B50E4F" w:rsidP="00B50E4F">
      <w:pPr>
        <w:numPr>
          <w:ilvl w:val="0"/>
          <w:numId w:val="1"/>
        </w:numPr>
        <w:spacing w:before="108" w:after="108"/>
        <w:ind w:firstLine="567"/>
        <w:jc w:val="center"/>
        <w:outlineLvl w:val="0"/>
        <w:rPr>
          <w:rFonts w:cs="Arial"/>
          <w:bCs/>
          <w:kern w:val="2"/>
        </w:rPr>
      </w:pPr>
      <w:bookmarkStart w:id="96" w:name="sub_400"/>
      <w:bookmarkEnd w:id="95"/>
      <w:r w:rsidRPr="00B0773B">
        <w:rPr>
          <w:rFonts w:cs="Arial"/>
          <w:bCs/>
          <w:kern w:val="2"/>
        </w:rPr>
        <w:t>4. Организация уборки территории</w:t>
      </w:r>
    </w:p>
    <w:p w:rsidR="00B50E4F" w:rsidRPr="00B0773B" w:rsidRDefault="00B50E4F" w:rsidP="00B50E4F">
      <w:pPr>
        <w:ind w:firstLine="567"/>
        <w:jc w:val="both"/>
        <w:rPr>
          <w:rFonts w:cs="Arial"/>
        </w:rPr>
      </w:pPr>
      <w:bookmarkStart w:id="97" w:name="sub_41"/>
      <w:bookmarkEnd w:id="96"/>
      <w:r w:rsidRPr="00B0773B">
        <w:rPr>
          <w:rFonts w:cs="Arial"/>
        </w:rPr>
        <w:t xml:space="preserve">4.1. Договоры на сбор и </w:t>
      </w:r>
      <w:hyperlink r:id="rId35" w:anchor="sub_25" w:history="1">
        <w:r w:rsidRPr="00B0773B">
          <w:rPr>
            <w:rFonts w:cs="Arial"/>
          </w:rPr>
          <w:t>вывоз ТБО и КГМ</w:t>
        </w:r>
      </w:hyperlink>
      <w:r w:rsidRPr="00B0773B">
        <w:rPr>
          <w:rFonts w:cs="Arial"/>
        </w:rPr>
        <w:t xml:space="preserve"> заключают собственники жилых и нежилых помещений.</w:t>
      </w:r>
    </w:p>
    <w:p w:rsidR="00B50E4F" w:rsidRPr="00B0773B" w:rsidRDefault="00B50E4F" w:rsidP="00B50E4F">
      <w:pPr>
        <w:ind w:firstLine="567"/>
        <w:jc w:val="both"/>
        <w:rPr>
          <w:rFonts w:cs="Arial"/>
        </w:rPr>
      </w:pPr>
      <w:bookmarkStart w:id="98" w:name="sub_42"/>
      <w:bookmarkEnd w:id="97"/>
      <w:r w:rsidRPr="00B0773B">
        <w:rPr>
          <w:rFonts w:cs="Arial"/>
        </w:rPr>
        <w:t>4.2. Ответственность за несвоевременный вывоз ТБО и КГМ возлагается на организации, осуществляющие их вывоз.</w:t>
      </w:r>
    </w:p>
    <w:p w:rsidR="00B50E4F" w:rsidRPr="00B0773B" w:rsidRDefault="00B50E4F" w:rsidP="00B50E4F">
      <w:pPr>
        <w:ind w:firstLine="567"/>
        <w:jc w:val="both"/>
        <w:rPr>
          <w:rFonts w:cs="Arial"/>
        </w:rPr>
      </w:pPr>
      <w:bookmarkStart w:id="99" w:name="sub_43"/>
      <w:bookmarkEnd w:id="98"/>
      <w:r w:rsidRPr="00B0773B">
        <w:rPr>
          <w:rFonts w:cs="Arial"/>
        </w:rPr>
        <w:t xml:space="preserve">4.3. </w:t>
      </w:r>
      <w:hyperlink r:id="rId36" w:anchor="sub_25" w:history="1">
        <w:r w:rsidRPr="00B0773B">
          <w:rPr>
            <w:rFonts w:cs="Arial"/>
          </w:rPr>
          <w:t>Вывоз ТБО и КГМ</w:t>
        </w:r>
      </w:hyperlink>
      <w:r w:rsidRPr="00B0773B">
        <w:rPr>
          <w:rFonts w:cs="Arial"/>
        </w:rPr>
        <w:t>:</w:t>
      </w:r>
    </w:p>
    <w:p w:rsidR="00B50E4F" w:rsidRPr="00B0773B" w:rsidRDefault="00B50E4F" w:rsidP="00B50E4F">
      <w:pPr>
        <w:ind w:firstLine="567"/>
        <w:jc w:val="both"/>
        <w:rPr>
          <w:rFonts w:cs="Arial"/>
        </w:rPr>
      </w:pPr>
      <w:bookmarkStart w:id="100" w:name="sub_84"/>
      <w:bookmarkEnd w:id="99"/>
      <w:r w:rsidRPr="00B0773B">
        <w:rPr>
          <w:rFonts w:cs="Arial"/>
        </w:rPr>
        <w:t xml:space="preserve">4.3.1. Вывоз ТБО и КГМ осуществляется </w:t>
      </w:r>
      <w:hyperlink r:id="rId37" w:anchor="sub_229" w:history="1">
        <w:r w:rsidRPr="00B0773B">
          <w:rPr>
            <w:rFonts w:cs="Arial"/>
          </w:rPr>
          <w:t>специализированными организациями</w:t>
        </w:r>
      </w:hyperlink>
      <w:r w:rsidRPr="00B0773B">
        <w:rPr>
          <w:rFonts w:cs="Arial"/>
        </w:rPr>
        <w:t>, осуществляющими вывоз ТБО и КГМ в соответствии с заключенными муниципальными контрактами, договорами, а также по мере необходимости по дополнительным заявкам.</w:t>
      </w:r>
    </w:p>
    <w:bookmarkEnd w:id="100"/>
    <w:p w:rsidR="00B50E4F" w:rsidRPr="00B0773B" w:rsidRDefault="00B50E4F" w:rsidP="00B50E4F">
      <w:pPr>
        <w:ind w:firstLine="567"/>
        <w:jc w:val="both"/>
        <w:rPr>
          <w:rFonts w:cs="Arial"/>
        </w:rPr>
      </w:pPr>
      <w:r w:rsidRPr="00B0773B">
        <w:rPr>
          <w:rFonts w:cs="Arial"/>
        </w:rPr>
        <w:t>4.3.1.1. Контроль за соблюдением графика вывоза и объемов ТБО осуществляют юридические и физические лица, заключившие такие договоры.</w:t>
      </w:r>
    </w:p>
    <w:p w:rsidR="00B50E4F" w:rsidRPr="00B0773B" w:rsidRDefault="00B50E4F" w:rsidP="00B50E4F">
      <w:pPr>
        <w:ind w:firstLine="567"/>
        <w:jc w:val="both"/>
        <w:rPr>
          <w:rFonts w:cs="Arial"/>
        </w:rPr>
      </w:pPr>
      <w:bookmarkStart w:id="101" w:name="sub_432"/>
      <w:r w:rsidRPr="00B0773B">
        <w:rPr>
          <w:rFonts w:cs="Arial"/>
        </w:rPr>
        <w:t xml:space="preserve">4.3.2. Уборку мусора, просыпавшегося при выгрузке из </w:t>
      </w:r>
      <w:hyperlink r:id="rId38" w:anchor="sub_210" w:history="1">
        <w:r w:rsidRPr="00B0773B">
          <w:rPr>
            <w:rFonts w:cs="Arial"/>
          </w:rPr>
          <w:t>контейнеров</w:t>
        </w:r>
      </w:hyperlink>
      <w:r w:rsidRPr="00B0773B">
        <w:rPr>
          <w:rFonts w:cs="Arial"/>
        </w:rPr>
        <w:t xml:space="preserve"> в мусоровоз или загрузке бункера, производят работники организации, </w:t>
      </w:r>
      <w:r w:rsidRPr="00B0773B">
        <w:rPr>
          <w:rFonts w:cs="Arial"/>
        </w:rPr>
        <w:lastRenderedPageBreak/>
        <w:t>осуществляющей вывоз ТБО и КГМ.</w:t>
      </w:r>
    </w:p>
    <w:p w:rsidR="00B50E4F" w:rsidRPr="00B0773B" w:rsidRDefault="00B50E4F" w:rsidP="00B50E4F">
      <w:pPr>
        <w:ind w:firstLine="567"/>
        <w:jc w:val="both"/>
        <w:rPr>
          <w:rFonts w:cs="Arial"/>
        </w:rPr>
      </w:pPr>
      <w:bookmarkStart w:id="102" w:name="sub_433"/>
      <w:bookmarkEnd w:id="101"/>
      <w:r w:rsidRPr="00B0773B">
        <w:rPr>
          <w:rFonts w:cs="Arial"/>
        </w:rPr>
        <w:t>4.3.3. Контейнеры и бункеры-накопители размещаются (устанавливаются) на специально оборудованных площадках. Места размещения и тип ограждения определяются  администрацией поселения.</w:t>
      </w:r>
    </w:p>
    <w:p w:rsidR="00B50E4F" w:rsidRPr="00B0773B" w:rsidRDefault="00B50E4F" w:rsidP="00B50E4F">
      <w:pPr>
        <w:ind w:firstLine="567"/>
        <w:jc w:val="both"/>
        <w:rPr>
          <w:rFonts w:cs="Arial"/>
        </w:rPr>
      </w:pPr>
      <w:bookmarkStart w:id="103" w:name="sub_44"/>
      <w:bookmarkEnd w:id="102"/>
      <w:r w:rsidRPr="00B0773B">
        <w:rPr>
          <w:rFonts w:cs="Arial"/>
        </w:rPr>
        <w:t>4.4. Площадки для установки контейнеров для сбора ТБО должны быть с асфальтовым или бетонным покрытием, уклоном в сторону проезжей части и удобным подъездом спецавтотранспорта. Запрещается ограничивать доступ к контейнерам и бункерам-накопителям для подъезда спецавтотранспорта.</w:t>
      </w:r>
    </w:p>
    <w:p w:rsidR="00B50E4F" w:rsidRPr="00B0773B" w:rsidRDefault="00B50E4F" w:rsidP="00B50E4F">
      <w:pPr>
        <w:ind w:firstLine="567"/>
        <w:jc w:val="both"/>
        <w:rPr>
          <w:rFonts w:cs="Arial"/>
        </w:rPr>
      </w:pPr>
      <w:bookmarkStart w:id="104" w:name="sub_45"/>
      <w:bookmarkEnd w:id="103"/>
      <w:r w:rsidRPr="00B0773B">
        <w:rPr>
          <w:rFonts w:cs="Arial"/>
        </w:rPr>
        <w:t xml:space="preserve">4.5. </w:t>
      </w:r>
      <w:hyperlink r:id="rId39" w:anchor="sub_211" w:history="1">
        <w:r w:rsidRPr="00B0773B">
          <w:rPr>
            <w:rFonts w:cs="Arial"/>
          </w:rPr>
          <w:t>Контейнерная площадка</w:t>
        </w:r>
      </w:hyperlink>
      <w:r w:rsidRPr="00B0773B">
        <w:rPr>
          <w:rFonts w:cs="Arial"/>
        </w:rPr>
        <w:t xml:space="preserve"> должна иметь с тре</w:t>
      </w:r>
      <w:r w:rsidR="00B0773B">
        <w:rPr>
          <w:rFonts w:cs="Arial"/>
        </w:rPr>
        <w:t xml:space="preserve">х сторон ограждение высотой 1,0-1,2 </w:t>
      </w:r>
      <w:r w:rsidRPr="00B0773B">
        <w:rPr>
          <w:rFonts w:cs="Arial"/>
        </w:rPr>
        <w:t xml:space="preserve">м, чтобы не допускать попадания мусора на </w:t>
      </w:r>
      <w:hyperlink r:id="rId40" w:anchor="sub_221" w:history="1">
        <w:r w:rsidRPr="00B0773B">
          <w:rPr>
            <w:rFonts w:cs="Arial"/>
          </w:rPr>
          <w:t>прилегающую территорию</w:t>
        </w:r>
      </w:hyperlink>
      <w:r w:rsidRPr="00B0773B">
        <w:rPr>
          <w:rFonts w:cs="Arial"/>
        </w:rPr>
        <w:t>. Допускается изготовление контейнерных площадок закрытого типа по специальным проектам (эскизам), разработанными и согласованными в установленном порядке.</w:t>
      </w:r>
    </w:p>
    <w:p w:rsidR="00B50E4F" w:rsidRPr="00B0773B" w:rsidRDefault="00B50E4F" w:rsidP="00B50E4F">
      <w:pPr>
        <w:ind w:firstLine="567"/>
        <w:jc w:val="both"/>
        <w:rPr>
          <w:rFonts w:cs="Arial"/>
        </w:rPr>
      </w:pPr>
      <w:bookmarkStart w:id="105" w:name="sub_46"/>
      <w:bookmarkEnd w:id="104"/>
      <w:r w:rsidRPr="00B0773B">
        <w:rPr>
          <w:rFonts w:cs="Arial"/>
        </w:rPr>
        <w:t>4.6. Контейнерные площадки должны быть удалены от жилых домов, детских учреждений, спортивных площадок и от мест отдыха насе</w:t>
      </w:r>
      <w:r w:rsidR="00B0773B">
        <w:rPr>
          <w:rFonts w:cs="Arial"/>
        </w:rPr>
        <w:t xml:space="preserve">ления на расстояние не менее 20 </w:t>
      </w:r>
      <w:r w:rsidRPr="00B0773B">
        <w:rPr>
          <w:rFonts w:cs="Arial"/>
        </w:rPr>
        <w:t>м, но не более 100</w:t>
      </w:r>
      <w:r w:rsidR="00B0773B">
        <w:rPr>
          <w:rFonts w:cs="Arial"/>
        </w:rPr>
        <w:t xml:space="preserve"> </w:t>
      </w:r>
      <w:r w:rsidRPr="00B0773B">
        <w:rPr>
          <w:rFonts w:cs="Arial"/>
        </w:rPr>
        <w:t>м. В местах, где невозможно выполнить указанные условия, - по согласованию с юридическими, физическими лицами и администрацией поселения. 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комиссионно, с участием администрации поселения, организациями, осуществляющими управление жилищным фондом, санитарный и эпидемиологический контроль и с участием представителей организации, осуществляющей очистку контейнеров. Акты комиссии должны утверждаться администрацией поселения.</w:t>
      </w:r>
    </w:p>
    <w:p w:rsidR="00B50E4F" w:rsidRPr="00B0773B" w:rsidRDefault="00B50E4F" w:rsidP="00B50E4F">
      <w:pPr>
        <w:ind w:firstLine="567"/>
        <w:jc w:val="both"/>
        <w:rPr>
          <w:rFonts w:cs="Arial"/>
        </w:rPr>
      </w:pPr>
      <w:bookmarkStart w:id="106" w:name="sub_47"/>
      <w:bookmarkEnd w:id="105"/>
      <w:r w:rsidRPr="00B0773B">
        <w:rPr>
          <w:rFonts w:cs="Arial"/>
        </w:rPr>
        <w:t>4.7. Контейнерные площадки и места установки бункеров-накопителей должны быть постоянно очищены от бытового и крупногабаритного мусора, содержаться в чистоте и порядке в радиусе 10 метров в каждую сторону независимо от вида мусора, организациями, осуществляющими вывоз ТБО.</w:t>
      </w:r>
    </w:p>
    <w:p w:rsidR="00B50E4F" w:rsidRPr="00B0773B" w:rsidRDefault="00B50E4F" w:rsidP="00B50E4F">
      <w:pPr>
        <w:ind w:firstLine="567"/>
        <w:jc w:val="both"/>
        <w:rPr>
          <w:rFonts w:cs="Arial"/>
        </w:rPr>
      </w:pPr>
      <w:bookmarkStart w:id="107" w:name="sub_48"/>
      <w:bookmarkEnd w:id="106"/>
      <w:r w:rsidRPr="00B0773B">
        <w:rPr>
          <w:rFonts w:cs="Arial"/>
        </w:rPr>
        <w:t xml:space="preserve">4.8. </w:t>
      </w:r>
      <w:hyperlink r:id="rId41" w:anchor="sub_210" w:history="1">
        <w:r w:rsidRPr="00B0773B">
          <w:rPr>
            <w:rFonts w:cs="Arial"/>
          </w:rPr>
          <w:t>Контейнеры</w:t>
        </w:r>
      </w:hyperlink>
      <w:r w:rsidRPr="00B0773B">
        <w:rPr>
          <w:rFonts w:cs="Arial"/>
        </w:rPr>
        <w:t xml:space="preserve"> и бункеры-накопители должны быть в технически исправном состоянии (ответственный - организация, организующая вывоз ТБО), покрашены и иметь маркировку с указанием реквизитов владельца, подрядной организации, времени вывоза.</w:t>
      </w:r>
    </w:p>
    <w:p w:rsidR="00B50E4F" w:rsidRPr="00B0773B" w:rsidRDefault="00B50E4F" w:rsidP="00B50E4F">
      <w:pPr>
        <w:ind w:firstLine="567"/>
        <w:jc w:val="both"/>
        <w:rPr>
          <w:rFonts w:cs="Arial"/>
        </w:rPr>
      </w:pPr>
      <w:bookmarkStart w:id="108" w:name="sub_49"/>
      <w:bookmarkEnd w:id="107"/>
      <w:r w:rsidRPr="00B0773B">
        <w:rPr>
          <w:rFonts w:cs="Arial"/>
        </w:rPr>
        <w:t>4.9. Контейнеры для сбора ТБО должны быть оборудованы плотно закрывающейся крышкой, а на автозаправочных станциях (АЗС) запираться на замки.</w:t>
      </w:r>
    </w:p>
    <w:p w:rsidR="00B50E4F" w:rsidRPr="00B0773B" w:rsidRDefault="00B50E4F" w:rsidP="00B50E4F">
      <w:pPr>
        <w:ind w:firstLine="567"/>
        <w:jc w:val="both"/>
        <w:rPr>
          <w:rFonts w:cs="Arial"/>
        </w:rPr>
      </w:pPr>
      <w:bookmarkStart w:id="109" w:name="sub_491"/>
      <w:bookmarkEnd w:id="108"/>
      <w:r w:rsidRPr="00B0773B">
        <w:rPr>
          <w:rFonts w:cs="Arial"/>
        </w:rPr>
        <w:t>4.9.1. Замена контейнеров для сбора ТБО проводится организацией, организующей вывоз ТБО, или собственником данных контейнеров, по мере необх</w:t>
      </w:r>
      <w:r w:rsidR="00B0773B">
        <w:rPr>
          <w:rFonts w:cs="Arial"/>
        </w:rPr>
        <w:t xml:space="preserve">одимости, но не реже 1 раза в 2 </w:t>
      </w:r>
      <w:r w:rsidRPr="00B0773B">
        <w:rPr>
          <w:rFonts w:cs="Arial"/>
        </w:rPr>
        <w:t>года.</w:t>
      </w:r>
    </w:p>
    <w:p w:rsidR="00B50E4F" w:rsidRPr="00B0773B" w:rsidRDefault="00B50E4F" w:rsidP="00B50E4F">
      <w:pPr>
        <w:ind w:firstLine="567"/>
        <w:jc w:val="both"/>
        <w:rPr>
          <w:rFonts w:cs="Arial"/>
        </w:rPr>
      </w:pPr>
      <w:bookmarkStart w:id="110" w:name="sub_410"/>
      <w:bookmarkEnd w:id="109"/>
      <w:r w:rsidRPr="00B0773B">
        <w:rPr>
          <w:rFonts w:cs="Arial"/>
        </w:rPr>
        <w:t xml:space="preserve">4.10. Контейнеры, бункеры-накопители и площадки под ними должны не реже 1 раза в 10 дней (кроме зимнего периода) промываться и обрабатываться дезинфицирующими составами организациями, осуществляющими </w:t>
      </w:r>
      <w:hyperlink r:id="rId42" w:anchor="sub_25" w:history="1">
        <w:r w:rsidRPr="00B0773B">
          <w:rPr>
            <w:rFonts w:cs="Arial"/>
          </w:rPr>
          <w:t>вывоз ТБО и КГМ</w:t>
        </w:r>
      </w:hyperlink>
      <w:r w:rsidRPr="00B0773B">
        <w:rPr>
          <w:rFonts w:cs="Arial"/>
        </w:rPr>
        <w:t>.</w:t>
      </w:r>
    </w:p>
    <w:p w:rsidR="00B50E4F" w:rsidRPr="00B0773B" w:rsidRDefault="00B50E4F" w:rsidP="00B50E4F">
      <w:pPr>
        <w:ind w:firstLine="567"/>
        <w:jc w:val="both"/>
        <w:rPr>
          <w:rFonts w:cs="Arial"/>
        </w:rPr>
      </w:pPr>
      <w:bookmarkStart w:id="111" w:name="sub_411"/>
      <w:bookmarkEnd w:id="110"/>
      <w:r w:rsidRPr="00B0773B">
        <w:rPr>
          <w:rFonts w:cs="Arial"/>
        </w:rPr>
        <w:t>4.11. На площадях, рынках, в парках, скверах, зонах отдыха, учреждениях образования, здравоохранения и других местах массового посещения населения, на улицах, у каждого подъезда жилых домов, на входе в административные, служебные здания, объекты торговли, на остановках общественного транспорта должны быть установлены урны в количестве не менее 2 штук.</w:t>
      </w:r>
    </w:p>
    <w:p w:rsidR="00B50E4F" w:rsidRPr="00B0773B" w:rsidRDefault="00B50E4F" w:rsidP="00B50E4F">
      <w:pPr>
        <w:ind w:firstLine="567"/>
        <w:jc w:val="both"/>
        <w:rPr>
          <w:rFonts w:cs="Arial"/>
        </w:rPr>
      </w:pPr>
      <w:bookmarkStart w:id="112" w:name="sub_412"/>
      <w:bookmarkEnd w:id="111"/>
      <w:r w:rsidRPr="00B0773B">
        <w:rPr>
          <w:rFonts w:cs="Arial"/>
        </w:rPr>
        <w:t xml:space="preserve">4.12. </w:t>
      </w:r>
      <w:bookmarkStart w:id="113" w:name="sub_413"/>
      <w:bookmarkEnd w:id="112"/>
      <w:r w:rsidRPr="00B0773B">
        <w:rPr>
          <w:rFonts w:cs="Arial"/>
        </w:rPr>
        <w:t xml:space="preserve">Установка урн в местах общего пользования осуществляется за счет средств бюджета  </w:t>
      </w:r>
      <w:r w:rsidR="007D0037" w:rsidRPr="00B0773B">
        <w:rPr>
          <w:rFonts w:cs="Arial"/>
        </w:rPr>
        <w:t>Андрюков</w:t>
      </w:r>
      <w:r w:rsidR="00641703" w:rsidRPr="00B0773B">
        <w:rPr>
          <w:rFonts w:cs="Arial"/>
        </w:rPr>
        <w:t>ского</w:t>
      </w:r>
      <w:r w:rsidR="00B20135">
        <w:rPr>
          <w:rFonts w:cs="Arial"/>
        </w:rPr>
        <w:t xml:space="preserve"> </w:t>
      </w:r>
      <w:r w:rsidRPr="00B0773B">
        <w:rPr>
          <w:rFonts w:cs="Arial"/>
        </w:rPr>
        <w:t>сельского поселения или привлечения иных средств.</w:t>
      </w:r>
    </w:p>
    <w:p w:rsidR="00B50E4F" w:rsidRPr="00B0773B" w:rsidRDefault="00B50E4F" w:rsidP="00B50E4F">
      <w:pPr>
        <w:ind w:firstLine="567"/>
        <w:jc w:val="both"/>
        <w:rPr>
          <w:rFonts w:cs="Arial"/>
        </w:rPr>
      </w:pPr>
      <w:r w:rsidRPr="00B0773B">
        <w:rPr>
          <w:rFonts w:cs="Arial"/>
        </w:rPr>
        <w:t>Владельцы торговых точек, организаций общественного питания и сферы обслуживания обязаны за свой счет устанавливать урны у входов в здание, строение или временное сооружение.</w:t>
      </w:r>
    </w:p>
    <w:p w:rsidR="00B50E4F" w:rsidRPr="00B0773B" w:rsidRDefault="00B50E4F" w:rsidP="00B50E4F">
      <w:pPr>
        <w:ind w:firstLine="567"/>
        <w:jc w:val="both"/>
        <w:rPr>
          <w:rFonts w:cs="Arial"/>
        </w:rPr>
      </w:pPr>
      <w:r w:rsidRPr="00B0773B">
        <w:rPr>
          <w:rFonts w:cs="Arial"/>
        </w:rPr>
        <w:lastRenderedPageBreak/>
        <w:t>4.13.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по мере их заполнения, но не реже двух раз в день.</w:t>
      </w:r>
    </w:p>
    <w:p w:rsidR="00B50E4F" w:rsidRPr="00B0773B" w:rsidRDefault="00B50E4F" w:rsidP="00B50E4F">
      <w:pPr>
        <w:ind w:firstLine="567"/>
        <w:jc w:val="both"/>
        <w:rPr>
          <w:rFonts w:cs="Arial"/>
        </w:rPr>
      </w:pPr>
      <w:bookmarkStart w:id="114" w:name="sub_414"/>
      <w:bookmarkEnd w:id="113"/>
      <w:r w:rsidRPr="00B0773B">
        <w:rPr>
          <w:rFonts w:cs="Arial"/>
        </w:rPr>
        <w:t>4.14. Очистка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B50E4F" w:rsidRPr="00B0773B" w:rsidRDefault="00B50E4F" w:rsidP="00B50E4F">
      <w:pPr>
        <w:ind w:firstLine="567"/>
        <w:jc w:val="both"/>
        <w:rPr>
          <w:rFonts w:cs="Arial"/>
        </w:rPr>
      </w:pPr>
      <w:bookmarkStart w:id="115" w:name="sub_415"/>
      <w:bookmarkEnd w:id="114"/>
      <w:r w:rsidRPr="00B0773B">
        <w:rPr>
          <w:rFonts w:cs="Arial"/>
        </w:rPr>
        <w:t>4.15. 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предписанию  администрации поселения.</w:t>
      </w:r>
    </w:p>
    <w:p w:rsidR="00B50E4F" w:rsidRPr="00B0773B" w:rsidRDefault="00B50E4F" w:rsidP="00B50E4F">
      <w:pPr>
        <w:ind w:firstLine="567"/>
        <w:jc w:val="both"/>
        <w:rPr>
          <w:rFonts w:cs="Arial"/>
        </w:rPr>
      </w:pPr>
      <w:bookmarkStart w:id="116" w:name="sub_416"/>
      <w:bookmarkEnd w:id="115"/>
      <w:r w:rsidRPr="00B0773B">
        <w:rPr>
          <w:rFonts w:cs="Arial"/>
        </w:rPr>
        <w:t xml:space="preserve">4.16. Места складирования и хранения строительных материалов, изделий и конструкций, грунта, </w:t>
      </w:r>
      <w:hyperlink r:id="rId43" w:anchor="sub_212" w:history="1">
        <w:r w:rsidRPr="00B0773B">
          <w:rPr>
            <w:rFonts w:cs="Arial"/>
          </w:rPr>
          <w:t>КГМ</w:t>
        </w:r>
      </w:hyperlink>
      <w:r w:rsidRPr="00B0773B">
        <w:rPr>
          <w:rFonts w:cs="Arial"/>
        </w:rPr>
        <w:t>, различной специальной техники, оборудования, машин и механизмов за пределами строительной площадки в обязательном порядке согласовываются с  администрацией поселения.</w:t>
      </w:r>
    </w:p>
    <w:p w:rsidR="00B50E4F" w:rsidRPr="00B0773B" w:rsidRDefault="00B50E4F" w:rsidP="00B50E4F">
      <w:pPr>
        <w:ind w:firstLine="567"/>
        <w:jc w:val="both"/>
        <w:rPr>
          <w:rFonts w:cs="Arial"/>
        </w:rPr>
      </w:pPr>
      <w:bookmarkStart w:id="117" w:name="sub_417"/>
      <w:bookmarkEnd w:id="116"/>
      <w:r w:rsidRPr="00B0773B">
        <w:rPr>
          <w:rFonts w:cs="Arial"/>
        </w:rPr>
        <w:t>4.17. В случае невозможности установления виновников возникновения неорганизованных свалок - их ликвидация производится администрацией поселения.</w:t>
      </w:r>
    </w:p>
    <w:p w:rsidR="00B50E4F" w:rsidRPr="00B0773B" w:rsidRDefault="00B50E4F" w:rsidP="00B50E4F">
      <w:pPr>
        <w:ind w:firstLine="567"/>
        <w:jc w:val="both"/>
        <w:rPr>
          <w:rFonts w:cs="Arial"/>
        </w:rPr>
      </w:pPr>
      <w:bookmarkStart w:id="118" w:name="sub_418"/>
      <w:bookmarkEnd w:id="117"/>
      <w:r w:rsidRPr="00B0773B">
        <w:rPr>
          <w:rFonts w:cs="Arial"/>
        </w:rPr>
        <w:t>4.18. Определение границ прилегающей территории определяется администрацией поселения с составлением схематических и маршрутных карт уборки.</w:t>
      </w:r>
    </w:p>
    <w:p w:rsidR="00B50E4F" w:rsidRPr="00B0773B" w:rsidRDefault="00B50E4F" w:rsidP="00B50E4F">
      <w:pPr>
        <w:ind w:firstLine="567"/>
        <w:jc w:val="both"/>
        <w:rPr>
          <w:rFonts w:cs="Arial"/>
        </w:rPr>
      </w:pPr>
      <w:bookmarkStart w:id="119" w:name="sub_4181"/>
      <w:bookmarkEnd w:id="118"/>
      <w:r w:rsidRPr="00B0773B">
        <w:rPr>
          <w:rFonts w:cs="Arial"/>
        </w:rPr>
        <w:t>4.18.1. Один экземпляр схематических и маршрутных карт выдается руководству организаций для организации уборочных работ. Второй и третий - для координации и контроля находится в  администрации поселения.</w:t>
      </w:r>
    </w:p>
    <w:p w:rsidR="00B50E4F" w:rsidRPr="00B0773B" w:rsidRDefault="00B50E4F" w:rsidP="00B50E4F">
      <w:pPr>
        <w:ind w:firstLine="567"/>
        <w:jc w:val="both"/>
        <w:rPr>
          <w:rFonts w:cs="Arial"/>
        </w:rPr>
      </w:pPr>
      <w:bookmarkStart w:id="120" w:name="sub_419"/>
      <w:bookmarkEnd w:id="119"/>
      <w:r w:rsidRPr="00B0773B">
        <w:rPr>
          <w:rFonts w:cs="Arial"/>
        </w:rPr>
        <w:t xml:space="preserve">4.19.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 с 6.00 до 20.00 часов. </w:t>
      </w:r>
    </w:p>
    <w:p w:rsidR="00B50E4F" w:rsidRPr="00B0773B" w:rsidRDefault="00B50E4F" w:rsidP="00B50E4F">
      <w:pPr>
        <w:ind w:firstLine="567"/>
        <w:jc w:val="both"/>
        <w:rPr>
          <w:rFonts w:cs="Arial"/>
        </w:rPr>
      </w:pPr>
      <w:bookmarkStart w:id="121" w:name="sub_420"/>
      <w:bookmarkEnd w:id="120"/>
      <w:r w:rsidRPr="00B0773B">
        <w:rPr>
          <w:rFonts w:cs="Arial"/>
        </w:rPr>
        <w:t>4.20. В случаях экстремальных погодных явлений (ливневых дождей, ураганов, снегопада, гололеда) режим уборочных работ устанавливается в соответствии с указаниями комиссии по чрезвычайным ситуациям при администрации поселения (далее - КЧС). Решения штаба КЧС обязаны исполнять все юридические и физические лица.</w:t>
      </w:r>
    </w:p>
    <w:p w:rsidR="00B50E4F" w:rsidRPr="00B0773B" w:rsidRDefault="00B50E4F" w:rsidP="00B50E4F">
      <w:pPr>
        <w:ind w:firstLine="567"/>
        <w:jc w:val="both"/>
        <w:rPr>
          <w:rFonts w:cs="Arial"/>
        </w:rPr>
      </w:pPr>
      <w:bookmarkStart w:id="122" w:name="sub_421"/>
      <w:bookmarkEnd w:id="121"/>
      <w:r w:rsidRPr="00B0773B">
        <w:rPr>
          <w:rFonts w:cs="Arial"/>
        </w:rPr>
        <w:t xml:space="preserve">4.21. Ручную зачистку тротуаров, прилегающих к территории общего пользования, после проведения механизированной уборки от снега и </w:t>
      </w:r>
      <w:hyperlink r:id="rId44" w:anchor="sub_227" w:history="1">
        <w:r w:rsidRPr="00B0773B">
          <w:rPr>
            <w:rFonts w:cs="Arial"/>
          </w:rPr>
          <w:t>смета</w:t>
        </w:r>
      </w:hyperlink>
      <w:r w:rsidRPr="00B0773B">
        <w:rPr>
          <w:rFonts w:cs="Arial"/>
        </w:rPr>
        <w:t xml:space="preserve"> на площадях, </w:t>
      </w:r>
      <w:hyperlink r:id="rId45" w:anchor="sub_233" w:history="1">
        <w:r w:rsidRPr="00B0773B">
          <w:rPr>
            <w:rFonts w:cs="Arial"/>
          </w:rPr>
          <w:t>улицах</w:t>
        </w:r>
      </w:hyperlink>
      <w:r w:rsidRPr="00B0773B">
        <w:rPr>
          <w:rFonts w:cs="Arial"/>
        </w:rPr>
        <w:t xml:space="preserve"> и проездах осуществляет организация, производящая уборку.</w:t>
      </w:r>
    </w:p>
    <w:p w:rsidR="00B50E4F" w:rsidRPr="00B0773B" w:rsidRDefault="00B50E4F" w:rsidP="00B50E4F">
      <w:pPr>
        <w:ind w:firstLine="567"/>
        <w:jc w:val="both"/>
        <w:rPr>
          <w:rFonts w:cs="Arial"/>
        </w:rPr>
      </w:pPr>
      <w:bookmarkStart w:id="123" w:name="sub_422"/>
      <w:bookmarkEnd w:id="122"/>
      <w:r w:rsidRPr="00B0773B">
        <w:rPr>
          <w:rFonts w:cs="Arial"/>
        </w:rPr>
        <w:t>4.22. Уборка объектов, территорию которых невозможно убирать механизированным способом (из-за недостаточной ширины или сложной конфигурации структуры покрытия), производится вручную.</w:t>
      </w:r>
    </w:p>
    <w:p w:rsidR="00B50E4F" w:rsidRPr="00B0773B" w:rsidRDefault="00B50E4F" w:rsidP="00B50E4F">
      <w:pPr>
        <w:ind w:firstLine="567"/>
        <w:jc w:val="both"/>
        <w:rPr>
          <w:rFonts w:cs="Arial"/>
        </w:rPr>
      </w:pPr>
      <w:bookmarkStart w:id="124" w:name="sub_4221"/>
      <w:bookmarkEnd w:id="123"/>
      <w:r w:rsidRPr="00B0773B">
        <w:rPr>
          <w:rFonts w:cs="Arial"/>
        </w:rPr>
        <w:t>4.22.1. Сбор и вывоз смета осуществляется грузовым механизированным автотранспортом, самоходной техникой.</w:t>
      </w:r>
    </w:p>
    <w:p w:rsidR="00B50E4F" w:rsidRPr="00B0773B" w:rsidRDefault="00B50E4F" w:rsidP="00B50E4F">
      <w:pPr>
        <w:ind w:firstLine="567"/>
        <w:jc w:val="both"/>
        <w:rPr>
          <w:rFonts w:cs="Arial"/>
        </w:rPr>
      </w:pPr>
      <w:bookmarkStart w:id="125" w:name="sub_423"/>
      <w:bookmarkEnd w:id="124"/>
      <w:r w:rsidRPr="00B0773B">
        <w:rPr>
          <w:rFonts w:cs="Arial"/>
        </w:rPr>
        <w:t>4.23. Профилактическое обследование смотровых и дождеприемных колодцев ливневой канализации (водосточной сети) и их очистка производятся организациями, у которых эти сооружения находятся на балансе, по утвержденным графикам, но не реже одного раза в квартал. Во избежание засорения ливневой канализации запрещается сброс смета и мусора в дождеприемные колодцы.</w:t>
      </w:r>
    </w:p>
    <w:p w:rsidR="00B50E4F" w:rsidRPr="00B0773B" w:rsidRDefault="00B50E4F" w:rsidP="00B50E4F">
      <w:pPr>
        <w:ind w:firstLine="567"/>
        <w:jc w:val="both"/>
        <w:rPr>
          <w:rFonts w:cs="Arial"/>
        </w:rPr>
      </w:pPr>
      <w:bookmarkStart w:id="126" w:name="sub_424"/>
      <w:bookmarkEnd w:id="125"/>
      <w:r w:rsidRPr="00B0773B">
        <w:rPr>
          <w:rFonts w:cs="Arial"/>
        </w:rPr>
        <w:t>4.24. Решетки дождеприемных колодцев должны постоянно находиться в очищенном состоянии. Не допускается засорение, заиливание решеток и колодцев, ограничивающее их пропускную способность.</w:t>
      </w:r>
    </w:p>
    <w:p w:rsidR="00B50E4F" w:rsidRPr="00B0773B" w:rsidRDefault="00B50E4F" w:rsidP="00B50E4F">
      <w:pPr>
        <w:ind w:firstLine="567"/>
        <w:jc w:val="both"/>
        <w:rPr>
          <w:rFonts w:cs="Arial"/>
        </w:rPr>
      </w:pPr>
      <w:bookmarkStart w:id="127" w:name="sub_425"/>
      <w:bookmarkEnd w:id="126"/>
      <w:r w:rsidRPr="00B0773B">
        <w:rPr>
          <w:rFonts w:cs="Arial"/>
        </w:rPr>
        <w:t>4.25. В случае обильных осадков при возникновении подтоплений на проезжей части дорог, плотин (из-за нарушения работы ливневой канализации) ликвидация подтоплений производится силами правообладателя либо организацией, с которой заключен соответствующий договор.</w:t>
      </w:r>
    </w:p>
    <w:p w:rsidR="00B50E4F" w:rsidRPr="00B0773B" w:rsidRDefault="00B50E4F" w:rsidP="00B50E4F">
      <w:pPr>
        <w:ind w:firstLine="567"/>
        <w:jc w:val="both"/>
        <w:rPr>
          <w:rFonts w:cs="Arial"/>
        </w:rPr>
      </w:pPr>
      <w:bookmarkStart w:id="128" w:name="sub_426"/>
      <w:bookmarkEnd w:id="127"/>
      <w:r w:rsidRPr="00B0773B">
        <w:rPr>
          <w:rFonts w:cs="Arial"/>
        </w:rPr>
        <w:t xml:space="preserve">4.26. При возникновении подтоплений, вызванных сбросом воды (откачка воды </w:t>
      </w:r>
      <w:r w:rsidRPr="00B0773B">
        <w:rPr>
          <w:rFonts w:cs="Arial"/>
        </w:rPr>
        <w:lastRenderedPageBreak/>
        <w:t>из котлованов, аварийная ситуация на трубопроводах), ответственность за их ликвидацию (в зимних условиях - скол и вывоз льда) возлагается на организацию, допустившую возникновение указанных ситуаций.</w:t>
      </w:r>
    </w:p>
    <w:p w:rsidR="00B50E4F" w:rsidRPr="00B0773B" w:rsidRDefault="00B50E4F" w:rsidP="00B50E4F">
      <w:pPr>
        <w:ind w:firstLine="567"/>
        <w:jc w:val="both"/>
        <w:rPr>
          <w:rFonts w:cs="Arial"/>
        </w:rPr>
      </w:pPr>
      <w:bookmarkStart w:id="129" w:name="sub_427"/>
      <w:bookmarkEnd w:id="128"/>
      <w:r w:rsidRPr="00B0773B">
        <w:rPr>
          <w:rFonts w:cs="Arial"/>
        </w:rPr>
        <w:t>4.27. В целях сохранности коллекторов ливневой канализации устанавливается охранная зона 3 (три) метра в каждую сторону от оси коллектора.</w:t>
      </w:r>
    </w:p>
    <w:p w:rsidR="00B50E4F" w:rsidRPr="00B0773B" w:rsidRDefault="00B50E4F" w:rsidP="00B50E4F">
      <w:pPr>
        <w:ind w:firstLine="567"/>
        <w:jc w:val="both"/>
        <w:rPr>
          <w:rFonts w:cs="Arial"/>
        </w:rPr>
      </w:pPr>
      <w:bookmarkStart w:id="130" w:name="sub_428"/>
      <w:bookmarkEnd w:id="129"/>
      <w:r w:rsidRPr="00B0773B">
        <w:rPr>
          <w:rFonts w:cs="Arial"/>
        </w:rPr>
        <w:t>4.28. В пределах охранной зоны коллекторов ливневой канализации без письменного согласия эксплуатирующей организации запрещается:</w:t>
      </w:r>
    </w:p>
    <w:p w:rsidR="00B50E4F" w:rsidRPr="00B0773B" w:rsidRDefault="00B50E4F" w:rsidP="00B50E4F">
      <w:pPr>
        <w:ind w:firstLine="567"/>
        <w:jc w:val="both"/>
        <w:rPr>
          <w:rFonts w:cs="Arial"/>
        </w:rPr>
      </w:pPr>
      <w:bookmarkStart w:id="131" w:name="sub_4281"/>
      <w:bookmarkEnd w:id="130"/>
      <w:r w:rsidRPr="00B0773B">
        <w:rPr>
          <w:rFonts w:cs="Arial"/>
        </w:rPr>
        <w:t>4.28.1. Производить земляные работы.</w:t>
      </w:r>
    </w:p>
    <w:p w:rsidR="00B50E4F" w:rsidRPr="00B0773B" w:rsidRDefault="00B50E4F" w:rsidP="00B50E4F">
      <w:pPr>
        <w:ind w:firstLine="567"/>
        <w:jc w:val="both"/>
        <w:rPr>
          <w:rFonts w:cs="Arial"/>
        </w:rPr>
      </w:pPr>
      <w:bookmarkStart w:id="132" w:name="sub_4282"/>
      <w:bookmarkEnd w:id="131"/>
      <w:r w:rsidRPr="00B0773B">
        <w:rPr>
          <w:rFonts w:cs="Arial"/>
        </w:rPr>
        <w:t>4.28.2. Повреждать сети ливневой канализации, взламывать или разрушать водоприемные люки.</w:t>
      </w:r>
    </w:p>
    <w:p w:rsidR="00B50E4F" w:rsidRPr="00B0773B" w:rsidRDefault="00B50E4F" w:rsidP="00B50E4F">
      <w:pPr>
        <w:ind w:firstLine="567"/>
        <w:jc w:val="both"/>
        <w:rPr>
          <w:rFonts w:cs="Arial"/>
        </w:rPr>
      </w:pPr>
      <w:bookmarkStart w:id="133" w:name="sub_4283"/>
      <w:bookmarkEnd w:id="132"/>
      <w:r w:rsidRPr="00B0773B">
        <w:rPr>
          <w:rFonts w:cs="Arial"/>
        </w:rPr>
        <w:t>4.28.3. Осуществлять строительство, устанавливать торговые, хозяйственные и бытовые сооружения.</w:t>
      </w:r>
    </w:p>
    <w:p w:rsidR="00B50E4F" w:rsidRPr="00B0773B" w:rsidRDefault="00B50E4F" w:rsidP="00B50E4F">
      <w:pPr>
        <w:ind w:firstLine="567"/>
        <w:jc w:val="both"/>
        <w:rPr>
          <w:rFonts w:cs="Arial"/>
        </w:rPr>
      </w:pPr>
      <w:bookmarkStart w:id="134" w:name="sub_4284"/>
      <w:bookmarkEnd w:id="133"/>
      <w:r w:rsidRPr="00B0773B">
        <w:rPr>
          <w:rFonts w:cs="Arial"/>
        </w:rPr>
        <w:t>4.28.4. Сбрасывать промышленные, бытовые отходы, мусор и иные материалы.</w:t>
      </w:r>
    </w:p>
    <w:p w:rsidR="00B50E4F" w:rsidRPr="00B0773B" w:rsidRDefault="00B50E4F" w:rsidP="00B50E4F">
      <w:pPr>
        <w:ind w:firstLine="567"/>
        <w:jc w:val="both"/>
        <w:rPr>
          <w:rFonts w:cs="Arial"/>
        </w:rPr>
      </w:pPr>
      <w:bookmarkStart w:id="135" w:name="sub_429"/>
      <w:bookmarkEnd w:id="134"/>
      <w:r w:rsidRPr="00B0773B">
        <w:rPr>
          <w:rFonts w:cs="Arial"/>
        </w:rPr>
        <w:t>4.29. Эксплуатация магистральных и внутриквартальных сетей ливневой канализации на территории поселения осуществляется организациями, с которыми администрацией поселения заключены контракты на выполнение таких работ и оказание услуг, с соблюдением требований законодательства.</w:t>
      </w:r>
    </w:p>
    <w:p w:rsidR="00B50E4F" w:rsidRPr="00B0773B" w:rsidRDefault="00B50E4F" w:rsidP="00B50E4F">
      <w:pPr>
        <w:ind w:firstLine="567"/>
        <w:jc w:val="both"/>
        <w:rPr>
          <w:rFonts w:cs="Arial"/>
        </w:rPr>
      </w:pPr>
      <w:bookmarkStart w:id="136" w:name="sub_430"/>
      <w:bookmarkEnd w:id="135"/>
      <w:r w:rsidRPr="00B0773B">
        <w:rPr>
          <w:rFonts w:cs="Arial"/>
        </w:rPr>
        <w:t>4.30. Все пользователи услуг магистральных и внутриквартальных сетей ливневой канализации заключают с собственниками этих сетей договор на прием и дальнейшую транспортировку стоков в соответствии с действующим законодательством Российской Федерации.</w:t>
      </w:r>
    </w:p>
    <w:p w:rsidR="00B50E4F" w:rsidRPr="00B0773B" w:rsidRDefault="00B50E4F" w:rsidP="00B50E4F">
      <w:pPr>
        <w:ind w:firstLine="567"/>
        <w:jc w:val="both"/>
        <w:rPr>
          <w:rFonts w:cs="Arial"/>
        </w:rPr>
      </w:pPr>
      <w:bookmarkStart w:id="137" w:name="sub_7"/>
      <w:bookmarkEnd w:id="136"/>
      <w:r w:rsidRPr="00B0773B">
        <w:rPr>
          <w:rFonts w:cs="Arial"/>
        </w:rPr>
        <w:t xml:space="preserve">4.31. Уборка и очистка канав, труб, дренажей, предназначенных для отвода грунтовых и поверхностных вод с улиц и </w:t>
      </w:r>
      <w:hyperlink r:id="rId46" w:anchor="sub_27" w:history="1">
        <w:r w:rsidRPr="00B0773B">
          <w:rPr>
            <w:rFonts w:cs="Arial"/>
          </w:rPr>
          <w:t>дорог</w:t>
        </w:r>
      </w:hyperlink>
      <w:r w:rsidRPr="00B0773B">
        <w:rPr>
          <w:rFonts w:cs="Arial"/>
        </w:rPr>
        <w:t>, очистка коллекторов ливневой канализации и дождеприемных колодцев производится организациями, эксплуатирующими эти сооружения. Извлечение осадков из ливневой канализации, смотровых и дождеприемных колодцев производится не реже двух раз в год с немедленным их вывозом.</w:t>
      </w:r>
    </w:p>
    <w:p w:rsidR="00B50E4F" w:rsidRPr="00B0773B" w:rsidRDefault="00B50E4F" w:rsidP="00B50E4F">
      <w:pPr>
        <w:ind w:firstLine="567"/>
        <w:jc w:val="both"/>
        <w:rPr>
          <w:rFonts w:cs="Arial"/>
        </w:rPr>
      </w:pPr>
      <w:bookmarkStart w:id="138" w:name="sub_8"/>
      <w:bookmarkEnd w:id="137"/>
      <w:r w:rsidRPr="00B0773B">
        <w:rPr>
          <w:rFonts w:cs="Arial"/>
        </w:rPr>
        <w:t>4.32.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B50E4F" w:rsidRPr="00B0773B" w:rsidRDefault="00B50E4F" w:rsidP="00B50E4F">
      <w:pPr>
        <w:ind w:firstLine="567"/>
        <w:jc w:val="both"/>
        <w:rPr>
          <w:rFonts w:cs="Arial"/>
        </w:rPr>
      </w:pPr>
      <w:bookmarkStart w:id="139" w:name="sub_9"/>
      <w:bookmarkEnd w:id="138"/>
      <w:r w:rsidRPr="00B0773B">
        <w:rPr>
          <w:rFonts w:cs="Arial"/>
        </w:rPr>
        <w:t>4.33. Вывоз скола асфальта при проведении дорожно-ремонтных работ производится организациями, проводящими работы, незамедлительно. Временное складирование скола асфальта категорически запрещено.</w:t>
      </w:r>
    </w:p>
    <w:p w:rsidR="00B50E4F" w:rsidRPr="00B0773B" w:rsidRDefault="00B50E4F" w:rsidP="00B50E4F">
      <w:pPr>
        <w:ind w:firstLine="567"/>
        <w:jc w:val="both"/>
        <w:rPr>
          <w:rFonts w:cs="Arial"/>
        </w:rPr>
      </w:pPr>
      <w:bookmarkStart w:id="140" w:name="sub_434"/>
      <w:bookmarkEnd w:id="139"/>
      <w:r w:rsidRPr="00B0773B">
        <w:rPr>
          <w:rFonts w:cs="Arial"/>
        </w:rPr>
        <w:t>4.34. Спил и кронирование деревьев осуществляется в соответствии с настоящими Правилами  один раз в год в период с ноября по апрель.</w:t>
      </w:r>
    </w:p>
    <w:p w:rsidR="00B50E4F" w:rsidRPr="00B0773B" w:rsidRDefault="00B50E4F" w:rsidP="00B50E4F">
      <w:pPr>
        <w:ind w:firstLine="567"/>
        <w:jc w:val="both"/>
        <w:rPr>
          <w:rFonts w:cs="Arial"/>
        </w:rPr>
      </w:pPr>
      <w:bookmarkStart w:id="141" w:name="sub_435"/>
      <w:bookmarkEnd w:id="140"/>
      <w:r w:rsidRPr="00B0773B">
        <w:rPr>
          <w:rFonts w:cs="Arial"/>
        </w:rPr>
        <w:t>4.35. Упавшие деревья должны быть удалены правообладателем земельного участка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B50E4F" w:rsidRPr="00B0773B" w:rsidRDefault="00B50E4F" w:rsidP="00B50E4F">
      <w:pPr>
        <w:ind w:firstLine="567"/>
        <w:jc w:val="both"/>
        <w:rPr>
          <w:rFonts w:cs="Arial"/>
        </w:rPr>
      </w:pPr>
      <w:bookmarkStart w:id="142" w:name="sub_436"/>
      <w:bookmarkEnd w:id="141"/>
      <w:r w:rsidRPr="00B0773B">
        <w:rPr>
          <w:rFonts w:cs="Arial"/>
        </w:rPr>
        <w:t>4.36. Пни, оставшиеся после вырезки сухостойных, аварийных деревьев, должны быть удалены в течение суток с улиц поселения и в течение трех суток - с дворовых территорий.</w:t>
      </w:r>
    </w:p>
    <w:p w:rsidR="00B50E4F" w:rsidRPr="00B0773B" w:rsidRDefault="00B50E4F" w:rsidP="00B50E4F">
      <w:pPr>
        <w:ind w:firstLine="567"/>
        <w:jc w:val="both"/>
        <w:rPr>
          <w:rFonts w:cs="Arial"/>
        </w:rPr>
      </w:pPr>
      <w:bookmarkStart w:id="143" w:name="sub_437"/>
      <w:bookmarkEnd w:id="142"/>
      <w:r w:rsidRPr="00B0773B">
        <w:rPr>
          <w:rFonts w:cs="Arial"/>
        </w:rPr>
        <w:t>4.37. Ответственность за организацию и производство уборочных работ возлагается:</w:t>
      </w:r>
    </w:p>
    <w:p w:rsidR="00B50E4F" w:rsidRPr="00B0773B" w:rsidRDefault="00B50E4F" w:rsidP="00B50E4F">
      <w:pPr>
        <w:ind w:firstLine="567"/>
        <w:jc w:val="both"/>
        <w:rPr>
          <w:rFonts w:cs="Arial"/>
        </w:rPr>
      </w:pPr>
      <w:bookmarkStart w:id="144" w:name="sub_4371"/>
      <w:bookmarkEnd w:id="143"/>
      <w:r w:rsidRPr="00B0773B">
        <w:rPr>
          <w:rFonts w:cs="Arial"/>
        </w:rPr>
        <w:t xml:space="preserve">4.37.1. По </w:t>
      </w:r>
      <w:hyperlink r:id="rId47" w:anchor="sub_232" w:history="1">
        <w:r w:rsidRPr="00B0773B">
          <w:rPr>
            <w:rFonts w:cs="Arial"/>
          </w:rPr>
          <w:t>тротуарам</w:t>
        </w:r>
      </w:hyperlink>
      <w:r w:rsidRPr="00B0773B">
        <w:rPr>
          <w:rFonts w:cs="Arial"/>
        </w:rPr>
        <w:t xml:space="preserve"> и </w:t>
      </w:r>
      <w:hyperlink r:id="rId48" w:anchor="sub_26" w:history="1">
        <w:r w:rsidRPr="00B0773B">
          <w:rPr>
            <w:rFonts w:cs="Arial"/>
          </w:rPr>
          <w:t>газонам</w:t>
        </w:r>
      </w:hyperlink>
      <w:r w:rsidRPr="00B0773B">
        <w:rPr>
          <w:rFonts w:cs="Arial"/>
        </w:rPr>
        <w:t>, в границах мест общего пользования - на подрядные организации, осуществляющие уборку и содержание проезжей части.</w:t>
      </w:r>
    </w:p>
    <w:p w:rsidR="00B50E4F" w:rsidRPr="00B0773B" w:rsidRDefault="00B50E4F" w:rsidP="00B50E4F">
      <w:pPr>
        <w:ind w:firstLine="567"/>
        <w:jc w:val="both"/>
        <w:rPr>
          <w:rFonts w:cs="Arial"/>
        </w:rPr>
      </w:pPr>
      <w:bookmarkStart w:id="145" w:name="sub_4372"/>
      <w:bookmarkEnd w:id="144"/>
      <w:r w:rsidRPr="00B0773B">
        <w:rPr>
          <w:rFonts w:cs="Arial"/>
        </w:rPr>
        <w:t xml:space="preserve">4.37.2. За уборку и содержание проезжей части по всей ширине </w:t>
      </w:r>
      <w:hyperlink r:id="rId49" w:anchor="sub_27" w:history="1">
        <w:r w:rsidRPr="00B0773B">
          <w:rPr>
            <w:rFonts w:cs="Arial"/>
          </w:rPr>
          <w:t>дорог</w:t>
        </w:r>
      </w:hyperlink>
      <w:r w:rsidRPr="00B0773B">
        <w:rPr>
          <w:rFonts w:cs="Arial"/>
        </w:rPr>
        <w:t xml:space="preserve">, </w:t>
      </w:r>
      <w:hyperlink r:id="rId50" w:anchor="sub_233" w:history="1">
        <w:r w:rsidRPr="00B0773B">
          <w:rPr>
            <w:rFonts w:cs="Arial"/>
          </w:rPr>
          <w:t>улиц</w:t>
        </w:r>
      </w:hyperlink>
      <w:r w:rsidRPr="00B0773B">
        <w:rPr>
          <w:rFonts w:cs="Arial"/>
        </w:rPr>
        <w:t xml:space="preserve"> и проездов, остановок общественного транспорта, разворотных площадок на конечных станциях общественного транспорта - на подрядные организации, осуществляющие уборку и содержание проезжей части.</w:t>
      </w:r>
    </w:p>
    <w:p w:rsidR="00B50E4F" w:rsidRPr="00B0773B" w:rsidRDefault="00B50E4F" w:rsidP="00B50E4F">
      <w:pPr>
        <w:ind w:firstLine="567"/>
        <w:jc w:val="both"/>
        <w:rPr>
          <w:rFonts w:cs="Arial"/>
        </w:rPr>
      </w:pPr>
      <w:bookmarkStart w:id="146" w:name="sub_4373"/>
      <w:bookmarkEnd w:id="145"/>
      <w:r w:rsidRPr="00B0773B">
        <w:rPr>
          <w:rFonts w:cs="Arial"/>
        </w:rPr>
        <w:t xml:space="preserve">4.37.3. По объектам озеленения (парки, скверы), в том числе расположенным в их границах тротуарам, пешеходным зонам, - на организации, на балансе которых </w:t>
      </w:r>
      <w:r w:rsidRPr="00B0773B">
        <w:rPr>
          <w:rFonts w:cs="Arial"/>
        </w:rPr>
        <w:lastRenderedPageBreak/>
        <w:t>находятся данные объекты озеленения.</w:t>
      </w:r>
    </w:p>
    <w:p w:rsidR="00B50E4F" w:rsidRPr="00B0773B" w:rsidRDefault="00B50E4F" w:rsidP="00B50E4F">
      <w:pPr>
        <w:ind w:firstLine="567"/>
        <w:jc w:val="both"/>
        <w:rPr>
          <w:rFonts w:cs="Arial"/>
        </w:rPr>
      </w:pPr>
      <w:bookmarkStart w:id="147" w:name="sub_4374"/>
      <w:bookmarkEnd w:id="146"/>
      <w:r w:rsidRPr="00B0773B">
        <w:rPr>
          <w:rFonts w:cs="Arial"/>
        </w:rPr>
        <w:t>4.37.4. За уборку мест временной уличной торговли - на владельцев объектов торговли. Не допускается складирование тары на прилегающих газонах, крышах торговых палаток, киосков.</w:t>
      </w:r>
    </w:p>
    <w:p w:rsidR="00B50E4F" w:rsidRPr="00B0773B" w:rsidRDefault="00B50E4F" w:rsidP="00B50E4F">
      <w:pPr>
        <w:ind w:firstLine="567"/>
        <w:jc w:val="both"/>
        <w:rPr>
          <w:rFonts w:cs="Arial"/>
        </w:rPr>
      </w:pPr>
      <w:bookmarkStart w:id="148" w:name="sub_4376"/>
      <w:bookmarkEnd w:id="147"/>
      <w:r w:rsidRPr="00B0773B">
        <w:rPr>
          <w:rFonts w:cs="Arial"/>
        </w:rPr>
        <w:t>4.37.5. За уборку и содержание длительное время неиспользуемых и не осваиваемых территорий, территорий после сноса строений - на юридических и физических лиц, являющихся собственниками, владельцами, пользователями или арендаторами данных земельных участков.</w:t>
      </w:r>
    </w:p>
    <w:p w:rsidR="00B50E4F" w:rsidRPr="00B0773B" w:rsidRDefault="00B50E4F" w:rsidP="00B50E4F">
      <w:pPr>
        <w:ind w:firstLine="567"/>
        <w:jc w:val="both"/>
        <w:rPr>
          <w:rFonts w:cs="Arial"/>
        </w:rPr>
      </w:pPr>
      <w:bookmarkStart w:id="149" w:name="sub_4377"/>
      <w:bookmarkEnd w:id="148"/>
      <w:r w:rsidRPr="00B0773B">
        <w:rPr>
          <w:rFonts w:cs="Arial"/>
        </w:rPr>
        <w:t xml:space="preserve">4.37.6. За ручную уборку территорий вокруг мачт и опор наружного освещения, расположенных на </w:t>
      </w:r>
      <w:hyperlink r:id="rId51" w:anchor="sub_232" w:history="1">
        <w:r w:rsidRPr="00B0773B">
          <w:rPr>
            <w:rFonts w:cs="Arial"/>
          </w:rPr>
          <w:t>тротуарах</w:t>
        </w:r>
      </w:hyperlink>
      <w:r w:rsidRPr="00B0773B">
        <w:rPr>
          <w:rFonts w:cs="Arial"/>
        </w:rPr>
        <w:t xml:space="preserve"> и </w:t>
      </w:r>
      <w:hyperlink r:id="rId52" w:anchor="sub_26" w:history="1">
        <w:r w:rsidRPr="00B0773B">
          <w:rPr>
            <w:rFonts w:cs="Arial"/>
          </w:rPr>
          <w:t>газонах</w:t>
        </w:r>
      </w:hyperlink>
      <w:r w:rsidRPr="00B0773B">
        <w:rPr>
          <w:rFonts w:cs="Arial"/>
        </w:rPr>
        <w:t>, - на юридических и физических лиц, отвечающих за уборку тротуаров и газонов в соответствии с настоящими Правилами.</w:t>
      </w:r>
    </w:p>
    <w:p w:rsidR="00B50E4F" w:rsidRPr="00B0773B" w:rsidRDefault="00B50E4F" w:rsidP="00B50E4F">
      <w:pPr>
        <w:ind w:firstLine="567"/>
        <w:jc w:val="both"/>
        <w:rPr>
          <w:rFonts w:cs="Arial"/>
        </w:rPr>
      </w:pPr>
      <w:bookmarkStart w:id="150" w:name="sub_4378"/>
      <w:bookmarkEnd w:id="149"/>
      <w:r w:rsidRPr="00B0773B">
        <w:rPr>
          <w:rFonts w:cs="Arial"/>
        </w:rPr>
        <w:t>4.37.7. За уборку территории, на которой расположены трансформаторные, распределительные подстанции, тепловые пункты и другие инженерные сооружения – на собственников и (или) арендаторов указанных объектов.</w:t>
      </w:r>
    </w:p>
    <w:p w:rsidR="00B50E4F" w:rsidRPr="00B0773B" w:rsidRDefault="00B50E4F" w:rsidP="00B50E4F">
      <w:pPr>
        <w:ind w:firstLine="567"/>
        <w:jc w:val="both"/>
        <w:rPr>
          <w:rFonts w:cs="Arial"/>
        </w:rPr>
      </w:pPr>
      <w:bookmarkStart w:id="151" w:name="sub_4379"/>
      <w:bookmarkEnd w:id="150"/>
      <w:r w:rsidRPr="00B0773B">
        <w:rPr>
          <w:rFonts w:cs="Arial"/>
        </w:rPr>
        <w:t xml:space="preserve">4.37.8. За вывоз бытового мусора, снега с </w:t>
      </w:r>
      <w:hyperlink r:id="rId53" w:anchor="sub_221" w:history="1">
        <w:r w:rsidRPr="00B0773B">
          <w:rPr>
            <w:rFonts w:cs="Arial"/>
          </w:rPr>
          <w:t>прилегающей территории</w:t>
        </w:r>
      </w:hyperlink>
      <w:r w:rsidRPr="00B0773B">
        <w:rPr>
          <w:rFonts w:cs="Arial"/>
        </w:rPr>
        <w:t xml:space="preserve"> торговых организаций, автостоянок, гаражей, платных парковок и т.п., - на правообладателей, организации и должностных лиц, эксплуатирующих данные объекты.</w:t>
      </w:r>
    </w:p>
    <w:p w:rsidR="00B50E4F" w:rsidRPr="00B0773B" w:rsidRDefault="00B50E4F" w:rsidP="00B50E4F">
      <w:pPr>
        <w:ind w:firstLine="567"/>
        <w:jc w:val="both"/>
        <w:rPr>
          <w:rFonts w:cs="Arial"/>
        </w:rPr>
      </w:pPr>
      <w:bookmarkStart w:id="152" w:name="sub_43710"/>
      <w:bookmarkEnd w:id="151"/>
      <w:r w:rsidRPr="00B0773B">
        <w:rPr>
          <w:rFonts w:cs="Arial"/>
        </w:rPr>
        <w:t>4.37.9. За уборку и содержание территорий организаций социальной сферы - на администрацию данных организаций, в собственности, пользовании, аренде которых находятся строения, расположенные на указанных территориях.</w:t>
      </w:r>
    </w:p>
    <w:p w:rsidR="00B50E4F" w:rsidRPr="00B0773B" w:rsidRDefault="00B50E4F" w:rsidP="00B50E4F">
      <w:pPr>
        <w:ind w:firstLine="567"/>
        <w:jc w:val="both"/>
        <w:rPr>
          <w:rFonts w:cs="Arial"/>
        </w:rPr>
      </w:pPr>
      <w:bookmarkStart w:id="153" w:name="sub_43711"/>
      <w:bookmarkEnd w:id="152"/>
      <w:r w:rsidRPr="00B0773B">
        <w:rPr>
          <w:rFonts w:cs="Arial"/>
        </w:rPr>
        <w:t>4.37.10. За уборку и содержание территорий организаций социальной сферы, расположенных во встроенных зданиях, - на правообладателей данных строений.</w:t>
      </w:r>
    </w:p>
    <w:p w:rsidR="00B50E4F" w:rsidRPr="00B0773B" w:rsidRDefault="00B50E4F" w:rsidP="00B50E4F">
      <w:pPr>
        <w:ind w:firstLine="567"/>
        <w:jc w:val="both"/>
        <w:rPr>
          <w:rFonts w:cs="Arial"/>
        </w:rPr>
      </w:pPr>
      <w:bookmarkStart w:id="154" w:name="sub_43712"/>
      <w:bookmarkEnd w:id="153"/>
      <w:r w:rsidRPr="00B0773B">
        <w:rPr>
          <w:rFonts w:cs="Arial"/>
        </w:rPr>
        <w:t xml:space="preserve">4.37.11. За систематическую уборку </w:t>
      </w:r>
      <w:hyperlink r:id="rId54" w:anchor="sub_27" w:history="1">
        <w:r w:rsidRPr="00B0773B">
          <w:rPr>
            <w:rFonts w:cs="Arial"/>
          </w:rPr>
          <w:t>дорог</w:t>
        </w:r>
      </w:hyperlink>
      <w:r w:rsidRPr="00B0773B">
        <w:rPr>
          <w:rFonts w:cs="Arial"/>
        </w:rPr>
        <w:t xml:space="preserve"> общего пользования, проходов и других участков хозяйственного назначения на муниципальных кладбищах поселения, а также содержание в надлежащем порядке могил захороненных, не имевших родственников и законных представителей - на специализированную службу в сфере погребения и похоронного дела поселения. За содержание сооружений и зеленых насаждений на участках захоронения - на гражданах (организациях), осуществивших захоронение.</w:t>
      </w:r>
    </w:p>
    <w:p w:rsidR="00B50E4F" w:rsidRPr="00B0773B" w:rsidRDefault="00B50E4F" w:rsidP="00B50E4F">
      <w:pPr>
        <w:numPr>
          <w:ilvl w:val="0"/>
          <w:numId w:val="1"/>
        </w:numPr>
        <w:spacing w:before="108" w:after="108"/>
        <w:ind w:firstLine="567"/>
        <w:jc w:val="center"/>
        <w:outlineLvl w:val="0"/>
        <w:rPr>
          <w:rFonts w:cs="Arial"/>
          <w:bCs/>
          <w:kern w:val="2"/>
        </w:rPr>
      </w:pPr>
      <w:bookmarkStart w:id="155" w:name="sub_500"/>
      <w:bookmarkEnd w:id="154"/>
      <w:r w:rsidRPr="00B0773B">
        <w:rPr>
          <w:rFonts w:cs="Arial"/>
          <w:bCs/>
          <w:kern w:val="2"/>
        </w:rPr>
        <w:t>5. Организация и проведение санитарного дня</w:t>
      </w:r>
    </w:p>
    <w:p w:rsidR="00B50E4F" w:rsidRPr="00B0773B" w:rsidRDefault="00B50E4F" w:rsidP="00B50E4F">
      <w:pPr>
        <w:ind w:firstLine="567"/>
        <w:jc w:val="both"/>
        <w:rPr>
          <w:rFonts w:cs="Arial"/>
        </w:rPr>
      </w:pPr>
      <w:bookmarkStart w:id="156" w:name="sub_51"/>
      <w:bookmarkEnd w:id="155"/>
      <w:r w:rsidRPr="00B0773B">
        <w:rPr>
          <w:rFonts w:cs="Arial"/>
        </w:rPr>
        <w:t>5.1. Для проведения повсеместной периодической генеральной уборки поселения устанавливается единый санитарный день - пятница - еженедельно.</w:t>
      </w:r>
    </w:p>
    <w:p w:rsidR="00B50E4F" w:rsidRPr="00B0773B" w:rsidRDefault="00B50E4F" w:rsidP="00B50E4F">
      <w:pPr>
        <w:ind w:firstLine="567"/>
        <w:jc w:val="both"/>
        <w:rPr>
          <w:rFonts w:cs="Arial"/>
        </w:rPr>
      </w:pPr>
      <w:bookmarkStart w:id="157" w:name="sub_52"/>
      <w:bookmarkEnd w:id="156"/>
      <w:r w:rsidRPr="00B0773B">
        <w:rPr>
          <w:rFonts w:cs="Arial"/>
        </w:rPr>
        <w:t>5.2. Руководители предприятий, организаций, учебных заведений, жилищно-коммунальных служб, ведомств, руководители торговых, бытовых предприятий, транспортных и строительных организаций, сельскохозяйственных предприятий и население по месту жительства в этот день обязаны:</w:t>
      </w:r>
    </w:p>
    <w:bookmarkEnd w:id="157"/>
    <w:p w:rsidR="00B50E4F" w:rsidRPr="00B0773B" w:rsidRDefault="00B50E4F" w:rsidP="00B50E4F">
      <w:pPr>
        <w:ind w:firstLine="567"/>
        <w:jc w:val="both"/>
        <w:rPr>
          <w:rFonts w:cs="Arial"/>
        </w:rPr>
      </w:pPr>
      <w:r w:rsidRPr="00B0773B">
        <w:rPr>
          <w:rFonts w:cs="Arial"/>
        </w:rPr>
        <w:t xml:space="preserve">- силами своих коллективов и транспорта производить на своих территориях уборку с обязательным вывозом мусора на свалку </w:t>
      </w:r>
      <w:hyperlink r:id="rId55" w:anchor="sub_229" w:history="1">
        <w:r w:rsidRPr="00B0773B">
          <w:rPr>
            <w:rFonts w:cs="Arial"/>
          </w:rPr>
          <w:t>специализированной организацией</w:t>
        </w:r>
      </w:hyperlink>
      <w:r w:rsidRPr="00B0773B">
        <w:rPr>
          <w:rFonts w:cs="Arial"/>
        </w:rPr>
        <w:t>, с которой заключен соответствующий договор;</w:t>
      </w:r>
    </w:p>
    <w:p w:rsidR="00B50E4F" w:rsidRPr="00B0773B" w:rsidRDefault="00B50E4F" w:rsidP="00B50E4F">
      <w:pPr>
        <w:ind w:firstLine="567"/>
        <w:jc w:val="both"/>
        <w:rPr>
          <w:rFonts w:cs="Arial"/>
        </w:rPr>
      </w:pPr>
      <w:r w:rsidRPr="00B0773B">
        <w:rPr>
          <w:rFonts w:cs="Arial"/>
        </w:rPr>
        <w:t>- производить чистку, а в необходимых случаях покраску заборов, фасадов, цоколей, мойку окон, дверей;</w:t>
      </w:r>
    </w:p>
    <w:p w:rsidR="00B50E4F" w:rsidRPr="00B0773B" w:rsidRDefault="00B50E4F" w:rsidP="00B50E4F">
      <w:pPr>
        <w:ind w:firstLine="567"/>
        <w:jc w:val="both"/>
        <w:rPr>
          <w:rFonts w:cs="Arial"/>
        </w:rPr>
      </w:pPr>
      <w:r w:rsidRPr="00B0773B">
        <w:rPr>
          <w:rFonts w:cs="Arial"/>
        </w:rPr>
        <w:t>- уничтожать сорную растительность на закрепленных территориях.</w:t>
      </w:r>
    </w:p>
    <w:p w:rsidR="00B50E4F" w:rsidRPr="00B0773B" w:rsidRDefault="00B50E4F" w:rsidP="00B50E4F">
      <w:pPr>
        <w:numPr>
          <w:ilvl w:val="0"/>
          <w:numId w:val="1"/>
        </w:numPr>
        <w:spacing w:before="108" w:after="108"/>
        <w:ind w:firstLine="567"/>
        <w:jc w:val="center"/>
        <w:outlineLvl w:val="0"/>
        <w:rPr>
          <w:rFonts w:cs="Arial"/>
          <w:bCs/>
          <w:kern w:val="2"/>
        </w:rPr>
      </w:pPr>
      <w:bookmarkStart w:id="158" w:name="sub_600"/>
      <w:r w:rsidRPr="00B0773B">
        <w:rPr>
          <w:rFonts w:cs="Arial"/>
          <w:bCs/>
          <w:kern w:val="2"/>
        </w:rPr>
        <w:t>6. Уборка территории поселения в зимний период</w:t>
      </w:r>
    </w:p>
    <w:p w:rsidR="00B50E4F" w:rsidRPr="00B0773B" w:rsidRDefault="00B50E4F" w:rsidP="00B50E4F">
      <w:pPr>
        <w:ind w:firstLine="567"/>
        <w:jc w:val="both"/>
        <w:rPr>
          <w:rFonts w:cs="Arial"/>
        </w:rPr>
      </w:pPr>
      <w:bookmarkStart w:id="159" w:name="sub_61"/>
      <w:bookmarkEnd w:id="158"/>
      <w:r w:rsidRPr="00B0773B">
        <w:rPr>
          <w:rFonts w:cs="Arial"/>
        </w:rPr>
        <w:t>6.1. 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поселения. Зимняя уборка территорий должна производиться в течение всего рабочего дня.</w:t>
      </w:r>
    </w:p>
    <w:p w:rsidR="00B50E4F" w:rsidRPr="00B0773B" w:rsidRDefault="00B50E4F" w:rsidP="00B50E4F">
      <w:pPr>
        <w:ind w:firstLine="567"/>
        <w:jc w:val="both"/>
        <w:rPr>
          <w:rFonts w:cs="Arial"/>
        </w:rPr>
      </w:pPr>
      <w:bookmarkStart w:id="160" w:name="sub_62"/>
      <w:bookmarkEnd w:id="159"/>
      <w:r w:rsidRPr="00B0773B">
        <w:rPr>
          <w:rFonts w:cs="Arial"/>
        </w:rPr>
        <w:t xml:space="preserve">6.2. Мероприятия по подготовке уборочной техники к работе в зимний период проводятся собственником техники в срок до 1 октября текущего года, к этому же </w:t>
      </w:r>
      <w:r w:rsidRPr="00B0773B">
        <w:rPr>
          <w:rFonts w:cs="Arial"/>
        </w:rPr>
        <w:lastRenderedPageBreak/>
        <w:t>сроку должны быть завершены работы по подготовке мест приема снега (снегосвалки).</w:t>
      </w:r>
    </w:p>
    <w:p w:rsidR="00B50E4F" w:rsidRPr="00B0773B" w:rsidRDefault="00B50E4F" w:rsidP="00B50E4F">
      <w:pPr>
        <w:ind w:firstLine="567"/>
        <w:jc w:val="both"/>
        <w:rPr>
          <w:rFonts w:cs="Arial"/>
        </w:rPr>
      </w:pPr>
      <w:bookmarkStart w:id="161" w:name="sub_63"/>
      <w:bookmarkEnd w:id="160"/>
      <w:r w:rsidRPr="00B0773B">
        <w:rPr>
          <w:rFonts w:cs="Arial"/>
        </w:rPr>
        <w:t>6.3. Территории размещения снегосвалок определяются администрацией поселения.</w:t>
      </w:r>
    </w:p>
    <w:p w:rsidR="00B50E4F" w:rsidRPr="00B0773B" w:rsidRDefault="00B50E4F" w:rsidP="00B50E4F">
      <w:pPr>
        <w:ind w:firstLine="567"/>
        <w:jc w:val="both"/>
        <w:rPr>
          <w:rFonts w:cs="Arial"/>
        </w:rPr>
      </w:pPr>
      <w:bookmarkStart w:id="162" w:name="sub_64"/>
      <w:bookmarkEnd w:id="161"/>
      <w:r w:rsidRPr="00B0773B">
        <w:rPr>
          <w:rFonts w:cs="Arial"/>
        </w:rPr>
        <w:t>6.4 Организации, отвечающие за уборку территорий поселения, до 1 октября должны обеспечить завоз, заготовку и складирование необходимого количества противогололедных материалов.</w:t>
      </w:r>
    </w:p>
    <w:p w:rsidR="00B50E4F" w:rsidRPr="00B0773B" w:rsidRDefault="00B50E4F" w:rsidP="00B50E4F">
      <w:pPr>
        <w:ind w:firstLine="567"/>
        <w:jc w:val="both"/>
        <w:rPr>
          <w:rFonts w:cs="Arial"/>
        </w:rPr>
      </w:pPr>
      <w:bookmarkStart w:id="163" w:name="sub_65"/>
      <w:bookmarkEnd w:id="162"/>
      <w:r w:rsidRPr="00B0773B">
        <w:rPr>
          <w:rFonts w:cs="Arial"/>
        </w:rPr>
        <w:t>6.5. 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B50E4F" w:rsidRPr="00B0773B" w:rsidRDefault="00B50E4F" w:rsidP="00B50E4F">
      <w:pPr>
        <w:ind w:firstLine="567"/>
        <w:jc w:val="both"/>
        <w:rPr>
          <w:rFonts w:cs="Arial"/>
        </w:rPr>
      </w:pPr>
      <w:bookmarkStart w:id="164" w:name="sub_66"/>
      <w:bookmarkEnd w:id="163"/>
      <w:r w:rsidRPr="00B0773B">
        <w:rPr>
          <w:rFonts w:cs="Arial"/>
        </w:rPr>
        <w:t>6.6. Технология и режим производства уборочных работ на проезжей части улиц,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B50E4F" w:rsidRPr="00B0773B" w:rsidRDefault="00B50E4F" w:rsidP="00B50E4F">
      <w:pPr>
        <w:ind w:firstLine="567"/>
        <w:jc w:val="both"/>
        <w:rPr>
          <w:rFonts w:cs="Arial"/>
        </w:rPr>
      </w:pPr>
      <w:bookmarkStart w:id="165" w:name="sub_77"/>
      <w:bookmarkEnd w:id="164"/>
      <w:r w:rsidRPr="00B0773B">
        <w:rPr>
          <w:rFonts w:cs="Arial"/>
        </w:rPr>
        <w:t>6.7. Зимняя уборка улиц.</w:t>
      </w:r>
    </w:p>
    <w:p w:rsidR="00B50E4F" w:rsidRPr="00B0773B" w:rsidRDefault="00B50E4F" w:rsidP="00B50E4F">
      <w:pPr>
        <w:ind w:firstLine="567"/>
        <w:jc w:val="both"/>
        <w:rPr>
          <w:rFonts w:cs="Arial"/>
        </w:rPr>
      </w:pPr>
      <w:r w:rsidRPr="00B0773B">
        <w:rPr>
          <w:rFonts w:cs="Arial"/>
        </w:rPr>
        <w:t>К первоочередным операциям зимней уборки улиц относятся:</w:t>
      </w:r>
    </w:p>
    <w:bookmarkEnd w:id="165"/>
    <w:p w:rsidR="00B50E4F" w:rsidRPr="00B0773B" w:rsidRDefault="00B50E4F" w:rsidP="00B50E4F">
      <w:pPr>
        <w:ind w:firstLine="567"/>
        <w:jc w:val="both"/>
        <w:rPr>
          <w:rFonts w:cs="Arial"/>
        </w:rPr>
      </w:pPr>
      <w:r w:rsidRPr="00B0773B">
        <w:rPr>
          <w:rFonts w:cs="Arial"/>
        </w:rPr>
        <w:t>- обработка проезжей части дорог противогололедными материалами;</w:t>
      </w:r>
    </w:p>
    <w:p w:rsidR="00B50E4F" w:rsidRPr="00B0773B" w:rsidRDefault="00B50E4F" w:rsidP="00B50E4F">
      <w:pPr>
        <w:ind w:firstLine="567"/>
        <w:jc w:val="both"/>
        <w:rPr>
          <w:rFonts w:cs="Arial"/>
        </w:rPr>
      </w:pPr>
      <w:r w:rsidRPr="00B0773B">
        <w:rPr>
          <w:rFonts w:cs="Arial"/>
        </w:rPr>
        <w:t xml:space="preserve">- сгребание, подметание снега на </w:t>
      </w:r>
      <w:hyperlink r:id="rId56" w:anchor="sub_232" w:history="1">
        <w:r w:rsidRPr="00B0773B">
          <w:rPr>
            <w:rFonts w:cs="Arial"/>
          </w:rPr>
          <w:t>тротуарах</w:t>
        </w:r>
      </w:hyperlink>
      <w:r w:rsidRPr="00B0773B">
        <w:rPr>
          <w:rFonts w:cs="Arial"/>
        </w:rPr>
        <w:t>;</w:t>
      </w:r>
    </w:p>
    <w:p w:rsidR="00B50E4F" w:rsidRPr="00B0773B" w:rsidRDefault="00B50E4F" w:rsidP="00B50E4F">
      <w:pPr>
        <w:ind w:firstLine="567"/>
        <w:jc w:val="both"/>
        <w:rPr>
          <w:rFonts w:cs="Arial"/>
        </w:rPr>
      </w:pPr>
      <w:r w:rsidRPr="00B0773B">
        <w:rPr>
          <w:rFonts w:cs="Arial"/>
        </w:rPr>
        <w:t>- формирование снежного вала для последующего вывоза;</w:t>
      </w:r>
    </w:p>
    <w:p w:rsidR="00B50E4F" w:rsidRPr="00B0773B" w:rsidRDefault="00B50E4F" w:rsidP="00B50E4F">
      <w:pPr>
        <w:ind w:firstLine="567"/>
        <w:jc w:val="both"/>
        <w:rPr>
          <w:rFonts w:cs="Arial"/>
        </w:rPr>
      </w:pPr>
      <w:r w:rsidRPr="00B0773B">
        <w:rPr>
          <w:rFonts w:cs="Arial"/>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w:t>
      </w:r>
    </w:p>
    <w:p w:rsidR="00B50E4F" w:rsidRPr="00B0773B" w:rsidRDefault="00B50E4F" w:rsidP="00B50E4F">
      <w:pPr>
        <w:ind w:firstLine="567"/>
        <w:jc w:val="both"/>
        <w:rPr>
          <w:rFonts w:cs="Arial"/>
        </w:rPr>
      </w:pPr>
      <w:bookmarkStart w:id="166" w:name="sub_78"/>
      <w:r w:rsidRPr="00B0773B">
        <w:rPr>
          <w:rFonts w:cs="Arial"/>
        </w:rPr>
        <w:t>К операциям второй очереди относятся:</w:t>
      </w:r>
    </w:p>
    <w:bookmarkEnd w:id="166"/>
    <w:p w:rsidR="00B50E4F" w:rsidRPr="00B0773B" w:rsidRDefault="00B50E4F" w:rsidP="00B50E4F">
      <w:pPr>
        <w:ind w:firstLine="567"/>
        <w:jc w:val="both"/>
        <w:rPr>
          <w:rFonts w:cs="Arial"/>
        </w:rPr>
      </w:pPr>
      <w:r w:rsidRPr="00B0773B">
        <w:rPr>
          <w:rFonts w:cs="Arial"/>
        </w:rPr>
        <w:t>- удаление снега (вывоз);</w:t>
      </w:r>
    </w:p>
    <w:p w:rsidR="00B50E4F" w:rsidRPr="00B0773B" w:rsidRDefault="00B50E4F" w:rsidP="00B50E4F">
      <w:pPr>
        <w:ind w:firstLine="567"/>
        <w:jc w:val="both"/>
        <w:rPr>
          <w:rFonts w:cs="Arial"/>
        </w:rPr>
      </w:pPr>
      <w:r w:rsidRPr="00B0773B">
        <w:rPr>
          <w:rFonts w:cs="Arial"/>
        </w:rPr>
        <w:t>- с</w:t>
      </w:r>
      <w:r w:rsidR="00B20135">
        <w:rPr>
          <w:rFonts w:cs="Arial"/>
        </w:rPr>
        <w:t>калывание льда и удаление снего</w:t>
      </w:r>
      <w:r w:rsidRPr="00B0773B">
        <w:rPr>
          <w:rFonts w:cs="Arial"/>
        </w:rPr>
        <w:t>ледяных образований;</w:t>
      </w:r>
    </w:p>
    <w:p w:rsidR="00B50E4F" w:rsidRPr="00B0773B" w:rsidRDefault="00B50E4F" w:rsidP="00B50E4F">
      <w:pPr>
        <w:ind w:firstLine="567"/>
        <w:jc w:val="both"/>
        <w:rPr>
          <w:rFonts w:cs="Arial"/>
        </w:rPr>
      </w:pPr>
      <w:r w:rsidRPr="00B0773B">
        <w:rPr>
          <w:rFonts w:cs="Arial"/>
        </w:rPr>
        <w:t>- зачистка дорожных лотков после удаления снега.</w:t>
      </w:r>
    </w:p>
    <w:p w:rsidR="00B50E4F" w:rsidRPr="00B0773B" w:rsidRDefault="00B50E4F" w:rsidP="00B50E4F">
      <w:pPr>
        <w:ind w:firstLine="567"/>
        <w:jc w:val="both"/>
        <w:rPr>
          <w:rFonts w:cs="Arial"/>
        </w:rPr>
      </w:pPr>
      <w:bookmarkStart w:id="167" w:name="sub_79"/>
      <w:r w:rsidRPr="00B0773B">
        <w:rPr>
          <w:rFonts w:cs="Arial"/>
        </w:rPr>
        <w:t xml:space="preserve">6.7.1. Требования к зимней уборке </w:t>
      </w:r>
      <w:hyperlink r:id="rId57" w:anchor="sub_27" w:history="1">
        <w:r w:rsidRPr="00B0773B">
          <w:rPr>
            <w:rFonts w:cs="Arial"/>
          </w:rPr>
          <w:t>дорог</w:t>
        </w:r>
      </w:hyperlink>
      <w:r w:rsidRPr="00B0773B">
        <w:rPr>
          <w:rFonts w:cs="Arial"/>
        </w:rPr>
        <w:t xml:space="preserve"> по отдельным технологическим операциям.</w:t>
      </w:r>
    </w:p>
    <w:p w:rsidR="00B50E4F" w:rsidRPr="00B0773B" w:rsidRDefault="00B50E4F" w:rsidP="00B50E4F">
      <w:pPr>
        <w:ind w:firstLine="567"/>
        <w:jc w:val="both"/>
        <w:rPr>
          <w:rFonts w:cs="Arial"/>
        </w:rPr>
      </w:pPr>
      <w:bookmarkStart w:id="168" w:name="sub_791"/>
      <w:bookmarkEnd w:id="167"/>
      <w:r w:rsidRPr="00B0773B">
        <w:rPr>
          <w:rFonts w:cs="Arial"/>
        </w:rPr>
        <w:t xml:space="preserve"> Обработка проезжей части дорог противогололедными материалами:</w:t>
      </w:r>
    </w:p>
    <w:bookmarkEnd w:id="168"/>
    <w:p w:rsidR="00B50E4F" w:rsidRPr="00B0773B" w:rsidRDefault="00B50E4F" w:rsidP="00B50E4F">
      <w:pPr>
        <w:ind w:firstLine="567"/>
        <w:jc w:val="both"/>
        <w:rPr>
          <w:rFonts w:cs="Arial"/>
        </w:rPr>
      </w:pPr>
      <w:r w:rsidRPr="00B0773B">
        <w:rPr>
          <w:rFonts w:cs="Arial"/>
        </w:rPr>
        <w:t>1) обработка проезжей части дорог противогололедными материалами должна начинаться сразу с начала снегопада;</w:t>
      </w:r>
    </w:p>
    <w:p w:rsidR="00B50E4F" w:rsidRPr="00B0773B" w:rsidRDefault="00B50E4F" w:rsidP="00B50E4F">
      <w:pPr>
        <w:ind w:firstLine="567"/>
        <w:jc w:val="both"/>
        <w:rPr>
          <w:rFonts w:cs="Arial"/>
        </w:rPr>
      </w:pPr>
      <w:r w:rsidRPr="00B0773B">
        <w:rPr>
          <w:rFonts w:cs="Arial"/>
        </w:rPr>
        <w:t>2) машины для распределения противогололедных материалов находятся на круглосуточном дежурстве, закрепляются для работы за определенными улицами и проездами (маршрутные графики работы)  администрацией поселения;</w:t>
      </w:r>
    </w:p>
    <w:p w:rsidR="00B50E4F" w:rsidRPr="00B0773B" w:rsidRDefault="00B50E4F" w:rsidP="00B50E4F">
      <w:pPr>
        <w:ind w:firstLine="567"/>
        <w:jc w:val="both"/>
        <w:rPr>
          <w:rFonts w:cs="Arial"/>
        </w:rPr>
      </w:pPr>
      <w:r w:rsidRPr="00B0773B">
        <w:rPr>
          <w:rFonts w:cs="Arial"/>
        </w:rPr>
        <w:t>3) с начала снегопада в первую очередь обрабатываются противогололедными материалами наиболее опасные для движения транспорта участки улиц - крутые спуски, подъемы, тормозные площадки на перекрестках улиц и остановки общественного транспорта;</w:t>
      </w:r>
    </w:p>
    <w:p w:rsidR="00B50E4F" w:rsidRPr="00B0773B" w:rsidRDefault="00B50E4F" w:rsidP="00B50E4F">
      <w:pPr>
        <w:ind w:firstLine="567"/>
        <w:jc w:val="both"/>
        <w:rPr>
          <w:rFonts w:cs="Arial"/>
        </w:rPr>
      </w:pPr>
      <w:r w:rsidRPr="00B0773B">
        <w:rPr>
          <w:rFonts w:cs="Arial"/>
        </w:rPr>
        <w:t>4)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по улицам, по которым проходят маршруты движения пассажирского транспорта.</w:t>
      </w:r>
    </w:p>
    <w:p w:rsidR="00B50E4F" w:rsidRPr="00B0773B" w:rsidRDefault="00B50E4F" w:rsidP="00B50E4F">
      <w:pPr>
        <w:ind w:firstLine="567"/>
        <w:jc w:val="both"/>
        <w:rPr>
          <w:rFonts w:cs="Arial"/>
        </w:rPr>
      </w:pPr>
      <w:bookmarkStart w:id="169" w:name="sub_715"/>
      <w:r w:rsidRPr="00B0773B">
        <w:rPr>
          <w:rFonts w:cs="Arial"/>
        </w:rPr>
        <w:t xml:space="preserve">6.7.2. Уборка </w:t>
      </w:r>
      <w:hyperlink r:id="rId58" w:anchor="sub_232" w:history="1">
        <w:r w:rsidRPr="00B0773B">
          <w:rPr>
            <w:rFonts w:cs="Arial"/>
          </w:rPr>
          <w:t>тротуаров</w:t>
        </w:r>
      </w:hyperlink>
      <w:r w:rsidRPr="00B0773B">
        <w:rPr>
          <w:rFonts w:cs="Arial"/>
        </w:rPr>
        <w:t>, посадочных мест на остановках общественного транспорта, пешеходных дорожек:</w:t>
      </w:r>
    </w:p>
    <w:p w:rsidR="00B50E4F" w:rsidRPr="00B0773B" w:rsidRDefault="00B50E4F" w:rsidP="00B50E4F">
      <w:pPr>
        <w:ind w:firstLine="567"/>
        <w:jc w:val="both"/>
        <w:rPr>
          <w:rFonts w:cs="Arial"/>
        </w:rPr>
      </w:pPr>
      <w:bookmarkStart w:id="170" w:name="sub_7151"/>
      <w:bookmarkEnd w:id="169"/>
      <w:r w:rsidRPr="00B0773B">
        <w:rPr>
          <w:rFonts w:cs="Arial"/>
        </w:rPr>
        <w:t>1) в период снегопада и гололеда тротуары и другие пешеходные зоны должны обрабатываться противогололедными материалами. Время обработки не должно превышать 2-х часов с начала снегопада;</w:t>
      </w:r>
    </w:p>
    <w:p w:rsidR="00B50E4F" w:rsidRPr="00B0773B" w:rsidRDefault="00B50E4F" w:rsidP="00B50E4F">
      <w:pPr>
        <w:ind w:firstLine="567"/>
        <w:jc w:val="both"/>
        <w:rPr>
          <w:rFonts w:cs="Arial"/>
        </w:rPr>
      </w:pPr>
      <w:bookmarkStart w:id="171" w:name="sub_7152"/>
      <w:bookmarkEnd w:id="170"/>
      <w:r w:rsidRPr="00B0773B">
        <w:rPr>
          <w:rFonts w:cs="Arial"/>
        </w:rPr>
        <w:t xml:space="preserve">2) снегоуборочные работы (механизированное подметание и ручная зачистка) начинаются сразу по окончании снегопада, но не должны превышать более 6 часов. При длительных интенсивных снегопадах циклы снегоуборки и обработки </w:t>
      </w:r>
      <w:r w:rsidRPr="00B0773B">
        <w:rPr>
          <w:rFonts w:cs="Arial"/>
        </w:rPr>
        <w:lastRenderedPageBreak/>
        <w:t>противогололедными материалами должны повторяться после каждых 5 см свежевыпавшего снега.</w:t>
      </w:r>
    </w:p>
    <w:p w:rsidR="00B50E4F" w:rsidRPr="00B0773B" w:rsidRDefault="00B50E4F" w:rsidP="00B50E4F">
      <w:pPr>
        <w:tabs>
          <w:tab w:val="left" w:pos="708"/>
        </w:tabs>
        <w:ind w:firstLine="567"/>
        <w:contextualSpacing/>
        <w:outlineLvl w:val="0"/>
        <w:rPr>
          <w:rFonts w:cs="Arial"/>
          <w:bCs/>
          <w:kern w:val="2"/>
        </w:rPr>
      </w:pPr>
      <w:bookmarkStart w:id="172" w:name="sub_800"/>
      <w:bookmarkEnd w:id="171"/>
      <w:r w:rsidRPr="00B0773B">
        <w:rPr>
          <w:rFonts w:cs="Arial"/>
          <w:bCs/>
          <w:kern w:val="2"/>
        </w:rPr>
        <w:t>6.8. Зимняя уборка прилегающих территорий.</w:t>
      </w:r>
    </w:p>
    <w:p w:rsidR="00B50E4F" w:rsidRPr="00B0773B" w:rsidRDefault="00B50E4F" w:rsidP="00B50E4F">
      <w:pPr>
        <w:ind w:firstLine="567"/>
        <w:jc w:val="both"/>
        <w:rPr>
          <w:rFonts w:cs="Arial"/>
        </w:rPr>
      </w:pPr>
      <w:bookmarkStart w:id="173" w:name="sub_81"/>
      <w:bookmarkEnd w:id="172"/>
      <w:r w:rsidRPr="00B0773B">
        <w:rPr>
          <w:rFonts w:cs="Arial"/>
        </w:rPr>
        <w:t>6.8.1. Уборка прилегающих к организациям, предприятиям, объектам торговли  территорий производится в течение всего рабочего дня юридическими и физическими лицами в соответствии с настоящими Правилами и (или) заключенными договорами.</w:t>
      </w:r>
    </w:p>
    <w:p w:rsidR="00B50E4F" w:rsidRPr="00B0773B" w:rsidRDefault="00B50E4F" w:rsidP="00B50E4F">
      <w:pPr>
        <w:ind w:firstLine="567"/>
        <w:jc w:val="both"/>
        <w:rPr>
          <w:rFonts w:cs="Arial"/>
        </w:rPr>
      </w:pPr>
      <w:bookmarkStart w:id="174" w:name="sub_811"/>
      <w:bookmarkEnd w:id="173"/>
      <w:r w:rsidRPr="00B0773B">
        <w:rPr>
          <w:rFonts w:cs="Arial"/>
        </w:rPr>
        <w:t>6.8.2. Тротуары, дворовые территории и проезды должны быть очищены от снега и наледи до покрытия. При возникновении наледи (гололеда) производится обработка противогололедными реагентами.</w:t>
      </w:r>
    </w:p>
    <w:p w:rsidR="00B50E4F" w:rsidRPr="00B0773B" w:rsidRDefault="00B50E4F" w:rsidP="00B50E4F">
      <w:pPr>
        <w:ind w:firstLine="567"/>
        <w:jc w:val="both"/>
        <w:rPr>
          <w:rFonts w:cs="Arial"/>
        </w:rPr>
      </w:pPr>
      <w:bookmarkStart w:id="175" w:name="sub_82"/>
      <w:bookmarkEnd w:id="174"/>
      <w:r w:rsidRPr="00B0773B">
        <w:rPr>
          <w:rFonts w:cs="Arial"/>
        </w:rPr>
        <w:t xml:space="preserve">6.8.3. Снег, счищаемый с прилегающих территорий, разрешается складировать в местах, не препятствующих свободным проездам автотранспорта и движению пешеходов. Не допускается </w:t>
      </w:r>
      <w:hyperlink r:id="rId59" w:anchor="sub_219" w:history="1">
        <w:r w:rsidRPr="00B0773B">
          <w:rPr>
            <w:rFonts w:cs="Arial"/>
          </w:rPr>
          <w:t>повреждение зеленых насаждений</w:t>
        </w:r>
      </w:hyperlink>
      <w:r w:rsidRPr="00B0773B">
        <w:rPr>
          <w:rFonts w:cs="Arial"/>
        </w:rPr>
        <w:t xml:space="preserve"> при складировании снега.</w:t>
      </w:r>
    </w:p>
    <w:p w:rsidR="00B50E4F" w:rsidRPr="00B0773B" w:rsidRDefault="00B50E4F" w:rsidP="00B50E4F">
      <w:pPr>
        <w:ind w:firstLine="567"/>
        <w:jc w:val="both"/>
        <w:rPr>
          <w:rFonts w:cs="Arial"/>
        </w:rPr>
      </w:pPr>
      <w:bookmarkStart w:id="176" w:name="sub_821"/>
      <w:bookmarkEnd w:id="175"/>
      <w:r w:rsidRPr="00B0773B">
        <w:rPr>
          <w:rFonts w:cs="Arial"/>
        </w:rPr>
        <w:t>6.8.4. Складирование снега на придомовых территориях должно предусматривать отвод талых вод.</w:t>
      </w:r>
    </w:p>
    <w:p w:rsidR="00B50E4F" w:rsidRPr="00B0773B" w:rsidRDefault="00B50E4F" w:rsidP="00B50E4F">
      <w:pPr>
        <w:ind w:firstLine="567"/>
        <w:jc w:val="both"/>
        <w:rPr>
          <w:rFonts w:cs="Arial"/>
        </w:rPr>
      </w:pPr>
      <w:bookmarkStart w:id="177" w:name="sub_83"/>
      <w:bookmarkEnd w:id="176"/>
      <w:r w:rsidRPr="00B0773B">
        <w:rPr>
          <w:rFonts w:cs="Arial"/>
        </w:rPr>
        <w:t>6.8.5. С наступлением весны администрация через квартальные комитеты организовывает:</w:t>
      </w:r>
    </w:p>
    <w:bookmarkEnd w:id="177"/>
    <w:p w:rsidR="00B50E4F" w:rsidRPr="00B0773B" w:rsidRDefault="00B50E4F" w:rsidP="00B50E4F">
      <w:pPr>
        <w:ind w:firstLine="567"/>
        <w:jc w:val="both"/>
        <w:rPr>
          <w:rFonts w:cs="Arial"/>
        </w:rPr>
      </w:pPr>
      <w:r w:rsidRPr="00B0773B">
        <w:rPr>
          <w:rFonts w:cs="Arial"/>
        </w:rPr>
        <w:t>- промывку и расчистку дорожными службами и собственниками домовладений канавок для обеспечения отвода воды в местах, где это требуется для нормального отвода талых вод;</w:t>
      </w:r>
    </w:p>
    <w:p w:rsidR="00B50E4F" w:rsidRPr="00B0773B" w:rsidRDefault="00B50E4F" w:rsidP="00B50E4F">
      <w:pPr>
        <w:ind w:firstLine="567"/>
        <w:jc w:val="both"/>
        <w:rPr>
          <w:rFonts w:cs="Arial"/>
        </w:rPr>
      </w:pPr>
      <w:r w:rsidRPr="00B0773B">
        <w:rPr>
          <w:rFonts w:cs="Arial"/>
        </w:rPr>
        <w:t>- общую очистку придворовых территорий после окончания таяния снега, собирание и удаление мусора, оставшегося снега и льда.</w:t>
      </w:r>
    </w:p>
    <w:p w:rsidR="00B50E4F" w:rsidRPr="00B0773B" w:rsidRDefault="00B50E4F" w:rsidP="00B50E4F">
      <w:pPr>
        <w:numPr>
          <w:ilvl w:val="0"/>
          <w:numId w:val="1"/>
        </w:numPr>
        <w:spacing w:before="108" w:after="108"/>
        <w:ind w:firstLine="567"/>
        <w:jc w:val="center"/>
        <w:outlineLvl w:val="0"/>
        <w:rPr>
          <w:rFonts w:cs="Arial"/>
          <w:bCs/>
          <w:kern w:val="2"/>
        </w:rPr>
      </w:pPr>
      <w:bookmarkStart w:id="178" w:name="sub_900"/>
      <w:r w:rsidRPr="00B0773B">
        <w:rPr>
          <w:rFonts w:cs="Arial"/>
          <w:bCs/>
          <w:kern w:val="2"/>
        </w:rPr>
        <w:t>7. Уборка территории поселения в летний период</w:t>
      </w:r>
    </w:p>
    <w:p w:rsidR="00B50E4F" w:rsidRPr="00B0773B" w:rsidRDefault="00B50E4F" w:rsidP="00B50E4F">
      <w:pPr>
        <w:ind w:firstLine="567"/>
        <w:jc w:val="both"/>
        <w:rPr>
          <w:rFonts w:cs="Arial"/>
        </w:rPr>
      </w:pPr>
      <w:bookmarkStart w:id="179" w:name="sub_91"/>
      <w:bookmarkEnd w:id="178"/>
      <w:r w:rsidRPr="00B0773B">
        <w:rPr>
          <w:rFonts w:cs="Arial"/>
        </w:rPr>
        <w:t>7.1. Период летней уборки устанавливается с 1 апреля по 30 сентября. В случае резкого изменения погодных условий администрацией поселения сроки проведения летней уборки могут быть изменены. Мероприятия по подготовке уборочной техники к работе в летний период проводятся в сроки, определенные администрацией поселения.</w:t>
      </w:r>
    </w:p>
    <w:p w:rsidR="00B50E4F" w:rsidRPr="00B0773B" w:rsidRDefault="00B50E4F" w:rsidP="00B50E4F">
      <w:pPr>
        <w:ind w:firstLine="567"/>
        <w:jc w:val="both"/>
        <w:rPr>
          <w:rFonts w:cs="Arial"/>
        </w:rPr>
      </w:pPr>
      <w:bookmarkStart w:id="180" w:name="sub_92"/>
      <w:bookmarkEnd w:id="179"/>
      <w:r w:rsidRPr="00B0773B">
        <w:rPr>
          <w:rFonts w:cs="Arial"/>
        </w:rPr>
        <w:t>7.2. Подметание дорожных покрытий, улиц и проездов осуществляется с предварительным увлажнением дорожных покрытий, в дневное время с 6.00 до 12.00 часов и с 16.00 до 23.00 часов, а на улицах с интенсивным движением транспорта - в ночное время.</w:t>
      </w:r>
    </w:p>
    <w:p w:rsidR="00B50E4F" w:rsidRPr="00B0773B" w:rsidRDefault="00B50E4F" w:rsidP="00B50E4F">
      <w:pPr>
        <w:ind w:firstLine="567"/>
        <w:jc w:val="both"/>
        <w:rPr>
          <w:rFonts w:cs="Arial"/>
        </w:rPr>
      </w:pPr>
      <w:bookmarkStart w:id="181" w:name="sub_93"/>
      <w:bookmarkEnd w:id="180"/>
      <w:r w:rsidRPr="00B0773B">
        <w:rPr>
          <w:rFonts w:cs="Arial"/>
        </w:rPr>
        <w:t>7.3. Мойка дорожных покрытий, проезжей части и улиц производится в ночное время с 23.00 до 7.00 часов.</w:t>
      </w:r>
    </w:p>
    <w:p w:rsidR="00B50E4F" w:rsidRPr="00B0773B" w:rsidRDefault="00B50E4F" w:rsidP="00B50E4F">
      <w:pPr>
        <w:ind w:firstLine="567"/>
        <w:jc w:val="both"/>
        <w:rPr>
          <w:rFonts w:cs="Arial"/>
        </w:rPr>
      </w:pPr>
      <w:bookmarkStart w:id="182" w:name="sub_931"/>
      <w:bookmarkEnd w:id="181"/>
      <w:r w:rsidRPr="00B0773B">
        <w:rPr>
          <w:rFonts w:cs="Arial"/>
        </w:rPr>
        <w:t xml:space="preserve">7.3.1. При мойке проезжей части и тротуарного покрытия не допускается выбивание струей воды </w:t>
      </w:r>
      <w:hyperlink r:id="rId60" w:anchor="sub_227" w:history="1">
        <w:r w:rsidRPr="00B0773B">
          <w:rPr>
            <w:rFonts w:cs="Arial"/>
          </w:rPr>
          <w:t>смета</w:t>
        </w:r>
      </w:hyperlink>
      <w:r w:rsidRPr="00B0773B">
        <w:rPr>
          <w:rFonts w:cs="Arial"/>
        </w:rPr>
        <w:t xml:space="preserve"> и мусора на тротуары, </w:t>
      </w:r>
      <w:hyperlink r:id="rId61" w:anchor="sub_26" w:history="1">
        <w:r w:rsidRPr="00B0773B">
          <w:rPr>
            <w:rFonts w:cs="Arial"/>
          </w:rPr>
          <w:t>газоны</w:t>
        </w:r>
      </w:hyperlink>
      <w:r w:rsidRPr="00B0773B">
        <w:rPr>
          <w:rFonts w:cs="Arial"/>
        </w:rPr>
        <w:t>, остановки, близко расположенные фасады зданий, объекты торговли.</w:t>
      </w:r>
    </w:p>
    <w:p w:rsidR="00B50E4F" w:rsidRPr="00B0773B" w:rsidRDefault="00B50E4F" w:rsidP="00B50E4F">
      <w:pPr>
        <w:ind w:firstLine="567"/>
        <w:jc w:val="both"/>
        <w:rPr>
          <w:rFonts w:cs="Arial"/>
        </w:rPr>
      </w:pPr>
      <w:bookmarkStart w:id="183" w:name="sub_932"/>
      <w:bookmarkEnd w:id="182"/>
      <w:r w:rsidRPr="00B0773B">
        <w:rPr>
          <w:rFonts w:cs="Arial"/>
        </w:rPr>
        <w:t>7.3.2. Поливка дорожных покрытий в жаркие дни (при температуре выше 25°С) производится в период с 12.00 до 16.00 часов с интервалом 2 часа.</w:t>
      </w:r>
    </w:p>
    <w:p w:rsidR="00B50E4F" w:rsidRPr="00B0773B" w:rsidRDefault="00B50E4F" w:rsidP="00B50E4F">
      <w:pPr>
        <w:ind w:firstLine="567"/>
        <w:jc w:val="both"/>
        <w:rPr>
          <w:rFonts w:cs="Arial"/>
        </w:rPr>
      </w:pPr>
      <w:bookmarkStart w:id="184" w:name="sub_933"/>
      <w:bookmarkEnd w:id="183"/>
      <w:r w:rsidRPr="00B0773B">
        <w:rPr>
          <w:rFonts w:cs="Arial"/>
        </w:rPr>
        <w:t>7.3.3. Мойка тротуарного покрытия должна осуществляться по мере загрязнения при невозможности очистить его ручным и механизированным способами.</w:t>
      </w:r>
    </w:p>
    <w:p w:rsidR="00B50E4F" w:rsidRPr="00B0773B" w:rsidRDefault="00B50E4F" w:rsidP="00B50E4F">
      <w:pPr>
        <w:ind w:firstLine="567"/>
        <w:jc w:val="both"/>
        <w:rPr>
          <w:rFonts w:cs="Arial"/>
        </w:rPr>
      </w:pPr>
      <w:bookmarkStart w:id="185" w:name="sub_94"/>
      <w:bookmarkEnd w:id="184"/>
      <w:r w:rsidRPr="00B0773B">
        <w:rPr>
          <w:rFonts w:cs="Arial"/>
        </w:rPr>
        <w:t>7.4. В период листопада организации, ответственные за уборку закрепленной территории, производят сбор и вывоз опавших листьев на газонах вдоль дорог и дворовых территориях.</w:t>
      </w:r>
      <w:bookmarkStart w:id="186" w:name="sub_1010"/>
    </w:p>
    <w:p w:rsidR="00B50E4F" w:rsidRPr="00B0773B" w:rsidRDefault="00B50E4F" w:rsidP="00B50E4F">
      <w:pPr>
        <w:ind w:firstLine="567"/>
        <w:jc w:val="both"/>
        <w:rPr>
          <w:rFonts w:cs="Arial"/>
        </w:rPr>
      </w:pPr>
      <w:r w:rsidRPr="00B0773B">
        <w:rPr>
          <w:rFonts w:cs="Arial"/>
        </w:rPr>
        <w:t>7.5.</w:t>
      </w:r>
      <w:r w:rsidR="00B0773B">
        <w:rPr>
          <w:rFonts w:cs="Arial"/>
        </w:rPr>
        <w:t xml:space="preserve"> </w:t>
      </w:r>
      <w:r w:rsidRPr="00B0773B">
        <w:rPr>
          <w:rFonts w:cs="Arial"/>
        </w:rPr>
        <w:t>Требования к летней уборке дорог.</w:t>
      </w:r>
    </w:p>
    <w:p w:rsidR="00B50E4F" w:rsidRPr="00B0773B" w:rsidRDefault="00B50E4F" w:rsidP="00B50E4F">
      <w:pPr>
        <w:ind w:firstLine="567"/>
        <w:jc w:val="both"/>
        <w:rPr>
          <w:rFonts w:cs="Arial"/>
        </w:rPr>
      </w:pPr>
      <w:bookmarkStart w:id="187" w:name="sub_101"/>
      <w:bookmarkEnd w:id="185"/>
      <w:bookmarkEnd w:id="186"/>
      <w:r w:rsidRPr="00B0773B">
        <w:rPr>
          <w:rFonts w:cs="Arial"/>
        </w:rPr>
        <w:t>7.5.1. Проезжая часть должна быть полностью очищена от всякого вида загрязнений и промыта. Осевые линии регулирования должны быть постоянно очищены от песка и различного мусора.</w:t>
      </w:r>
    </w:p>
    <w:p w:rsidR="00B50E4F" w:rsidRPr="00B0773B" w:rsidRDefault="00B50E4F" w:rsidP="00B50E4F">
      <w:pPr>
        <w:ind w:firstLine="567"/>
        <w:jc w:val="both"/>
        <w:rPr>
          <w:rFonts w:cs="Arial"/>
        </w:rPr>
      </w:pPr>
      <w:bookmarkStart w:id="188" w:name="sub_102"/>
      <w:bookmarkEnd w:id="187"/>
      <w:r w:rsidRPr="00B0773B">
        <w:rPr>
          <w:rFonts w:cs="Arial"/>
        </w:rPr>
        <w:t xml:space="preserve">7.5.2. Тротуары и расположенные на них остановки должны быть полностью </w:t>
      </w:r>
      <w:r w:rsidRPr="00B0773B">
        <w:rPr>
          <w:rFonts w:cs="Arial"/>
        </w:rPr>
        <w:lastRenderedPageBreak/>
        <w:t>очищены от грунтово-песчаных наносов, различного мусора и промыты.</w:t>
      </w:r>
    </w:p>
    <w:p w:rsidR="00B50E4F" w:rsidRPr="00B0773B" w:rsidRDefault="00B50E4F" w:rsidP="00B50E4F">
      <w:pPr>
        <w:ind w:firstLine="567"/>
        <w:jc w:val="both"/>
        <w:rPr>
          <w:rFonts w:cs="Arial"/>
        </w:rPr>
      </w:pPr>
      <w:bookmarkStart w:id="189" w:name="sub_103"/>
      <w:bookmarkEnd w:id="188"/>
      <w:r w:rsidRPr="00B0773B">
        <w:rPr>
          <w:rFonts w:cs="Arial"/>
        </w:rPr>
        <w:t xml:space="preserve">7.5.3. Обочины </w:t>
      </w:r>
      <w:hyperlink r:id="rId62" w:anchor="sub_27" w:history="1">
        <w:r w:rsidRPr="00B0773B">
          <w:rPr>
            <w:rFonts w:cs="Arial"/>
          </w:rPr>
          <w:t>дорог</w:t>
        </w:r>
      </w:hyperlink>
      <w:r w:rsidRPr="00B0773B">
        <w:rPr>
          <w:rFonts w:cs="Arial"/>
        </w:rPr>
        <w:t xml:space="preserve"> должны быть очищены от крупногабаритного и другого мусора.</w:t>
      </w:r>
    </w:p>
    <w:p w:rsidR="00B50E4F" w:rsidRPr="00B0773B" w:rsidRDefault="00B50E4F" w:rsidP="00B50E4F">
      <w:pPr>
        <w:ind w:firstLine="567"/>
        <w:jc w:val="both"/>
        <w:rPr>
          <w:rFonts w:cs="Arial"/>
        </w:rPr>
      </w:pPr>
      <w:bookmarkStart w:id="190" w:name="sub_104"/>
      <w:bookmarkEnd w:id="189"/>
      <w:r w:rsidRPr="00B0773B">
        <w:rPr>
          <w:rFonts w:cs="Arial"/>
        </w:rPr>
        <w:t xml:space="preserve">7.5.4. </w:t>
      </w:r>
      <w:hyperlink r:id="rId63" w:anchor="sub_26" w:history="1">
        <w:r w:rsidRPr="00B0773B">
          <w:rPr>
            <w:rFonts w:cs="Arial"/>
          </w:rPr>
          <w:t>Газоны</w:t>
        </w:r>
      </w:hyperlink>
      <w:r w:rsidRPr="00B0773B">
        <w:rPr>
          <w:rFonts w:cs="Arial"/>
        </w:rPr>
        <w:t>, придомовые территории с естественным травяным покровом должны быть очищены от мусора, высота травяного покрова не должна превышать 10 см.</w:t>
      </w:r>
    </w:p>
    <w:p w:rsidR="00B50E4F" w:rsidRPr="00B0773B" w:rsidRDefault="00B50E4F" w:rsidP="00B50E4F">
      <w:pPr>
        <w:ind w:firstLine="567"/>
        <w:jc w:val="both"/>
        <w:rPr>
          <w:rFonts w:cs="Arial"/>
        </w:rPr>
      </w:pPr>
      <w:bookmarkStart w:id="191" w:name="sub_105"/>
      <w:bookmarkEnd w:id="190"/>
      <w:r w:rsidRPr="00B0773B">
        <w:rPr>
          <w:rFonts w:cs="Arial"/>
        </w:rPr>
        <w:t>7.5.5. Организация летней уборки возлагается на администрацию поселения в соответствии с настоящими Правилами и (или) заключенными договорами.</w:t>
      </w:r>
    </w:p>
    <w:p w:rsidR="00B50E4F" w:rsidRPr="00B0773B" w:rsidRDefault="00B50E4F" w:rsidP="00B50E4F">
      <w:pPr>
        <w:tabs>
          <w:tab w:val="left" w:pos="708"/>
        </w:tabs>
        <w:ind w:firstLine="567"/>
        <w:contextualSpacing/>
        <w:outlineLvl w:val="0"/>
        <w:rPr>
          <w:rFonts w:cs="Arial"/>
          <w:bCs/>
          <w:kern w:val="2"/>
        </w:rPr>
      </w:pPr>
      <w:bookmarkStart w:id="192" w:name="sub_1011"/>
      <w:bookmarkEnd w:id="191"/>
      <w:r w:rsidRPr="00B0773B">
        <w:rPr>
          <w:rFonts w:cs="Arial"/>
          <w:bCs/>
          <w:kern w:val="2"/>
        </w:rPr>
        <w:t>7.6. Летняя уборка общественных территорий.</w:t>
      </w:r>
    </w:p>
    <w:p w:rsidR="00B50E4F" w:rsidRPr="00B0773B" w:rsidRDefault="00B50E4F" w:rsidP="00B50E4F">
      <w:pPr>
        <w:ind w:firstLine="567"/>
        <w:jc w:val="both"/>
        <w:rPr>
          <w:rFonts w:cs="Arial"/>
        </w:rPr>
      </w:pPr>
      <w:bookmarkStart w:id="193" w:name="sub_111"/>
      <w:bookmarkEnd w:id="192"/>
      <w:r w:rsidRPr="00B0773B">
        <w:rPr>
          <w:rFonts w:cs="Arial"/>
        </w:rPr>
        <w:t>7.6.1. Уборка общественных территорий, примыкающих к объектам разных видов собственности, производится в течение всего рабочего дня юридическими и физическими лицами в соответствии с настоящими Правилами и (или) заключенными договорами.</w:t>
      </w:r>
    </w:p>
    <w:p w:rsidR="00B50E4F" w:rsidRPr="00B0773B" w:rsidRDefault="00B0773B" w:rsidP="00B50E4F">
      <w:pPr>
        <w:ind w:firstLine="567"/>
        <w:jc w:val="both"/>
        <w:rPr>
          <w:rFonts w:cs="Arial"/>
        </w:rPr>
      </w:pPr>
      <w:bookmarkStart w:id="194" w:name="sub_112"/>
      <w:bookmarkEnd w:id="193"/>
      <w:r>
        <w:rPr>
          <w:rFonts w:cs="Arial"/>
        </w:rPr>
        <w:t xml:space="preserve">7.6.2. Подметание </w:t>
      </w:r>
      <w:r w:rsidR="00B50E4F" w:rsidRPr="00B0773B">
        <w:rPr>
          <w:rFonts w:cs="Arial"/>
        </w:rPr>
        <w:t>дорожек и примыкающих территорий от пыли и мелкого бытового мусора, их мойка осуществляются организациями, физическими лицами, домовладельцами механизированным способом или вручную. Чистота на территории должна поддерживаться постоянно. Основная часть работ по уборке производится до 7.00 часов утра.</w:t>
      </w:r>
      <w:bookmarkStart w:id="195" w:name="sub_113"/>
      <w:bookmarkEnd w:id="194"/>
    </w:p>
    <w:p w:rsidR="00B50E4F" w:rsidRPr="00B0773B" w:rsidRDefault="00B50E4F" w:rsidP="00B50E4F">
      <w:pPr>
        <w:numPr>
          <w:ilvl w:val="0"/>
          <w:numId w:val="1"/>
        </w:numPr>
        <w:spacing w:before="108" w:after="108"/>
        <w:ind w:firstLine="567"/>
        <w:jc w:val="center"/>
        <w:outlineLvl w:val="0"/>
        <w:rPr>
          <w:rFonts w:cs="Arial"/>
          <w:bCs/>
          <w:kern w:val="2"/>
        </w:rPr>
      </w:pPr>
      <w:bookmarkStart w:id="196" w:name="sub_1012"/>
      <w:bookmarkEnd w:id="195"/>
      <w:r w:rsidRPr="00B0773B">
        <w:rPr>
          <w:rFonts w:cs="Arial"/>
          <w:bCs/>
          <w:kern w:val="2"/>
        </w:rPr>
        <w:t>8. Содержание территории частного жилого фонда</w:t>
      </w:r>
    </w:p>
    <w:p w:rsidR="00B50E4F" w:rsidRPr="00B0773B" w:rsidRDefault="00B50E4F" w:rsidP="00B50E4F">
      <w:pPr>
        <w:ind w:firstLine="567"/>
        <w:jc w:val="both"/>
        <w:rPr>
          <w:rFonts w:cs="Arial"/>
        </w:rPr>
      </w:pPr>
      <w:bookmarkStart w:id="197" w:name="sub_121"/>
      <w:bookmarkEnd w:id="196"/>
      <w:r w:rsidRPr="00B0773B">
        <w:rPr>
          <w:rFonts w:cs="Arial"/>
        </w:rPr>
        <w:t>8.1. Правила настоящего раздела распространяются на собственников и пользователей жилых домов частного жилого фонда и земельных участков, на которых расположены жилые дома.</w:t>
      </w:r>
    </w:p>
    <w:p w:rsidR="00B50E4F" w:rsidRPr="00B0773B" w:rsidRDefault="00B50E4F" w:rsidP="00B50E4F">
      <w:pPr>
        <w:ind w:firstLine="567"/>
        <w:jc w:val="both"/>
        <w:rPr>
          <w:rFonts w:cs="Arial"/>
        </w:rPr>
      </w:pPr>
      <w:bookmarkStart w:id="198" w:name="sub_122"/>
      <w:bookmarkEnd w:id="197"/>
      <w:r w:rsidRPr="00B0773B">
        <w:rPr>
          <w:rFonts w:cs="Arial"/>
        </w:rPr>
        <w:t>8.2. Граждане, являющиеся собственниками частных жилых домов, собственниками или пользователями земельных участков, на которых расположены жилые дома, обязаны производить за счет собственных средств:</w:t>
      </w:r>
    </w:p>
    <w:p w:rsidR="00B50E4F" w:rsidRPr="00B0773B" w:rsidRDefault="00B50E4F" w:rsidP="00B50E4F">
      <w:pPr>
        <w:ind w:firstLine="567"/>
        <w:jc w:val="both"/>
        <w:rPr>
          <w:rFonts w:cs="Arial"/>
        </w:rPr>
      </w:pPr>
      <w:bookmarkStart w:id="199" w:name="sub_1221"/>
      <w:bookmarkEnd w:id="198"/>
      <w:r w:rsidRPr="00B0773B">
        <w:rPr>
          <w:rFonts w:cs="Arial"/>
        </w:rPr>
        <w:t>1) землепользователи, указанные в пункте 8.1 настоящей статьи, обязаны убирать территорию, находящуюся у них в пользовании, аренде или собственности;</w:t>
      </w:r>
    </w:p>
    <w:p w:rsidR="00B50E4F" w:rsidRPr="00B0773B" w:rsidRDefault="00B50E4F" w:rsidP="00B50E4F">
      <w:pPr>
        <w:ind w:firstLine="567"/>
        <w:jc w:val="both"/>
        <w:rPr>
          <w:rFonts w:cs="Arial"/>
        </w:rPr>
      </w:pPr>
      <w:bookmarkStart w:id="200" w:name="sub_1223"/>
      <w:bookmarkEnd w:id="199"/>
      <w:r w:rsidRPr="00B0773B">
        <w:rPr>
          <w:rFonts w:cs="Arial"/>
        </w:rPr>
        <w:t>2) в зимний период очистку крыш от снега и удаление наростов на карнизах, крышах,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B50E4F" w:rsidRPr="00B0773B" w:rsidRDefault="00B50E4F" w:rsidP="00B50E4F">
      <w:pPr>
        <w:ind w:firstLine="567"/>
        <w:jc w:val="both"/>
        <w:rPr>
          <w:rFonts w:cs="Arial"/>
        </w:rPr>
      </w:pPr>
      <w:bookmarkStart w:id="201" w:name="sub_1225"/>
      <w:bookmarkEnd w:id="200"/>
      <w:r w:rsidRPr="00B0773B">
        <w:rPr>
          <w:rFonts w:cs="Arial"/>
        </w:rPr>
        <w:t>3) покос сорных трав, обрезку живых изгородей;</w:t>
      </w:r>
    </w:p>
    <w:p w:rsidR="00B50E4F" w:rsidRPr="00B0773B" w:rsidRDefault="00B50E4F" w:rsidP="00B50E4F">
      <w:pPr>
        <w:ind w:firstLine="567"/>
        <w:jc w:val="both"/>
        <w:rPr>
          <w:rFonts w:cs="Arial"/>
        </w:rPr>
      </w:pPr>
      <w:bookmarkStart w:id="202" w:name="sub_1227"/>
      <w:bookmarkEnd w:id="201"/>
      <w:r w:rsidRPr="00B0773B">
        <w:rPr>
          <w:rFonts w:cs="Arial"/>
        </w:rPr>
        <w:t>4) земляные и строительные работы в порядке, установленном настоящими Правилами;</w:t>
      </w:r>
    </w:p>
    <w:p w:rsidR="00B50E4F" w:rsidRPr="00B0773B" w:rsidRDefault="00B50E4F" w:rsidP="00B50E4F">
      <w:pPr>
        <w:ind w:firstLine="567"/>
        <w:jc w:val="both"/>
        <w:rPr>
          <w:rFonts w:cs="Arial"/>
        </w:rPr>
      </w:pPr>
      <w:bookmarkStart w:id="203" w:name="sub_1228"/>
      <w:bookmarkEnd w:id="202"/>
      <w:r w:rsidRPr="00B0773B">
        <w:rPr>
          <w:rFonts w:cs="Arial"/>
        </w:rPr>
        <w:t xml:space="preserve">5) заключение договоров со </w:t>
      </w:r>
      <w:hyperlink r:id="rId64" w:anchor="sub_229" w:history="1">
        <w:r w:rsidRPr="00B0773B">
          <w:rPr>
            <w:rFonts w:cs="Arial"/>
          </w:rPr>
          <w:t>специализированными организациями</w:t>
        </w:r>
      </w:hyperlink>
      <w:r w:rsidRPr="00B0773B">
        <w:rPr>
          <w:rFonts w:cs="Arial"/>
        </w:rPr>
        <w:t xml:space="preserve"> или индивидуальными предпринимателями, имеющими право на выполнение работ по сбору и вывозу твердых и жидких бытовых отходов;</w:t>
      </w:r>
    </w:p>
    <w:p w:rsidR="00B50E4F" w:rsidRPr="00B0773B" w:rsidRDefault="00B50E4F" w:rsidP="00B50E4F">
      <w:pPr>
        <w:ind w:firstLine="567"/>
        <w:jc w:val="both"/>
        <w:rPr>
          <w:rFonts w:cs="Arial"/>
        </w:rPr>
      </w:pPr>
      <w:bookmarkStart w:id="204" w:name="sub_1229"/>
      <w:bookmarkEnd w:id="203"/>
      <w:r w:rsidRPr="00B0773B">
        <w:rPr>
          <w:rFonts w:cs="Arial"/>
        </w:rPr>
        <w:t>6) предоставление по требованию администрации поселения документа, подтверждающего оплату работ по вывозу, сортировке и утилизации (захоронению) отходов специализированным предприятием.</w:t>
      </w:r>
    </w:p>
    <w:p w:rsidR="00B50E4F" w:rsidRPr="00B0773B" w:rsidRDefault="00B50E4F" w:rsidP="00B50E4F">
      <w:pPr>
        <w:numPr>
          <w:ilvl w:val="0"/>
          <w:numId w:val="1"/>
        </w:numPr>
        <w:spacing w:before="108" w:after="108"/>
        <w:ind w:firstLine="567"/>
        <w:jc w:val="center"/>
        <w:outlineLvl w:val="0"/>
        <w:rPr>
          <w:rFonts w:cs="Arial"/>
          <w:bCs/>
          <w:kern w:val="2"/>
        </w:rPr>
      </w:pPr>
      <w:bookmarkStart w:id="205" w:name="sub_1013"/>
      <w:bookmarkEnd w:id="204"/>
      <w:r w:rsidRPr="00B0773B">
        <w:rPr>
          <w:rFonts w:cs="Arial"/>
          <w:bCs/>
          <w:kern w:val="2"/>
        </w:rPr>
        <w:t>9. Содержание внутриквартальных и дворовых территорий</w:t>
      </w:r>
      <w:r w:rsidRPr="00B0773B">
        <w:rPr>
          <w:rFonts w:cs="Arial"/>
          <w:bCs/>
          <w:kern w:val="2"/>
        </w:rPr>
        <w:br/>
        <w:t>многоквартирных жилых домов</w:t>
      </w:r>
    </w:p>
    <w:p w:rsidR="00B50E4F" w:rsidRPr="00B0773B" w:rsidRDefault="00B50E4F" w:rsidP="00B50E4F">
      <w:pPr>
        <w:ind w:firstLine="567"/>
        <w:jc w:val="both"/>
        <w:rPr>
          <w:rFonts w:cs="Arial"/>
        </w:rPr>
      </w:pPr>
      <w:bookmarkStart w:id="206" w:name="sub_131"/>
      <w:bookmarkEnd w:id="205"/>
      <w:r w:rsidRPr="00B0773B">
        <w:rPr>
          <w:rFonts w:cs="Arial"/>
        </w:rPr>
        <w:t>9.1. Санитарное содержание внутриквартальных и дворовых территорий включает в себя:</w:t>
      </w:r>
    </w:p>
    <w:p w:rsidR="00B50E4F" w:rsidRPr="00B0773B" w:rsidRDefault="00B50E4F" w:rsidP="00B50E4F">
      <w:pPr>
        <w:ind w:firstLine="567"/>
        <w:jc w:val="both"/>
        <w:rPr>
          <w:rFonts w:cs="Arial"/>
        </w:rPr>
      </w:pPr>
      <w:bookmarkStart w:id="207" w:name="sub_1311"/>
      <w:bookmarkEnd w:id="206"/>
      <w:r w:rsidRPr="00B0773B">
        <w:rPr>
          <w:rFonts w:cs="Arial"/>
        </w:rPr>
        <w:t>1) санитарную очистку придомовых территорий (летняя и зимняя);</w:t>
      </w:r>
    </w:p>
    <w:p w:rsidR="00B50E4F" w:rsidRPr="00B0773B" w:rsidRDefault="00B50E4F" w:rsidP="00B50E4F">
      <w:pPr>
        <w:ind w:firstLine="567"/>
        <w:jc w:val="both"/>
        <w:rPr>
          <w:rFonts w:cs="Arial"/>
        </w:rPr>
      </w:pPr>
      <w:bookmarkStart w:id="208" w:name="sub_1312"/>
      <w:bookmarkEnd w:id="207"/>
      <w:r w:rsidRPr="00B0773B">
        <w:rPr>
          <w:rFonts w:cs="Arial"/>
        </w:rPr>
        <w:t>2) мусороудаление, вывоз мусора, твердых бытовых и крупногабаритных отходов от многоквартирных жилых домов;</w:t>
      </w:r>
    </w:p>
    <w:p w:rsidR="00B50E4F" w:rsidRPr="00B0773B" w:rsidRDefault="00B50E4F" w:rsidP="00B50E4F">
      <w:pPr>
        <w:ind w:firstLine="567"/>
        <w:jc w:val="both"/>
        <w:rPr>
          <w:rFonts w:cs="Arial"/>
        </w:rPr>
      </w:pPr>
      <w:bookmarkStart w:id="209" w:name="sub_1313"/>
      <w:bookmarkEnd w:id="208"/>
      <w:r w:rsidRPr="00B0773B">
        <w:rPr>
          <w:rFonts w:cs="Arial"/>
        </w:rPr>
        <w:t>3) уход за зелеными насаждениями на внутриквартальных территориях.</w:t>
      </w:r>
    </w:p>
    <w:p w:rsidR="00B50E4F" w:rsidRPr="00B0773B" w:rsidRDefault="00B50E4F" w:rsidP="00B50E4F">
      <w:pPr>
        <w:ind w:firstLine="567"/>
        <w:jc w:val="both"/>
        <w:rPr>
          <w:rFonts w:cs="Arial"/>
        </w:rPr>
      </w:pPr>
      <w:bookmarkStart w:id="210" w:name="sub_1314"/>
      <w:bookmarkEnd w:id="209"/>
      <w:r w:rsidRPr="00B0773B">
        <w:rPr>
          <w:rFonts w:cs="Arial"/>
        </w:rPr>
        <w:t xml:space="preserve">9.2. Содержание проездов, </w:t>
      </w:r>
      <w:hyperlink r:id="rId65" w:anchor="sub_232" w:history="1">
        <w:r w:rsidRPr="00B0773B">
          <w:rPr>
            <w:rFonts w:cs="Arial"/>
          </w:rPr>
          <w:t>тротуаров</w:t>
        </w:r>
      </w:hyperlink>
      <w:r w:rsidRPr="00B0773B">
        <w:rPr>
          <w:rFonts w:cs="Arial"/>
        </w:rPr>
        <w:t xml:space="preserve">, </w:t>
      </w:r>
      <w:hyperlink r:id="rId66" w:anchor="sub_26" w:history="1">
        <w:r w:rsidRPr="00B0773B">
          <w:rPr>
            <w:rFonts w:cs="Arial"/>
          </w:rPr>
          <w:t>газонов</w:t>
        </w:r>
      </w:hyperlink>
      <w:r w:rsidRPr="00B0773B">
        <w:rPr>
          <w:rFonts w:cs="Arial"/>
        </w:rPr>
        <w:t>, фасадов, детских, хозяйственных, спортивных площадок и других объектов внешнего благоустройства.</w:t>
      </w:r>
    </w:p>
    <w:p w:rsidR="00B50E4F" w:rsidRPr="00B0773B" w:rsidRDefault="00B50E4F" w:rsidP="00B50E4F">
      <w:pPr>
        <w:ind w:firstLine="567"/>
        <w:jc w:val="both"/>
        <w:rPr>
          <w:rFonts w:cs="Arial"/>
        </w:rPr>
      </w:pPr>
      <w:bookmarkStart w:id="211" w:name="sub_132"/>
      <w:bookmarkEnd w:id="210"/>
      <w:r w:rsidRPr="00B0773B">
        <w:rPr>
          <w:rFonts w:cs="Arial"/>
        </w:rPr>
        <w:lastRenderedPageBreak/>
        <w:t>9.2.1. Бытовые отходы следует удалять по единой централизованной системе специализированными транспортными средствами.</w:t>
      </w:r>
    </w:p>
    <w:p w:rsidR="00B50E4F" w:rsidRPr="00B0773B" w:rsidRDefault="00B50E4F" w:rsidP="00B50E4F">
      <w:pPr>
        <w:ind w:firstLine="567"/>
        <w:jc w:val="both"/>
        <w:rPr>
          <w:rFonts w:cs="Arial"/>
        </w:rPr>
      </w:pPr>
      <w:bookmarkStart w:id="212" w:name="sub_133"/>
      <w:bookmarkEnd w:id="211"/>
      <w:r w:rsidRPr="00B0773B">
        <w:rPr>
          <w:rFonts w:cs="Arial"/>
        </w:rPr>
        <w:t>9.2.3. Уборку территории, прилегающей к многоквартирному дому, производит организация, осуществляющая управление многоквартирным домом.</w:t>
      </w:r>
    </w:p>
    <w:p w:rsidR="00B50E4F" w:rsidRPr="00B0773B" w:rsidRDefault="00B50E4F" w:rsidP="00B50E4F">
      <w:pPr>
        <w:ind w:firstLine="567"/>
        <w:jc w:val="both"/>
        <w:rPr>
          <w:rFonts w:cs="Arial"/>
        </w:rPr>
      </w:pPr>
      <w:bookmarkStart w:id="213" w:name="sub_134"/>
      <w:bookmarkEnd w:id="212"/>
      <w:r w:rsidRPr="00B0773B">
        <w:rPr>
          <w:rFonts w:cs="Arial"/>
        </w:rPr>
        <w:t xml:space="preserve">9.2.4. Санитарная очистка и уборка внутриквартальных и придомовых территорий должна производиться в соответствии с </w:t>
      </w:r>
      <w:hyperlink r:id="rId67" w:anchor="sub_400" w:history="1">
        <w:r w:rsidRPr="00B0773B">
          <w:rPr>
            <w:rFonts w:cs="Arial"/>
          </w:rPr>
          <w:t>пунктами 4 - 7</w:t>
        </w:r>
      </w:hyperlink>
      <w:r w:rsidRPr="00B0773B">
        <w:rPr>
          <w:rFonts w:cs="Arial"/>
        </w:rPr>
        <w:t xml:space="preserve"> настоящих Правил.</w:t>
      </w:r>
    </w:p>
    <w:p w:rsidR="00B50E4F" w:rsidRPr="00B0773B" w:rsidRDefault="00B50E4F" w:rsidP="00B50E4F">
      <w:pPr>
        <w:ind w:firstLine="567"/>
        <w:jc w:val="both"/>
        <w:rPr>
          <w:rFonts w:cs="Arial"/>
        </w:rPr>
      </w:pPr>
      <w:bookmarkStart w:id="214" w:name="sub_135"/>
      <w:bookmarkEnd w:id="213"/>
      <w:r w:rsidRPr="00B0773B">
        <w:rPr>
          <w:rFonts w:cs="Arial"/>
        </w:rPr>
        <w:t>9.3. На дворовых территориях многоквартирных жилых домов запрещается:</w:t>
      </w:r>
    </w:p>
    <w:p w:rsidR="00B50E4F" w:rsidRPr="00B0773B" w:rsidRDefault="00B50E4F" w:rsidP="00B50E4F">
      <w:pPr>
        <w:ind w:firstLine="567"/>
        <w:jc w:val="both"/>
        <w:rPr>
          <w:rFonts w:cs="Arial"/>
        </w:rPr>
      </w:pPr>
      <w:bookmarkStart w:id="215" w:name="sub_1351"/>
      <w:bookmarkEnd w:id="214"/>
      <w:r w:rsidRPr="00B0773B">
        <w:rPr>
          <w:rFonts w:cs="Arial"/>
        </w:rPr>
        <w:t>9.3.1. Производить утилизацию бытового и строительного мусора.</w:t>
      </w:r>
    </w:p>
    <w:p w:rsidR="00B50E4F" w:rsidRPr="00B0773B" w:rsidRDefault="00B50E4F" w:rsidP="00B50E4F">
      <w:pPr>
        <w:ind w:firstLine="567"/>
        <w:jc w:val="both"/>
        <w:rPr>
          <w:rFonts w:cs="Arial"/>
        </w:rPr>
      </w:pPr>
      <w:bookmarkStart w:id="216" w:name="sub_1352"/>
      <w:bookmarkEnd w:id="215"/>
      <w:r w:rsidRPr="00B0773B">
        <w:rPr>
          <w:rFonts w:cs="Arial"/>
        </w:rPr>
        <w:t>9.3.2. Производить ремонт и мойку автотранспорта.</w:t>
      </w:r>
    </w:p>
    <w:p w:rsidR="00B50E4F" w:rsidRPr="00B0773B" w:rsidRDefault="00B50E4F" w:rsidP="00B50E4F">
      <w:pPr>
        <w:ind w:firstLine="567"/>
        <w:jc w:val="both"/>
        <w:rPr>
          <w:rFonts w:cs="Arial"/>
        </w:rPr>
      </w:pPr>
      <w:bookmarkStart w:id="217" w:name="sub_1353"/>
      <w:bookmarkEnd w:id="216"/>
      <w:r w:rsidRPr="00B0773B">
        <w:rPr>
          <w:rFonts w:cs="Arial"/>
        </w:rPr>
        <w:t>9.3.3. Самовольно производить земляные и строительные работы;</w:t>
      </w:r>
    </w:p>
    <w:p w:rsidR="00B50E4F" w:rsidRPr="00B0773B" w:rsidRDefault="00B50E4F" w:rsidP="00B50E4F">
      <w:pPr>
        <w:ind w:firstLine="567"/>
        <w:jc w:val="both"/>
        <w:rPr>
          <w:rFonts w:cs="Arial"/>
        </w:rPr>
      </w:pPr>
      <w:bookmarkStart w:id="218" w:name="sub_1354"/>
      <w:bookmarkEnd w:id="217"/>
      <w:r w:rsidRPr="00B0773B">
        <w:rPr>
          <w:rFonts w:cs="Arial"/>
        </w:rPr>
        <w:t>9.3.4. Самовольно возводить надземные и подземные гаражи, иные сооружения, устанавливать металлические гаражи.</w:t>
      </w:r>
    </w:p>
    <w:p w:rsidR="00B50E4F" w:rsidRPr="00B0773B" w:rsidRDefault="00B50E4F" w:rsidP="00B50E4F">
      <w:pPr>
        <w:ind w:firstLine="567"/>
        <w:jc w:val="both"/>
        <w:rPr>
          <w:rFonts w:cs="Arial"/>
        </w:rPr>
      </w:pPr>
      <w:bookmarkStart w:id="219" w:name="sub_1355"/>
      <w:bookmarkEnd w:id="218"/>
      <w:r w:rsidRPr="00B0773B">
        <w:rPr>
          <w:rFonts w:cs="Arial"/>
        </w:rPr>
        <w:t>9.3.5. Оставлять (парковать) автотранспорт на территории зеленых зон.</w:t>
      </w:r>
    </w:p>
    <w:p w:rsidR="00B50E4F" w:rsidRPr="00B0773B" w:rsidRDefault="00B50E4F" w:rsidP="00B50E4F">
      <w:pPr>
        <w:ind w:firstLine="567"/>
        <w:jc w:val="both"/>
        <w:rPr>
          <w:rFonts w:cs="Arial"/>
        </w:rPr>
      </w:pPr>
      <w:bookmarkStart w:id="220" w:name="sub_136"/>
      <w:bookmarkEnd w:id="219"/>
      <w:r w:rsidRPr="00B0773B">
        <w:rPr>
          <w:rFonts w:cs="Arial"/>
        </w:rPr>
        <w:t>9.4. Владельцы  квартир в многоквартирном доме обязаны обеспечивать свободный подъезд к люкам смотровых колодцев, узлам управления инженерными сетями, источникам пожарного водоснабжения.</w:t>
      </w:r>
    </w:p>
    <w:p w:rsidR="00B50E4F" w:rsidRPr="00B0773B" w:rsidRDefault="00B50E4F" w:rsidP="00B50E4F">
      <w:pPr>
        <w:tabs>
          <w:tab w:val="left" w:pos="708"/>
        </w:tabs>
        <w:spacing w:before="108" w:after="108"/>
        <w:ind w:firstLine="567"/>
        <w:jc w:val="center"/>
        <w:outlineLvl w:val="0"/>
        <w:rPr>
          <w:rFonts w:cs="Arial"/>
          <w:bCs/>
          <w:kern w:val="2"/>
        </w:rPr>
      </w:pPr>
      <w:bookmarkStart w:id="221" w:name="sub_1014"/>
      <w:bookmarkEnd w:id="220"/>
      <w:r w:rsidRPr="00B0773B">
        <w:rPr>
          <w:rFonts w:cs="Arial"/>
          <w:bCs/>
          <w:kern w:val="2"/>
        </w:rPr>
        <w:t>10. Содержание мест массового пребывания граждан</w:t>
      </w:r>
    </w:p>
    <w:p w:rsidR="00B50E4F" w:rsidRPr="00B0773B" w:rsidRDefault="00B50E4F" w:rsidP="00B50E4F">
      <w:pPr>
        <w:ind w:firstLine="567"/>
        <w:jc w:val="both"/>
        <w:rPr>
          <w:rFonts w:cs="Arial"/>
        </w:rPr>
      </w:pPr>
      <w:bookmarkStart w:id="222" w:name="sub_141"/>
      <w:bookmarkEnd w:id="221"/>
      <w:r w:rsidRPr="00B0773B">
        <w:rPr>
          <w:rFonts w:cs="Arial"/>
        </w:rPr>
        <w:t>10.1. Содержание мест массового пребывания граждан осуществляется ответственными лицами в соответствии с действующими правилами и нормами, а также настоящими Правилами.</w:t>
      </w:r>
    </w:p>
    <w:p w:rsidR="00B50E4F" w:rsidRPr="00B0773B" w:rsidRDefault="00B50E4F" w:rsidP="00B50E4F">
      <w:pPr>
        <w:ind w:firstLine="567"/>
        <w:jc w:val="both"/>
        <w:rPr>
          <w:rFonts w:cs="Arial"/>
        </w:rPr>
      </w:pPr>
      <w:bookmarkStart w:id="223" w:name="sub_142"/>
      <w:bookmarkEnd w:id="222"/>
      <w:r w:rsidRPr="00B0773B">
        <w:rPr>
          <w:rFonts w:cs="Arial"/>
        </w:rPr>
        <w:t>10.2. К местам массового пребывания граждан относятся:</w:t>
      </w:r>
    </w:p>
    <w:p w:rsidR="00B50E4F" w:rsidRPr="00B0773B" w:rsidRDefault="00B50E4F" w:rsidP="00B50E4F">
      <w:pPr>
        <w:ind w:firstLine="567"/>
        <w:jc w:val="both"/>
        <w:rPr>
          <w:rFonts w:cs="Arial"/>
        </w:rPr>
      </w:pPr>
      <w:bookmarkStart w:id="224" w:name="sub_1421"/>
      <w:bookmarkEnd w:id="223"/>
      <w:r w:rsidRPr="00B0773B">
        <w:rPr>
          <w:rFonts w:cs="Arial"/>
        </w:rPr>
        <w:t>10.2.1. Места отдыха населения - скверы, парки, палаточные городки.</w:t>
      </w:r>
    </w:p>
    <w:p w:rsidR="00B50E4F" w:rsidRPr="00B0773B" w:rsidRDefault="00B50E4F" w:rsidP="00B50E4F">
      <w:pPr>
        <w:ind w:firstLine="567"/>
        <w:jc w:val="both"/>
        <w:rPr>
          <w:rFonts w:cs="Arial"/>
        </w:rPr>
      </w:pPr>
      <w:bookmarkStart w:id="225" w:name="sub_1422"/>
      <w:bookmarkEnd w:id="224"/>
      <w:r w:rsidRPr="00B0773B">
        <w:rPr>
          <w:rFonts w:cs="Arial"/>
        </w:rPr>
        <w:t>10.2.2. Места активного отдыха и зрелищных мероприятий — спортивные и детские площадки, открытые сценические площадки.</w:t>
      </w:r>
    </w:p>
    <w:p w:rsidR="00B50E4F" w:rsidRPr="00B0773B" w:rsidRDefault="00B50E4F" w:rsidP="00B50E4F">
      <w:pPr>
        <w:ind w:firstLine="567"/>
        <w:jc w:val="both"/>
        <w:rPr>
          <w:rFonts w:cs="Arial"/>
        </w:rPr>
      </w:pPr>
      <w:bookmarkStart w:id="226" w:name="sub_1423"/>
      <w:bookmarkEnd w:id="225"/>
      <w:r w:rsidRPr="00B0773B">
        <w:rPr>
          <w:rFonts w:cs="Arial"/>
        </w:rPr>
        <w:t>10.2.3. Территории торгового назначения - рынки и торговые площадки, предприятия торговли, бытового обслуживания.</w:t>
      </w:r>
      <w:bookmarkStart w:id="227" w:name="sub_1424"/>
      <w:bookmarkEnd w:id="226"/>
    </w:p>
    <w:p w:rsidR="00B50E4F" w:rsidRPr="00B0773B" w:rsidRDefault="00B50E4F" w:rsidP="00B50E4F">
      <w:pPr>
        <w:ind w:firstLine="567"/>
        <w:jc w:val="both"/>
        <w:rPr>
          <w:rFonts w:cs="Arial"/>
        </w:rPr>
      </w:pPr>
      <w:bookmarkStart w:id="228" w:name="sub_1425"/>
      <w:bookmarkEnd w:id="227"/>
      <w:r w:rsidRPr="00B0773B">
        <w:rPr>
          <w:rFonts w:cs="Arial"/>
        </w:rPr>
        <w:t>10.2.4. Территории, прилегающие к административным и общественным зданиям, строениям и учреждениям (дому культуры, школе, дошкольным учреждениям, фельдшерско-акушерскому пункту).</w:t>
      </w:r>
    </w:p>
    <w:p w:rsidR="00B50E4F" w:rsidRPr="00B0773B" w:rsidRDefault="00B50E4F" w:rsidP="00B50E4F">
      <w:pPr>
        <w:ind w:firstLine="567"/>
        <w:jc w:val="both"/>
        <w:rPr>
          <w:rFonts w:cs="Arial"/>
        </w:rPr>
      </w:pPr>
      <w:bookmarkStart w:id="229" w:name="sub_1426"/>
      <w:bookmarkEnd w:id="228"/>
      <w:r w:rsidRPr="00B0773B">
        <w:rPr>
          <w:rFonts w:cs="Arial"/>
        </w:rPr>
        <w:t>10.2.5. Кладбище и мемориал.</w:t>
      </w:r>
    </w:p>
    <w:p w:rsidR="00B50E4F" w:rsidRPr="00B0773B" w:rsidRDefault="00B50E4F" w:rsidP="00B50E4F">
      <w:pPr>
        <w:ind w:firstLine="567"/>
        <w:jc w:val="both"/>
        <w:rPr>
          <w:rFonts w:cs="Arial"/>
        </w:rPr>
      </w:pPr>
      <w:bookmarkStart w:id="230" w:name="sub_143"/>
      <w:bookmarkEnd w:id="229"/>
      <w:r w:rsidRPr="00B0773B">
        <w:rPr>
          <w:rFonts w:cs="Arial"/>
        </w:rPr>
        <w:t>10.3. Руководители объектов (собственники), ответственные лица обязаны:</w:t>
      </w:r>
    </w:p>
    <w:p w:rsidR="00B50E4F" w:rsidRPr="00B0773B" w:rsidRDefault="00B50E4F" w:rsidP="00B50E4F">
      <w:pPr>
        <w:ind w:firstLine="567"/>
        <w:jc w:val="both"/>
        <w:rPr>
          <w:rFonts w:cs="Arial"/>
        </w:rPr>
      </w:pPr>
      <w:bookmarkStart w:id="231" w:name="sub_1431"/>
      <w:bookmarkEnd w:id="230"/>
      <w:r w:rsidRPr="00B0773B">
        <w:rPr>
          <w:rFonts w:cs="Arial"/>
        </w:rPr>
        <w:t>10.3.1. Выполнять работы по благоустройству мест массового пребывания граждан в соответствии с проектами, согласованными с администрацией поселения.</w:t>
      </w:r>
    </w:p>
    <w:p w:rsidR="00B50E4F" w:rsidRPr="00B0773B" w:rsidRDefault="00B50E4F" w:rsidP="00B50E4F">
      <w:pPr>
        <w:ind w:firstLine="567"/>
        <w:jc w:val="both"/>
        <w:rPr>
          <w:rFonts w:cs="Arial"/>
        </w:rPr>
      </w:pPr>
      <w:bookmarkStart w:id="232" w:name="sub_1432"/>
      <w:bookmarkEnd w:id="231"/>
      <w:r w:rsidRPr="00B0773B">
        <w:rPr>
          <w:rFonts w:cs="Arial"/>
        </w:rPr>
        <w:t>10.3.2. Устанавливать в местах массового пребывания граждан урны для сбора мелкого мусора и своевременно очищать их.</w:t>
      </w:r>
    </w:p>
    <w:p w:rsidR="00B50E4F" w:rsidRPr="00B0773B" w:rsidRDefault="00B50E4F" w:rsidP="00B50E4F">
      <w:pPr>
        <w:ind w:firstLine="567"/>
        <w:jc w:val="both"/>
        <w:rPr>
          <w:rFonts w:cs="Arial"/>
        </w:rPr>
      </w:pPr>
      <w:bookmarkStart w:id="233" w:name="sub_1433"/>
      <w:bookmarkEnd w:id="232"/>
      <w:r w:rsidRPr="00B0773B">
        <w:rPr>
          <w:rFonts w:cs="Arial"/>
        </w:rPr>
        <w:t>10.3.3. 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руководители (собственники), ответственные лица обязаны обустроить парковки (парковочные карманы), технологические и вспомогательные площадки в соответствии с действующими нормативными требованиями.</w:t>
      </w:r>
    </w:p>
    <w:p w:rsidR="00B50E4F" w:rsidRPr="00B0773B" w:rsidRDefault="00B50E4F" w:rsidP="00B50E4F">
      <w:pPr>
        <w:ind w:firstLine="567"/>
        <w:jc w:val="both"/>
        <w:rPr>
          <w:rFonts w:cs="Arial"/>
        </w:rPr>
      </w:pPr>
      <w:bookmarkStart w:id="234" w:name="sub_144"/>
      <w:bookmarkEnd w:id="233"/>
      <w:r w:rsidRPr="00B0773B">
        <w:rPr>
          <w:rFonts w:cs="Arial"/>
        </w:rPr>
        <w:t xml:space="preserve">10.4. Территории </w:t>
      </w:r>
      <w:hyperlink r:id="rId68" w:anchor="sub_218" w:history="1">
        <w:r w:rsidRPr="00B0773B">
          <w:rPr>
            <w:rFonts w:cs="Arial"/>
          </w:rPr>
          <w:t>пляжей</w:t>
        </w:r>
      </w:hyperlink>
      <w:r w:rsidRPr="00B0773B">
        <w:rPr>
          <w:rFonts w:cs="Arial"/>
        </w:rPr>
        <w:t xml:space="preserve"> должны соответствовать установленным санитарным нормам и правилам.</w:t>
      </w:r>
    </w:p>
    <w:p w:rsidR="00B50E4F" w:rsidRPr="00B0773B" w:rsidRDefault="00B50E4F" w:rsidP="00B50E4F">
      <w:pPr>
        <w:ind w:firstLine="567"/>
        <w:jc w:val="both"/>
        <w:rPr>
          <w:rFonts w:cs="Arial"/>
        </w:rPr>
      </w:pPr>
      <w:bookmarkStart w:id="235" w:name="sub_1441"/>
      <w:bookmarkEnd w:id="234"/>
      <w:r w:rsidRPr="00B0773B">
        <w:rPr>
          <w:rFonts w:cs="Arial"/>
        </w:rPr>
        <w:t>10.4.1. Открытие пляжей производится после получения в органах осуществляющих санитарный эпидемиологический контроль положительного санитарно-эпидемиологического заключения о соответствии пляжей санитарно-эпидемиологическим правилам и нормам.</w:t>
      </w:r>
    </w:p>
    <w:p w:rsidR="00B50E4F" w:rsidRPr="00B0773B" w:rsidRDefault="00B50E4F" w:rsidP="00B50E4F">
      <w:pPr>
        <w:ind w:firstLine="567"/>
        <w:jc w:val="both"/>
        <w:rPr>
          <w:rFonts w:cs="Arial"/>
        </w:rPr>
      </w:pPr>
      <w:bookmarkStart w:id="236" w:name="sub_1442"/>
      <w:bookmarkEnd w:id="235"/>
      <w:r w:rsidRPr="00B0773B">
        <w:rPr>
          <w:rFonts w:cs="Arial"/>
        </w:rPr>
        <w:t>10.4.2. Территории пляжей должны быть оборудованы средствами спасения, туалетами, медицинскими пунктами, питьевыми фонтанчиками, душами (помывочными), урнами для сбора мусора, пляжным оборудованием (затеняющие навесы, кабины для переодевания, лежаки).</w:t>
      </w:r>
    </w:p>
    <w:p w:rsidR="00B50E4F" w:rsidRPr="00B0773B" w:rsidRDefault="00B50E4F" w:rsidP="00B50E4F">
      <w:pPr>
        <w:ind w:firstLine="567"/>
        <w:jc w:val="both"/>
        <w:rPr>
          <w:rFonts w:cs="Arial"/>
        </w:rPr>
      </w:pPr>
      <w:bookmarkStart w:id="237" w:name="sub_1443"/>
      <w:bookmarkEnd w:id="236"/>
      <w:r w:rsidRPr="00B0773B">
        <w:rPr>
          <w:rFonts w:cs="Arial"/>
        </w:rPr>
        <w:lastRenderedPageBreak/>
        <w:t xml:space="preserve">10.4.3. Санитарная уборка </w:t>
      </w:r>
      <w:hyperlink r:id="rId69" w:anchor="sub_218" w:history="1">
        <w:r w:rsidRPr="00B0773B">
          <w:rPr>
            <w:rFonts w:cs="Arial"/>
          </w:rPr>
          <w:t>пляжей</w:t>
        </w:r>
      </w:hyperlink>
      <w:r w:rsidRPr="00B0773B">
        <w:rPr>
          <w:rFonts w:cs="Arial"/>
        </w:rPr>
        <w:t xml:space="preserve"> и </w:t>
      </w:r>
      <w:hyperlink r:id="rId70" w:anchor="sub_21" w:history="1">
        <w:r w:rsidRPr="00B0773B">
          <w:rPr>
            <w:rFonts w:cs="Arial"/>
          </w:rPr>
          <w:t>БРЗ</w:t>
        </w:r>
      </w:hyperlink>
      <w:r w:rsidRPr="00B0773B">
        <w:rPr>
          <w:rFonts w:cs="Arial"/>
        </w:rPr>
        <w:t xml:space="preserve"> осуществляется круглогодично подрядчиком, заключившим муниципальный контракт на уборку данной территории. Уборка территории производится в соответствии с выданным техническим заданием уполномоченным муниципальным органом.</w:t>
      </w:r>
    </w:p>
    <w:p w:rsidR="00B50E4F" w:rsidRPr="00B0773B" w:rsidRDefault="00B50E4F" w:rsidP="00B50E4F">
      <w:pPr>
        <w:ind w:firstLine="567"/>
        <w:jc w:val="both"/>
        <w:rPr>
          <w:rFonts w:cs="Arial"/>
        </w:rPr>
      </w:pPr>
      <w:bookmarkStart w:id="238" w:name="sub_145"/>
      <w:bookmarkEnd w:id="237"/>
      <w:r w:rsidRPr="00B0773B">
        <w:rPr>
          <w:rFonts w:cs="Arial"/>
        </w:rPr>
        <w:t xml:space="preserve">10.5. Территории рынков должны быть благоустроены, иметь твердые покрытия и уклоны для стока ливневых и талых вод, открытую или закрытую ливневую канализацию и также оборудованы туалетами, хозяйственными площадками, </w:t>
      </w:r>
      <w:hyperlink r:id="rId71" w:anchor="sub_211" w:history="1">
        <w:r w:rsidRPr="00B0773B">
          <w:rPr>
            <w:rFonts w:cs="Arial"/>
          </w:rPr>
          <w:t>контейнерными площадками</w:t>
        </w:r>
      </w:hyperlink>
      <w:r w:rsidRPr="00B0773B">
        <w:rPr>
          <w:rFonts w:cs="Arial"/>
        </w:rPr>
        <w:t>, контейнерами и урнами, иметь водопровод и канализацию.</w:t>
      </w:r>
    </w:p>
    <w:p w:rsidR="00B50E4F" w:rsidRPr="00B0773B" w:rsidRDefault="00B50E4F" w:rsidP="00B50E4F">
      <w:pPr>
        <w:ind w:firstLine="567"/>
        <w:jc w:val="both"/>
        <w:rPr>
          <w:rFonts w:cs="Arial"/>
        </w:rPr>
      </w:pPr>
      <w:bookmarkStart w:id="239" w:name="sub_146"/>
      <w:bookmarkEnd w:id="238"/>
      <w:r w:rsidRPr="00B0773B">
        <w:rPr>
          <w:rFonts w:cs="Arial"/>
        </w:rPr>
        <w:t>10.6. 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B50E4F" w:rsidRPr="00B0773B" w:rsidRDefault="00B50E4F" w:rsidP="00B50E4F">
      <w:pPr>
        <w:ind w:firstLine="567"/>
        <w:jc w:val="both"/>
        <w:rPr>
          <w:rFonts w:cs="Arial"/>
        </w:rPr>
      </w:pPr>
      <w:bookmarkStart w:id="240" w:name="sub_147"/>
      <w:bookmarkEnd w:id="239"/>
      <w:r w:rsidRPr="00B0773B">
        <w:rPr>
          <w:rFonts w:cs="Arial"/>
        </w:rPr>
        <w:t>10.7. На территориях мест массового пребывания граждан запрещается:</w:t>
      </w:r>
    </w:p>
    <w:bookmarkEnd w:id="240"/>
    <w:p w:rsidR="00B50E4F" w:rsidRPr="00B0773B" w:rsidRDefault="00B50E4F" w:rsidP="00B50E4F">
      <w:pPr>
        <w:ind w:firstLine="567"/>
        <w:jc w:val="both"/>
        <w:rPr>
          <w:rFonts w:cs="Arial"/>
        </w:rPr>
      </w:pPr>
      <w:r w:rsidRPr="00B0773B">
        <w:rPr>
          <w:rFonts w:cs="Arial"/>
        </w:rPr>
        <w:t>- хранить тару и торговое оборудование в не предназначенных для этого местах;</w:t>
      </w:r>
    </w:p>
    <w:p w:rsidR="00B50E4F" w:rsidRPr="00B0773B" w:rsidRDefault="00B50E4F" w:rsidP="00B50E4F">
      <w:pPr>
        <w:ind w:firstLine="567"/>
        <w:jc w:val="both"/>
        <w:rPr>
          <w:rFonts w:cs="Arial"/>
        </w:rPr>
      </w:pPr>
      <w:r w:rsidRPr="00B0773B">
        <w:rPr>
          <w:rFonts w:cs="Arial"/>
        </w:rPr>
        <w:t>- загрязнять территорию отходами производства и потребления;</w:t>
      </w:r>
    </w:p>
    <w:p w:rsidR="00B50E4F" w:rsidRPr="00B0773B" w:rsidRDefault="00B50E4F" w:rsidP="00B50E4F">
      <w:pPr>
        <w:ind w:firstLine="567"/>
        <w:jc w:val="both"/>
        <w:rPr>
          <w:rFonts w:cs="Arial"/>
        </w:rPr>
      </w:pPr>
      <w:r w:rsidRPr="00B0773B">
        <w:rPr>
          <w:rFonts w:cs="Arial"/>
        </w:rPr>
        <w:t>- мыть транспортные средства в не предназначенных для этого местах;</w:t>
      </w:r>
    </w:p>
    <w:p w:rsidR="00B50E4F" w:rsidRPr="00B0773B" w:rsidRDefault="00B50E4F" w:rsidP="00B50E4F">
      <w:pPr>
        <w:ind w:firstLine="567"/>
        <w:jc w:val="both"/>
        <w:rPr>
          <w:rFonts w:cs="Arial"/>
        </w:rPr>
      </w:pPr>
      <w:r w:rsidRPr="00B0773B">
        <w:rPr>
          <w:rFonts w:cs="Arial"/>
        </w:rPr>
        <w:t>- повреждать газоны, объекты естественного и искусственного озеленения;</w:t>
      </w:r>
    </w:p>
    <w:p w:rsidR="00B50E4F" w:rsidRPr="00B0773B" w:rsidRDefault="00B50E4F" w:rsidP="00B50E4F">
      <w:pPr>
        <w:ind w:firstLine="567"/>
        <w:jc w:val="both"/>
        <w:rPr>
          <w:rFonts w:cs="Arial"/>
        </w:rPr>
      </w:pPr>
      <w:r w:rsidRPr="00B0773B">
        <w:rPr>
          <w:rFonts w:cs="Arial"/>
        </w:rPr>
        <w:t>- сидеть на столах и спинках скамеек;</w:t>
      </w:r>
    </w:p>
    <w:p w:rsidR="00B50E4F" w:rsidRPr="00B0773B" w:rsidRDefault="00B50E4F" w:rsidP="00B50E4F">
      <w:pPr>
        <w:ind w:firstLine="567"/>
        <w:jc w:val="both"/>
        <w:rPr>
          <w:rFonts w:cs="Arial"/>
        </w:rPr>
      </w:pPr>
      <w:r w:rsidRPr="00B0773B">
        <w:rPr>
          <w:rFonts w:cs="Arial"/>
        </w:rPr>
        <w:t xml:space="preserve">- повреждать </w:t>
      </w:r>
      <w:hyperlink r:id="rId72" w:anchor="sub_214" w:history="1">
        <w:r w:rsidRPr="00B0773B">
          <w:rPr>
            <w:rFonts w:cs="Arial"/>
          </w:rPr>
          <w:t>малые архитектурные формы</w:t>
        </w:r>
      </w:hyperlink>
      <w:r w:rsidRPr="00B0773B">
        <w:rPr>
          <w:rFonts w:cs="Arial"/>
        </w:rPr>
        <w:t xml:space="preserve"> и перемещать их с установленных мест;</w:t>
      </w:r>
    </w:p>
    <w:p w:rsidR="00B50E4F" w:rsidRPr="00B0773B" w:rsidRDefault="00B50E4F" w:rsidP="00B50E4F">
      <w:pPr>
        <w:ind w:firstLine="567"/>
        <w:jc w:val="both"/>
        <w:rPr>
          <w:rFonts w:cs="Arial"/>
        </w:rPr>
      </w:pPr>
      <w:r w:rsidRPr="00B0773B">
        <w:rPr>
          <w:rFonts w:cs="Arial"/>
        </w:rPr>
        <w:t>- выливать остатки жидких продуктов, воду из сатураторных установок, квасных и пивных цистерн на тротуары, газоны, набережные и городские дороги;</w:t>
      </w:r>
    </w:p>
    <w:p w:rsidR="00B50E4F" w:rsidRPr="00B0773B" w:rsidRDefault="00B50E4F" w:rsidP="00B50E4F">
      <w:pPr>
        <w:ind w:firstLine="567"/>
        <w:jc w:val="both"/>
        <w:rPr>
          <w:rFonts w:cs="Arial"/>
        </w:rPr>
      </w:pPr>
      <w:r w:rsidRPr="00B0773B">
        <w:rPr>
          <w:rFonts w:cs="Arial"/>
        </w:rPr>
        <w:t>- выгуливать и купать домашних животных на муниципальных пляжах.</w:t>
      </w:r>
    </w:p>
    <w:p w:rsidR="00B50E4F" w:rsidRPr="00B0773B" w:rsidRDefault="00B50E4F" w:rsidP="00B50E4F">
      <w:pPr>
        <w:numPr>
          <w:ilvl w:val="0"/>
          <w:numId w:val="1"/>
        </w:numPr>
        <w:spacing w:before="108" w:after="108"/>
        <w:ind w:left="0" w:firstLine="567"/>
        <w:jc w:val="center"/>
        <w:outlineLvl w:val="0"/>
        <w:rPr>
          <w:rFonts w:cs="Arial"/>
          <w:bCs/>
          <w:kern w:val="2"/>
        </w:rPr>
      </w:pPr>
      <w:bookmarkStart w:id="241" w:name="sub_1015"/>
      <w:r w:rsidRPr="00B0773B">
        <w:rPr>
          <w:rFonts w:cs="Arial"/>
          <w:bCs/>
          <w:kern w:val="2"/>
        </w:rPr>
        <w:t>11. Порядок содержания, ремонта и изменения фасадов зданий, сооружений</w:t>
      </w:r>
    </w:p>
    <w:p w:rsidR="00B50E4F" w:rsidRPr="00B0773B" w:rsidRDefault="00B50E4F" w:rsidP="00B50E4F">
      <w:pPr>
        <w:ind w:firstLine="567"/>
        <w:jc w:val="both"/>
        <w:rPr>
          <w:rFonts w:cs="Arial"/>
        </w:rPr>
      </w:pPr>
      <w:bookmarkStart w:id="242" w:name="sub_151"/>
      <w:bookmarkEnd w:id="241"/>
      <w:r w:rsidRPr="00B0773B">
        <w:rPr>
          <w:rFonts w:cs="Arial"/>
        </w:rPr>
        <w:t>11.1. Порядок состояния,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иными нормативными правовыми актами Краснодарского края и поселения (в том числе и Правилами землепользования и застройки) и настоящими Правилами.</w:t>
      </w:r>
    </w:p>
    <w:p w:rsidR="00B50E4F" w:rsidRPr="00B0773B" w:rsidRDefault="00B50E4F" w:rsidP="00B50E4F">
      <w:pPr>
        <w:ind w:firstLine="567"/>
        <w:jc w:val="both"/>
        <w:rPr>
          <w:rFonts w:cs="Arial"/>
        </w:rPr>
      </w:pPr>
      <w:bookmarkStart w:id="243" w:name="sub_152"/>
      <w:bookmarkEnd w:id="242"/>
      <w:r w:rsidRPr="00B0773B">
        <w:rPr>
          <w:rFonts w:cs="Arial"/>
        </w:rPr>
        <w:t>11.2. Изменение фасадов зданий, строений, сооружений, выходящих в сторону центральных, главных улиц, в том числе устройство отдельных входов в нежилые помещения жилых домов, должно производиться в соответствии с единым архитектурным обликом и согласовываться с администрацией поселения.</w:t>
      </w:r>
    </w:p>
    <w:p w:rsidR="00B50E4F" w:rsidRPr="00B0773B" w:rsidRDefault="00B50E4F" w:rsidP="00B50E4F">
      <w:pPr>
        <w:ind w:firstLine="567"/>
        <w:jc w:val="both"/>
        <w:rPr>
          <w:rFonts w:cs="Arial"/>
        </w:rPr>
      </w:pPr>
      <w:bookmarkStart w:id="244" w:name="sub_153"/>
      <w:bookmarkEnd w:id="243"/>
      <w:r w:rsidRPr="00B0773B">
        <w:rPr>
          <w:rFonts w:cs="Arial"/>
        </w:rPr>
        <w:t>11.3. В процессе эксплуатации временного объекта юридические и физические лица, являющиеся собственниками, владельцами, арендаторами, обязаны:</w:t>
      </w:r>
    </w:p>
    <w:p w:rsidR="00B50E4F" w:rsidRPr="00B0773B" w:rsidRDefault="00B50E4F" w:rsidP="00B50E4F">
      <w:pPr>
        <w:ind w:firstLine="567"/>
        <w:jc w:val="both"/>
        <w:rPr>
          <w:rFonts w:cs="Arial"/>
        </w:rPr>
      </w:pPr>
      <w:bookmarkStart w:id="245" w:name="sub_1531"/>
      <w:bookmarkEnd w:id="244"/>
      <w:r w:rsidRPr="00B0773B">
        <w:rPr>
          <w:rFonts w:cs="Arial"/>
        </w:rPr>
        <w:t>11.3.1. Выполнять требования по содержанию и благоустройству земельного участка в соответствии с договором аренды земельного участка.</w:t>
      </w:r>
    </w:p>
    <w:p w:rsidR="00B50E4F" w:rsidRPr="00B0773B" w:rsidRDefault="00B50E4F" w:rsidP="00B50E4F">
      <w:pPr>
        <w:ind w:firstLine="567"/>
        <w:jc w:val="both"/>
        <w:rPr>
          <w:rFonts w:cs="Arial"/>
        </w:rPr>
      </w:pPr>
      <w:bookmarkStart w:id="246" w:name="sub_1532"/>
      <w:bookmarkEnd w:id="245"/>
      <w:r w:rsidRPr="00B0773B">
        <w:rPr>
          <w:rFonts w:cs="Arial"/>
        </w:rPr>
        <w:t>11.3.2. Обеспечивать пожарную безопасность сооружения, выполнять санитарные нормы и правила.</w:t>
      </w:r>
    </w:p>
    <w:p w:rsidR="00B50E4F" w:rsidRPr="00B0773B" w:rsidRDefault="00B50E4F" w:rsidP="00B50E4F">
      <w:pPr>
        <w:ind w:firstLine="567"/>
        <w:jc w:val="both"/>
        <w:rPr>
          <w:rFonts w:cs="Arial"/>
        </w:rPr>
      </w:pPr>
      <w:bookmarkStart w:id="247" w:name="sub_10"/>
      <w:bookmarkEnd w:id="246"/>
      <w:r w:rsidRPr="00B0773B">
        <w:rPr>
          <w:rFonts w:cs="Arial"/>
        </w:rPr>
        <w:t>11.3.3. Проводить по мере необходимости косметический ремонт сооружения.</w:t>
      </w:r>
    </w:p>
    <w:p w:rsidR="00B50E4F" w:rsidRPr="00B0773B" w:rsidRDefault="00B50E4F" w:rsidP="00B50E4F">
      <w:pPr>
        <w:ind w:firstLine="567"/>
        <w:jc w:val="both"/>
        <w:rPr>
          <w:rFonts w:cs="Arial"/>
        </w:rPr>
      </w:pPr>
      <w:bookmarkStart w:id="248" w:name="sub_1534"/>
      <w:bookmarkEnd w:id="247"/>
      <w:r w:rsidRPr="00B0773B">
        <w:rPr>
          <w:rFonts w:cs="Arial"/>
        </w:rPr>
        <w:t>11.3.4. Устранять текущие дефекты (ликвидировать протечки на стенах и потолках, следы сырости, плесени, заделывать трещины, щели, восстанавливать отслоившиеся облицовочные плитки, дефекты пола).</w:t>
      </w:r>
    </w:p>
    <w:p w:rsidR="00B50E4F" w:rsidRPr="00B0773B" w:rsidRDefault="00B50E4F" w:rsidP="00B50E4F">
      <w:pPr>
        <w:ind w:firstLine="567"/>
        <w:jc w:val="both"/>
        <w:rPr>
          <w:rFonts w:cs="Arial"/>
        </w:rPr>
      </w:pPr>
      <w:bookmarkStart w:id="249" w:name="sub_1535"/>
      <w:bookmarkEnd w:id="248"/>
      <w:r w:rsidRPr="00B0773B">
        <w:rPr>
          <w:rFonts w:cs="Arial"/>
        </w:rPr>
        <w:t>11.3.5. При необходимости производить изменения конструкций, которые согласовываются с  администрацией поселения.</w:t>
      </w:r>
    </w:p>
    <w:p w:rsidR="00B50E4F" w:rsidRPr="00B0773B" w:rsidRDefault="00B50E4F" w:rsidP="00B50E4F">
      <w:pPr>
        <w:ind w:firstLine="567"/>
        <w:jc w:val="both"/>
        <w:rPr>
          <w:rFonts w:cs="Arial"/>
        </w:rPr>
      </w:pPr>
      <w:bookmarkStart w:id="250" w:name="sub_154"/>
      <w:bookmarkEnd w:id="249"/>
      <w:r w:rsidRPr="00B0773B">
        <w:rPr>
          <w:rFonts w:cs="Arial"/>
        </w:rPr>
        <w:t xml:space="preserve">11.4. Временные объекты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w:t>
      </w:r>
      <w:r w:rsidRPr="00B0773B">
        <w:rPr>
          <w:rFonts w:cs="Arial"/>
        </w:rPr>
        <w:lastRenderedPageBreak/>
        <w:t>тупиковых проездов, не должны создавать помехи движению автотранспорта и пешеходов. Ширина пешеходного прохода должна быть не менее 1,5 м.</w:t>
      </w:r>
    </w:p>
    <w:p w:rsidR="00B50E4F" w:rsidRPr="00B0773B" w:rsidRDefault="00B50E4F" w:rsidP="00B50E4F">
      <w:pPr>
        <w:ind w:firstLine="567"/>
        <w:jc w:val="both"/>
        <w:rPr>
          <w:rFonts w:cs="Arial"/>
        </w:rPr>
      </w:pPr>
      <w:bookmarkStart w:id="251" w:name="sub_155"/>
      <w:bookmarkEnd w:id="250"/>
      <w:r w:rsidRPr="00B0773B">
        <w:rPr>
          <w:rFonts w:cs="Arial"/>
        </w:rPr>
        <w:t>11.5. Руководители организаций, в собственности или хозяйственном ведении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B50E4F" w:rsidRPr="00B0773B" w:rsidRDefault="00B50E4F" w:rsidP="00B50E4F">
      <w:pPr>
        <w:ind w:firstLine="567"/>
        <w:jc w:val="both"/>
        <w:rPr>
          <w:rFonts w:cs="Arial"/>
        </w:rPr>
      </w:pPr>
      <w:bookmarkStart w:id="252" w:name="sub_1551"/>
      <w:bookmarkEnd w:id="251"/>
      <w:r w:rsidRPr="00B0773B">
        <w:rPr>
          <w:rFonts w:cs="Arial"/>
        </w:rPr>
        <w:t>11.5.1. Запрещается самовольное переоборудование фасадов зданий и их конструктивных элементов.</w:t>
      </w:r>
    </w:p>
    <w:p w:rsidR="00B50E4F" w:rsidRPr="00B0773B" w:rsidRDefault="00B50E4F" w:rsidP="00B50E4F">
      <w:pPr>
        <w:ind w:firstLine="567"/>
        <w:jc w:val="both"/>
        <w:rPr>
          <w:rFonts w:cs="Arial"/>
        </w:rPr>
      </w:pPr>
      <w:bookmarkStart w:id="253" w:name="sub_156"/>
      <w:bookmarkEnd w:id="252"/>
      <w:r w:rsidRPr="00B0773B">
        <w:rPr>
          <w:rFonts w:cs="Arial"/>
        </w:rPr>
        <w:t>11.6. Жилые, административные, производственные и общественные здания должны быть оборудованы номерными, указательными и домовыми знаками, содержаться в чистоте и исправном состоянии и освещаться в темное время суток, а жилые, кроме того, - указателями номеров подъездов и квартир. За чистоту и исправность домовых знаков отвечают собственник здания либо организации, осуществляющие управление многоквартирными домами.</w:t>
      </w:r>
    </w:p>
    <w:p w:rsidR="00B50E4F" w:rsidRPr="00B0773B" w:rsidRDefault="00B50E4F" w:rsidP="00B50E4F">
      <w:pPr>
        <w:ind w:firstLine="567"/>
        <w:jc w:val="both"/>
        <w:rPr>
          <w:rFonts w:cs="Arial"/>
        </w:rPr>
      </w:pPr>
      <w:bookmarkStart w:id="254" w:name="sub_157"/>
      <w:bookmarkEnd w:id="253"/>
      <w:r w:rsidRPr="00B0773B">
        <w:rPr>
          <w:rFonts w:cs="Arial"/>
        </w:rPr>
        <w:t>11.7. В зимнее время юридические и физические лица, являющиеся собственниками, владельцами, пользователями, арендаторами зданий, обязаны организовать своевременную очистку кровли от снега, наледи и сосулек.</w:t>
      </w:r>
    </w:p>
    <w:p w:rsidR="00B50E4F" w:rsidRPr="00B0773B" w:rsidRDefault="00B50E4F" w:rsidP="00B50E4F">
      <w:pPr>
        <w:ind w:firstLine="567"/>
        <w:jc w:val="both"/>
        <w:rPr>
          <w:rFonts w:cs="Arial"/>
        </w:rPr>
      </w:pPr>
      <w:bookmarkStart w:id="255" w:name="sub_1571"/>
      <w:bookmarkEnd w:id="254"/>
      <w:r w:rsidRPr="00B0773B">
        <w:rPr>
          <w:rFonts w:cs="Arial"/>
        </w:rPr>
        <w:t>11.7.1. Крыши с наружным водоотводом необходимо периодически очищать от снега, не допуская его накопления более 10 см.</w:t>
      </w:r>
    </w:p>
    <w:p w:rsidR="00B50E4F" w:rsidRPr="00B0773B" w:rsidRDefault="00B50E4F" w:rsidP="00B50E4F">
      <w:pPr>
        <w:ind w:firstLine="567"/>
        <w:jc w:val="both"/>
        <w:rPr>
          <w:rFonts w:cs="Arial"/>
        </w:rPr>
      </w:pPr>
      <w:bookmarkStart w:id="256" w:name="sub_158"/>
      <w:bookmarkEnd w:id="255"/>
      <w:r w:rsidRPr="00B0773B">
        <w:rPr>
          <w:rFonts w:cs="Arial"/>
        </w:rPr>
        <w:t>11.8. Очистка кровли зданий на сторонах, выходящих на пешеходные зоны, от снега, наледообразований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установить ограждения опасных участков, обеспечивающие безопасность прохода жителей и движения пешеходов. Сброшенные с кровель зданий снег и ледяные сосульки немедленно убираются в специально отведенные места для последующего вывоза (по договору) организацией, убирающей проезжую часть.</w:t>
      </w:r>
    </w:p>
    <w:p w:rsidR="00B50E4F" w:rsidRPr="00B0773B" w:rsidRDefault="00B50E4F" w:rsidP="00B50E4F">
      <w:pPr>
        <w:ind w:firstLine="567"/>
        <w:jc w:val="both"/>
        <w:rPr>
          <w:rFonts w:cs="Arial"/>
        </w:rPr>
      </w:pPr>
      <w:bookmarkStart w:id="257" w:name="sub_159"/>
      <w:bookmarkEnd w:id="256"/>
      <w:r w:rsidRPr="00B0773B">
        <w:rPr>
          <w:rFonts w:cs="Arial"/>
        </w:rPr>
        <w:t>11.9. При сбрасывании снега с крыши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линий связи.</w:t>
      </w:r>
    </w:p>
    <w:p w:rsidR="00B50E4F" w:rsidRPr="00B0773B" w:rsidRDefault="00B50E4F" w:rsidP="00B50E4F">
      <w:pPr>
        <w:numPr>
          <w:ilvl w:val="0"/>
          <w:numId w:val="1"/>
        </w:numPr>
        <w:spacing w:before="108" w:after="108"/>
        <w:ind w:firstLine="567"/>
        <w:jc w:val="center"/>
        <w:outlineLvl w:val="0"/>
        <w:rPr>
          <w:rFonts w:cs="Arial"/>
          <w:bCs/>
          <w:kern w:val="2"/>
        </w:rPr>
      </w:pPr>
      <w:bookmarkStart w:id="258" w:name="sub_1016"/>
      <w:bookmarkEnd w:id="257"/>
      <w:r w:rsidRPr="00B0773B">
        <w:rPr>
          <w:rFonts w:cs="Arial"/>
          <w:bCs/>
          <w:kern w:val="2"/>
        </w:rPr>
        <w:t>12. Элементы благоустройства и дизайна материально-пространственной среды</w:t>
      </w:r>
    </w:p>
    <w:p w:rsidR="00B50E4F" w:rsidRPr="00B0773B" w:rsidRDefault="00B50E4F" w:rsidP="00B50E4F">
      <w:pPr>
        <w:ind w:firstLine="567"/>
        <w:jc w:val="both"/>
        <w:rPr>
          <w:rFonts w:cs="Arial"/>
        </w:rPr>
      </w:pPr>
      <w:bookmarkStart w:id="259" w:name="sub_53"/>
      <w:bookmarkEnd w:id="258"/>
      <w:r w:rsidRPr="00B0773B">
        <w:rPr>
          <w:rFonts w:cs="Arial"/>
        </w:rPr>
        <w:t>12.1. К стационарным элементам благоустройства относятся:</w:t>
      </w:r>
    </w:p>
    <w:p w:rsidR="00B50E4F" w:rsidRPr="00B0773B" w:rsidRDefault="00B50E4F" w:rsidP="00B50E4F">
      <w:pPr>
        <w:ind w:firstLine="567"/>
        <w:jc w:val="both"/>
        <w:rPr>
          <w:rFonts w:cs="Arial"/>
        </w:rPr>
      </w:pPr>
      <w:r w:rsidRPr="00B0773B">
        <w:rPr>
          <w:rFonts w:cs="Arial"/>
        </w:rPr>
        <w:t>12.1.1. Малые архитектурные формы - элементы монументально-декоративного оформления, водные устройства, садово-парковая мебель, коммунально-бытовое и техническое оборудование .</w:t>
      </w:r>
    </w:p>
    <w:p w:rsidR="00B50E4F" w:rsidRPr="00B0773B" w:rsidRDefault="00B50E4F" w:rsidP="00B50E4F">
      <w:pPr>
        <w:ind w:firstLine="567"/>
        <w:jc w:val="both"/>
        <w:rPr>
          <w:rFonts w:cs="Arial"/>
        </w:rPr>
      </w:pPr>
      <w:r w:rsidRPr="00B0773B">
        <w:rPr>
          <w:rFonts w:cs="Arial"/>
        </w:rPr>
        <w:t>12.1.2. 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B50E4F" w:rsidRPr="00B0773B" w:rsidRDefault="00B50E4F" w:rsidP="00B50E4F">
      <w:pPr>
        <w:ind w:firstLine="567"/>
        <w:jc w:val="both"/>
        <w:rPr>
          <w:rFonts w:cs="Arial"/>
        </w:rPr>
      </w:pPr>
      <w:r w:rsidRPr="00B0773B">
        <w:rPr>
          <w:rFonts w:cs="Arial"/>
        </w:rPr>
        <w:t>12.1.3. 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B50E4F" w:rsidRPr="00B0773B" w:rsidRDefault="00B50E4F" w:rsidP="00B50E4F">
      <w:pPr>
        <w:ind w:firstLine="567"/>
        <w:jc w:val="both"/>
        <w:rPr>
          <w:rFonts w:cs="Arial"/>
        </w:rPr>
      </w:pPr>
      <w:r w:rsidRPr="00B0773B">
        <w:rPr>
          <w:rFonts w:cs="Arial"/>
        </w:rPr>
        <w:t>12.1.4. Памятные доски (знаки).</w:t>
      </w:r>
    </w:p>
    <w:p w:rsidR="00B50E4F" w:rsidRPr="00B0773B" w:rsidRDefault="00B50E4F" w:rsidP="00B50E4F">
      <w:pPr>
        <w:ind w:firstLine="567"/>
        <w:jc w:val="both"/>
        <w:rPr>
          <w:rFonts w:cs="Arial"/>
        </w:rPr>
      </w:pPr>
      <w:r w:rsidRPr="00B0773B">
        <w:rPr>
          <w:rFonts w:cs="Arial"/>
        </w:rPr>
        <w:t>12.1.5. Рекламно-информационные элементы.</w:t>
      </w:r>
    </w:p>
    <w:p w:rsidR="00B50E4F" w:rsidRPr="00B0773B" w:rsidRDefault="00B50E4F" w:rsidP="00B50E4F">
      <w:pPr>
        <w:ind w:firstLine="567"/>
        <w:jc w:val="both"/>
        <w:rPr>
          <w:rFonts w:cs="Arial"/>
        </w:rPr>
      </w:pPr>
      <w:r w:rsidRPr="00B0773B">
        <w:rPr>
          <w:rFonts w:cs="Arial"/>
        </w:rPr>
        <w:t>12.1.6. Знаки охраны памятников истории и культуры, зон особо охраняемых территорий.</w:t>
      </w:r>
    </w:p>
    <w:p w:rsidR="00B50E4F" w:rsidRPr="00B0773B" w:rsidRDefault="00B50E4F" w:rsidP="00B50E4F">
      <w:pPr>
        <w:ind w:firstLine="567"/>
        <w:jc w:val="both"/>
        <w:rPr>
          <w:rFonts w:cs="Arial"/>
        </w:rPr>
      </w:pPr>
      <w:r w:rsidRPr="00B0773B">
        <w:rPr>
          <w:rFonts w:cs="Arial"/>
        </w:rPr>
        <w:t>12.1.7. Элементы праздничного оформления.</w:t>
      </w:r>
    </w:p>
    <w:p w:rsidR="00B50E4F" w:rsidRPr="00B0773B" w:rsidRDefault="00B50E4F" w:rsidP="00B50E4F">
      <w:pPr>
        <w:ind w:firstLine="567"/>
        <w:jc w:val="both"/>
        <w:rPr>
          <w:rFonts w:cs="Arial"/>
        </w:rPr>
      </w:pPr>
      <w:r w:rsidRPr="00B0773B">
        <w:rPr>
          <w:rFonts w:cs="Arial"/>
        </w:rPr>
        <w:lastRenderedPageBreak/>
        <w:t>12.1.8. Площадки благоустройства на территориях жилых кварталов (для игр детей, отдыха, спортивных занятий, хранения индивидуальных транспортных средств, выгула собак, хозяйственных нужд).</w:t>
      </w:r>
    </w:p>
    <w:p w:rsidR="00B50E4F" w:rsidRPr="00B0773B" w:rsidRDefault="00B50E4F" w:rsidP="00B50E4F">
      <w:pPr>
        <w:ind w:firstLine="567"/>
        <w:jc w:val="both"/>
        <w:rPr>
          <w:rFonts w:cs="Arial"/>
        </w:rPr>
      </w:pPr>
      <w:r w:rsidRPr="00B0773B">
        <w:rPr>
          <w:rFonts w:cs="Arial"/>
        </w:rPr>
        <w:t>12.1.9. Зеленые насаждения.</w:t>
      </w:r>
    </w:p>
    <w:p w:rsidR="00B50E4F" w:rsidRPr="00B0773B" w:rsidRDefault="00B50E4F" w:rsidP="00B50E4F">
      <w:pPr>
        <w:ind w:firstLine="567"/>
        <w:jc w:val="both"/>
        <w:rPr>
          <w:rFonts w:cs="Arial"/>
        </w:rPr>
      </w:pPr>
      <w:r w:rsidRPr="00B0773B">
        <w:rPr>
          <w:rFonts w:cs="Arial"/>
        </w:rPr>
        <w:t>12.2. Передвижное (переносное) оборудование уличной торговли - палатки, лотки, прицепы и тому подобное относится к нестационарным мобильным элементам благоустройства.</w:t>
      </w:r>
    </w:p>
    <w:p w:rsidR="00B50E4F" w:rsidRPr="00B0773B" w:rsidRDefault="00B50E4F" w:rsidP="00B50E4F">
      <w:pPr>
        <w:ind w:firstLine="567"/>
        <w:jc w:val="both"/>
        <w:rPr>
          <w:rFonts w:cs="Arial"/>
        </w:rPr>
      </w:pPr>
      <w:r w:rsidRPr="00B0773B">
        <w:rPr>
          <w:rFonts w:cs="Arial"/>
        </w:rPr>
        <w:t>12.3. Установка любых элементов благоустройства, допускается лишь после получения разрешения в установленном порядке. При этом должно быть соблюдено целевое назначение земельного участка.</w:t>
      </w:r>
    </w:p>
    <w:p w:rsidR="00B50E4F" w:rsidRPr="00B0773B" w:rsidRDefault="00B50E4F" w:rsidP="00B50E4F">
      <w:pPr>
        <w:ind w:firstLine="567"/>
        <w:jc w:val="both"/>
        <w:rPr>
          <w:rFonts w:cs="Arial"/>
        </w:rPr>
      </w:pPr>
      <w:r w:rsidRPr="00B0773B">
        <w:rPr>
          <w:rFonts w:cs="Arial"/>
        </w:rPr>
        <w:t>12.4. Порядок создания, изменения, обновления или замены элементов благоустройства, участие населения, администрации поселения в осуществлении этой деятельности определяются настоящими Правилами, муниципальными правовыми актами.</w:t>
      </w:r>
    </w:p>
    <w:p w:rsidR="00B50E4F" w:rsidRPr="00B0773B" w:rsidRDefault="00B50E4F" w:rsidP="00B50E4F">
      <w:pPr>
        <w:ind w:firstLine="567"/>
        <w:jc w:val="both"/>
        <w:rPr>
          <w:rFonts w:cs="Arial"/>
        </w:rPr>
      </w:pPr>
      <w:r w:rsidRPr="00B0773B">
        <w:rPr>
          <w:rFonts w:cs="Arial"/>
        </w:rPr>
        <w:t>12.4.1. 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B50E4F" w:rsidRPr="00B0773B" w:rsidRDefault="00B50E4F" w:rsidP="00B50E4F">
      <w:pPr>
        <w:ind w:firstLine="567"/>
        <w:jc w:val="both"/>
        <w:rPr>
          <w:rFonts w:cs="Arial"/>
        </w:rPr>
      </w:pPr>
      <w:r w:rsidRPr="00B0773B">
        <w:rPr>
          <w:rFonts w:cs="Arial"/>
        </w:rPr>
        <w:t>12.5. Стационарные элементы благоустройства должны закрепляться так, чтобы исключить возможность их поломки или перемещения вручную.</w:t>
      </w:r>
    </w:p>
    <w:p w:rsidR="00B50E4F" w:rsidRPr="00B0773B" w:rsidRDefault="00B50E4F" w:rsidP="00B50E4F">
      <w:pPr>
        <w:ind w:firstLine="567"/>
        <w:jc w:val="both"/>
        <w:rPr>
          <w:rFonts w:cs="Arial"/>
        </w:rPr>
      </w:pPr>
      <w:r w:rsidRPr="00B0773B">
        <w:rPr>
          <w:rFonts w:cs="Arial"/>
        </w:rPr>
        <w:t>12.6. 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B50E4F" w:rsidRPr="00B0773B" w:rsidRDefault="00B50E4F" w:rsidP="00B50E4F">
      <w:pPr>
        <w:ind w:firstLine="567"/>
        <w:jc w:val="both"/>
        <w:rPr>
          <w:rFonts w:cs="Arial"/>
        </w:rPr>
      </w:pPr>
      <w:r w:rsidRPr="00B0773B">
        <w:rPr>
          <w:rFonts w:cs="Arial"/>
        </w:rPr>
        <w:t>12.6.1. 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B50E4F" w:rsidRPr="00B0773B" w:rsidRDefault="00B50E4F" w:rsidP="00B50E4F">
      <w:pPr>
        <w:ind w:firstLine="567"/>
        <w:jc w:val="both"/>
        <w:rPr>
          <w:rFonts w:cs="Arial"/>
        </w:rPr>
      </w:pPr>
      <w:r w:rsidRPr="00B0773B">
        <w:rPr>
          <w:rFonts w:cs="Arial"/>
        </w:rPr>
        <w:t>12.7. Малые архитектурные формы.</w:t>
      </w:r>
    </w:p>
    <w:p w:rsidR="00B50E4F" w:rsidRPr="00B0773B" w:rsidRDefault="00B50E4F" w:rsidP="00B50E4F">
      <w:pPr>
        <w:ind w:firstLine="567"/>
        <w:jc w:val="both"/>
        <w:rPr>
          <w:rFonts w:cs="Arial"/>
        </w:rPr>
      </w:pPr>
      <w:r w:rsidRPr="00B0773B">
        <w:rPr>
          <w:rFonts w:cs="Arial"/>
        </w:rPr>
        <w:t>К малым архитектурным формам относятся: элементы монументально-декоративного оформления, водные устройства, садово-парковая мебель, коммунально-бытовое и техническое оборудование.</w:t>
      </w:r>
    </w:p>
    <w:p w:rsidR="00B50E4F" w:rsidRPr="00B0773B" w:rsidRDefault="00B50E4F" w:rsidP="00B50E4F">
      <w:pPr>
        <w:ind w:firstLine="567"/>
        <w:jc w:val="both"/>
        <w:rPr>
          <w:rFonts w:cs="Arial"/>
        </w:rPr>
      </w:pPr>
      <w:r w:rsidRPr="00B0773B">
        <w:rPr>
          <w:rFonts w:cs="Arial"/>
        </w:rPr>
        <w:t>12.7.1. Водные устройства.</w:t>
      </w:r>
    </w:p>
    <w:p w:rsidR="00B50E4F" w:rsidRPr="00B0773B" w:rsidRDefault="00B50E4F" w:rsidP="00B50E4F">
      <w:pPr>
        <w:ind w:firstLine="567"/>
        <w:jc w:val="both"/>
        <w:rPr>
          <w:rFonts w:cs="Arial"/>
        </w:rPr>
      </w:pPr>
      <w:r w:rsidRPr="00B0773B">
        <w:rPr>
          <w:rFonts w:cs="Arial"/>
        </w:rPr>
        <w:t>К водным устройствам относятся фонтаны,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B50E4F" w:rsidRPr="00B0773B" w:rsidRDefault="00B50E4F" w:rsidP="00B50E4F">
      <w:pPr>
        <w:ind w:firstLine="567"/>
        <w:jc w:val="both"/>
        <w:rPr>
          <w:rFonts w:cs="Arial"/>
        </w:rPr>
      </w:pPr>
      <w:r w:rsidRPr="00B0773B">
        <w:rPr>
          <w:rFonts w:cs="Arial"/>
        </w:rPr>
        <w:t>Строительство фонтанов осуществляется на основании индивидуальных проектов.</w:t>
      </w:r>
    </w:p>
    <w:p w:rsidR="00B50E4F" w:rsidRPr="00B0773B" w:rsidRDefault="00B50E4F" w:rsidP="00B50E4F">
      <w:pPr>
        <w:ind w:firstLine="567"/>
        <w:jc w:val="both"/>
        <w:rPr>
          <w:rFonts w:cs="Arial"/>
        </w:rPr>
      </w:pPr>
      <w:r w:rsidRPr="00B0773B">
        <w:rPr>
          <w:rFonts w:cs="Arial"/>
        </w:rPr>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Рекомендуется использование приемов цветового и светового оформления.</w:t>
      </w:r>
    </w:p>
    <w:p w:rsidR="00B50E4F" w:rsidRPr="00B0773B" w:rsidRDefault="00B50E4F" w:rsidP="00B50E4F">
      <w:pPr>
        <w:ind w:firstLine="567"/>
        <w:jc w:val="both"/>
        <w:rPr>
          <w:rFonts w:cs="Arial"/>
        </w:rPr>
      </w:pPr>
      <w:r w:rsidRPr="00B0773B">
        <w:rPr>
          <w:rFonts w:cs="Arial"/>
        </w:rPr>
        <w:t>12.7.2. Садово-парковая мебель.</w:t>
      </w:r>
    </w:p>
    <w:p w:rsidR="00B50E4F" w:rsidRPr="00B0773B" w:rsidRDefault="00B50E4F" w:rsidP="00B50E4F">
      <w:pPr>
        <w:ind w:firstLine="567"/>
        <w:jc w:val="both"/>
        <w:rPr>
          <w:rFonts w:cs="Arial"/>
        </w:rPr>
      </w:pPr>
      <w:r w:rsidRPr="00B0773B">
        <w:rPr>
          <w:rFonts w:cs="Arial"/>
        </w:rPr>
        <w:t>К садово-парковой мебели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B50E4F" w:rsidRPr="00B0773B" w:rsidRDefault="00B50E4F" w:rsidP="00B50E4F">
      <w:pPr>
        <w:ind w:firstLine="567"/>
        <w:jc w:val="both"/>
        <w:rPr>
          <w:rFonts w:cs="Arial"/>
        </w:rPr>
      </w:pPr>
      <w:r w:rsidRPr="00B0773B">
        <w:rPr>
          <w:rFonts w:cs="Arial"/>
        </w:rPr>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B50E4F" w:rsidRPr="00B0773B" w:rsidRDefault="00B50E4F" w:rsidP="00B50E4F">
      <w:pPr>
        <w:ind w:firstLine="567"/>
        <w:jc w:val="both"/>
        <w:rPr>
          <w:rFonts w:cs="Arial"/>
        </w:rPr>
      </w:pPr>
      <w:r w:rsidRPr="00B0773B">
        <w:rPr>
          <w:rFonts w:cs="Arial"/>
        </w:rPr>
        <w:lastRenderedPageBreak/>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B50E4F" w:rsidRPr="00B0773B" w:rsidRDefault="00B50E4F" w:rsidP="00B50E4F">
      <w:pPr>
        <w:ind w:firstLine="567"/>
        <w:jc w:val="both"/>
        <w:rPr>
          <w:rFonts w:cs="Arial"/>
        </w:rPr>
      </w:pPr>
      <w:r w:rsidRPr="00B0773B">
        <w:rPr>
          <w:rFonts w:cs="Arial"/>
        </w:rPr>
        <w:t>Количество размещаемой мебели поселения определяется в зависимости от функционального назначения территории и количества посетителей на этой территории.</w:t>
      </w:r>
    </w:p>
    <w:p w:rsidR="00B50E4F" w:rsidRPr="00B0773B" w:rsidRDefault="00B50E4F" w:rsidP="00B50E4F">
      <w:pPr>
        <w:ind w:firstLine="567"/>
        <w:jc w:val="both"/>
        <w:rPr>
          <w:rFonts w:cs="Arial"/>
        </w:rPr>
      </w:pPr>
      <w:r w:rsidRPr="00B0773B">
        <w:rPr>
          <w:rFonts w:cs="Arial"/>
        </w:rPr>
        <w:t>12.7.3. Уличное коммунально-бытовое и техническое оборудование.</w:t>
      </w:r>
    </w:p>
    <w:p w:rsidR="00B50E4F" w:rsidRPr="00B0773B" w:rsidRDefault="00B50E4F" w:rsidP="00B50E4F">
      <w:pPr>
        <w:ind w:firstLine="567"/>
        <w:jc w:val="both"/>
        <w:rPr>
          <w:rFonts w:cs="Arial"/>
        </w:rPr>
      </w:pPr>
      <w:r w:rsidRPr="00B0773B">
        <w:rPr>
          <w:rFonts w:cs="Arial"/>
        </w:rPr>
        <w:t>Уличное коммунально-бытовое оборудование - контейнеры и урны для сбора отходов и мусора.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B50E4F" w:rsidRPr="00B0773B" w:rsidRDefault="00B50E4F" w:rsidP="00B50E4F">
      <w:pPr>
        <w:ind w:firstLine="567"/>
        <w:jc w:val="both"/>
        <w:rPr>
          <w:rFonts w:cs="Arial"/>
        </w:rPr>
      </w:pPr>
      <w:r w:rsidRPr="00B0773B">
        <w:rPr>
          <w:rFonts w:cs="Arial"/>
        </w:rPr>
        <w:t>Для сбора бытового мусора на улицах, площадях, объектах рекреации могут применяться малогабаритные (малые) контейнеры (менее 0,5 куб. м) и (или) урны.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B50E4F" w:rsidRPr="00B0773B" w:rsidRDefault="00B50E4F" w:rsidP="00B50E4F">
      <w:pPr>
        <w:ind w:firstLine="567"/>
        <w:jc w:val="both"/>
        <w:rPr>
          <w:rFonts w:cs="Arial"/>
        </w:rPr>
      </w:pPr>
      <w:r w:rsidRPr="00B0773B">
        <w:rPr>
          <w:rFonts w:cs="Arial"/>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B50E4F" w:rsidRPr="00B0773B" w:rsidRDefault="00B50E4F" w:rsidP="00B50E4F">
      <w:pPr>
        <w:ind w:firstLine="567"/>
        <w:jc w:val="both"/>
        <w:rPr>
          <w:rFonts w:cs="Arial"/>
        </w:rPr>
      </w:pPr>
      <w:r w:rsidRPr="00B0773B">
        <w:rPr>
          <w:rFonts w:cs="Arial"/>
        </w:rPr>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B50E4F" w:rsidRPr="00B0773B" w:rsidRDefault="00B50E4F" w:rsidP="00B50E4F">
      <w:pPr>
        <w:ind w:firstLine="567"/>
        <w:jc w:val="both"/>
        <w:rPr>
          <w:rFonts w:cs="Arial"/>
        </w:rPr>
      </w:pPr>
      <w:r w:rsidRPr="00B0773B">
        <w:rPr>
          <w:rFonts w:cs="Arial"/>
        </w:rPr>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B50E4F" w:rsidRPr="00B0773B" w:rsidRDefault="00B50E4F" w:rsidP="00B50E4F">
      <w:pPr>
        <w:ind w:firstLine="567"/>
        <w:jc w:val="both"/>
        <w:rPr>
          <w:rFonts w:cs="Arial"/>
        </w:rPr>
      </w:pPr>
      <w:r w:rsidRPr="00B0773B">
        <w:rPr>
          <w:rFonts w:cs="Arial"/>
        </w:rPr>
        <w:t xml:space="preserve">12.8. В целях благоустройства на территории </w:t>
      </w:r>
      <w:r w:rsidR="007D0037" w:rsidRPr="00B0773B">
        <w:rPr>
          <w:rFonts w:cs="Arial"/>
        </w:rPr>
        <w:t>Андрюков</w:t>
      </w:r>
      <w:r w:rsidR="006D3D8F" w:rsidRPr="00B0773B">
        <w:rPr>
          <w:rFonts w:cs="Arial"/>
        </w:rPr>
        <w:t>ского</w:t>
      </w:r>
      <w:r w:rsidRPr="00B0773B">
        <w:rPr>
          <w:rFonts w:cs="Arial"/>
        </w:rPr>
        <w:t xml:space="preserve"> сельского поселения предусмотрено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B50E4F" w:rsidRPr="00B0773B" w:rsidRDefault="00B50E4F" w:rsidP="00B50E4F">
      <w:pPr>
        <w:ind w:firstLine="567"/>
        <w:jc w:val="both"/>
        <w:rPr>
          <w:rFonts w:cs="Arial"/>
        </w:rPr>
      </w:pPr>
      <w:r w:rsidRPr="00B0773B">
        <w:rPr>
          <w:rFonts w:cs="Arial"/>
        </w:rPr>
        <w:t>12.8.1.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w:t>
      </w:r>
    </w:p>
    <w:p w:rsidR="00B50E4F" w:rsidRPr="00B0773B" w:rsidRDefault="00B50E4F" w:rsidP="00B50E4F">
      <w:pPr>
        <w:ind w:firstLine="567"/>
        <w:jc w:val="both"/>
        <w:rPr>
          <w:rFonts w:cs="Arial"/>
        </w:rPr>
      </w:pPr>
      <w:r w:rsidRPr="00B0773B">
        <w:rPr>
          <w:rFonts w:cs="Arial"/>
        </w:rPr>
        <w:t xml:space="preserve">12.8.2. На территориях общественного, жилого, рекреационного назначения запрещаются проектирование и устройство глухих и железобетонных ограждений. </w:t>
      </w:r>
      <w:r w:rsidRPr="00B0773B">
        <w:rPr>
          <w:rFonts w:cs="Arial"/>
        </w:rPr>
        <w:lastRenderedPageBreak/>
        <w:t>Допускается применение декоративных металлических ограждений.</w:t>
      </w:r>
    </w:p>
    <w:p w:rsidR="00B50E4F" w:rsidRPr="00B0773B" w:rsidRDefault="00B50E4F" w:rsidP="00B50E4F">
      <w:pPr>
        <w:ind w:firstLine="567"/>
        <w:jc w:val="both"/>
        <w:rPr>
          <w:rFonts w:cs="Arial"/>
        </w:rPr>
      </w:pPr>
      <w:r w:rsidRPr="00B0773B">
        <w:rPr>
          <w:rFonts w:cs="Arial"/>
        </w:rPr>
        <w:t>12.8.3.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Металлическое ограждение должно размещаться на территории газона с отступом от границы примыкания порядка 0,2 - 0,3 м.</w:t>
      </w:r>
    </w:p>
    <w:p w:rsidR="00B50E4F" w:rsidRPr="00B0773B" w:rsidRDefault="00B50E4F" w:rsidP="00B50E4F">
      <w:pPr>
        <w:ind w:firstLine="567"/>
        <w:jc w:val="both"/>
        <w:rPr>
          <w:rFonts w:cs="Arial"/>
        </w:rPr>
      </w:pPr>
      <w:r w:rsidRPr="00B0773B">
        <w:rPr>
          <w:rFonts w:cs="Arial"/>
        </w:rPr>
        <w:t>12.8.4.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B50E4F" w:rsidRPr="00B0773B" w:rsidRDefault="00B50E4F" w:rsidP="00B50E4F">
      <w:pPr>
        <w:ind w:firstLine="567"/>
        <w:jc w:val="both"/>
        <w:rPr>
          <w:rFonts w:cs="Arial"/>
        </w:rPr>
      </w:pPr>
      <w:r w:rsidRPr="00B0773B">
        <w:rPr>
          <w:rFonts w:cs="Arial"/>
        </w:rPr>
        <w:t>При проектировании ограждений следует соблюдать требования градостроительных и технических регламентов, а до их утверждения - требования СНиП.</w:t>
      </w:r>
    </w:p>
    <w:p w:rsidR="00B50E4F" w:rsidRPr="00B0773B" w:rsidRDefault="00B50E4F" w:rsidP="00B50E4F">
      <w:pPr>
        <w:ind w:firstLine="567"/>
        <w:jc w:val="both"/>
        <w:rPr>
          <w:rFonts w:cs="Arial"/>
        </w:rPr>
      </w:pPr>
      <w:r w:rsidRPr="00B0773B">
        <w:rPr>
          <w:rFonts w:cs="Arial"/>
        </w:rPr>
        <w:t>12.8.5. 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B50E4F" w:rsidRPr="00B0773B" w:rsidRDefault="00B50E4F" w:rsidP="00B50E4F">
      <w:pPr>
        <w:ind w:firstLine="567"/>
        <w:jc w:val="both"/>
        <w:rPr>
          <w:rFonts w:cs="Arial"/>
        </w:rPr>
      </w:pPr>
      <w:r w:rsidRPr="00B0773B">
        <w:rPr>
          <w:rFonts w:cs="Arial"/>
        </w:rPr>
        <w:t>12.8.6. Строительные площадки, в том числе для реконструкции и капитального ремонта объектов капитального строительства, должны ограждаться застройщиком на период строительства сплошным (глухим) забором высотой не менее 2,0 м, выполненным по типовым проектам, согласованным с администрацией поселения, с изображением на фасадной части ограждения строительной площадки эскиза строящегося (реконструируемого) здания. Ограждения, непосредственно примыкающие к тротуарам, пешеходным дорожкам, следует обустраивать защитным козырьком.</w:t>
      </w:r>
    </w:p>
    <w:p w:rsidR="00B50E4F" w:rsidRPr="00B0773B" w:rsidRDefault="00B50E4F" w:rsidP="00B50E4F">
      <w:pPr>
        <w:ind w:firstLine="567"/>
        <w:jc w:val="both"/>
        <w:rPr>
          <w:rFonts w:cs="Arial"/>
        </w:rPr>
      </w:pPr>
      <w:r w:rsidRPr="00B0773B">
        <w:rPr>
          <w:rFonts w:cs="Arial"/>
        </w:rPr>
        <w:t xml:space="preserve">12.9. Освещение территории </w:t>
      </w:r>
      <w:r w:rsidR="007D0037" w:rsidRPr="00B0773B">
        <w:rPr>
          <w:rFonts w:cs="Arial"/>
        </w:rPr>
        <w:t>Андрюков</w:t>
      </w:r>
      <w:r w:rsidR="006D3D8F" w:rsidRPr="00B0773B">
        <w:rPr>
          <w:rFonts w:cs="Arial"/>
        </w:rPr>
        <w:t>ского</w:t>
      </w:r>
      <w:r w:rsidRPr="00B0773B">
        <w:rPr>
          <w:rFonts w:cs="Arial"/>
        </w:rPr>
        <w:t xml:space="preserve"> сельского поселения.</w:t>
      </w:r>
    </w:p>
    <w:p w:rsidR="00B50E4F" w:rsidRPr="00B0773B" w:rsidRDefault="00B50E4F" w:rsidP="00B50E4F">
      <w:pPr>
        <w:ind w:firstLine="567"/>
        <w:jc w:val="both"/>
        <w:rPr>
          <w:rFonts w:cs="Arial"/>
        </w:rPr>
      </w:pPr>
      <w:r w:rsidRPr="00B0773B">
        <w:rPr>
          <w:rFonts w:cs="Arial"/>
        </w:rPr>
        <w:t xml:space="preserve">12.9.1. На территории </w:t>
      </w:r>
      <w:r w:rsidR="007D0037" w:rsidRPr="00B0773B">
        <w:rPr>
          <w:rFonts w:cs="Arial"/>
        </w:rPr>
        <w:t>Андрюков</w:t>
      </w:r>
      <w:r w:rsidR="006D3D8F" w:rsidRPr="00B0773B">
        <w:rPr>
          <w:rFonts w:cs="Arial"/>
        </w:rPr>
        <w:t>ского</w:t>
      </w:r>
      <w:r w:rsidRPr="00B0773B">
        <w:rPr>
          <w:rFonts w:cs="Arial"/>
        </w:rPr>
        <w:t xml:space="preserve"> сельского поселения осветительные установки должны обеспечивать:</w:t>
      </w:r>
    </w:p>
    <w:p w:rsidR="00B50E4F" w:rsidRPr="00B0773B" w:rsidRDefault="00B50E4F" w:rsidP="00B50E4F">
      <w:pPr>
        <w:ind w:firstLine="567"/>
        <w:jc w:val="both"/>
        <w:rPr>
          <w:rFonts w:cs="Arial"/>
        </w:rPr>
      </w:pPr>
      <w:r w:rsidRPr="00B0773B">
        <w:rPr>
          <w:rFonts w:cs="Arial"/>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(Приказ Министерства регионального развития Российской Федерации от 27</w:t>
      </w:r>
      <w:r w:rsidR="00B0773B">
        <w:rPr>
          <w:rFonts w:cs="Arial"/>
        </w:rPr>
        <w:t xml:space="preserve"> декабря </w:t>
      </w:r>
      <w:r w:rsidRPr="00B0773B">
        <w:rPr>
          <w:rFonts w:cs="Arial"/>
        </w:rPr>
        <w:t xml:space="preserve">2010 </w:t>
      </w:r>
      <w:r w:rsidR="00B0773B">
        <w:rPr>
          <w:rFonts w:cs="Arial"/>
        </w:rPr>
        <w:t xml:space="preserve">года </w:t>
      </w:r>
      <w:r w:rsidRPr="00B0773B">
        <w:rPr>
          <w:rFonts w:cs="Arial"/>
        </w:rPr>
        <w:t>N 783 "СП 52.13330.2011. Свод правил. Естественное и искусственное освещение. Актуализированная редакция СНиП 23-05-95");</w:t>
      </w:r>
    </w:p>
    <w:p w:rsidR="00B50E4F" w:rsidRPr="00B0773B" w:rsidRDefault="00B50E4F" w:rsidP="00B50E4F">
      <w:pPr>
        <w:ind w:firstLine="567"/>
        <w:jc w:val="both"/>
        <w:rPr>
          <w:rFonts w:cs="Arial"/>
        </w:rPr>
      </w:pPr>
      <w:r w:rsidRPr="00B0773B">
        <w:rPr>
          <w:rFonts w:cs="Arial"/>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50E4F" w:rsidRPr="00B0773B" w:rsidRDefault="00B50E4F" w:rsidP="00B50E4F">
      <w:pPr>
        <w:ind w:firstLine="567"/>
        <w:jc w:val="both"/>
        <w:rPr>
          <w:rFonts w:cs="Arial"/>
        </w:rPr>
      </w:pPr>
      <w:r w:rsidRPr="00B0773B">
        <w:rPr>
          <w:rFonts w:cs="Arial"/>
        </w:rPr>
        <w:t>экономичность и энергоэффективность применяемых установок, рациональное распределение и использование электроэнергии;</w:t>
      </w:r>
    </w:p>
    <w:p w:rsidR="00B50E4F" w:rsidRPr="00B0773B" w:rsidRDefault="00B50E4F" w:rsidP="00B50E4F">
      <w:pPr>
        <w:ind w:firstLine="567"/>
        <w:jc w:val="both"/>
        <w:rPr>
          <w:rFonts w:cs="Arial"/>
        </w:rPr>
      </w:pPr>
      <w:r w:rsidRPr="00B0773B">
        <w:rPr>
          <w:rFonts w:cs="Arial"/>
        </w:rPr>
        <w:t>эстетика элементов осветительных установок, их дизайн, качество материалов и изделий с учетом восприятия в дневное и ночное время;</w:t>
      </w:r>
    </w:p>
    <w:p w:rsidR="00B50E4F" w:rsidRPr="00B0773B" w:rsidRDefault="00B50E4F" w:rsidP="00B50E4F">
      <w:pPr>
        <w:ind w:firstLine="567"/>
        <w:jc w:val="both"/>
        <w:rPr>
          <w:rFonts w:cs="Arial"/>
        </w:rPr>
      </w:pPr>
      <w:r w:rsidRPr="00B0773B">
        <w:rPr>
          <w:rFonts w:cs="Arial"/>
        </w:rPr>
        <w:t>удобство обслуживания и управления при разных режимах работы установок.</w:t>
      </w:r>
    </w:p>
    <w:p w:rsidR="00B50E4F" w:rsidRPr="00B0773B" w:rsidRDefault="00B50E4F" w:rsidP="00B50E4F">
      <w:pPr>
        <w:ind w:firstLine="567"/>
        <w:jc w:val="both"/>
        <w:rPr>
          <w:rFonts w:cs="Arial"/>
        </w:rPr>
      </w:pPr>
      <w:r w:rsidRPr="00B0773B">
        <w:rPr>
          <w:rFonts w:cs="Arial"/>
        </w:rPr>
        <w:t xml:space="preserve">12.9.2. На территории </w:t>
      </w:r>
      <w:r w:rsidR="007D0037" w:rsidRPr="00B0773B">
        <w:rPr>
          <w:rFonts w:cs="Arial"/>
        </w:rPr>
        <w:t>Андрюков</w:t>
      </w:r>
      <w:r w:rsidR="006D3D8F" w:rsidRPr="00B0773B">
        <w:rPr>
          <w:rFonts w:cs="Arial"/>
        </w:rPr>
        <w:t>ского</w:t>
      </w:r>
      <w:r w:rsidRPr="00B0773B">
        <w:rPr>
          <w:rFonts w:cs="Arial"/>
        </w:rPr>
        <w:t xml:space="preserve"> сельского поселения предусмотрены следующие режимы работы осветительных установок:</w:t>
      </w:r>
    </w:p>
    <w:p w:rsidR="00B50E4F" w:rsidRPr="00B0773B" w:rsidRDefault="00B50E4F" w:rsidP="00B50E4F">
      <w:pPr>
        <w:ind w:firstLine="567"/>
        <w:jc w:val="both"/>
        <w:rPr>
          <w:rFonts w:cs="Arial"/>
        </w:rPr>
      </w:pPr>
      <w:r w:rsidRPr="00B0773B">
        <w:rPr>
          <w:rFonts w:cs="Arial"/>
        </w:rPr>
        <w:t>вечерний будничный режим, когда функционируют все стационарные установки, за исключением систем праздничного освещения;</w:t>
      </w:r>
    </w:p>
    <w:p w:rsidR="00B50E4F" w:rsidRPr="00B0773B" w:rsidRDefault="00B50E4F" w:rsidP="00B50E4F">
      <w:pPr>
        <w:ind w:firstLine="567"/>
        <w:jc w:val="both"/>
        <w:rPr>
          <w:rFonts w:cs="Arial"/>
        </w:rPr>
      </w:pPr>
      <w:r w:rsidRPr="00B0773B">
        <w:rPr>
          <w:rFonts w:cs="Arial"/>
        </w:rPr>
        <w:t>ночной дежурный режим, когда отключается часть осветительных приборов, допускаемая нормами освещенности;</w:t>
      </w:r>
    </w:p>
    <w:p w:rsidR="00B50E4F" w:rsidRPr="00B0773B" w:rsidRDefault="00B50E4F" w:rsidP="00B50E4F">
      <w:pPr>
        <w:ind w:firstLine="567"/>
        <w:jc w:val="both"/>
        <w:rPr>
          <w:rFonts w:cs="Arial"/>
        </w:rPr>
      </w:pPr>
      <w:r w:rsidRPr="00B0773B">
        <w:rPr>
          <w:rFonts w:cs="Arial"/>
        </w:rPr>
        <w:t xml:space="preserve">праздничный режим, когда функционируют все осветительные установки и системы праздничного освещения в часы суток и дни недели, определенные </w:t>
      </w:r>
      <w:r w:rsidRPr="00B0773B">
        <w:rPr>
          <w:rFonts w:cs="Arial"/>
        </w:rPr>
        <w:lastRenderedPageBreak/>
        <w:t xml:space="preserve">администрацией </w:t>
      </w:r>
      <w:r w:rsidR="007D0037" w:rsidRPr="00B0773B">
        <w:rPr>
          <w:rFonts w:cs="Arial"/>
        </w:rPr>
        <w:t>Андрюков</w:t>
      </w:r>
      <w:r w:rsidR="006D3D8F" w:rsidRPr="00B0773B">
        <w:rPr>
          <w:rFonts w:cs="Arial"/>
        </w:rPr>
        <w:t>ского</w:t>
      </w:r>
      <w:r w:rsidRPr="00B0773B">
        <w:rPr>
          <w:rFonts w:cs="Arial"/>
        </w:rPr>
        <w:t xml:space="preserve"> сельского поселения.</w:t>
      </w:r>
    </w:p>
    <w:p w:rsidR="00B50E4F" w:rsidRPr="00B0773B" w:rsidRDefault="00B50E4F" w:rsidP="00B50E4F">
      <w:pPr>
        <w:ind w:firstLine="567"/>
        <w:jc w:val="both"/>
        <w:rPr>
          <w:rFonts w:cs="Arial"/>
        </w:rPr>
      </w:pPr>
      <w:r w:rsidRPr="00B0773B">
        <w:rPr>
          <w:rFonts w:cs="Arial"/>
        </w:rPr>
        <w:t>12.9.3. Включение (отключение) осветительных установок независимо от их ведомственной принадлежности должно производиться при снижении (повышении) уровня естественной освещенности до 20 лк.</w:t>
      </w:r>
    </w:p>
    <w:p w:rsidR="00B50E4F" w:rsidRPr="00B0773B" w:rsidRDefault="00B50E4F" w:rsidP="00B50E4F">
      <w:pPr>
        <w:ind w:firstLine="567"/>
        <w:jc w:val="both"/>
        <w:rPr>
          <w:rFonts w:cs="Arial"/>
        </w:rPr>
      </w:pPr>
      <w:r w:rsidRPr="00B0773B">
        <w:rPr>
          <w:rFonts w:cs="Arial"/>
        </w:rPr>
        <w:t xml:space="preserve">12.9.4. Площади, улицы, проезды, автомобильные дороги, парки, другие территории общего пользования должны освещаться в темное время суток по расписанию, утвержденному администрацией </w:t>
      </w:r>
      <w:r w:rsidR="007D0037" w:rsidRPr="00B0773B">
        <w:rPr>
          <w:rFonts w:cs="Arial"/>
        </w:rPr>
        <w:t>Андрюков</w:t>
      </w:r>
      <w:r w:rsidR="006D3D8F" w:rsidRPr="00B0773B">
        <w:rPr>
          <w:rFonts w:cs="Arial"/>
        </w:rPr>
        <w:t>ского</w:t>
      </w:r>
      <w:r w:rsidRPr="00B0773B">
        <w:rPr>
          <w:rFonts w:cs="Arial"/>
        </w:rPr>
        <w:t xml:space="preserve"> сельского поселения.</w:t>
      </w:r>
    </w:p>
    <w:p w:rsidR="00B50E4F" w:rsidRPr="00B0773B" w:rsidRDefault="00B50E4F" w:rsidP="00B50E4F">
      <w:pPr>
        <w:ind w:firstLine="567"/>
        <w:jc w:val="both"/>
        <w:rPr>
          <w:rFonts w:cs="Arial"/>
        </w:rPr>
      </w:pPr>
      <w:r w:rsidRPr="00B0773B">
        <w:rPr>
          <w:rFonts w:cs="Arial"/>
        </w:rPr>
        <w:t>12.9.5. Обязанность по освещению территорий жилых кварталов, микрорайонов, жилых домов, территорий промышленных и коммунальных организаций, а также арки входов в многоквартирные дома возлагается на их собственников или уполномоченных собственником лиц, либо на организации, осуществившие строительство уличного освещения.</w:t>
      </w:r>
    </w:p>
    <w:p w:rsidR="00B50E4F" w:rsidRPr="00B0773B" w:rsidRDefault="00B50E4F" w:rsidP="00B50E4F">
      <w:pPr>
        <w:ind w:firstLine="567"/>
        <w:jc w:val="both"/>
        <w:rPr>
          <w:rFonts w:cs="Arial"/>
        </w:rPr>
      </w:pPr>
      <w:r w:rsidRPr="00B0773B">
        <w:rPr>
          <w:rFonts w:cs="Arial"/>
        </w:rPr>
        <w:t xml:space="preserve">12.9.6. Здания общественного и административного назначения, расположенные в центре населенных пунктов </w:t>
      </w:r>
      <w:r w:rsidR="007D0037" w:rsidRPr="00B0773B">
        <w:rPr>
          <w:rFonts w:cs="Arial"/>
        </w:rPr>
        <w:t>Андрюков</w:t>
      </w:r>
      <w:r w:rsidR="006D3D8F" w:rsidRPr="00B0773B">
        <w:rPr>
          <w:rFonts w:cs="Arial"/>
        </w:rPr>
        <w:t>ского</w:t>
      </w:r>
      <w:r w:rsidRPr="00B0773B">
        <w:rPr>
          <w:rFonts w:cs="Arial"/>
        </w:rPr>
        <w:t xml:space="preserve"> сельского поселения и вдоль главных улиц, должны иметь подсветку фасада в темное время суток в соответствии с проектом, согласованным с  администрацией поселения.</w:t>
      </w:r>
    </w:p>
    <w:p w:rsidR="00B50E4F" w:rsidRPr="00B0773B" w:rsidRDefault="00B50E4F" w:rsidP="00B50E4F">
      <w:pPr>
        <w:ind w:firstLine="567"/>
        <w:jc w:val="both"/>
        <w:rPr>
          <w:rFonts w:cs="Arial"/>
        </w:rPr>
      </w:pPr>
      <w:r w:rsidRPr="00B0773B">
        <w:rPr>
          <w:rFonts w:cs="Arial"/>
        </w:rPr>
        <w:t>12.10. Виды покрытий.</w:t>
      </w:r>
    </w:p>
    <w:p w:rsidR="00B50E4F" w:rsidRPr="00B0773B" w:rsidRDefault="00B50E4F" w:rsidP="00B50E4F">
      <w:pPr>
        <w:ind w:firstLine="567"/>
        <w:jc w:val="both"/>
        <w:rPr>
          <w:rFonts w:cs="Arial"/>
        </w:rPr>
      </w:pPr>
      <w:r w:rsidRPr="00B0773B">
        <w:rPr>
          <w:rFonts w:cs="Arial"/>
        </w:rPr>
        <w:t xml:space="preserve">12.10.1. Покрытия поверхности обеспечивают на территории </w:t>
      </w:r>
      <w:r w:rsidR="007D0037" w:rsidRPr="00B0773B">
        <w:rPr>
          <w:rFonts w:cs="Arial"/>
        </w:rPr>
        <w:t>Андрюков</w:t>
      </w:r>
      <w:r w:rsidR="006D3D8F" w:rsidRPr="00B0773B">
        <w:rPr>
          <w:rFonts w:cs="Arial"/>
        </w:rPr>
        <w:t xml:space="preserve">ского </w:t>
      </w:r>
      <w:r w:rsidRPr="00B0773B">
        <w:rPr>
          <w:rFonts w:cs="Arial"/>
        </w:rPr>
        <w:t>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B50E4F" w:rsidRPr="00B0773B" w:rsidRDefault="00B50E4F" w:rsidP="00B50E4F">
      <w:pPr>
        <w:ind w:firstLine="567"/>
        <w:jc w:val="both"/>
        <w:rPr>
          <w:rFonts w:cs="Arial"/>
        </w:rPr>
      </w:pPr>
      <w:r w:rsidRPr="00B0773B">
        <w:rPr>
          <w:rFonts w:cs="Arial"/>
        </w:rPr>
        <w:t>твердые (капитальные) - монолитные или сборные, выполняемые из асфальтобетона, цементобетона, природного камня и т.п. материалов;</w:t>
      </w:r>
    </w:p>
    <w:p w:rsidR="00B50E4F" w:rsidRPr="00B0773B" w:rsidRDefault="00B50E4F" w:rsidP="00B50E4F">
      <w:pPr>
        <w:ind w:firstLine="567"/>
        <w:jc w:val="both"/>
        <w:rPr>
          <w:rFonts w:cs="Arial"/>
        </w:rPr>
      </w:pPr>
      <w:r w:rsidRPr="00B0773B">
        <w:rPr>
          <w:rFonts w:cs="Arial"/>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B50E4F" w:rsidRPr="00B0773B" w:rsidRDefault="00B50E4F" w:rsidP="00B50E4F">
      <w:pPr>
        <w:ind w:firstLine="567"/>
        <w:jc w:val="both"/>
        <w:rPr>
          <w:rFonts w:cs="Arial"/>
        </w:rPr>
      </w:pPr>
      <w:r w:rsidRPr="00B0773B">
        <w:rPr>
          <w:rFonts w:cs="Arial"/>
        </w:rPr>
        <w:t>газонные, выполняемые по специальным технологиям подготовки и посадки травяного покрова;</w:t>
      </w:r>
    </w:p>
    <w:p w:rsidR="00B50E4F" w:rsidRPr="00B0773B" w:rsidRDefault="00B50E4F" w:rsidP="00B50E4F">
      <w:pPr>
        <w:ind w:firstLine="567"/>
        <w:jc w:val="both"/>
        <w:rPr>
          <w:rFonts w:cs="Arial"/>
        </w:rPr>
      </w:pPr>
      <w:r w:rsidRPr="00B0773B">
        <w:rPr>
          <w:rFonts w:cs="Arial"/>
        </w:rPr>
        <w:t>комбинированные, представляющие сочетания покрытий, указанных выше (например, плитка, утопленная в газон, и т.п.).</w:t>
      </w:r>
    </w:p>
    <w:p w:rsidR="00B50E4F" w:rsidRPr="00B0773B" w:rsidRDefault="00B50E4F" w:rsidP="00B50E4F">
      <w:pPr>
        <w:ind w:firstLine="567"/>
        <w:jc w:val="both"/>
        <w:rPr>
          <w:rFonts w:cs="Arial"/>
        </w:rPr>
      </w:pPr>
      <w:r w:rsidRPr="00B0773B">
        <w:rPr>
          <w:rFonts w:cs="Arial"/>
        </w:rPr>
        <w:t xml:space="preserve">12.10.2. На территории </w:t>
      </w:r>
      <w:r w:rsidR="007D0037" w:rsidRPr="00B0773B">
        <w:rPr>
          <w:rFonts w:cs="Arial"/>
        </w:rPr>
        <w:t>Андрюков</w:t>
      </w:r>
      <w:r w:rsidR="006D3D8F" w:rsidRPr="00B0773B">
        <w:rPr>
          <w:rFonts w:cs="Arial"/>
        </w:rPr>
        <w:t>ского</w:t>
      </w:r>
      <w:r w:rsidRPr="00B0773B">
        <w:rPr>
          <w:rFonts w:cs="Arial"/>
        </w:rPr>
        <w:t xml:space="preserve"> сельского поселения не допускается наличие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B50E4F" w:rsidRPr="00B0773B" w:rsidRDefault="00B50E4F" w:rsidP="00B50E4F">
      <w:pPr>
        <w:ind w:firstLine="567"/>
        <w:jc w:val="both"/>
        <w:rPr>
          <w:rFonts w:cs="Arial"/>
        </w:rPr>
      </w:pPr>
      <w:r w:rsidRPr="00B0773B">
        <w:rPr>
          <w:rFonts w:cs="Arial"/>
        </w:rPr>
        <w:t>12.10.3.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B50E4F" w:rsidRPr="00B0773B" w:rsidRDefault="00B50E4F" w:rsidP="00B50E4F">
      <w:pPr>
        <w:ind w:firstLine="567"/>
        <w:jc w:val="both"/>
        <w:rPr>
          <w:rFonts w:cs="Arial"/>
        </w:rPr>
      </w:pPr>
      <w:r w:rsidRPr="00B0773B">
        <w:rPr>
          <w:rFonts w:cs="Arial"/>
        </w:rPr>
        <w:t>12.10.4. Твердые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B50E4F" w:rsidRPr="00B0773B" w:rsidRDefault="00B50E4F" w:rsidP="00B50E4F">
      <w:pPr>
        <w:ind w:firstLine="567"/>
        <w:jc w:val="both"/>
        <w:rPr>
          <w:rFonts w:cs="Arial"/>
        </w:rPr>
      </w:pPr>
      <w:r w:rsidRPr="00B0773B">
        <w:rPr>
          <w:rFonts w:cs="Arial"/>
        </w:rPr>
        <w:t xml:space="preserve">12.10.5. Следует предусматривать уклон поверхности твердых видов покрытия, обеспечивающий отвод поверхностных вод, - на водоразделах при наличии системы </w:t>
      </w:r>
      <w:r w:rsidRPr="00B0773B">
        <w:rPr>
          <w:rFonts w:cs="Arial"/>
        </w:rPr>
        <w:lastRenderedPageBreak/>
        <w:t>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B50E4F" w:rsidRPr="00B0773B" w:rsidRDefault="00B50E4F" w:rsidP="00B50E4F">
      <w:pPr>
        <w:ind w:firstLine="567"/>
        <w:jc w:val="both"/>
        <w:rPr>
          <w:rFonts w:cs="Arial"/>
        </w:rPr>
      </w:pPr>
      <w:r w:rsidRPr="00B0773B">
        <w:rPr>
          <w:rFonts w:cs="Arial"/>
        </w:rPr>
        <w:t>12.10.6. Для деревьев, расположенных в мощении, при отсутствии иных видов защиты (приствольных решеток, бордюров, периметральных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B50E4F" w:rsidRPr="00B0773B" w:rsidRDefault="00B50E4F" w:rsidP="00B50E4F">
      <w:pPr>
        <w:ind w:firstLine="567"/>
        <w:jc w:val="both"/>
        <w:rPr>
          <w:rFonts w:cs="Arial"/>
        </w:rPr>
      </w:pPr>
      <w:r w:rsidRPr="00B0773B">
        <w:rPr>
          <w:rFonts w:cs="Arial"/>
        </w:rPr>
        <w:t xml:space="preserve">12.10.7. Колористическое решение применяемого вида покрытия необходимо выполнять с учетом цветового решения формируемой среды, а на территориях общественных пространств </w:t>
      </w:r>
      <w:r w:rsidR="007D0037" w:rsidRPr="00B0773B">
        <w:rPr>
          <w:rFonts w:cs="Arial"/>
        </w:rPr>
        <w:t>Андрюков</w:t>
      </w:r>
      <w:r w:rsidR="006D3D8F" w:rsidRPr="00B0773B">
        <w:rPr>
          <w:rFonts w:cs="Arial"/>
        </w:rPr>
        <w:t>ского</w:t>
      </w:r>
      <w:r w:rsidRPr="00B0773B">
        <w:rPr>
          <w:rFonts w:cs="Arial"/>
        </w:rPr>
        <w:t xml:space="preserve"> сельского поселения - соответствующей концепции цветового решения данной территории.</w:t>
      </w:r>
    </w:p>
    <w:p w:rsidR="00B50E4F" w:rsidRPr="00B0773B" w:rsidRDefault="00B50E4F" w:rsidP="00B50E4F">
      <w:pPr>
        <w:ind w:firstLine="567"/>
        <w:jc w:val="both"/>
        <w:rPr>
          <w:rFonts w:cs="Arial"/>
        </w:rPr>
      </w:pPr>
      <w:r w:rsidRPr="00B0773B">
        <w:rPr>
          <w:rFonts w:cs="Arial"/>
        </w:rPr>
        <w:t>12.11. Сопряжения поверхностей.</w:t>
      </w:r>
    </w:p>
    <w:p w:rsidR="00B50E4F" w:rsidRPr="00B0773B" w:rsidRDefault="00B50E4F" w:rsidP="00B50E4F">
      <w:pPr>
        <w:ind w:firstLine="567"/>
        <w:jc w:val="both"/>
        <w:rPr>
          <w:rFonts w:cs="Arial"/>
        </w:rPr>
      </w:pPr>
      <w:r w:rsidRPr="00B0773B">
        <w:rPr>
          <w:rFonts w:cs="Arial"/>
        </w:rPr>
        <w:t>К элементам сопряжения поверхностей относятся различные виды бортовых камней, пандусы, ступени, лестницы.</w:t>
      </w:r>
    </w:p>
    <w:p w:rsidR="00B50E4F" w:rsidRPr="00B0773B" w:rsidRDefault="00B50E4F" w:rsidP="00B50E4F">
      <w:pPr>
        <w:ind w:firstLine="567"/>
        <w:jc w:val="both"/>
        <w:rPr>
          <w:rFonts w:cs="Arial"/>
        </w:rPr>
      </w:pPr>
      <w:r w:rsidRPr="00B0773B">
        <w:rPr>
          <w:rFonts w:cs="Arial"/>
        </w:rPr>
        <w:t>12.11.1. Бортовые камни.</w:t>
      </w:r>
    </w:p>
    <w:p w:rsidR="00B50E4F" w:rsidRPr="00B0773B" w:rsidRDefault="00B50E4F" w:rsidP="00B50E4F">
      <w:pPr>
        <w:ind w:firstLine="567"/>
        <w:jc w:val="both"/>
        <w:rPr>
          <w:rFonts w:cs="Arial"/>
        </w:rPr>
      </w:pPr>
      <w:r w:rsidRPr="00B0773B">
        <w:rPr>
          <w:rFonts w:cs="Arial"/>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поселения, а также площадках автостоянок при крупных объектах обслуживания.</w:t>
      </w:r>
    </w:p>
    <w:p w:rsidR="00B50E4F" w:rsidRPr="00B0773B" w:rsidRDefault="00B50E4F" w:rsidP="00B50E4F">
      <w:pPr>
        <w:ind w:firstLine="567"/>
        <w:jc w:val="both"/>
        <w:rPr>
          <w:rFonts w:cs="Arial"/>
        </w:rPr>
      </w:pPr>
      <w:r w:rsidRPr="00B0773B">
        <w:rPr>
          <w:rFonts w:cs="Arial"/>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B50E4F" w:rsidRPr="00B0773B" w:rsidRDefault="00B50E4F" w:rsidP="00B50E4F">
      <w:pPr>
        <w:ind w:firstLine="567"/>
        <w:jc w:val="both"/>
        <w:rPr>
          <w:rFonts w:cs="Arial"/>
        </w:rPr>
      </w:pPr>
      <w:r w:rsidRPr="00B0773B">
        <w:rPr>
          <w:rFonts w:cs="Arial"/>
        </w:rPr>
        <w:t>12.11.2. Ступени, лестницы, пандусы.</w:t>
      </w:r>
    </w:p>
    <w:p w:rsidR="00B50E4F" w:rsidRPr="00B0773B" w:rsidRDefault="00B50E4F" w:rsidP="00B50E4F">
      <w:pPr>
        <w:ind w:firstLine="567"/>
        <w:jc w:val="both"/>
        <w:rPr>
          <w:rFonts w:cs="Arial"/>
        </w:rPr>
      </w:pPr>
      <w:r w:rsidRPr="00B0773B">
        <w:rPr>
          <w:rFonts w:cs="Arial"/>
        </w:rPr>
        <w:t>При уклонах пешеходных коммуникаций более 60 промилле следует предусматривать устройство пандуса.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B50E4F" w:rsidRPr="00B0773B" w:rsidRDefault="00B50E4F" w:rsidP="00B50E4F">
      <w:pPr>
        <w:ind w:firstLine="567"/>
        <w:jc w:val="both"/>
        <w:rPr>
          <w:rFonts w:cs="Arial"/>
        </w:rPr>
      </w:pPr>
      <w:r w:rsidRPr="00B0773B">
        <w:rPr>
          <w:rFonts w:cs="Arial"/>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B50E4F" w:rsidRPr="00B0773B" w:rsidRDefault="00B50E4F" w:rsidP="00B50E4F">
      <w:pPr>
        <w:ind w:firstLine="567"/>
        <w:jc w:val="both"/>
        <w:rPr>
          <w:rFonts w:cs="Arial"/>
        </w:rPr>
      </w:pPr>
      <w:r w:rsidRPr="00B0773B">
        <w:rPr>
          <w:rFonts w:cs="Arial"/>
        </w:rPr>
        <w:t xml:space="preserve">Пандус выполняется из нескользкого материала с шероховатой текстурой </w:t>
      </w:r>
      <w:r w:rsidRPr="00B0773B">
        <w:rPr>
          <w:rFonts w:cs="Arial"/>
        </w:rPr>
        <w:lastRenderedPageBreak/>
        <w:t>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B50E4F" w:rsidRPr="00B0773B" w:rsidRDefault="00B50E4F" w:rsidP="00B50E4F">
      <w:pPr>
        <w:ind w:firstLine="567"/>
        <w:jc w:val="both"/>
        <w:rPr>
          <w:rFonts w:cs="Arial"/>
        </w:rPr>
      </w:pPr>
      <w:r w:rsidRPr="00B0773B">
        <w:rPr>
          <w:rFonts w:cs="Arial"/>
        </w:rPr>
        <w:t>При повороте пандуса или его протяженности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предусматривать дренажные устройства.</w:t>
      </w:r>
    </w:p>
    <w:p w:rsidR="00B50E4F" w:rsidRPr="00B0773B" w:rsidRDefault="00B50E4F" w:rsidP="00B50E4F">
      <w:pPr>
        <w:ind w:firstLine="567"/>
        <w:jc w:val="both"/>
        <w:rPr>
          <w:rFonts w:cs="Arial"/>
        </w:rPr>
      </w:pPr>
      <w:r w:rsidRPr="00B0773B">
        <w:rPr>
          <w:rFonts w:cs="Arial"/>
        </w:rPr>
        <w:t>При устройстве пандуса высота бордюрного камня не должна превышать 1,5 см.</w:t>
      </w:r>
    </w:p>
    <w:p w:rsidR="00B50E4F" w:rsidRPr="00B0773B" w:rsidRDefault="00B50E4F" w:rsidP="00B50E4F">
      <w:pPr>
        <w:ind w:firstLine="567"/>
        <w:jc w:val="both"/>
        <w:rPr>
          <w:rFonts w:cs="Arial"/>
        </w:rPr>
      </w:pPr>
      <w:r w:rsidRPr="00B0773B">
        <w:rPr>
          <w:rFonts w:cs="Arial"/>
        </w:rPr>
        <w:t>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B50E4F" w:rsidRPr="00B0773B" w:rsidRDefault="00B50E4F" w:rsidP="00B50E4F">
      <w:pPr>
        <w:ind w:firstLine="567"/>
        <w:jc w:val="both"/>
        <w:rPr>
          <w:rFonts w:cs="Arial"/>
        </w:rPr>
      </w:pPr>
      <w:r w:rsidRPr="00B0773B">
        <w:rPr>
          <w:rFonts w:cs="Arial"/>
        </w:rPr>
        <w:t>12.12.</w:t>
      </w:r>
      <w:r w:rsidR="00B0773B">
        <w:rPr>
          <w:rFonts w:cs="Arial"/>
        </w:rPr>
        <w:t xml:space="preserve"> </w:t>
      </w:r>
      <w:r w:rsidRPr="00B0773B">
        <w:rPr>
          <w:rFonts w:cs="Arial"/>
        </w:rPr>
        <w:t>Игровое и спортивное оборудование.</w:t>
      </w:r>
    </w:p>
    <w:p w:rsidR="00B50E4F" w:rsidRPr="00B0773B" w:rsidRDefault="00B50E4F" w:rsidP="00B50E4F">
      <w:pPr>
        <w:ind w:firstLine="567"/>
        <w:jc w:val="both"/>
        <w:rPr>
          <w:rFonts w:cs="Arial"/>
        </w:rPr>
      </w:pPr>
      <w:r w:rsidRPr="00B0773B">
        <w:rPr>
          <w:rFonts w:cs="Arial"/>
        </w:rPr>
        <w:t xml:space="preserve">Игровое и спортивное оборудование на территории </w:t>
      </w:r>
      <w:r w:rsidR="007D0037" w:rsidRPr="00B0773B">
        <w:rPr>
          <w:rFonts w:cs="Arial"/>
        </w:rPr>
        <w:t>Андрюков</w:t>
      </w:r>
      <w:r w:rsidR="006D3D8F" w:rsidRPr="00B0773B">
        <w:rPr>
          <w:rFonts w:cs="Arial"/>
        </w:rPr>
        <w:t>ского</w:t>
      </w:r>
      <w:r w:rsidRPr="00B0773B">
        <w:rPr>
          <w:rFonts w:cs="Arial"/>
        </w:rPr>
        <w:t xml:space="preserve"> сельского поселения представлено игровыми, физкультурно-оздоровительными устройствами, сооружениями и (или) их комплексами.</w:t>
      </w:r>
    </w:p>
    <w:p w:rsidR="00B50E4F" w:rsidRPr="00B0773B" w:rsidRDefault="00B50E4F" w:rsidP="00B50E4F">
      <w:pPr>
        <w:ind w:firstLine="567"/>
        <w:jc w:val="both"/>
        <w:rPr>
          <w:rFonts w:cs="Arial"/>
        </w:rPr>
      </w:pPr>
      <w:r w:rsidRPr="00B0773B">
        <w:rPr>
          <w:rFonts w:cs="Arial"/>
        </w:rPr>
        <w:t>12.12.1. Игровое оборудование.</w:t>
      </w:r>
    </w:p>
    <w:p w:rsidR="00B50E4F" w:rsidRPr="00B0773B" w:rsidRDefault="00B50E4F" w:rsidP="00B50E4F">
      <w:pPr>
        <w:ind w:firstLine="567"/>
        <w:jc w:val="both"/>
        <w:rPr>
          <w:rFonts w:cs="Arial"/>
        </w:rPr>
      </w:pPr>
      <w:r w:rsidRPr="00B0773B">
        <w:rPr>
          <w:rFonts w:cs="Arial"/>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B50E4F" w:rsidRPr="00B0773B" w:rsidRDefault="00B50E4F" w:rsidP="00B50E4F">
      <w:pPr>
        <w:ind w:firstLine="567"/>
        <w:jc w:val="both"/>
        <w:rPr>
          <w:rFonts w:cs="Arial"/>
        </w:rPr>
      </w:pPr>
      <w:r w:rsidRPr="00B0773B">
        <w:rPr>
          <w:rFonts w:cs="Arial"/>
        </w:rPr>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(приложение N 5).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B50E4F" w:rsidRPr="00B0773B" w:rsidRDefault="00B50E4F" w:rsidP="00B50E4F">
      <w:pPr>
        <w:ind w:firstLine="567"/>
        <w:jc w:val="both"/>
        <w:rPr>
          <w:rFonts w:cs="Arial"/>
        </w:rPr>
      </w:pPr>
      <w:r w:rsidRPr="00B0773B">
        <w:rPr>
          <w:rFonts w:cs="Arial"/>
        </w:rPr>
        <w:t>12.12.2. Спортивное оборудование.</w:t>
      </w:r>
    </w:p>
    <w:p w:rsidR="00B50E4F" w:rsidRPr="00B0773B" w:rsidRDefault="00B50E4F" w:rsidP="00B50E4F">
      <w:pPr>
        <w:ind w:firstLine="567"/>
        <w:jc w:val="both"/>
        <w:rPr>
          <w:rFonts w:cs="Arial"/>
        </w:rPr>
      </w:pPr>
      <w:r w:rsidRPr="00B0773B">
        <w:rPr>
          <w:rFonts w:cs="Arial"/>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w:t>
      </w:r>
    </w:p>
    <w:p w:rsidR="00B50E4F" w:rsidRPr="00B0773B" w:rsidRDefault="00B50E4F" w:rsidP="00B50E4F">
      <w:pPr>
        <w:ind w:firstLine="567"/>
        <w:jc w:val="both"/>
        <w:rPr>
          <w:rFonts w:cs="Arial"/>
        </w:rPr>
      </w:pPr>
      <w:r w:rsidRPr="00B0773B">
        <w:rPr>
          <w:rFonts w:cs="Arial"/>
        </w:rPr>
        <w:t>12.13. Произведения монументально-декоративного искусства (скульптуры, обелиски, стелы, панно) устанавливаются на территориях общего пользования на основании распоряжения администрации поселения, а также согласованных и утвержденных проектов.</w:t>
      </w:r>
    </w:p>
    <w:p w:rsidR="00B50E4F" w:rsidRPr="00B0773B" w:rsidRDefault="00B50E4F" w:rsidP="00B50E4F">
      <w:pPr>
        <w:ind w:firstLine="567"/>
        <w:jc w:val="both"/>
        <w:rPr>
          <w:rFonts w:cs="Arial"/>
        </w:rPr>
      </w:pPr>
      <w:r w:rsidRPr="00B0773B">
        <w:rPr>
          <w:rFonts w:cs="Arial"/>
        </w:rPr>
        <w:t>12.14. Рекламные конструкции.</w:t>
      </w:r>
    </w:p>
    <w:p w:rsidR="00B50E4F" w:rsidRPr="00B0773B" w:rsidRDefault="00B50E4F" w:rsidP="00B50E4F">
      <w:pPr>
        <w:ind w:firstLine="567"/>
        <w:jc w:val="both"/>
        <w:rPr>
          <w:rFonts w:cs="Arial"/>
        </w:rPr>
      </w:pPr>
      <w:r w:rsidRPr="00B0773B">
        <w:rPr>
          <w:rFonts w:cs="Arial"/>
        </w:rPr>
        <w:t xml:space="preserve">12.14.1. Размещение рекламных конструкций на территории </w:t>
      </w:r>
      <w:r w:rsidR="007D0037" w:rsidRPr="00B0773B">
        <w:rPr>
          <w:rFonts w:cs="Arial"/>
        </w:rPr>
        <w:t>Андрюков</w:t>
      </w:r>
      <w:r w:rsidR="006D3D8F" w:rsidRPr="00B0773B">
        <w:rPr>
          <w:rFonts w:cs="Arial"/>
        </w:rPr>
        <w:t>ского</w:t>
      </w:r>
      <w:r w:rsidRPr="00B0773B">
        <w:rPr>
          <w:rFonts w:cs="Arial"/>
        </w:rPr>
        <w:t xml:space="preserve"> сельского поселения должно производиться в соответствии с постановлением Госстандарта Российской Федерации от 22</w:t>
      </w:r>
      <w:r w:rsidR="00B0773B">
        <w:rPr>
          <w:rFonts w:cs="Arial"/>
        </w:rPr>
        <w:t xml:space="preserve"> апреля </w:t>
      </w:r>
      <w:r w:rsidRPr="00B0773B">
        <w:rPr>
          <w:rFonts w:cs="Arial"/>
        </w:rPr>
        <w:t xml:space="preserve">2003 </w:t>
      </w:r>
      <w:r w:rsidR="00B0773B">
        <w:rPr>
          <w:rFonts w:cs="Arial"/>
        </w:rPr>
        <w:t xml:space="preserve">года </w:t>
      </w:r>
      <w:r w:rsidRPr="00B0773B">
        <w:rPr>
          <w:rFonts w:cs="Arial"/>
        </w:rPr>
        <w:t>N 124-ст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B50E4F" w:rsidRPr="00B0773B" w:rsidRDefault="00B50E4F" w:rsidP="00B50E4F">
      <w:pPr>
        <w:ind w:firstLine="567"/>
        <w:jc w:val="both"/>
        <w:rPr>
          <w:rFonts w:cs="Arial"/>
        </w:rPr>
      </w:pPr>
      <w:r w:rsidRPr="00B0773B">
        <w:rPr>
          <w:rFonts w:cs="Arial"/>
        </w:rPr>
        <w:t xml:space="preserve">На территории </w:t>
      </w:r>
      <w:r w:rsidR="007D0037" w:rsidRPr="00B0773B">
        <w:rPr>
          <w:rFonts w:cs="Arial"/>
        </w:rPr>
        <w:t>Андрюков</w:t>
      </w:r>
      <w:r w:rsidR="006D3D8F" w:rsidRPr="00B0773B">
        <w:rPr>
          <w:rFonts w:cs="Arial"/>
        </w:rPr>
        <w:t>ского</w:t>
      </w:r>
      <w:r w:rsidRPr="00B0773B">
        <w:rPr>
          <w:rFonts w:cs="Arial"/>
        </w:rPr>
        <w:t xml:space="preserve"> сельского поселения установка и эксплуатация рекламных конструкций без разрешения запрещена.</w:t>
      </w:r>
    </w:p>
    <w:p w:rsidR="00B50E4F" w:rsidRPr="00B0773B" w:rsidRDefault="00B50E4F" w:rsidP="00B50E4F">
      <w:pPr>
        <w:ind w:firstLine="567"/>
        <w:jc w:val="both"/>
        <w:rPr>
          <w:rFonts w:cs="Arial"/>
        </w:rPr>
      </w:pPr>
      <w:r w:rsidRPr="00B0773B">
        <w:rPr>
          <w:rFonts w:cs="Arial"/>
        </w:rPr>
        <w:t xml:space="preserve">12.14.2. Запрещается размещать на тротуарах, пешеходных дорожках, </w:t>
      </w:r>
      <w:r w:rsidRPr="00B0773B">
        <w:rPr>
          <w:rFonts w:cs="Arial"/>
        </w:rPr>
        <w:lastRenderedPageBreak/>
        <w:t xml:space="preserve">парковках автотранспорта и иных территориях общего пользования </w:t>
      </w:r>
      <w:r w:rsidR="007D0037" w:rsidRPr="00B0773B">
        <w:rPr>
          <w:rFonts w:cs="Arial"/>
        </w:rPr>
        <w:t>Андрюков</w:t>
      </w:r>
      <w:r w:rsidR="006D3D8F" w:rsidRPr="00B0773B">
        <w:rPr>
          <w:rFonts w:cs="Arial"/>
        </w:rPr>
        <w:t>ского</w:t>
      </w:r>
      <w:r w:rsidRPr="00B0773B">
        <w:rPr>
          <w:rFonts w:cs="Arial"/>
        </w:rPr>
        <w:t xml:space="preserve"> сельского поселения выносные конструкции (в том числе штендеры), содержащие рекламную и иную информацию или указывающие на местонахождение объекта.</w:t>
      </w:r>
    </w:p>
    <w:p w:rsidR="00B50E4F" w:rsidRPr="00B0773B" w:rsidRDefault="00B50E4F" w:rsidP="00B50E4F">
      <w:pPr>
        <w:ind w:firstLine="567"/>
        <w:jc w:val="both"/>
        <w:rPr>
          <w:rFonts w:cs="Arial"/>
        </w:rPr>
      </w:pPr>
      <w:r w:rsidRPr="00B0773B">
        <w:rPr>
          <w:rFonts w:cs="Arial"/>
        </w:rPr>
        <w:t>12.14.3. 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B50E4F" w:rsidRPr="00B0773B" w:rsidRDefault="00B50E4F" w:rsidP="00B50E4F">
      <w:pPr>
        <w:ind w:firstLine="567"/>
        <w:jc w:val="both"/>
        <w:rPr>
          <w:rFonts w:cs="Arial"/>
        </w:rPr>
      </w:pPr>
      <w:r w:rsidRPr="00B0773B">
        <w:rPr>
          <w:rFonts w:cs="Arial"/>
        </w:rPr>
        <w:t>Расположение вывески должно соответствовать параметрам занимаемого помещения. Вывеска размещается над входом либо над окнами, между 1 и 2 этажами (если занимаемый этаж - первый).</w:t>
      </w:r>
    </w:p>
    <w:p w:rsidR="00B50E4F" w:rsidRPr="00B0773B" w:rsidRDefault="00B50E4F" w:rsidP="00B50E4F">
      <w:pPr>
        <w:ind w:firstLine="567"/>
        <w:jc w:val="both"/>
        <w:rPr>
          <w:rFonts w:cs="Arial"/>
        </w:rPr>
      </w:pPr>
      <w:r w:rsidRPr="00B0773B">
        <w:rPr>
          <w:rFonts w:cs="Arial"/>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B50E4F" w:rsidRPr="00B0773B" w:rsidRDefault="00B50E4F" w:rsidP="00B50E4F">
      <w:pPr>
        <w:ind w:firstLine="567"/>
        <w:jc w:val="both"/>
        <w:rPr>
          <w:rFonts w:cs="Arial"/>
        </w:rPr>
      </w:pPr>
      <w:r w:rsidRPr="00B0773B">
        <w:rPr>
          <w:rFonts w:cs="Arial"/>
        </w:rPr>
        <w:t>Максимальная площадь всех вывесок на одном здании, строении, сооружении не может превышать:</w:t>
      </w:r>
    </w:p>
    <w:p w:rsidR="00B50E4F" w:rsidRPr="00B0773B" w:rsidRDefault="00B50E4F" w:rsidP="00B50E4F">
      <w:pPr>
        <w:ind w:firstLine="567"/>
        <w:jc w:val="both"/>
        <w:rPr>
          <w:rFonts w:cs="Arial"/>
        </w:rPr>
      </w:pPr>
      <w:r w:rsidRPr="00B0773B">
        <w:rPr>
          <w:rFonts w:cs="Arial"/>
        </w:rPr>
        <w:t>10% от общей площади фасада здания, строения, сооружения, в случае если площадь такого фасада менее 50 кв. м.;</w:t>
      </w:r>
    </w:p>
    <w:p w:rsidR="00B50E4F" w:rsidRPr="00B0773B" w:rsidRDefault="00B50E4F" w:rsidP="00B50E4F">
      <w:pPr>
        <w:ind w:firstLine="567"/>
        <w:jc w:val="both"/>
        <w:rPr>
          <w:rFonts w:cs="Arial"/>
        </w:rPr>
      </w:pPr>
      <w:r w:rsidRPr="00B0773B">
        <w:rPr>
          <w:rFonts w:cs="Arial"/>
        </w:rPr>
        <w:t>5 - 10% от общей площади фасада здания, строения, сооружения, в случае если площадь такого фасада составляет от 50 до 100 кв. м;</w:t>
      </w:r>
    </w:p>
    <w:p w:rsidR="00B50E4F" w:rsidRPr="00B0773B" w:rsidRDefault="00B50E4F" w:rsidP="00B50E4F">
      <w:pPr>
        <w:ind w:firstLine="567"/>
        <w:jc w:val="both"/>
        <w:rPr>
          <w:rFonts w:cs="Arial"/>
        </w:rPr>
      </w:pPr>
      <w:r w:rsidRPr="00B0773B">
        <w:rPr>
          <w:rFonts w:cs="Arial"/>
        </w:rPr>
        <w:t>3 - 5% от общей площади фасада здания, строения, сооружения, в случае если площадь такого фасада составляет более 100 кв. м.</w:t>
      </w:r>
    </w:p>
    <w:p w:rsidR="00B50E4F" w:rsidRPr="00B0773B" w:rsidRDefault="00B50E4F" w:rsidP="00B50E4F">
      <w:pPr>
        <w:ind w:firstLine="567"/>
        <w:jc w:val="both"/>
        <w:rPr>
          <w:rFonts w:cs="Arial"/>
        </w:rPr>
      </w:pPr>
      <w:r w:rsidRPr="00B0773B">
        <w:rPr>
          <w:rFonts w:cs="Arial"/>
        </w:rPr>
        <w:t>12.14.4. Требования к размещению рекламных конструкций.</w:t>
      </w:r>
    </w:p>
    <w:p w:rsidR="00B50E4F" w:rsidRPr="00B0773B" w:rsidRDefault="00B50E4F" w:rsidP="00B50E4F">
      <w:pPr>
        <w:ind w:firstLine="567"/>
        <w:jc w:val="both"/>
        <w:rPr>
          <w:rFonts w:cs="Arial"/>
        </w:rPr>
      </w:pPr>
      <w:r w:rsidRPr="00B0773B">
        <w:rPr>
          <w:rFonts w:cs="Arial"/>
        </w:rPr>
        <w:t>12.14.4.1.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B50E4F" w:rsidRPr="00B0773B" w:rsidRDefault="00B50E4F" w:rsidP="00B50E4F">
      <w:pPr>
        <w:ind w:firstLine="567"/>
        <w:jc w:val="both"/>
        <w:rPr>
          <w:rFonts w:cs="Arial"/>
        </w:rPr>
      </w:pPr>
      <w:r w:rsidRPr="00B0773B">
        <w:rPr>
          <w:rFonts w:cs="Arial"/>
        </w:rPr>
        <w:t>12.14.4.2. Рекламные конструкции должны содержаться в надлежащем состоянии.</w:t>
      </w:r>
    </w:p>
    <w:p w:rsidR="00B50E4F" w:rsidRPr="00B0773B" w:rsidRDefault="00B50E4F" w:rsidP="00B50E4F">
      <w:pPr>
        <w:ind w:firstLine="567"/>
        <w:jc w:val="both"/>
        <w:rPr>
          <w:rFonts w:cs="Arial"/>
        </w:rPr>
      </w:pPr>
      <w:r w:rsidRPr="00B0773B">
        <w:rPr>
          <w:rFonts w:cs="Arial"/>
        </w:rPr>
        <w:t>Надлежащее состояние рекламных конструкций подразумевает:</w:t>
      </w:r>
    </w:p>
    <w:p w:rsidR="00B50E4F" w:rsidRPr="00B0773B" w:rsidRDefault="00B50E4F" w:rsidP="00B50E4F">
      <w:pPr>
        <w:ind w:firstLine="567"/>
        <w:jc w:val="both"/>
        <w:rPr>
          <w:rFonts w:cs="Arial"/>
        </w:rPr>
      </w:pPr>
      <w:r w:rsidRPr="00B0773B">
        <w:rPr>
          <w:rFonts w:cs="Arial"/>
        </w:rPr>
        <w:t>целостность рекламных конструкций;</w:t>
      </w:r>
    </w:p>
    <w:p w:rsidR="00B50E4F" w:rsidRPr="00B0773B" w:rsidRDefault="00B50E4F" w:rsidP="00B50E4F">
      <w:pPr>
        <w:ind w:firstLine="567"/>
        <w:jc w:val="both"/>
        <w:rPr>
          <w:rFonts w:cs="Arial"/>
        </w:rPr>
      </w:pPr>
      <w:r w:rsidRPr="00B0773B">
        <w:rPr>
          <w:rFonts w:cs="Arial"/>
        </w:rPr>
        <w:t>недопущение факта отсутствия рекламной информации на рекламной конструкции;</w:t>
      </w:r>
    </w:p>
    <w:p w:rsidR="00B50E4F" w:rsidRPr="00B0773B" w:rsidRDefault="00B50E4F" w:rsidP="00B50E4F">
      <w:pPr>
        <w:ind w:firstLine="567"/>
        <w:jc w:val="both"/>
        <w:rPr>
          <w:rFonts w:cs="Arial"/>
        </w:rPr>
      </w:pPr>
      <w:r w:rsidRPr="00B0773B">
        <w:rPr>
          <w:rFonts w:cs="Arial"/>
        </w:rPr>
        <w:t>отсутствие механических повреждений;</w:t>
      </w:r>
    </w:p>
    <w:p w:rsidR="00B50E4F" w:rsidRPr="00B0773B" w:rsidRDefault="00B50E4F" w:rsidP="00B50E4F">
      <w:pPr>
        <w:ind w:firstLine="567"/>
        <w:jc w:val="both"/>
        <w:rPr>
          <w:rFonts w:cs="Arial"/>
        </w:rPr>
      </w:pPr>
      <w:r w:rsidRPr="00B0773B">
        <w:rPr>
          <w:rFonts w:cs="Arial"/>
        </w:rPr>
        <w:t>отсутствие порывов рекламных полотен;</w:t>
      </w:r>
    </w:p>
    <w:p w:rsidR="00B50E4F" w:rsidRPr="00B0773B" w:rsidRDefault="00B50E4F" w:rsidP="00B50E4F">
      <w:pPr>
        <w:ind w:firstLine="567"/>
        <w:jc w:val="both"/>
        <w:rPr>
          <w:rFonts w:cs="Arial"/>
        </w:rPr>
      </w:pPr>
      <w:r w:rsidRPr="00B0773B">
        <w:rPr>
          <w:rFonts w:cs="Arial"/>
        </w:rPr>
        <w:t>наличие покрашенного каркаса;</w:t>
      </w:r>
    </w:p>
    <w:p w:rsidR="00B50E4F" w:rsidRPr="00B0773B" w:rsidRDefault="00B50E4F" w:rsidP="00B50E4F">
      <w:pPr>
        <w:ind w:firstLine="567"/>
        <w:jc w:val="both"/>
        <w:rPr>
          <w:rFonts w:cs="Arial"/>
        </w:rPr>
      </w:pPr>
      <w:r w:rsidRPr="00B0773B">
        <w:rPr>
          <w:rFonts w:cs="Arial"/>
        </w:rPr>
        <w:t>отсутствие ржавчины, коррозии и грязи на всех частях и элементах рекламных конструкций;</w:t>
      </w:r>
    </w:p>
    <w:p w:rsidR="00B50E4F" w:rsidRPr="00B0773B" w:rsidRDefault="00B50E4F" w:rsidP="00B50E4F">
      <w:pPr>
        <w:ind w:firstLine="567"/>
        <w:jc w:val="both"/>
        <w:rPr>
          <w:rFonts w:cs="Arial"/>
        </w:rPr>
      </w:pPr>
      <w:r w:rsidRPr="00B0773B">
        <w:rPr>
          <w:rFonts w:cs="Arial"/>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B50E4F" w:rsidRPr="00B0773B" w:rsidRDefault="00B50E4F" w:rsidP="00B50E4F">
      <w:pPr>
        <w:ind w:firstLine="567"/>
        <w:jc w:val="both"/>
        <w:rPr>
          <w:rFonts w:cs="Arial"/>
        </w:rPr>
      </w:pPr>
      <w:r w:rsidRPr="00B0773B">
        <w:rPr>
          <w:rFonts w:cs="Arial"/>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B50E4F" w:rsidRPr="00B0773B" w:rsidRDefault="00B50E4F" w:rsidP="00B50E4F">
      <w:pPr>
        <w:ind w:firstLine="567"/>
        <w:jc w:val="both"/>
        <w:rPr>
          <w:rFonts w:cs="Arial"/>
        </w:rPr>
      </w:pPr>
      <w:r w:rsidRPr="00B0773B">
        <w:rPr>
          <w:rFonts w:cs="Arial"/>
        </w:rPr>
        <w:t>12.14.5. 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B50E4F" w:rsidRPr="00B0773B" w:rsidRDefault="00B50E4F" w:rsidP="00B50E4F">
      <w:pPr>
        <w:ind w:firstLine="567"/>
        <w:jc w:val="both"/>
        <w:rPr>
          <w:rFonts w:cs="Arial"/>
        </w:rPr>
      </w:pPr>
      <w:r w:rsidRPr="00B0773B">
        <w:rPr>
          <w:rFonts w:cs="Arial"/>
        </w:rPr>
        <w:t>двух раз в неделю - рекламные конструкции на остановочных павильонах и площадках ожидания общественного транспорта;</w:t>
      </w:r>
    </w:p>
    <w:p w:rsidR="00B50E4F" w:rsidRPr="00B0773B" w:rsidRDefault="00B50E4F" w:rsidP="00B50E4F">
      <w:pPr>
        <w:ind w:firstLine="567"/>
        <w:jc w:val="both"/>
        <w:rPr>
          <w:rFonts w:cs="Arial"/>
        </w:rPr>
      </w:pPr>
      <w:r w:rsidRPr="00B0773B">
        <w:rPr>
          <w:rFonts w:cs="Arial"/>
        </w:rPr>
        <w:t xml:space="preserve">двух раз в месяц - другие конструкции малого формата (указатели с рекламными модулями, афишные стенды, афишные стенды в виде тумбы, тумбы, </w:t>
      </w:r>
      <w:r w:rsidRPr="00B0773B">
        <w:rPr>
          <w:rFonts w:cs="Arial"/>
        </w:rPr>
        <w:lastRenderedPageBreak/>
        <w:t>пиллары, пилоны);</w:t>
      </w:r>
    </w:p>
    <w:p w:rsidR="00B50E4F" w:rsidRPr="00B0773B" w:rsidRDefault="00B50E4F" w:rsidP="00B50E4F">
      <w:pPr>
        <w:ind w:firstLine="567"/>
        <w:jc w:val="both"/>
        <w:rPr>
          <w:rFonts w:cs="Arial"/>
        </w:rPr>
      </w:pPr>
      <w:r w:rsidRPr="00B0773B">
        <w:rPr>
          <w:rFonts w:cs="Arial"/>
        </w:rPr>
        <w:t>одного раза в месяц - конструкции среднего формата (сити-борды);</w:t>
      </w:r>
    </w:p>
    <w:p w:rsidR="00B50E4F" w:rsidRPr="00B0773B" w:rsidRDefault="00B50E4F" w:rsidP="00B50E4F">
      <w:pPr>
        <w:ind w:firstLine="567"/>
        <w:jc w:val="both"/>
        <w:rPr>
          <w:rFonts w:cs="Arial"/>
        </w:rPr>
      </w:pPr>
      <w:r w:rsidRPr="00B0773B">
        <w:rPr>
          <w:rFonts w:cs="Arial"/>
        </w:rPr>
        <w:t>одного раза в квартал - для прочих рекламных конструкций.</w:t>
      </w:r>
    </w:p>
    <w:p w:rsidR="00B50E4F" w:rsidRPr="00B0773B" w:rsidRDefault="00B50E4F" w:rsidP="00B50E4F">
      <w:pPr>
        <w:ind w:firstLine="567"/>
        <w:jc w:val="both"/>
        <w:rPr>
          <w:rFonts w:cs="Arial"/>
        </w:rPr>
      </w:pPr>
      <w:r w:rsidRPr="00B0773B">
        <w:rPr>
          <w:rFonts w:cs="Arial"/>
        </w:rPr>
        <w:t>12.14.6.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B50E4F" w:rsidRPr="00B0773B" w:rsidRDefault="00B50E4F" w:rsidP="00B50E4F">
      <w:pPr>
        <w:ind w:firstLine="567"/>
        <w:jc w:val="both"/>
        <w:rPr>
          <w:rFonts w:cs="Arial"/>
        </w:rPr>
      </w:pPr>
      <w:r w:rsidRPr="00B0773B">
        <w:rPr>
          <w:rFonts w:cs="Arial"/>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B50E4F" w:rsidRPr="00B0773B" w:rsidRDefault="00B50E4F" w:rsidP="00B50E4F">
      <w:pPr>
        <w:ind w:firstLine="567"/>
        <w:jc w:val="both"/>
        <w:rPr>
          <w:rFonts w:cs="Arial"/>
        </w:rPr>
      </w:pPr>
      <w:r w:rsidRPr="00B0773B">
        <w:rPr>
          <w:rFonts w:cs="Arial"/>
        </w:rPr>
        <w:t>12.14.7. 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w:t>
      </w:r>
    </w:p>
    <w:p w:rsidR="00B50E4F" w:rsidRPr="00B0773B" w:rsidRDefault="00B50E4F" w:rsidP="00B50E4F">
      <w:pPr>
        <w:ind w:firstLine="567"/>
        <w:jc w:val="both"/>
        <w:rPr>
          <w:rFonts w:cs="Arial"/>
        </w:rPr>
      </w:pPr>
      <w:r w:rsidRPr="00B0773B">
        <w:rPr>
          <w:rFonts w:cs="Arial"/>
        </w:rPr>
        <w:t>12.14.8. Размещение афиш, плакатов, листовок, объявлений производится исключительно в отведенных для этих целей местах (щитах, тумбах и т.п.) по согласованию с администрацией поселения.</w:t>
      </w:r>
    </w:p>
    <w:p w:rsidR="00B50E4F" w:rsidRPr="00B0773B" w:rsidRDefault="00B50E4F" w:rsidP="00B50E4F">
      <w:pPr>
        <w:ind w:firstLine="567"/>
        <w:jc w:val="both"/>
        <w:rPr>
          <w:rFonts w:cs="Arial"/>
        </w:rPr>
      </w:pPr>
      <w:r w:rsidRPr="00B0773B">
        <w:rPr>
          <w:rFonts w:cs="Arial"/>
        </w:rPr>
        <w:t>12.14.9. 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т.п.) возлагается на балансодержателей или арендаторов указанных объектов.</w:t>
      </w:r>
    </w:p>
    <w:p w:rsidR="00B50E4F" w:rsidRPr="00B0773B" w:rsidRDefault="00B50E4F" w:rsidP="00B50E4F">
      <w:pPr>
        <w:numPr>
          <w:ilvl w:val="0"/>
          <w:numId w:val="1"/>
        </w:numPr>
        <w:spacing w:before="108" w:after="108"/>
        <w:ind w:firstLine="567"/>
        <w:jc w:val="center"/>
        <w:outlineLvl w:val="0"/>
        <w:rPr>
          <w:rFonts w:cs="Arial"/>
          <w:bCs/>
          <w:kern w:val="2"/>
        </w:rPr>
      </w:pPr>
      <w:bookmarkStart w:id="260" w:name="sub_1017"/>
      <w:bookmarkEnd w:id="259"/>
      <w:r w:rsidRPr="00B0773B">
        <w:rPr>
          <w:rFonts w:cs="Arial"/>
          <w:bCs/>
          <w:kern w:val="2"/>
        </w:rPr>
        <w:t>13. Порядок строительства, установки и содержания малых архитектурных форм, элементов внешнего благоустройства, объектов торговли, общественного питания и сферы услуг</w:t>
      </w:r>
    </w:p>
    <w:p w:rsidR="00B50E4F" w:rsidRPr="00B0773B" w:rsidRDefault="00B50E4F" w:rsidP="00B50E4F">
      <w:pPr>
        <w:ind w:firstLine="567"/>
        <w:jc w:val="both"/>
        <w:rPr>
          <w:rFonts w:cs="Arial"/>
        </w:rPr>
      </w:pPr>
      <w:bookmarkStart w:id="261" w:name="sub_171"/>
      <w:bookmarkEnd w:id="260"/>
      <w:r w:rsidRPr="00B0773B">
        <w:rPr>
          <w:rFonts w:cs="Arial"/>
        </w:rPr>
        <w:t>13.1. Монтаж, размещение и установка малых архитектурных форм и элементов внешнего благоустройства (оград, заборов, газонных ограждений, остановочных транспортных павильонов, телефонных кабин, ограждений тротуаров, детских и спортивных площадок, рекламных тумб, стендов, щитов, в том числе для газет, афиш и объявлений); подсветка зданий, памятников, реклам, фонарей уличного освещения, опорных столбов; капитальный ремонт тротуаров - допускаются лишь с согласованием с администрацией поселения.</w:t>
      </w:r>
    </w:p>
    <w:p w:rsidR="00B50E4F" w:rsidRPr="00B0773B" w:rsidRDefault="00B50E4F" w:rsidP="00B50E4F">
      <w:pPr>
        <w:ind w:firstLine="567"/>
        <w:jc w:val="both"/>
        <w:rPr>
          <w:rFonts w:cs="Arial"/>
        </w:rPr>
      </w:pPr>
      <w:bookmarkStart w:id="262" w:name="sub_172"/>
      <w:bookmarkEnd w:id="261"/>
      <w:r w:rsidRPr="00B0773B">
        <w:rPr>
          <w:rFonts w:cs="Arial"/>
        </w:rPr>
        <w:t>13.2. Юридическим и физическим лицам запрещено производить выносную (вывозную) или иную нестационарную торговую или иную коммерческую деятельность на улицах, площадях, стадионах и в других местах, не отведенных для этих целей в соответствии с требованиями действующего законодательства.</w:t>
      </w:r>
    </w:p>
    <w:p w:rsidR="00B50E4F" w:rsidRPr="00B0773B" w:rsidRDefault="00B50E4F" w:rsidP="00B50E4F">
      <w:pPr>
        <w:ind w:firstLine="567"/>
        <w:jc w:val="both"/>
        <w:rPr>
          <w:rFonts w:cs="Arial"/>
        </w:rPr>
      </w:pPr>
      <w:bookmarkStart w:id="263" w:name="sub_173"/>
      <w:bookmarkEnd w:id="262"/>
      <w:r w:rsidRPr="00B0773B">
        <w:rPr>
          <w:rFonts w:cs="Arial"/>
        </w:rPr>
        <w:t>13.3. Размещение временных объектов торговли, общественного питания и сферы услуг осуществляется в порядке и местах, установленных администрацией поселения, с соблюдением требований настоящих Правил.</w:t>
      </w:r>
    </w:p>
    <w:p w:rsidR="00B50E4F" w:rsidRPr="00B0773B" w:rsidRDefault="00B50E4F" w:rsidP="00B50E4F">
      <w:pPr>
        <w:ind w:firstLine="567"/>
        <w:jc w:val="both"/>
        <w:rPr>
          <w:rFonts w:cs="Arial"/>
        </w:rPr>
      </w:pPr>
      <w:bookmarkStart w:id="264" w:name="sub_174"/>
      <w:bookmarkEnd w:id="263"/>
      <w:r w:rsidRPr="00B0773B">
        <w:rPr>
          <w:rFonts w:cs="Arial"/>
        </w:rPr>
        <w:t>13.4. Документ на право размещения, установки (монтажа) малых архитектурных форм и временных объектов торговли, общественного питания и сферы услуг должен содержать графический материал с указанием точного места расположения и площади установки объекта. Элементы внешнего благоустройства и колер окраски должны соответствовать проектной документации.</w:t>
      </w:r>
    </w:p>
    <w:p w:rsidR="00B50E4F" w:rsidRPr="00B0773B" w:rsidRDefault="00B50E4F" w:rsidP="00B50E4F">
      <w:pPr>
        <w:ind w:firstLine="567"/>
        <w:jc w:val="both"/>
        <w:rPr>
          <w:rFonts w:cs="Arial"/>
        </w:rPr>
      </w:pPr>
      <w:bookmarkStart w:id="265" w:name="sub_175"/>
      <w:bookmarkEnd w:id="264"/>
      <w:r w:rsidRPr="00B0773B">
        <w:rPr>
          <w:rFonts w:cs="Arial"/>
        </w:rPr>
        <w:t>13.5. Юридические и физические лица, являющиеся собственниками, владельцами, арендаторами малых архитектурных форм и временных объектов торговли, общественного питания и сферы услуг, обязаны содержать их в надлежащем санитарно-эстетическом состоянии, своевременно и (или) по требованию администрации поселения производить ремонт и окраску в соответствии с согласованной проектной документацией и (или) актом технического освидетельствования (патентными требованиями).</w:t>
      </w:r>
    </w:p>
    <w:p w:rsidR="00B50E4F" w:rsidRPr="00B0773B" w:rsidRDefault="00B50E4F" w:rsidP="00B50E4F">
      <w:pPr>
        <w:ind w:firstLine="567"/>
        <w:jc w:val="both"/>
        <w:rPr>
          <w:rFonts w:cs="Arial"/>
        </w:rPr>
      </w:pPr>
      <w:bookmarkStart w:id="266" w:name="sub_176"/>
      <w:bookmarkEnd w:id="265"/>
      <w:r w:rsidRPr="00B0773B">
        <w:rPr>
          <w:rFonts w:cs="Arial"/>
        </w:rPr>
        <w:t xml:space="preserve">13.6. Юридические и физические лица обязаны содержать в образцовом </w:t>
      </w:r>
      <w:r w:rsidRPr="00B0773B">
        <w:rPr>
          <w:rFonts w:cs="Arial"/>
        </w:rPr>
        <w:lastRenderedPageBreak/>
        <w:t xml:space="preserve">порядке павильоны, киоски, палатки и </w:t>
      </w:r>
      <w:hyperlink r:id="rId73" w:anchor="sub_214" w:history="1">
        <w:r w:rsidRPr="00B0773B">
          <w:rPr>
            <w:rFonts w:cs="Arial"/>
          </w:rPr>
          <w:t>малые архитектурные формы</w:t>
        </w:r>
      </w:hyperlink>
      <w:r w:rsidRPr="00B0773B">
        <w:rPr>
          <w:rFonts w:cs="Arial"/>
        </w:rPr>
        <w:t>, производить их ремонт и окраску.</w:t>
      </w:r>
    </w:p>
    <w:p w:rsidR="00B50E4F" w:rsidRPr="00B0773B" w:rsidRDefault="00B50E4F" w:rsidP="00B50E4F">
      <w:pPr>
        <w:ind w:firstLine="567"/>
        <w:jc w:val="both"/>
        <w:rPr>
          <w:rFonts w:cs="Arial"/>
        </w:rPr>
      </w:pPr>
      <w:bookmarkStart w:id="267" w:name="sub_1761"/>
      <w:bookmarkEnd w:id="266"/>
      <w:r w:rsidRPr="00B0773B">
        <w:rPr>
          <w:rFonts w:cs="Arial"/>
        </w:rPr>
        <w:t>13.6.1. Окраска, побелка каменных, железобетонных или металлических оград, опор уличного освещения, временных объектов торговли, общественного питания и сферы услуг, металлических ворот, жилых, общественных и промышленных зданий производится не реже одного раза в год или по требованию представителей администрации поселения.</w:t>
      </w:r>
    </w:p>
    <w:p w:rsidR="00B50E4F" w:rsidRPr="00B0773B" w:rsidRDefault="00B50E4F" w:rsidP="00B50E4F">
      <w:pPr>
        <w:ind w:firstLine="567"/>
        <w:jc w:val="both"/>
        <w:rPr>
          <w:rFonts w:cs="Arial"/>
        </w:rPr>
      </w:pPr>
      <w:bookmarkStart w:id="268" w:name="sub_177"/>
      <w:bookmarkEnd w:id="267"/>
      <w:r w:rsidRPr="00B0773B">
        <w:rPr>
          <w:rFonts w:cs="Arial"/>
        </w:rPr>
        <w:t>13.7. Юридическим и физическим лицам, являющимся собственниками, владельцами, арендаторами временных объектов торговли, общественного питания и сферы услуг, рекомендуется заключить с близлежащими стационарными учреждениями и предприятиями договоры на пользование туалетами, если в непосредственной близости отсутствуют стационарные и мобильные туалеты, или за свой счет устанавливать мобильные биотуалеты.</w:t>
      </w:r>
    </w:p>
    <w:p w:rsidR="00B50E4F" w:rsidRPr="00B0773B" w:rsidRDefault="00B50E4F" w:rsidP="00B50E4F">
      <w:pPr>
        <w:ind w:firstLine="567"/>
        <w:jc w:val="both"/>
        <w:rPr>
          <w:rFonts w:cs="Arial"/>
        </w:rPr>
      </w:pPr>
      <w:bookmarkStart w:id="269" w:name="sub_178"/>
      <w:bookmarkEnd w:id="268"/>
      <w:r w:rsidRPr="00B0773B">
        <w:rPr>
          <w:rFonts w:cs="Arial"/>
        </w:rPr>
        <w:t>13.8. Запрещается загромождение противопожарных разрывов между временными объектами торговли, общественного питания и сферы услуг сгораемыми материалами, оборудованием, тарой и отходами, складирование тары на крышах временных коммерческих объектов.</w:t>
      </w:r>
    </w:p>
    <w:p w:rsidR="00B50E4F" w:rsidRPr="00B0773B" w:rsidRDefault="00B50E4F" w:rsidP="00B50E4F">
      <w:pPr>
        <w:ind w:firstLine="567"/>
        <w:jc w:val="both"/>
        <w:rPr>
          <w:rFonts w:cs="Arial"/>
        </w:rPr>
      </w:pPr>
      <w:bookmarkStart w:id="270" w:name="sub_179"/>
      <w:bookmarkEnd w:id="269"/>
      <w:r w:rsidRPr="00B0773B">
        <w:rPr>
          <w:rFonts w:cs="Arial"/>
        </w:rPr>
        <w:t>13.9. Запрещается возводить к киоскам, павильонам, палаткам и иным временным объектам различного рода постройки, козырьки, навесы, ставни, не предусмотренные согласованной проектной документацией, складировать тару и запасы товаров у киосков, палаток, павильонов, а также использовать их под складские цели.</w:t>
      </w:r>
    </w:p>
    <w:bookmarkEnd w:id="270"/>
    <w:p w:rsidR="00B50E4F" w:rsidRPr="00B0773B" w:rsidRDefault="00B50E4F" w:rsidP="00B50E4F">
      <w:pPr>
        <w:numPr>
          <w:ilvl w:val="0"/>
          <w:numId w:val="1"/>
        </w:numPr>
        <w:spacing w:before="108" w:after="108"/>
        <w:ind w:firstLine="567"/>
        <w:jc w:val="center"/>
        <w:outlineLvl w:val="0"/>
        <w:rPr>
          <w:rFonts w:cs="Arial"/>
          <w:bCs/>
          <w:kern w:val="2"/>
        </w:rPr>
      </w:pPr>
      <w:r w:rsidRPr="00B0773B">
        <w:rPr>
          <w:rFonts w:cs="Arial"/>
          <w:bCs/>
          <w:kern w:val="2"/>
        </w:rPr>
        <w:t>14. Наружное освещение</w:t>
      </w:r>
    </w:p>
    <w:p w:rsidR="00B50E4F" w:rsidRPr="00B0773B" w:rsidRDefault="00B50E4F" w:rsidP="00B50E4F">
      <w:pPr>
        <w:ind w:firstLine="567"/>
        <w:jc w:val="both"/>
        <w:rPr>
          <w:rFonts w:cs="Arial"/>
        </w:rPr>
      </w:pPr>
      <w:r w:rsidRPr="00B0773B">
        <w:rPr>
          <w:rFonts w:cs="Arial"/>
        </w:rPr>
        <w:t xml:space="preserve">14.1. Ответственность за содержание уличного освещения, освещение дворов, скверов и т.п. возлагается на владельца электрических сетей освещения. Владельцы электрических сетей освещения обязаны на планово-регулярной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планы-графики ремонтно-восстановительных работ, согласуемые  администрацией </w:t>
      </w:r>
      <w:r w:rsidR="007D0037" w:rsidRPr="00B0773B">
        <w:rPr>
          <w:rFonts w:cs="Arial"/>
        </w:rPr>
        <w:t>Андрюков</w:t>
      </w:r>
      <w:r w:rsidR="006D3D8F" w:rsidRPr="00B0773B">
        <w:rPr>
          <w:rFonts w:cs="Arial"/>
        </w:rPr>
        <w:t>ского</w:t>
      </w:r>
      <w:r w:rsidRPr="00B0773B">
        <w:rPr>
          <w:rFonts w:cs="Arial"/>
        </w:rPr>
        <w:t xml:space="preserve"> сельского поселения Мостовского района. В случае хищения или умышленного повреждения элементов систем освещения, владельцы сетей должны незамедлительно информировать о случившемся органы внутренних дел, администрацию поселения, а также произвести восстановительные работы.</w:t>
      </w:r>
    </w:p>
    <w:p w:rsidR="00B50E4F" w:rsidRPr="00B0773B" w:rsidRDefault="00B50E4F" w:rsidP="00B50E4F">
      <w:pPr>
        <w:ind w:firstLine="567"/>
        <w:jc w:val="both"/>
        <w:rPr>
          <w:rFonts w:cs="Arial"/>
        </w:rPr>
      </w:pPr>
      <w:r w:rsidRPr="00B0773B">
        <w:rPr>
          <w:rFonts w:cs="Arial"/>
        </w:rPr>
        <w:t>14.2.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 автоматическими фотоэлементами или в соответствии с утверждённым администрацией поселения порядком и графиком.</w:t>
      </w:r>
    </w:p>
    <w:p w:rsidR="00B50E4F" w:rsidRPr="00B0773B" w:rsidRDefault="00B50E4F" w:rsidP="00B50E4F">
      <w:pPr>
        <w:ind w:firstLine="567"/>
        <w:jc w:val="both"/>
        <w:rPr>
          <w:rFonts w:cs="Arial"/>
        </w:rPr>
      </w:pPr>
      <w:r w:rsidRPr="00B0773B">
        <w:rPr>
          <w:rFonts w:cs="Arial"/>
        </w:rPr>
        <w:t xml:space="preserve">14.3. Размещение, подключение и эксплуатация систем архитектурно-художественной подсветки и иллюминационных установок на территории поселения согласовывается с  администрацией </w:t>
      </w:r>
      <w:r w:rsidR="007D0037" w:rsidRPr="00B0773B">
        <w:rPr>
          <w:rFonts w:cs="Arial"/>
        </w:rPr>
        <w:t>Андрюков</w:t>
      </w:r>
      <w:r w:rsidR="006D3D8F" w:rsidRPr="00B0773B">
        <w:rPr>
          <w:rFonts w:cs="Arial"/>
        </w:rPr>
        <w:t>ского</w:t>
      </w:r>
      <w:r w:rsidRPr="00B0773B">
        <w:rPr>
          <w:rFonts w:cs="Arial"/>
        </w:rPr>
        <w:t xml:space="preserve"> сельского поселения Мостовского района.</w:t>
      </w:r>
    </w:p>
    <w:p w:rsidR="00B50E4F" w:rsidRPr="00B0773B" w:rsidRDefault="00B50E4F" w:rsidP="00B50E4F">
      <w:pPr>
        <w:ind w:firstLine="567"/>
        <w:jc w:val="both"/>
        <w:rPr>
          <w:rFonts w:cs="Arial"/>
        </w:rPr>
      </w:pPr>
      <w:r w:rsidRPr="00B0773B">
        <w:rPr>
          <w:rFonts w:cs="Arial"/>
        </w:rPr>
        <w:t>14.4. Включение и отключение устройств наружного освещения подъездов жилых домов, систем архитектурно-художественной подсветки производится в режиме работы наружного освещения улиц.</w:t>
      </w:r>
    </w:p>
    <w:p w:rsidR="00B50E4F" w:rsidRPr="00B0773B" w:rsidRDefault="00B50E4F" w:rsidP="00B50E4F">
      <w:pPr>
        <w:ind w:firstLine="567"/>
        <w:jc w:val="both"/>
        <w:rPr>
          <w:rFonts w:cs="Arial"/>
        </w:rPr>
      </w:pPr>
      <w:r w:rsidRPr="00B0773B">
        <w:rPr>
          <w:rFonts w:cs="Arial"/>
        </w:rPr>
        <w:t>14.5. Освещение во дворах должно осуществляться лампами ДНАТ 100, ДНАТ 150 или энергосберегательными лампами, а на проезжей части - лампами ДНАТ 150, ДНАТ 250 или энергосберегательными лампами соответствующей мощности.</w:t>
      </w:r>
    </w:p>
    <w:p w:rsidR="00B50E4F" w:rsidRPr="00B0773B" w:rsidRDefault="00B50E4F" w:rsidP="00B50E4F">
      <w:pPr>
        <w:ind w:firstLine="567"/>
        <w:jc w:val="both"/>
        <w:rPr>
          <w:rFonts w:cs="Arial"/>
        </w:rPr>
      </w:pPr>
      <w:r w:rsidRPr="00B0773B">
        <w:rPr>
          <w:rFonts w:cs="Arial"/>
        </w:rPr>
        <w:t>14.6. Юридические и физические лица, эксплуатирующие объекты наружного освещения, обязаны:</w:t>
      </w:r>
    </w:p>
    <w:p w:rsidR="00B50E4F" w:rsidRPr="00B0773B" w:rsidRDefault="00B50E4F" w:rsidP="00B50E4F">
      <w:pPr>
        <w:ind w:firstLine="567"/>
        <w:jc w:val="both"/>
        <w:rPr>
          <w:rFonts w:cs="Arial"/>
        </w:rPr>
      </w:pPr>
      <w:r w:rsidRPr="00B0773B">
        <w:rPr>
          <w:rFonts w:cs="Arial"/>
        </w:rPr>
        <w:t xml:space="preserve">14.6.1. Содержать в чистоте и своевременно окрашивать металлические опоры, </w:t>
      </w:r>
      <w:r w:rsidRPr="00B0773B">
        <w:rPr>
          <w:rFonts w:cs="Arial"/>
        </w:rPr>
        <w:lastRenderedPageBreak/>
        <w:t>кронштейны и другие элементы устройств наружного освещения и контактной сети, а также не допускать очагов коррозии.</w:t>
      </w:r>
    </w:p>
    <w:p w:rsidR="00B50E4F" w:rsidRPr="00B0773B" w:rsidRDefault="00B50E4F" w:rsidP="00B50E4F">
      <w:pPr>
        <w:ind w:firstLine="567"/>
        <w:jc w:val="both"/>
        <w:rPr>
          <w:rFonts w:cs="Arial"/>
        </w:rPr>
      </w:pPr>
      <w:r w:rsidRPr="00B0773B">
        <w:rPr>
          <w:rFonts w:cs="Arial"/>
        </w:rPr>
        <w:t>14.6.2. Хранить в специально отведенных для этой цели помещениях вышедшие из строя газоразрядные лампы, содержащие ртуть, - ДРЛ, ДРИ, ДНАТ и вывозить их на специализированные предприятия для их утилизации.</w:t>
      </w:r>
    </w:p>
    <w:p w:rsidR="00B50E4F" w:rsidRPr="00B0773B" w:rsidRDefault="00B50E4F" w:rsidP="00B50E4F">
      <w:pPr>
        <w:ind w:firstLine="567"/>
        <w:jc w:val="both"/>
        <w:rPr>
          <w:rFonts w:cs="Arial"/>
        </w:rPr>
      </w:pPr>
      <w:r w:rsidRPr="00B0773B">
        <w:rPr>
          <w:rFonts w:cs="Arial"/>
        </w:rPr>
        <w:t>14.6.3. Вывозить сбитые опоры освещения в течение суток с момента обнаружения (демонтажа).</w:t>
      </w:r>
    </w:p>
    <w:p w:rsidR="00B50E4F" w:rsidRPr="00B0773B" w:rsidRDefault="00B50E4F" w:rsidP="00B50E4F">
      <w:pPr>
        <w:ind w:firstLine="567"/>
        <w:jc w:val="both"/>
        <w:rPr>
          <w:rFonts w:cs="Arial"/>
        </w:rPr>
      </w:pPr>
      <w:r w:rsidRPr="00B0773B">
        <w:rPr>
          <w:rFonts w:cs="Arial"/>
        </w:rPr>
        <w:t>14.6.4. В течение двух суток осуществить ремонт либо замену объекта наружного освещения.</w:t>
      </w:r>
    </w:p>
    <w:p w:rsidR="00B50E4F" w:rsidRPr="00B0773B" w:rsidRDefault="00B50E4F" w:rsidP="00B50E4F">
      <w:pPr>
        <w:ind w:firstLine="567"/>
        <w:jc w:val="both"/>
        <w:rPr>
          <w:rFonts w:cs="Arial"/>
        </w:rPr>
      </w:pPr>
      <w:r w:rsidRPr="00B0773B">
        <w:rPr>
          <w:rFonts w:cs="Arial"/>
        </w:rPr>
        <w:t>14.6.5. Устранить поврежденные устройства наружного освещения при дорожно-транспортных происшествиях за счет виновных лиц, либо за свой счет, с последующим возмещением ущерба виновным лицом.</w:t>
      </w:r>
    </w:p>
    <w:p w:rsidR="00B50E4F" w:rsidRPr="00B0773B" w:rsidRDefault="00B50E4F" w:rsidP="00B50E4F">
      <w:pPr>
        <w:ind w:firstLine="567"/>
        <w:jc w:val="both"/>
        <w:rPr>
          <w:rFonts w:cs="Arial"/>
        </w:rPr>
      </w:pPr>
      <w:r w:rsidRPr="00B0773B">
        <w:rPr>
          <w:rFonts w:cs="Arial"/>
        </w:rPr>
        <w:t>14.7. Для освещения объектов наружной рекламы должны использоваться световые приборы промышленного изготовления, обеспечивающие выполнение требований электро- и пожаробезопасности. Крепление светового прибора должно обеспечивать его надежное соединение с рекламной конструкцией и выдерживать ветровую и дождевую нагрузку, вибрационные и ударные воздействия.</w:t>
      </w:r>
    </w:p>
    <w:p w:rsidR="00B50E4F" w:rsidRPr="00B0773B" w:rsidRDefault="00B50E4F" w:rsidP="00B50E4F">
      <w:pPr>
        <w:numPr>
          <w:ilvl w:val="0"/>
          <w:numId w:val="1"/>
        </w:numPr>
        <w:spacing w:before="108" w:after="108"/>
        <w:ind w:firstLine="567"/>
        <w:jc w:val="center"/>
        <w:outlineLvl w:val="0"/>
        <w:rPr>
          <w:rFonts w:cs="Arial"/>
          <w:bCs/>
          <w:kern w:val="2"/>
        </w:rPr>
      </w:pPr>
      <w:bookmarkStart w:id="271" w:name="sub_1021"/>
      <w:r w:rsidRPr="00B0773B">
        <w:rPr>
          <w:rFonts w:cs="Arial"/>
          <w:bCs/>
          <w:kern w:val="2"/>
        </w:rPr>
        <w:t>15. Правила производства дорожных и земляных работ</w:t>
      </w:r>
    </w:p>
    <w:p w:rsidR="00B50E4F" w:rsidRPr="00B0773B" w:rsidRDefault="00B50E4F" w:rsidP="00B50E4F">
      <w:pPr>
        <w:ind w:firstLine="567"/>
        <w:jc w:val="both"/>
        <w:rPr>
          <w:rFonts w:cs="Arial"/>
        </w:rPr>
      </w:pPr>
      <w:bookmarkStart w:id="272" w:name="sub_56"/>
      <w:bookmarkEnd w:id="271"/>
      <w:r w:rsidRPr="00B0773B">
        <w:rPr>
          <w:rFonts w:cs="Arial"/>
        </w:rPr>
        <w:t>15.1. 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администрацией поселения, ОГИБДД и получения разрешения на право производства работ с условием восстановления разрытия.</w:t>
      </w:r>
    </w:p>
    <w:p w:rsidR="00B50E4F" w:rsidRPr="00B0773B" w:rsidRDefault="00B50E4F" w:rsidP="00B50E4F">
      <w:pPr>
        <w:ind w:firstLine="567"/>
        <w:jc w:val="both"/>
        <w:rPr>
          <w:rFonts w:cs="Arial"/>
        </w:rPr>
      </w:pPr>
      <w:bookmarkStart w:id="273" w:name="sub_2111"/>
      <w:bookmarkEnd w:id="272"/>
      <w:r w:rsidRPr="00B0773B">
        <w:rPr>
          <w:rFonts w:cs="Arial"/>
        </w:rPr>
        <w:t xml:space="preserve">15.1.1. В случае необходимости привлечения для восстановления разрытия </w:t>
      </w:r>
      <w:hyperlink r:id="rId74" w:anchor="sub_229" w:history="1">
        <w:r w:rsidRPr="00B0773B">
          <w:rPr>
            <w:rFonts w:cs="Arial"/>
          </w:rPr>
          <w:t>специализированной организации</w:t>
        </w:r>
      </w:hyperlink>
      <w:r w:rsidRPr="00B0773B">
        <w:rPr>
          <w:rFonts w:cs="Arial"/>
        </w:rPr>
        <w:t>, необходимо наличие заключенного договора с таковой организацией на восстановление разрытия. Разрешение на производство земляных работ в пределах поселения выдается  администрацией поселения (приложение № 6).</w:t>
      </w:r>
    </w:p>
    <w:p w:rsidR="00B50E4F" w:rsidRPr="00B0773B" w:rsidRDefault="00B50E4F" w:rsidP="00B50E4F">
      <w:pPr>
        <w:ind w:firstLine="567"/>
        <w:jc w:val="both"/>
        <w:rPr>
          <w:rFonts w:cs="Arial"/>
        </w:rPr>
      </w:pPr>
      <w:bookmarkStart w:id="274" w:name="sub_57"/>
      <w:bookmarkEnd w:id="273"/>
      <w:r w:rsidRPr="00B0773B">
        <w:rPr>
          <w:rFonts w:cs="Arial"/>
        </w:rPr>
        <w:t>15.2. 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B50E4F" w:rsidRPr="00B0773B" w:rsidRDefault="00B50E4F" w:rsidP="00B50E4F">
      <w:pPr>
        <w:ind w:firstLine="567"/>
        <w:jc w:val="both"/>
        <w:rPr>
          <w:rFonts w:cs="Arial"/>
        </w:rPr>
      </w:pPr>
      <w:bookmarkStart w:id="275" w:name="sub_58"/>
      <w:bookmarkEnd w:id="274"/>
      <w:r w:rsidRPr="00B0773B">
        <w:rPr>
          <w:rFonts w:cs="Arial"/>
        </w:rPr>
        <w:t>15.3. Руководители организаций и учреждений, эксплуатирующих подземные сети и коммуникации, обязаны при необходимости обеспечивать своевременную явку своих представителей на место производства работ.</w:t>
      </w:r>
    </w:p>
    <w:p w:rsidR="00B50E4F" w:rsidRPr="00B0773B" w:rsidRDefault="00B50E4F" w:rsidP="00B50E4F">
      <w:pPr>
        <w:ind w:firstLine="567"/>
        <w:jc w:val="both"/>
        <w:rPr>
          <w:rFonts w:cs="Arial"/>
        </w:rPr>
      </w:pPr>
      <w:bookmarkStart w:id="276" w:name="sub_59"/>
      <w:bookmarkEnd w:id="275"/>
      <w:r w:rsidRPr="00B0773B">
        <w:rPr>
          <w:rFonts w:cs="Arial"/>
        </w:rPr>
        <w:t xml:space="preserve">15.4. 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и администрацию </w:t>
      </w:r>
      <w:r w:rsidR="007D0037" w:rsidRPr="00B0773B">
        <w:rPr>
          <w:rFonts w:cs="Arial"/>
        </w:rPr>
        <w:t>Андрюков</w:t>
      </w:r>
      <w:r w:rsidR="006D3D8F" w:rsidRPr="00B0773B">
        <w:rPr>
          <w:rFonts w:cs="Arial"/>
        </w:rPr>
        <w:t>ского</w:t>
      </w:r>
      <w:r w:rsidRPr="00B0773B">
        <w:rPr>
          <w:rFonts w:cs="Arial"/>
        </w:rPr>
        <w:t xml:space="preserve"> сельского поселения. В этом случае разрешение на разрытие необходимо оформить в течение трех суток после начала работ (приложение № 7).</w:t>
      </w:r>
    </w:p>
    <w:p w:rsidR="00B50E4F" w:rsidRPr="00B0773B" w:rsidRDefault="00B50E4F" w:rsidP="00B50E4F">
      <w:pPr>
        <w:ind w:firstLine="567"/>
        <w:jc w:val="both"/>
        <w:rPr>
          <w:rFonts w:cs="Arial"/>
        </w:rPr>
      </w:pPr>
      <w:bookmarkStart w:id="277" w:name="sub_60"/>
      <w:bookmarkEnd w:id="276"/>
      <w:r w:rsidRPr="00B0773B">
        <w:rPr>
          <w:rFonts w:cs="Arial"/>
        </w:rPr>
        <w:t>15.5. В случае повреждения подземных коммуникаций при разрытии производящее работы юридическое или физическое лицо, обязано немедленно сообщить об этом в администрацию поселения, а также принять меры для быстрейшей ликвидации аварии.</w:t>
      </w:r>
    </w:p>
    <w:p w:rsidR="00B50E4F" w:rsidRPr="00B0773B" w:rsidRDefault="00B50E4F" w:rsidP="00B50E4F">
      <w:pPr>
        <w:ind w:firstLine="567"/>
        <w:jc w:val="both"/>
        <w:rPr>
          <w:rFonts w:cs="Arial"/>
        </w:rPr>
      </w:pPr>
      <w:bookmarkStart w:id="278" w:name="sub_67"/>
      <w:bookmarkEnd w:id="277"/>
      <w:r w:rsidRPr="00B0773B">
        <w:rPr>
          <w:rFonts w:cs="Arial"/>
        </w:rPr>
        <w:t>15.6. Выполнение земляных работ на территориях поселения должно производиться способами, указанными в разрешении, с последующим восстановлением разрытия в установленные сроки.</w:t>
      </w:r>
    </w:p>
    <w:p w:rsidR="00B50E4F" w:rsidRPr="00B0773B" w:rsidRDefault="00B50E4F" w:rsidP="00B50E4F">
      <w:pPr>
        <w:ind w:firstLine="567"/>
        <w:jc w:val="both"/>
        <w:rPr>
          <w:rFonts w:cs="Arial"/>
        </w:rPr>
      </w:pPr>
      <w:bookmarkStart w:id="279" w:name="sub_68"/>
      <w:bookmarkEnd w:id="278"/>
      <w:r w:rsidRPr="00B0773B">
        <w:rPr>
          <w:rFonts w:cs="Arial"/>
        </w:rPr>
        <w:t>15.7. Засыпка котлованов, траншей, восстановление покрытий должны производиться в срок, указанный в разрешении, с обязательным составлением акта при участии  администрации поселения, выдавшего разрешение.</w:t>
      </w:r>
    </w:p>
    <w:p w:rsidR="00B50E4F" w:rsidRPr="00B0773B" w:rsidRDefault="00B50E4F" w:rsidP="00B50E4F">
      <w:pPr>
        <w:ind w:firstLine="567"/>
        <w:jc w:val="both"/>
        <w:rPr>
          <w:rFonts w:cs="Arial"/>
        </w:rPr>
      </w:pPr>
      <w:bookmarkStart w:id="280" w:name="sub_69"/>
      <w:bookmarkEnd w:id="279"/>
      <w:r w:rsidRPr="00B0773B">
        <w:rPr>
          <w:rFonts w:cs="Arial"/>
        </w:rPr>
        <w:lastRenderedPageBreak/>
        <w:t>15.8. Юридическое или физическое лицо, получившее разрешение на разрытие, должно сдать восстановленный участок по акту администрации поселения, выдавшему вышеуказанное разрешение (приложение № 8).</w:t>
      </w:r>
    </w:p>
    <w:p w:rsidR="00B50E4F" w:rsidRPr="00B0773B" w:rsidRDefault="00B50E4F" w:rsidP="00B50E4F">
      <w:pPr>
        <w:ind w:firstLine="567"/>
        <w:jc w:val="both"/>
        <w:rPr>
          <w:rFonts w:cs="Arial"/>
        </w:rPr>
      </w:pPr>
      <w:bookmarkStart w:id="281" w:name="sub_70"/>
      <w:bookmarkEnd w:id="280"/>
      <w:r w:rsidRPr="00B0773B">
        <w:rPr>
          <w:rFonts w:cs="Arial"/>
        </w:rPr>
        <w:t>15.9. Юридическим и физическим лицам, нарушившим п.п. 15.1.-15.8. настоящих Правил, разрешение на производство новых работ не выдается до передачи по акту прежнего места разрытия  администрации поселения, выдавшей разрешение.</w:t>
      </w:r>
    </w:p>
    <w:p w:rsidR="00B50E4F" w:rsidRPr="00B0773B" w:rsidRDefault="00B50E4F" w:rsidP="00B50E4F">
      <w:pPr>
        <w:ind w:firstLine="567"/>
        <w:jc w:val="both"/>
        <w:rPr>
          <w:rFonts w:cs="Arial"/>
        </w:rPr>
      </w:pPr>
      <w:bookmarkStart w:id="282" w:name="sub_2110"/>
      <w:bookmarkEnd w:id="281"/>
      <w:r w:rsidRPr="00B0773B">
        <w:rPr>
          <w:rFonts w:cs="Arial"/>
        </w:rPr>
        <w:t>15.10. Требования при выполнении строительно-ремонтных работ.</w:t>
      </w:r>
    </w:p>
    <w:p w:rsidR="00B50E4F" w:rsidRPr="00B0773B" w:rsidRDefault="00B50E4F" w:rsidP="00B50E4F">
      <w:pPr>
        <w:ind w:firstLine="567"/>
        <w:jc w:val="both"/>
        <w:rPr>
          <w:rFonts w:cs="Arial"/>
        </w:rPr>
      </w:pPr>
      <w:bookmarkStart w:id="283" w:name="sub_21101"/>
      <w:bookmarkEnd w:id="282"/>
      <w:r w:rsidRPr="00B0773B">
        <w:rPr>
          <w:rFonts w:cs="Arial"/>
        </w:rPr>
        <w:t>15.10.1. До начала производства строительно-ремонтных работ соответствующая проектная документация должна быть согласована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администрации поселения.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ОГИБДД, администрацией поселения, как правило, в ночное время.</w:t>
      </w:r>
    </w:p>
    <w:bookmarkEnd w:id="283"/>
    <w:p w:rsidR="00B50E4F" w:rsidRPr="00B0773B" w:rsidRDefault="00B50E4F" w:rsidP="00B50E4F">
      <w:pPr>
        <w:ind w:firstLine="567"/>
        <w:jc w:val="both"/>
        <w:rPr>
          <w:rFonts w:cs="Arial"/>
        </w:rPr>
      </w:pPr>
      <w:r w:rsidRPr="00B0773B">
        <w:rPr>
          <w:rFonts w:cs="Arial"/>
        </w:rPr>
        <w:t>15.10.1.1. 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B50E4F" w:rsidRPr="00B0773B" w:rsidRDefault="00B50E4F" w:rsidP="00B50E4F">
      <w:pPr>
        <w:ind w:firstLine="567"/>
        <w:jc w:val="both"/>
        <w:rPr>
          <w:rFonts w:cs="Arial"/>
        </w:rPr>
      </w:pPr>
      <w:bookmarkStart w:id="284" w:name="sub_21102"/>
      <w:r w:rsidRPr="00B0773B">
        <w:rPr>
          <w:rFonts w:cs="Arial"/>
        </w:rPr>
        <w:t>15.10.2. При подготовке к проведению строительно-ремонтных работ должно быть обеспечено выполнение следующих условий:</w:t>
      </w:r>
    </w:p>
    <w:bookmarkEnd w:id="284"/>
    <w:p w:rsidR="00B50E4F" w:rsidRPr="00B0773B" w:rsidRDefault="00B50E4F" w:rsidP="00B50E4F">
      <w:pPr>
        <w:ind w:firstLine="567"/>
        <w:jc w:val="both"/>
        <w:rPr>
          <w:rFonts w:cs="Arial"/>
        </w:rPr>
      </w:pPr>
      <w:r w:rsidRPr="00B0773B">
        <w:rPr>
          <w:rFonts w:cs="Arial"/>
        </w:rPr>
        <w:t>- доставка материалов к месту работ производится с обязательным соблюдением правил транспортировки и не ранее чем за 3 дня до начала работ;</w:t>
      </w:r>
    </w:p>
    <w:p w:rsidR="00B50E4F" w:rsidRPr="00B0773B" w:rsidRDefault="00B50E4F" w:rsidP="00B50E4F">
      <w:pPr>
        <w:ind w:firstLine="567"/>
        <w:jc w:val="both"/>
        <w:rPr>
          <w:rFonts w:cs="Arial"/>
        </w:rPr>
      </w:pPr>
      <w:r w:rsidRPr="00B0773B">
        <w:rPr>
          <w:rFonts w:cs="Arial"/>
        </w:rPr>
        <w:t>- 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B50E4F" w:rsidRPr="00B0773B" w:rsidRDefault="00B50E4F" w:rsidP="00B50E4F">
      <w:pPr>
        <w:ind w:firstLine="567"/>
        <w:jc w:val="both"/>
        <w:rPr>
          <w:rFonts w:cs="Arial"/>
        </w:rPr>
      </w:pPr>
      <w:r w:rsidRPr="00B0773B">
        <w:rPr>
          <w:rFonts w:cs="Arial"/>
        </w:rPr>
        <w:t>- установка дорожных знаков в соответствии с согласованной схемой;</w:t>
      </w:r>
    </w:p>
    <w:p w:rsidR="00B50E4F" w:rsidRPr="00B0773B" w:rsidRDefault="00B50E4F" w:rsidP="00B50E4F">
      <w:pPr>
        <w:ind w:firstLine="567"/>
        <w:jc w:val="both"/>
        <w:rPr>
          <w:rFonts w:cs="Arial"/>
        </w:rPr>
      </w:pPr>
      <w:r w:rsidRPr="00B0773B">
        <w:rPr>
          <w:rFonts w:cs="Arial"/>
        </w:rPr>
        <w:t>- 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Ограждение следует содержать в опрятном виде.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ОГИБДД, с уведомлением  администрации поселения.</w:t>
      </w:r>
    </w:p>
    <w:p w:rsidR="00B50E4F" w:rsidRPr="00B0773B" w:rsidRDefault="00B50E4F" w:rsidP="00B50E4F">
      <w:pPr>
        <w:ind w:firstLine="567"/>
        <w:jc w:val="both"/>
        <w:rPr>
          <w:rFonts w:cs="Arial"/>
        </w:rPr>
      </w:pPr>
      <w:bookmarkStart w:id="285" w:name="sub_21103"/>
      <w:r w:rsidRPr="00B0773B">
        <w:rPr>
          <w:rFonts w:cs="Arial"/>
        </w:rPr>
        <w:t>15.10.3. В процессе проведения земляных и строительно-ремонтных работ юридические и физические лица, производящие данные работы, должны обеспечивать выполнение следующих условий:</w:t>
      </w:r>
    </w:p>
    <w:bookmarkEnd w:id="285"/>
    <w:p w:rsidR="00B50E4F" w:rsidRPr="00B0773B" w:rsidRDefault="00B50E4F" w:rsidP="00B50E4F">
      <w:pPr>
        <w:ind w:firstLine="567"/>
        <w:jc w:val="both"/>
        <w:rPr>
          <w:rFonts w:cs="Arial"/>
        </w:rPr>
      </w:pPr>
      <w:r w:rsidRPr="00B0773B">
        <w:rPr>
          <w:rFonts w:cs="Arial"/>
        </w:rPr>
        <w:t>- устанавливать прочные настилы и мостики с перилами для безопасности проезда транспорта и прохода пешеходов через траншеи;</w:t>
      </w:r>
    </w:p>
    <w:p w:rsidR="00B50E4F" w:rsidRPr="00B0773B" w:rsidRDefault="00B50E4F" w:rsidP="00B50E4F">
      <w:pPr>
        <w:ind w:firstLine="567"/>
        <w:jc w:val="both"/>
        <w:rPr>
          <w:rFonts w:cs="Arial"/>
        </w:rPr>
      </w:pPr>
      <w:r w:rsidRPr="00B0773B">
        <w:rPr>
          <w:rFonts w:cs="Arial"/>
        </w:rPr>
        <w:t>- осуществлять незамедлительный вывоз на городскую свалку грунта, не предназначенного для обратной засыпки, а также строительного мусора и иных отходов строительно-ремонтных работ;</w:t>
      </w:r>
    </w:p>
    <w:p w:rsidR="00B50E4F" w:rsidRPr="00B0773B" w:rsidRDefault="00B50E4F" w:rsidP="00B50E4F">
      <w:pPr>
        <w:ind w:firstLine="567"/>
        <w:jc w:val="both"/>
        <w:rPr>
          <w:rFonts w:cs="Arial"/>
        </w:rPr>
      </w:pPr>
      <w:r w:rsidRPr="00B0773B">
        <w:rPr>
          <w:rFonts w:cs="Arial"/>
        </w:rPr>
        <w:t>- обеспечивать сохранность (ограждения) деревьев и кустарников, находящихся на территории строительства;</w:t>
      </w:r>
    </w:p>
    <w:p w:rsidR="00B50E4F" w:rsidRPr="00B0773B" w:rsidRDefault="00B50E4F" w:rsidP="00B50E4F">
      <w:pPr>
        <w:ind w:firstLine="567"/>
        <w:jc w:val="both"/>
        <w:rPr>
          <w:rFonts w:cs="Arial"/>
        </w:rPr>
      </w:pPr>
      <w:r w:rsidRPr="00B0773B">
        <w:rPr>
          <w:rFonts w:cs="Arial"/>
        </w:rPr>
        <w:t xml:space="preserve">- оставлять свободное пространство вокруг </w:t>
      </w:r>
      <w:r w:rsidR="00B0773B">
        <w:rPr>
          <w:rFonts w:cs="Arial"/>
        </w:rPr>
        <w:t>деревьев диаметром не менее 1,5-2</w:t>
      </w:r>
      <w:r w:rsidRPr="00B0773B">
        <w:rPr>
          <w:rFonts w:cs="Arial"/>
        </w:rPr>
        <w:t>м при асфальтировании городских проездов, площадей, дворов, тротуаров и т.п. По периметру свободного пространства устраивать бордюр из к</w:t>
      </w:r>
      <w:r w:rsidR="00B0773B">
        <w:rPr>
          <w:rFonts w:cs="Arial"/>
        </w:rPr>
        <w:t xml:space="preserve">амня или бетона с возвышением 5-10 </w:t>
      </w:r>
      <w:r w:rsidRPr="00B0773B">
        <w:rPr>
          <w:rFonts w:cs="Arial"/>
        </w:rPr>
        <w:t>см над поверхностью;</w:t>
      </w:r>
    </w:p>
    <w:p w:rsidR="00B50E4F" w:rsidRPr="00B0773B" w:rsidRDefault="00B50E4F" w:rsidP="00B50E4F">
      <w:pPr>
        <w:ind w:firstLine="567"/>
        <w:jc w:val="both"/>
        <w:rPr>
          <w:rFonts w:cs="Arial"/>
        </w:rPr>
      </w:pPr>
      <w:r w:rsidRPr="00B0773B">
        <w:rPr>
          <w:rFonts w:cs="Arial"/>
        </w:rPr>
        <w:t>- рытье траншей при прокладке кабеля, канализационных труб и прочих коммуникаций, установки любых объектов и сооружений производить от стволов деревьев на расстоя</w:t>
      </w:r>
      <w:r w:rsidR="00B0773B">
        <w:rPr>
          <w:rFonts w:cs="Arial"/>
        </w:rPr>
        <w:t xml:space="preserve">нии при толщине ствола свыше 15 см - не менее 1,5 </w:t>
      </w:r>
      <w:r w:rsidRPr="00B0773B">
        <w:rPr>
          <w:rFonts w:cs="Arial"/>
        </w:rPr>
        <w:t xml:space="preserve">м, от </w:t>
      </w:r>
      <w:r w:rsidR="00B0773B">
        <w:rPr>
          <w:rFonts w:cs="Arial"/>
        </w:rPr>
        <w:lastRenderedPageBreak/>
        <w:t xml:space="preserve">кустарников - не менее 0,5 </w:t>
      </w:r>
      <w:r w:rsidRPr="00B0773B">
        <w:rPr>
          <w:rFonts w:cs="Arial"/>
        </w:rPr>
        <w:t>м, считая от корневой шейки кустарника;</w:t>
      </w:r>
    </w:p>
    <w:p w:rsidR="00B50E4F" w:rsidRPr="00B0773B" w:rsidRDefault="00B50E4F" w:rsidP="00B50E4F">
      <w:pPr>
        <w:ind w:firstLine="567"/>
        <w:jc w:val="both"/>
        <w:rPr>
          <w:rFonts w:cs="Arial"/>
        </w:rPr>
      </w:pPr>
      <w:r w:rsidRPr="00B0773B">
        <w:rPr>
          <w:rFonts w:cs="Arial"/>
        </w:rPr>
        <w:t>- озеленение вновь строящихся объектов осуществлять в соответствии с проектом благоустройства объекта (озеленения). Земельный участок, предназначенный для посадки зеленых насаждений, должен быть предварительно очищен от строительного мусора, а затем подсыпан слоем плодородной земли.</w:t>
      </w:r>
    </w:p>
    <w:p w:rsidR="00B50E4F" w:rsidRPr="00B0773B" w:rsidRDefault="00B50E4F" w:rsidP="00B50E4F">
      <w:pPr>
        <w:ind w:firstLine="567"/>
        <w:jc w:val="both"/>
        <w:rPr>
          <w:rFonts w:cs="Arial"/>
        </w:rPr>
      </w:pPr>
      <w:bookmarkStart w:id="286" w:name="sub_21104"/>
      <w:r w:rsidRPr="00B0773B">
        <w:rPr>
          <w:rFonts w:cs="Arial"/>
        </w:rPr>
        <w:t>15.10.4. 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 При строительстве и реконструкции все юридические и физические лица обязаны соблюдать экологические, санитарные и иные требования, установленные законодательством РФ в области охраны окружающей природной среды и здоровья человека. Запрещается размещение строительных отходов и вынутого грунта на территориях общего пользования, в т.ч. склонах, пустырях, ярах, оврагах, неудобьях, лесополосах и т.п.</w:t>
      </w:r>
    </w:p>
    <w:p w:rsidR="00B50E4F" w:rsidRPr="00B0773B" w:rsidRDefault="00B50E4F" w:rsidP="00B50E4F">
      <w:pPr>
        <w:ind w:firstLine="567"/>
        <w:jc w:val="both"/>
        <w:rPr>
          <w:rFonts w:cs="Arial"/>
        </w:rPr>
      </w:pPr>
      <w:bookmarkStart w:id="287" w:name="sub_21105"/>
      <w:bookmarkEnd w:id="286"/>
      <w:r w:rsidRPr="00B0773B">
        <w:rPr>
          <w:rFonts w:cs="Arial"/>
        </w:rPr>
        <w:t>15.10.5. Строительные площадки, объекты промышленности строительных материалов (заводы ЖБИ, растворные узлы и др.) в обязательном порядке должны оборудоваться пунктами очистки (мойки) колес автотранспорта. Запрещается вынос грунта и грязи колесами автотранспорта на территорию поселения.</w:t>
      </w:r>
    </w:p>
    <w:p w:rsidR="00B50E4F" w:rsidRPr="00B0773B" w:rsidRDefault="00B50E4F" w:rsidP="00B50E4F">
      <w:pPr>
        <w:ind w:firstLine="567"/>
        <w:jc w:val="both"/>
        <w:rPr>
          <w:rFonts w:cs="Arial"/>
        </w:rPr>
      </w:pPr>
      <w:bookmarkStart w:id="288" w:name="sub_21106"/>
      <w:bookmarkEnd w:id="287"/>
      <w:r w:rsidRPr="00B0773B">
        <w:rPr>
          <w:rFonts w:cs="Arial"/>
        </w:rPr>
        <w:t>15.10.6. При проведении всех видов земляных и строительно-ремонтных работ категорически запрещается:</w:t>
      </w:r>
    </w:p>
    <w:bookmarkEnd w:id="288"/>
    <w:p w:rsidR="00B50E4F" w:rsidRPr="00B0773B" w:rsidRDefault="00B50E4F" w:rsidP="00B50E4F">
      <w:pPr>
        <w:ind w:firstLine="567"/>
        <w:jc w:val="both"/>
        <w:rPr>
          <w:rFonts w:cs="Arial"/>
        </w:rPr>
      </w:pPr>
      <w:r w:rsidRPr="00B0773B">
        <w:rPr>
          <w:rFonts w:cs="Arial"/>
        </w:rPr>
        <w:t xml:space="preserve">- 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w:t>
      </w:r>
      <w:hyperlink r:id="rId75" w:anchor="sub_28" w:history="1">
        <w:r w:rsidRPr="00B0773B">
          <w:rPr>
            <w:rFonts w:cs="Arial"/>
          </w:rPr>
          <w:t>зеленые насаждения</w:t>
        </w:r>
      </w:hyperlink>
      <w:r w:rsidRPr="00B0773B">
        <w:rPr>
          <w:rFonts w:cs="Arial"/>
        </w:rPr>
        <w:t>;</w:t>
      </w:r>
    </w:p>
    <w:p w:rsidR="00B50E4F" w:rsidRPr="00B0773B" w:rsidRDefault="00B50E4F" w:rsidP="00B50E4F">
      <w:pPr>
        <w:ind w:firstLine="567"/>
        <w:jc w:val="both"/>
        <w:rPr>
          <w:rFonts w:cs="Arial"/>
        </w:rPr>
      </w:pPr>
      <w:r w:rsidRPr="00B0773B">
        <w:rPr>
          <w:rFonts w:cs="Arial"/>
        </w:rPr>
        <w:t xml:space="preserve">- изготавливать раствор, бетон и прочие строительные материалы на проезжей части </w:t>
      </w:r>
      <w:hyperlink r:id="rId76" w:anchor="sub_233" w:history="1">
        <w:r w:rsidRPr="00B0773B">
          <w:rPr>
            <w:rFonts w:cs="Arial"/>
          </w:rPr>
          <w:t>улиц</w:t>
        </w:r>
      </w:hyperlink>
      <w:r w:rsidRPr="00B0773B">
        <w:rPr>
          <w:rFonts w:cs="Arial"/>
        </w:rPr>
        <w:t xml:space="preserve">, </w:t>
      </w:r>
      <w:hyperlink r:id="rId77" w:anchor="sub_232" w:history="1">
        <w:r w:rsidRPr="00B0773B">
          <w:rPr>
            <w:rFonts w:cs="Arial"/>
          </w:rPr>
          <w:t>тротуарах</w:t>
        </w:r>
      </w:hyperlink>
      <w:r w:rsidRPr="00B0773B">
        <w:rPr>
          <w:rFonts w:cs="Arial"/>
        </w:rPr>
        <w:t xml:space="preserve">, </w:t>
      </w:r>
      <w:hyperlink r:id="rId78" w:anchor="sub_26" w:history="1">
        <w:r w:rsidRPr="00B0773B">
          <w:rPr>
            <w:rFonts w:cs="Arial"/>
          </w:rPr>
          <w:t>газонах</w:t>
        </w:r>
      </w:hyperlink>
      <w:r w:rsidRPr="00B0773B">
        <w:rPr>
          <w:rFonts w:cs="Arial"/>
        </w:rPr>
        <w:t xml:space="preserve"> и т.п., вне специально оборудованных мест, в пределах строительной площадки;</w:t>
      </w:r>
    </w:p>
    <w:p w:rsidR="00B50E4F" w:rsidRPr="00B0773B" w:rsidRDefault="00B50E4F" w:rsidP="00B50E4F">
      <w:pPr>
        <w:ind w:firstLine="567"/>
        <w:jc w:val="both"/>
        <w:rPr>
          <w:rFonts w:cs="Arial"/>
        </w:rPr>
      </w:pPr>
      <w:r w:rsidRPr="00B0773B">
        <w:rPr>
          <w:rFonts w:cs="Arial"/>
        </w:rPr>
        <w:t>- занимать излишние площади под складирование материалов, мусора, отстой техники и др., ограждать земельные участки сверх установленных границ;</w:t>
      </w:r>
    </w:p>
    <w:p w:rsidR="00B50E4F" w:rsidRPr="00B0773B" w:rsidRDefault="00B50E4F" w:rsidP="00B50E4F">
      <w:pPr>
        <w:ind w:firstLine="567"/>
        <w:jc w:val="both"/>
        <w:rPr>
          <w:rFonts w:cs="Arial"/>
        </w:rPr>
      </w:pPr>
      <w:r w:rsidRPr="00B0773B">
        <w:rPr>
          <w:rFonts w:cs="Arial"/>
        </w:rPr>
        <w:t>- загромождать проходы и въезды во дворы;</w:t>
      </w:r>
    </w:p>
    <w:p w:rsidR="00B50E4F" w:rsidRPr="00B0773B" w:rsidRDefault="00B50E4F" w:rsidP="00B50E4F">
      <w:pPr>
        <w:ind w:firstLine="567"/>
        <w:jc w:val="both"/>
        <w:rPr>
          <w:rFonts w:cs="Arial"/>
        </w:rPr>
      </w:pPr>
      <w:r w:rsidRPr="00B0773B">
        <w:rPr>
          <w:rFonts w:cs="Arial"/>
        </w:rPr>
        <w:t>- 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B50E4F" w:rsidRPr="00B0773B" w:rsidRDefault="00B50E4F" w:rsidP="00B50E4F">
      <w:pPr>
        <w:ind w:firstLine="567"/>
        <w:jc w:val="both"/>
        <w:rPr>
          <w:rFonts w:cs="Arial"/>
        </w:rPr>
      </w:pPr>
      <w:r w:rsidRPr="00B0773B">
        <w:rPr>
          <w:rFonts w:cs="Arial"/>
        </w:rPr>
        <w:t>- выезд транспортных средств за пределы дорожного покрытия (на газоны, через бордюры, на тротуары, участки открытого грунта и т.п.);</w:t>
      </w:r>
    </w:p>
    <w:p w:rsidR="00B50E4F" w:rsidRPr="00B0773B" w:rsidRDefault="00B50E4F" w:rsidP="00B50E4F">
      <w:pPr>
        <w:ind w:firstLine="567"/>
        <w:jc w:val="both"/>
        <w:rPr>
          <w:rFonts w:cs="Arial"/>
        </w:rPr>
      </w:pPr>
      <w:r w:rsidRPr="00B0773B">
        <w:rPr>
          <w:rFonts w:cs="Arial"/>
        </w:rPr>
        <w:t>- выезд транспортных средств со строительных площадок на дороги с покрытием без очистки колес от налипшего грунта.</w:t>
      </w:r>
    </w:p>
    <w:p w:rsidR="00B50E4F" w:rsidRPr="00B0773B" w:rsidRDefault="00B50E4F" w:rsidP="00B50E4F">
      <w:pPr>
        <w:ind w:firstLine="567"/>
        <w:jc w:val="both"/>
        <w:rPr>
          <w:rFonts w:cs="Arial"/>
        </w:rPr>
      </w:pPr>
      <w:bookmarkStart w:id="289" w:name="sub_21110"/>
      <w:r w:rsidRPr="00B0773B">
        <w:rPr>
          <w:rFonts w:cs="Arial"/>
        </w:rPr>
        <w:t>15.11. Юридические и физические лица, в собственности, владении которых имеются инженерные коммуникации, обязаны:</w:t>
      </w:r>
    </w:p>
    <w:bookmarkEnd w:id="289"/>
    <w:p w:rsidR="00B50E4F" w:rsidRPr="00B0773B" w:rsidRDefault="00B50E4F" w:rsidP="00B50E4F">
      <w:pPr>
        <w:ind w:firstLine="567"/>
        <w:jc w:val="both"/>
        <w:rPr>
          <w:rFonts w:cs="Arial"/>
        </w:rPr>
      </w:pPr>
      <w:r w:rsidRPr="00B0773B">
        <w:rPr>
          <w:rFonts w:cs="Arial"/>
        </w:rPr>
        <w:t>- систематически проверять техническое и эстетическое состояние своих объектов и принимать незамедлительные меры к его нормализации;</w:t>
      </w:r>
    </w:p>
    <w:p w:rsidR="00B50E4F" w:rsidRPr="00B0773B" w:rsidRDefault="00B50E4F" w:rsidP="00B50E4F">
      <w:pPr>
        <w:ind w:firstLine="567"/>
        <w:jc w:val="both"/>
        <w:rPr>
          <w:rFonts w:cs="Arial"/>
        </w:rPr>
      </w:pPr>
      <w:r w:rsidRPr="00B0773B">
        <w:rPr>
          <w:rFonts w:cs="Arial"/>
        </w:rPr>
        <w:t xml:space="preserve">- предоставлять информацию в администрацию поселения об изменениях в конфигурации инженерных коммуникаций для отражения ее на планшетах и в отдел по вопросам работы городского хозяйства администрации поселения. В случае повреждения при производстве земляных и строительно-ремонтных работ инженерных коммуникаций, не нанесенных на планшеты, ответственность за их восстановление возлагается на юридическое и физическое лицо - владельца </w:t>
      </w:r>
      <w:r w:rsidRPr="00B0773B">
        <w:rPr>
          <w:rFonts w:cs="Arial"/>
        </w:rPr>
        <w:lastRenderedPageBreak/>
        <w:t>коммуникаций, не предоставившее своевременно информацию в  администрацию поселения.</w:t>
      </w:r>
    </w:p>
    <w:p w:rsidR="00B50E4F" w:rsidRPr="00B0773B" w:rsidRDefault="00B50E4F" w:rsidP="00B50E4F">
      <w:pPr>
        <w:ind w:firstLine="567"/>
        <w:jc w:val="both"/>
        <w:rPr>
          <w:rFonts w:cs="Arial"/>
        </w:rPr>
      </w:pPr>
      <w:bookmarkStart w:id="290" w:name="sub_2112"/>
      <w:r w:rsidRPr="00B0773B">
        <w:rPr>
          <w:rFonts w:cs="Arial"/>
        </w:rPr>
        <w:t>15.12. Юридическим и физическим лицам, эксплуатирующим инженерные коммуникации, запрещается выдавать потребителям разрешение на эксплуатацию подключаемых объектов до тех пор, пока не будет выполнено полное восстановление территории после производства работ, а также предъявлены акты о приемке этих работ и исполнительной технической документации на выполненные работы.</w:t>
      </w:r>
    </w:p>
    <w:p w:rsidR="00B50E4F" w:rsidRPr="00B0773B" w:rsidRDefault="00B50E4F" w:rsidP="00B50E4F">
      <w:pPr>
        <w:ind w:firstLine="567"/>
        <w:jc w:val="both"/>
        <w:rPr>
          <w:rFonts w:cs="Arial"/>
        </w:rPr>
      </w:pPr>
      <w:bookmarkStart w:id="291" w:name="sub_2113"/>
      <w:bookmarkEnd w:id="290"/>
      <w:r w:rsidRPr="00B0773B">
        <w:rPr>
          <w:rFonts w:cs="Arial"/>
        </w:rPr>
        <w:t>15.13. 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РФ.</w:t>
      </w:r>
    </w:p>
    <w:p w:rsidR="00B50E4F" w:rsidRPr="00B0773B" w:rsidRDefault="00B50E4F" w:rsidP="00B50E4F">
      <w:pPr>
        <w:numPr>
          <w:ilvl w:val="0"/>
          <w:numId w:val="1"/>
        </w:numPr>
        <w:spacing w:before="108" w:after="108"/>
        <w:ind w:left="0" w:firstLine="567"/>
        <w:jc w:val="center"/>
        <w:outlineLvl w:val="0"/>
        <w:rPr>
          <w:rFonts w:cs="Arial"/>
          <w:bCs/>
          <w:kern w:val="2"/>
        </w:rPr>
      </w:pPr>
      <w:bookmarkStart w:id="292" w:name="sub_1022"/>
      <w:bookmarkEnd w:id="291"/>
      <w:r w:rsidRPr="00B0773B">
        <w:rPr>
          <w:rFonts w:cs="Arial"/>
          <w:bCs/>
          <w:kern w:val="2"/>
        </w:rPr>
        <w:t>16. Содержание объектов водопроводно-канализационного хозяйства</w:t>
      </w:r>
    </w:p>
    <w:p w:rsidR="00B50E4F" w:rsidRPr="00B0773B" w:rsidRDefault="00B50E4F" w:rsidP="00B50E4F">
      <w:pPr>
        <w:ind w:firstLine="567"/>
        <w:jc w:val="both"/>
        <w:rPr>
          <w:rFonts w:cs="Arial"/>
        </w:rPr>
      </w:pPr>
      <w:bookmarkStart w:id="293" w:name="sub_2210"/>
      <w:bookmarkEnd w:id="292"/>
      <w:r w:rsidRPr="00B0773B">
        <w:rPr>
          <w:rFonts w:cs="Arial"/>
        </w:rPr>
        <w:t xml:space="preserve">16.1. Проектирование и строительство централизованных и наружных систем водоснабжения населенных пунктов и объектов народного хозяйства регламентируются требованиями </w:t>
      </w:r>
      <w:hyperlink r:id="rId79" w:history="1">
        <w:r w:rsidRPr="00B0773B">
          <w:rPr>
            <w:rFonts w:cs="Arial"/>
          </w:rPr>
          <w:t>СНиП 2.04.02-84</w:t>
        </w:r>
      </w:hyperlink>
      <w:r w:rsidRPr="00B0773B">
        <w:rPr>
          <w:rFonts w:cs="Arial"/>
        </w:rPr>
        <w:t xml:space="preserve"> "Водоснабжение. Наружные сети и сооружения".</w:t>
      </w:r>
    </w:p>
    <w:p w:rsidR="00B50E4F" w:rsidRPr="00B0773B" w:rsidRDefault="00B50E4F" w:rsidP="00B50E4F">
      <w:pPr>
        <w:ind w:firstLine="567"/>
        <w:jc w:val="both"/>
        <w:rPr>
          <w:rFonts w:cs="Arial"/>
        </w:rPr>
      </w:pPr>
      <w:bookmarkStart w:id="294" w:name="sub_2220"/>
      <w:bookmarkEnd w:id="293"/>
      <w:r w:rsidRPr="00B0773B">
        <w:rPr>
          <w:rFonts w:cs="Arial"/>
        </w:rPr>
        <w:t xml:space="preserve">16.2. Проектирование вновь строящихся и реконструируемых систем наружной канализации для населенных пунктов, промышленных и сельскохозяйственных предприятий регламентируются требованиями </w:t>
      </w:r>
      <w:hyperlink r:id="rId80" w:history="1">
        <w:r w:rsidRPr="00B0773B">
          <w:rPr>
            <w:rFonts w:cs="Arial"/>
          </w:rPr>
          <w:t>СНиП 2.04.03-85</w:t>
        </w:r>
      </w:hyperlink>
      <w:r w:rsidRPr="00B0773B">
        <w:rPr>
          <w:rFonts w:cs="Arial"/>
        </w:rPr>
        <w:t xml:space="preserve"> "Канализация. Наружные сети и сооружения".</w:t>
      </w:r>
    </w:p>
    <w:p w:rsidR="00B50E4F" w:rsidRPr="00B0773B" w:rsidRDefault="00B50E4F" w:rsidP="00B50E4F">
      <w:pPr>
        <w:ind w:firstLine="567"/>
        <w:jc w:val="both"/>
        <w:rPr>
          <w:rFonts w:cs="Arial"/>
        </w:rPr>
      </w:pPr>
      <w:bookmarkStart w:id="295" w:name="sub_2230"/>
      <w:bookmarkEnd w:id="294"/>
      <w:r w:rsidRPr="00B0773B">
        <w:rPr>
          <w:rFonts w:cs="Arial"/>
        </w:rPr>
        <w:t>16.3. Нормативные сроки ликвидации аварий, порывов и утечек на водопроводно-канализационных сетях: аварии (повреждения, когда прекращается подача воды потребителю в дом, на улицу, в район) должны устран</w:t>
      </w:r>
      <w:r w:rsidR="000C1E15">
        <w:rPr>
          <w:rFonts w:cs="Arial"/>
        </w:rPr>
        <w:t xml:space="preserve">яться: при диаметре труб до 400 </w:t>
      </w:r>
      <w:r w:rsidRPr="00B0773B">
        <w:rPr>
          <w:rFonts w:cs="Arial"/>
        </w:rPr>
        <w:t xml:space="preserve">мм - в </w:t>
      </w:r>
      <w:r w:rsidR="000C1E15">
        <w:rPr>
          <w:rFonts w:cs="Arial"/>
        </w:rPr>
        <w:t xml:space="preserve">течение 8 часов; от 400 до 1000 </w:t>
      </w:r>
      <w:r w:rsidRPr="00B0773B">
        <w:rPr>
          <w:rFonts w:cs="Arial"/>
        </w:rPr>
        <w:t>м -</w:t>
      </w:r>
      <w:r w:rsidR="000C1E15">
        <w:rPr>
          <w:rFonts w:cs="Arial"/>
        </w:rPr>
        <w:t xml:space="preserve"> 12 часов; более 1000 </w:t>
      </w:r>
      <w:r w:rsidRPr="00B0773B">
        <w:rPr>
          <w:rFonts w:cs="Arial"/>
        </w:rPr>
        <w:t>мм - 18 часов; повреждения, утечки - в течении одних суток. Об авариях на водопроводно-канализационных сетях, об использовании аварийных выпусков насосных станций перекачки сточных вод и очистных сооружений канализации следует незамедлительно сообщать в органы, осуществляющие санитарный и эпидемиологический контроль.</w:t>
      </w:r>
    </w:p>
    <w:p w:rsidR="00B50E4F" w:rsidRPr="00B0773B" w:rsidRDefault="00B50E4F" w:rsidP="00B50E4F">
      <w:pPr>
        <w:ind w:firstLine="567"/>
        <w:jc w:val="both"/>
        <w:rPr>
          <w:rFonts w:cs="Arial"/>
        </w:rPr>
      </w:pPr>
      <w:bookmarkStart w:id="296" w:name="sub_2240"/>
      <w:bookmarkEnd w:id="295"/>
      <w:r w:rsidRPr="00B0773B">
        <w:rPr>
          <w:rFonts w:cs="Arial"/>
        </w:rPr>
        <w:t>16.4. Прием сточных вод от предприятий и других объектов в систему канализации должен производиться согласно Правилам приемки производственных сточных вод в системы канализации населенных пунктов, а также по расчетам предельно-допустимых сбросов, разработанным специализированными проектными организациями.</w:t>
      </w:r>
    </w:p>
    <w:p w:rsidR="00B50E4F" w:rsidRPr="00B0773B" w:rsidRDefault="00B50E4F" w:rsidP="00B50E4F">
      <w:pPr>
        <w:ind w:firstLine="567"/>
        <w:jc w:val="both"/>
        <w:rPr>
          <w:rFonts w:cs="Arial"/>
        </w:rPr>
      </w:pPr>
      <w:bookmarkStart w:id="297" w:name="sub_2250"/>
      <w:bookmarkEnd w:id="296"/>
      <w:r w:rsidRPr="00B0773B">
        <w:rPr>
          <w:rFonts w:cs="Arial"/>
        </w:rPr>
        <w:t>16.5. Эксплуатация и содержание объектов водоснабжения и канализации определяется их владельцами в соответствии с существующими нормами и требованиями.</w:t>
      </w:r>
    </w:p>
    <w:p w:rsidR="00B50E4F" w:rsidRPr="000C1E15" w:rsidRDefault="00B50E4F" w:rsidP="00B50E4F">
      <w:pPr>
        <w:numPr>
          <w:ilvl w:val="0"/>
          <w:numId w:val="1"/>
        </w:numPr>
        <w:spacing w:before="108" w:after="108"/>
        <w:ind w:firstLine="567"/>
        <w:jc w:val="center"/>
        <w:outlineLvl w:val="0"/>
        <w:rPr>
          <w:rFonts w:cs="Arial"/>
          <w:bCs/>
          <w:kern w:val="2"/>
        </w:rPr>
      </w:pPr>
      <w:bookmarkStart w:id="298" w:name="sub_1023"/>
      <w:bookmarkEnd w:id="297"/>
      <w:r w:rsidRPr="000C1E15">
        <w:rPr>
          <w:rFonts w:cs="Arial"/>
          <w:bCs/>
          <w:kern w:val="2"/>
        </w:rPr>
        <w:t>17. Правила содержания транспортных средств</w:t>
      </w:r>
    </w:p>
    <w:p w:rsidR="00B50E4F" w:rsidRPr="00B0773B" w:rsidRDefault="00B50E4F" w:rsidP="00B50E4F">
      <w:pPr>
        <w:ind w:firstLine="567"/>
        <w:jc w:val="both"/>
        <w:rPr>
          <w:rFonts w:cs="Arial"/>
        </w:rPr>
      </w:pPr>
      <w:bookmarkStart w:id="299" w:name="sub_2310"/>
      <w:bookmarkEnd w:id="298"/>
      <w:r w:rsidRPr="00B0773B">
        <w:rPr>
          <w:rFonts w:cs="Arial"/>
        </w:rPr>
        <w:t xml:space="preserve">17.1. Водители и владельцы всех видов транспорта, независимо от форм собственности и ведомственной принадлежности, обязаны выпускать транспортные средства на улицы </w:t>
      </w:r>
      <w:r w:rsidR="00F42C55" w:rsidRPr="00B0773B">
        <w:rPr>
          <w:rFonts w:cs="Arial"/>
        </w:rPr>
        <w:t>Андрюковского сельского поселения</w:t>
      </w:r>
      <w:r w:rsidRPr="00B0773B">
        <w:rPr>
          <w:rFonts w:cs="Arial"/>
        </w:rPr>
        <w:t xml:space="preserve"> исправными и чистыми.</w:t>
      </w:r>
    </w:p>
    <w:p w:rsidR="00B50E4F" w:rsidRPr="00B0773B" w:rsidRDefault="00B50E4F" w:rsidP="00B50E4F">
      <w:pPr>
        <w:ind w:firstLine="567"/>
        <w:jc w:val="both"/>
        <w:rPr>
          <w:rFonts w:cs="Arial"/>
        </w:rPr>
      </w:pPr>
      <w:bookmarkStart w:id="300" w:name="sub_72"/>
      <w:bookmarkEnd w:id="299"/>
      <w:r w:rsidRPr="00B0773B">
        <w:rPr>
          <w:rFonts w:cs="Arial"/>
        </w:rPr>
        <w:t>17.2. Мойку транспортных средств разрешается осуществлять только в местах, предназначенных для этих целей (автомойки).</w:t>
      </w:r>
    </w:p>
    <w:p w:rsidR="00B50E4F" w:rsidRPr="00B0773B" w:rsidRDefault="00B50E4F" w:rsidP="00B50E4F">
      <w:pPr>
        <w:ind w:firstLine="567"/>
        <w:jc w:val="both"/>
        <w:rPr>
          <w:rFonts w:cs="Arial"/>
        </w:rPr>
      </w:pPr>
      <w:bookmarkStart w:id="301" w:name="sub_71"/>
      <w:bookmarkEnd w:id="300"/>
      <w:r w:rsidRPr="00B0773B">
        <w:rPr>
          <w:rFonts w:cs="Arial"/>
        </w:rPr>
        <w:t>17.3. Запрещается движение (въезд), парковка и временное хранение транспортных средств на газонах и других объектах благоустройства, не имеющих специально отведенных для этих целей мест (специализированные площадки, карманы и т.п.), а также на участках открытого грунта вне проезжей части улиц (переулков).</w:t>
      </w:r>
    </w:p>
    <w:p w:rsidR="00B50E4F" w:rsidRPr="00B0773B" w:rsidRDefault="00B50E4F" w:rsidP="00B50E4F">
      <w:pPr>
        <w:ind w:firstLine="567"/>
        <w:jc w:val="both"/>
        <w:rPr>
          <w:rFonts w:cs="Arial"/>
        </w:rPr>
      </w:pPr>
      <w:bookmarkStart w:id="302" w:name="sub_73"/>
      <w:bookmarkEnd w:id="301"/>
      <w:r w:rsidRPr="00B0773B">
        <w:rPr>
          <w:rFonts w:cs="Arial"/>
        </w:rPr>
        <w:t xml:space="preserve">17.4. Запрещается хранение и стоянка неисправных транспортных средств и их деталей на придомовых территориях без получения соответствующего разрешения </w:t>
      </w:r>
      <w:r w:rsidR="000C1E15">
        <w:rPr>
          <w:rFonts w:cs="Arial"/>
        </w:rPr>
        <w:lastRenderedPageBreak/>
        <w:t xml:space="preserve">в </w:t>
      </w:r>
      <w:r w:rsidRPr="00B0773B">
        <w:rPr>
          <w:rFonts w:cs="Arial"/>
        </w:rPr>
        <w:t>администрации поселения.</w:t>
      </w:r>
    </w:p>
    <w:p w:rsidR="00B50E4F" w:rsidRPr="00B0773B" w:rsidRDefault="00B50E4F" w:rsidP="00B50E4F">
      <w:pPr>
        <w:ind w:firstLine="567"/>
        <w:jc w:val="both"/>
        <w:rPr>
          <w:rFonts w:cs="Arial"/>
        </w:rPr>
      </w:pPr>
      <w:bookmarkStart w:id="303" w:name="sub_2341"/>
      <w:bookmarkEnd w:id="302"/>
      <w:r w:rsidRPr="00B0773B">
        <w:rPr>
          <w:rFonts w:cs="Arial"/>
        </w:rPr>
        <w:t>17.4.1. Владельцам личного автотранспорта запрещается использовать на долговременное хранение проезжую часть улиц  для стоянки и размещения транспортных средств. Хранение и отстой личного легкового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т.ч. частного, допускается только в гаражах, на автостоянках или автобазах.</w:t>
      </w:r>
    </w:p>
    <w:p w:rsidR="00B50E4F" w:rsidRPr="00B0773B" w:rsidRDefault="00B50E4F" w:rsidP="00B50E4F">
      <w:pPr>
        <w:ind w:firstLine="567"/>
        <w:jc w:val="both"/>
        <w:rPr>
          <w:rFonts w:cs="Arial"/>
        </w:rPr>
      </w:pPr>
      <w:bookmarkStart w:id="304" w:name="sub_74"/>
      <w:bookmarkEnd w:id="303"/>
      <w:r w:rsidRPr="00B0773B">
        <w:rPr>
          <w:rFonts w:cs="Arial"/>
        </w:rPr>
        <w:t>17.5. При наличии в ОГИБДД 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передаваться в  администрацию поселения в трехдневный срок с момента совершения ДТП для принятия соответствующих мер к восстановлению имущества за счет средств виновного в ДТП.</w:t>
      </w:r>
    </w:p>
    <w:p w:rsidR="00B50E4F" w:rsidRPr="00B0773B" w:rsidRDefault="00B50E4F" w:rsidP="00B50E4F">
      <w:pPr>
        <w:ind w:firstLine="567"/>
        <w:jc w:val="both"/>
        <w:rPr>
          <w:rFonts w:cs="Arial"/>
        </w:rPr>
      </w:pPr>
      <w:bookmarkStart w:id="305" w:name="sub_236"/>
      <w:bookmarkEnd w:id="304"/>
      <w:r w:rsidRPr="00B0773B">
        <w:rPr>
          <w:rFonts w:cs="Arial"/>
        </w:rPr>
        <w:t>17.6. Брошенный автотранспорт.</w:t>
      </w:r>
    </w:p>
    <w:p w:rsidR="00B50E4F" w:rsidRPr="00B0773B" w:rsidRDefault="00B50E4F" w:rsidP="00B50E4F">
      <w:pPr>
        <w:ind w:firstLine="567"/>
        <w:jc w:val="both"/>
        <w:rPr>
          <w:rFonts w:cs="Arial"/>
        </w:rPr>
      </w:pPr>
      <w:bookmarkStart w:id="306" w:name="sub_2361"/>
      <w:bookmarkEnd w:id="305"/>
      <w:r w:rsidRPr="00B0773B">
        <w:rPr>
          <w:rFonts w:cs="Arial"/>
        </w:rPr>
        <w:t xml:space="preserve">17.6.1. Выявление </w:t>
      </w:r>
      <w:hyperlink r:id="rId81" w:anchor="sub_23" w:history="1">
        <w:r w:rsidRPr="00B0773B">
          <w:rPr>
            <w:rFonts w:cs="Arial"/>
          </w:rPr>
          <w:t>брошенного и разукомплектованного транспорта</w:t>
        </w:r>
      </w:hyperlink>
      <w:r w:rsidRPr="00B0773B">
        <w:rPr>
          <w:rFonts w:cs="Arial"/>
        </w:rPr>
        <w:t xml:space="preserve"> на  территории </w:t>
      </w:r>
      <w:r w:rsidR="00F42C55" w:rsidRPr="00B0773B">
        <w:rPr>
          <w:rFonts w:cs="Arial"/>
        </w:rPr>
        <w:t>Андрюковского сельского поселения</w:t>
      </w:r>
      <w:r w:rsidRPr="00B0773B">
        <w:rPr>
          <w:rFonts w:cs="Arial"/>
        </w:rPr>
        <w:t xml:space="preserve"> осуществляют ОГИБДД, а также  администрация </w:t>
      </w:r>
      <w:r w:rsidR="007D0037" w:rsidRPr="00B0773B">
        <w:rPr>
          <w:rFonts w:cs="Arial"/>
        </w:rPr>
        <w:t>Андрюков</w:t>
      </w:r>
      <w:r w:rsidR="006D3D8F" w:rsidRPr="00B0773B">
        <w:rPr>
          <w:rFonts w:cs="Arial"/>
        </w:rPr>
        <w:t>ского</w:t>
      </w:r>
      <w:r w:rsidRPr="00B0773B">
        <w:rPr>
          <w:rFonts w:cs="Arial"/>
        </w:rPr>
        <w:t xml:space="preserve"> сельского поселения.</w:t>
      </w:r>
    </w:p>
    <w:p w:rsidR="00B50E4F" w:rsidRPr="00B0773B" w:rsidRDefault="00B50E4F" w:rsidP="00B50E4F">
      <w:pPr>
        <w:ind w:firstLine="567"/>
        <w:jc w:val="both"/>
        <w:rPr>
          <w:rFonts w:cs="Arial"/>
        </w:rPr>
      </w:pPr>
      <w:bookmarkStart w:id="307" w:name="sub_2362"/>
      <w:bookmarkEnd w:id="306"/>
      <w:r w:rsidRPr="00B0773B">
        <w:rPr>
          <w:rFonts w:cs="Arial"/>
        </w:rPr>
        <w:t>17.6.2. Ответственность за организацию работ по выявлению, учету и эвакуации брошенного и разукомплектованного транспорта возлагается на балансодержателей территорий и домовладений, арендаторов земельных участков.</w:t>
      </w:r>
    </w:p>
    <w:p w:rsidR="00B50E4F" w:rsidRPr="00B0773B" w:rsidRDefault="00B50E4F" w:rsidP="00B50E4F">
      <w:pPr>
        <w:ind w:firstLine="567"/>
        <w:jc w:val="both"/>
        <w:rPr>
          <w:rFonts w:cs="Arial"/>
        </w:rPr>
      </w:pPr>
      <w:bookmarkStart w:id="308" w:name="sub_2363"/>
      <w:bookmarkEnd w:id="307"/>
      <w:r w:rsidRPr="00B0773B">
        <w:rPr>
          <w:rFonts w:cs="Arial"/>
        </w:rPr>
        <w:t>17.6.3. Транспортное средство, по которому имеется заключение ОГИБДД об отсутствии владельца, в пятидневный срок подлежит вывозу на утилизацию, а при необходимости осушки-разборки не металлических комплектующих - на площадки хранения. Время разборки и вывоза на утилизацию транспортного средства на площадках хранения не должно превышать 7 дней.</w:t>
      </w:r>
    </w:p>
    <w:p w:rsidR="00B50E4F" w:rsidRPr="00B0773B" w:rsidRDefault="00B50E4F" w:rsidP="00B50E4F">
      <w:pPr>
        <w:ind w:firstLine="567"/>
        <w:jc w:val="both"/>
        <w:rPr>
          <w:rFonts w:cs="Arial"/>
        </w:rPr>
      </w:pPr>
      <w:bookmarkStart w:id="309" w:name="sub_2364"/>
      <w:bookmarkEnd w:id="308"/>
      <w:r w:rsidRPr="00B0773B">
        <w:rPr>
          <w:rFonts w:cs="Arial"/>
        </w:rPr>
        <w:t xml:space="preserve">17.6.4. При выявлении владельца разукомплектованного транспортного средства службы заказчиков, балансодержатели территорий и домовладений, арендаторы земельных участков, администрация </w:t>
      </w:r>
      <w:r w:rsidR="007D0037" w:rsidRPr="00B0773B">
        <w:rPr>
          <w:rFonts w:cs="Arial"/>
        </w:rPr>
        <w:t>Андрюков</w:t>
      </w:r>
      <w:r w:rsidR="006D3D8F" w:rsidRPr="00B0773B">
        <w:rPr>
          <w:rFonts w:cs="Arial"/>
        </w:rPr>
        <w:t xml:space="preserve">ского </w:t>
      </w:r>
      <w:r w:rsidRPr="00B0773B">
        <w:rPr>
          <w:rFonts w:cs="Arial"/>
        </w:rPr>
        <w:t>сельского поселения обязаны в течение 3 дней направить извещение владельцу о необходимости вывоза транспортного средства или приведения его в порядок, а в случае его отказа - обеспечить вывоз транспорта на охраняемую площадку с последующей передачей дела в суд о возмещении стоимости затрат по эвакуации и хранению транспорта.</w:t>
      </w:r>
    </w:p>
    <w:p w:rsidR="00B50E4F" w:rsidRPr="00B0773B" w:rsidRDefault="00B50E4F" w:rsidP="00B50E4F">
      <w:pPr>
        <w:ind w:firstLine="567"/>
        <w:jc w:val="both"/>
        <w:rPr>
          <w:rFonts w:cs="Arial"/>
        </w:rPr>
      </w:pPr>
      <w:bookmarkStart w:id="310" w:name="sub_2365"/>
      <w:bookmarkEnd w:id="309"/>
      <w:r w:rsidRPr="00B0773B">
        <w:rPr>
          <w:rFonts w:cs="Arial"/>
        </w:rPr>
        <w:t xml:space="preserve">17.6.5. Контроль за эвакуацией </w:t>
      </w:r>
      <w:hyperlink r:id="rId82" w:anchor="sub_23" w:history="1">
        <w:r w:rsidRPr="00B0773B">
          <w:rPr>
            <w:rFonts w:cs="Arial"/>
          </w:rPr>
          <w:t>брошенных и разукомплектованных автотранспортных средств</w:t>
        </w:r>
      </w:hyperlink>
      <w:r w:rsidRPr="00B0773B">
        <w:rPr>
          <w:rFonts w:cs="Arial"/>
        </w:rPr>
        <w:t xml:space="preserve"> осуществляют ОГИБДД.</w:t>
      </w:r>
    </w:p>
    <w:p w:rsidR="00B50E4F" w:rsidRPr="000C1E15" w:rsidRDefault="00B50E4F" w:rsidP="00B50E4F">
      <w:pPr>
        <w:numPr>
          <w:ilvl w:val="0"/>
          <w:numId w:val="1"/>
        </w:numPr>
        <w:spacing w:before="108" w:after="108"/>
        <w:ind w:left="0" w:firstLine="567"/>
        <w:jc w:val="center"/>
        <w:outlineLvl w:val="0"/>
        <w:rPr>
          <w:rFonts w:cs="Arial"/>
          <w:bCs/>
          <w:kern w:val="2"/>
        </w:rPr>
      </w:pPr>
      <w:bookmarkStart w:id="311" w:name="sub_1024"/>
      <w:bookmarkEnd w:id="310"/>
      <w:r w:rsidRPr="000C1E15">
        <w:rPr>
          <w:rFonts w:cs="Arial"/>
          <w:bCs/>
          <w:kern w:val="2"/>
        </w:rPr>
        <w:t>18. Порядок содержания собак и кошек, отлов безнадзорных животных</w:t>
      </w:r>
    </w:p>
    <w:p w:rsidR="00B50E4F" w:rsidRPr="00B0773B" w:rsidRDefault="00B50E4F" w:rsidP="00B50E4F">
      <w:pPr>
        <w:ind w:firstLine="567"/>
        <w:jc w:val="both"/>
        <w:rPr>
          <w:rFonts w:cs="Arial"/>
        </w:rPr>
      </w:pPr>
      <w:bookmarkStart w:id="312" w:name="sub_241"/>
      <w:bookmarkEnd w:id="311"/>
      <w:r w:rsidRPr="00B0773B">
        <w:rPr>
          <w:rFonts w:cs="Arial"/>
        </w:rPr>
        <w:t>18.1. Порядок содержания собак и кошек:</w:t>
      </w:r>
    </w:p>
    <w:p w:rsidR="00B50E4F" w:rsidRPr="00B0773B" w:rsidRDefault="00B50E4F" w:rsidP="00B50E4F">
      <w:pPr>
        <w:ind w:firstLine="567"/>
        <w:jc w:val="both"/>
        <w:rPr>
          <w:rFonts w:cs="Arial"/>
        </w:rPr>
      </w:pPr>
      <w:bookmarkStart w:id="313" w:name="sub_2411"/>
      <w:bookmarkEnd w:id="312"/>
      <w:r w:rsidRPr="00B0773B">
        <w:rPr>
          <w:rFonts w:cs="Arial"/>
        </w:rPr>
        <w:t>18.1.1. Содержание собак и кошек в отдельных домовладениях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B50E4F" w:rsidRPr="00B0773B" w:rsidRDefault="00B50E4F" w:rsidP="00B50E4F">
      <w:pPr>
        <w:ind w:firstLine="567"/>
        <w:jc w:val="both"/>
        <w:rPr>
          <w:rFonts w:cs="Arial"/>
        </w:rPr>
      </w:pPr>
      <w:bookmarkStart w:id="314" w:name="sub_2412"/>
      <w:bookmarkEnd w:id="313"/>
      <w:r w:rsidRPr="00B0773B">
        <w:rPr>
          <w:rFonts w:cs="Arial"/>
        </w:rPr>
        <w:t>18.1.2. Не разрешается содержать собак и кошек в местах общего пользования жилых домов (квартир) (на общих дворовых территориях, чердаках, в подвалах, коридорах и т.п.).</w:t>
      </w:r>
    </w:p>
    <w:p w:rsidR="00B50E4F" w:rsidRPr="00B0773B" w:rsidRDefault="00B50E4F" w:rsidP="00B50E4F">
      <w:pPr>
        <w:ind w:firstLine="567"/>
        <w:jc w:val="both"/>
        <w:rPr>
          <w:rFonts w:cs="Arial"/>
        </w:rPr>
      </w:pPr>
      <w:bookmarkStart w:id="315" w:name="sub_2413"/>
      <w:bookmarkEnd w:id="314"/>
      <w:r w:rsidRPr="00B0773B">
        <w:rPr>
          <w:rFonts w:cs="Arial"/>
        </w:rPr>
        <w:t xml:space="preserve">18.1.3.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с исключением случаев свободного доступа животного к объектам, находящимся за границами территории. При входе на участок </w:t>
      </w:r>
      <w:r w:rsidRPr="00B0773B">
        <w:rPr>
          <w:rFonts w:cs="Arial"/>
        </w:rPr>
        <w:lastRenderedPageBreak/>
        <w:t>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w:t>
      </w:r>
    </w:p>
    <w:p w:rsidR="00B50E4F" w:rsidRPr="00B0773B" w:rsidRDefault="00B50E4F" w:rsidP="00B50E4F">
      <w:pPr>
        <w:ind w:firstLine="567"/>
        <w:jc w:val="both"/>
        <w:rPr>
          <w:rFonts w:cs="Arial"/>
        </w:rPr>
      </w:pPr>
      <w:bookmarkStart w:id="316" w:name="sub_243"/>
      <w:bookmarkEnd w:id="315"/>
      <w:r w:rsidRPr="00B0773B">
        <w:rPr>
          <w:rFonts w:cs="Arial"/>
        </w:rPr>
        <w:t>18.2. При содержании и выгуле домашних животных владельцы должны обеспечивать чистоту газонов, придомовых территорий, пешеходных дорожек, проезжей части и иных объектов благоустройства.</w:t>
      </w:r>
    </w:p>
    <w:p w:rsidR="00B50E4F" w:rsidRPr="00B0773B" w:rsidRDefault="00B50E4F" w:rsidP="00B50E4F">
      <w:pPr>
        <w:ind w:firstLine="567"/>
        <w:jc w:val="both"/>
        <w:rPr>
          <w:rFonts w:cs="Arial"/>
        </w:rPr>
      </w:pPr>
      <w:bookmarkStart w:id="317" w:name="sub_244"/>
      <w:bookmarkEnd w:id="316"/>
      <w:r w:rsidRPr="00B0773B">
        <w:rPr>
          <w:rFonts w:cs="Arial"/>
        </w:rPr>
        <w:t>18.3. При выгуле собак владельцы должны соблюдать следующие требования:</w:t>
      </w:r>
    </w:p>
    <w:p w:rsidR="00B50E4F" w:rsidRPr="00B0773B" w:rsidRDefault="00B50E4F" w:rsidP="00B50E4F">
      <w:pPr>
        <w:ind w:firstLine="567"/>
        <w:jc w:val="both"/>
        <w:rPr>
          <w:rFonts w:cs="Arial"/>
        </w:rPr>
      </w:pPr>
      <w:r w:rsidRPr="00B0773B">
        <w:rPr>
          <w:rFonts w:cs="Arial"/>
        </w:rPr>
        <w:t>18.3.1.</w:t>
      </w:r>
      <w:r w:rsidR="000C1E15">
        <w:rPr>
          <w:rFonts w:cs="Arial"/>
        </w:rPr>
        <w:t xml:space="preserve"> </w:t>
      </w:r>
      <w:r w:rsidRPr="00B0773B">
        <w:rPr>
          <w:rFonts w:cs="Arial"/>
        </w:rPr>
        <w:t>Выводить собак из жилых помещений (домов) и изолированных</w:t>
      </w:r>
    </w:p>
    <w:p w:rsidR="00B50E4F" w:rsidRPr="00B0773B" w:rsidRDefault="00B50E4F" w:rsidP="00B50E4F">
      <w:pPr>
        <w:ind w:firstLine="567"/>
        <w:jc w:val="both"/>
        <w:rPr>
          <w:rFonts w:cs="Arial"/>
        </w:rPr>
      </w:pPr>
      <w:r w:rsidRPr="00B0773B">
        <w:rPr>
          <w:rFonts w:cs="Arial"/>
        </w:rPr>
        <w:t xml:space="preserve"> территорий в общие дворы и на улицу:</w:t>
      </w:r>
    </w:p>
    <w:p w:rsidR="00B50E4F" w:rsidRPr="00B0773B" w:rsidRDefault="00B50E4F" w:rsidP="00B50E4F">
      <w:pPr>
        <w:ind w:firstLine="567"/>
        <w:jc w:val="both"/>
        <w:rPr>
          <w:rFonts w:cs="Arial"/>
        </w:rPr>
      </w:pPr>
      <w:r w:rsidRPr="00B0773B">
        <w:rPr>
          <w:rFonts w:cs="Arial"/>
        </w:rPr>
        <w:t>декоративных и охотничьих пород - на коротком поводке;</w:t>
      </w:r>
    </w:p>
    <w:p w:rsidR="00B50E4F" w:rsidRPr="00B0773B" w:rsidRDefault="00B50E4F" w:rsidP="00B50E4F">
      <w:pPr>
        <w:ind w:firstLine="567"/>
        <w:jc w:val="both"/>
        <w:rPr>
          <w:rFonts w:cs="Arial"/>
        </w:rPr>
      </w:pPr>
      <w:r w:rsidRPr="00B0773B">
        <w:rPr>
          <w:rFonts w:cs="Arial"/>
        </w:rPr>
        <w:t>служебных, бойцовых и других подобных пород - на коротком</w:t>
      </w:r>
    </w:p>
    <w:p w:rsidR="00B50E4F" w:rsidRPr="00B0773B" w:rsidRDefault="00B50E4F" w:rsidP="00B50E4F">
      <w:pPr>
        <w:ind w:firstLine="567"/>
        <w:jc w:val="both"/>
        <w:rPr>
          <w:rFonts w:cs="Arial"/>
        </w:rPr>
      </w:pPr>
      <w:r w:rsidRPr="00B0773B">
        <w:rPr>
          <w:rFonts w:cs="Arial"/>
        </w:rPr>
        <w:t xml:space="preserve"> поводке, в наморднике, с номерным знаком на ошейнике (кроме щенков</w:t>
      </w:r>
    </w:p>
    <w:p w:rsidR="00B50E4F" w:rsidRPr="00B0773B" w:rsidRDefault="00B50E4F" w:rsidP="00B50E4F">
      <w:pPr>
        <w:ind w:firstLine="567"/>
        <w:jc w:val="both"/>
        <w:rPr>
          <w:rFonts w:cs="Arial"/>
        </w:rPr>
      </w:pPr>
      <w:r w:rsidRPr="00B0773B">
        <w:rPr>
          <w:rFonts w:cs="Arial"/>
        </w:rPr>
        <w:t xml:space="preserve"> до трехмесячного возраста).</w:t>
      </w:r>
    </w:p>
    <w:p w:rsidR="00B50E4F" w:rsidRPr="00B0773B" w:rsidRDefault="00B50E4F" w:rsidP="00B50E4F">
      <w:pPr>
        <w:ind w:firstLine="567"/>
        <w:jc w:val="both"/>
        <w:rPr>
          <w:rFonts w:cs="Arial"/>
        </w:rPr>
      </w:pPr>
      <w:r w:rsidRPr="00B0773B">
        <w:rPr>
          <w:rFonts w:cs="Arial"/>
        </w:rPr>
        <w:t>18.3.2. Выгуливать собак, как правило, в период с 6 часов до 23часов на специально отведенной для этой цели площадке. Если площадка огорожена, разрешается выгуливать собак без поводка и намордника</w:t>
      </w:r>
      <w:bookmarkStart w:id="318" w:name="sub_2442"/>
      <w:bookmarkEnd w:id="317"/>
      <w:r w:rsidRPr="00B0773B">
        <w:rPr>
          <w:rFonts w:cs="Arial"/>
        </w:rPr>
        <w:t xml:space="preserve">. </w:t>
      </w:r>
    </w:p>
    <w:p w:rsidR="00B50E4F" w:rsidRPr="00B0773B" w:rsidRDefault="00B50E4F" w:rsidP="00B50E4F">
      <w:pPr>
        <w:ind w:firstLine="567"/>
        <w:jc w:val="both"/>
        <w:rPr>
          <w:rFonts w:cs="Arial"/>
        </w:rPr>
      </w:pPr>
      <w:r w:rsidRPr="00B0773B">
        <w:rPr>
          <w:rFonts w:cs="Arial"/>
        </w:rPr>
        <w:t>При отсутствии специальной площадки выгуливание собак производить на пустырях за пределами станицы.</w:t>
      </w:r>
    </w:p>
    <w:p w:rsidR="00B50E4F" w:rsidRPr="00B0773B" w:rsidRDefault="00B50E4F" w:rsidP="00B50E4F">
      <w:pPr>
        <w:ind w:firstLine="567"/>
        <w:jc w:val="both"/>
        <w:rPr>
          <w:rFonts w:cs="Arial"/>
        </w:rPr>
      </w:pPr>
      <w:bookmarkStart w:id="319" w:name="sub_2443"/>
      <w:bookmarkEnd w:id="318"/>
      <w:r w:rsidRPr="00B0773B">
        <w:rPr>
          <w:rFonts w:cs="Arial"/>
        </w:rPr>
        <w:t>18.3.3. При выгуле собак в ночное время их владельцы должны принимать меры к обеспечению тишины.</w:t>
      </w:r>
    </w:p>
    <w:p w:rsidR="00B50E4F" w:rsidRPr="00B0773B" w:rsidRDefault="000C1E15" w:rsidP="00B50E4F">
      <w:pPr>
        <w:ind w:firstLine="567"/>
        <w:jc w:val="both"/>
        <w:rPr>
          <w:rFonts w:cs="Arial"/>
        </w:rPr>
      </w:pPr>
      <w:r>
        <w:rPr>
          <w:rFonts w:cs="Arial"/>
        </w:rPr>
        <w:t xml:space="preserve">18.3.4. </w:t>
      </w:r>
      <w:r w:rsidR="00B50E4F" w:rsidRPr="00B0773B">
        <w:rPr>
          <w:rFonts w:cs="Arial"/>
        </w:rPr>
        <w:t>Запрещается выгул домашних животных на детских и спортивных площадках, на территориях детских дошкольных учреждений, учреждений образования, культуры и здравоохранения, в местах купания (пляжах) и отдыха людей, на территории мемориала и кладбища, а также нахождение домашних животных в помещениях продовольственных магазинов и предприятий общественного питания.</w:t>
      </w:r>
    </w:p>
    <w:p w:rsidR="00B50E4F" w:rsidRPr="00B0773B" w:rsidRDefault="00B50E4F" w:rsidP="00B50E4F">
      <w:pPr>
        <w:ind w:firstLine="567"/>
        <w:jc w:val="both"/>
        <w:rPr>
          <w:rFonts w:cs="Arial"/>
        </w:rPr>
      </w:pPr>
      <w:bookmarkStart w:id="320" w:name="sub_245"/>
      <w:bookmarkEnd w:id="319"/>
      <w:r w:rsidRPr="00B0773B">
        <w:rPr>
          <w:rFonts w:cs="Arial"/>
        </w:rPr>
        <w:t>18.4. Владелец животного обязан:</w:t>
      </w:r>
    </w:p>
    <w:p w:rsidR="00B50E4F" w:rsidRPr="00B0773B" w:rsidRDefault="00B50E4F" w:rsidP="00B50E4F">
      <w:pPr>
        <w:ind w:firstLine="567"/>
        <w:jc w:val="both"/>
        <w:rPr>
          <w:rFonts w:cs="Arial"/>
        </w:rPr>
      </w:pPr>
      <w:bookmarkStart w:id="321" w:name="sub_2451"/>
      <w:bookmarkEnd w:id="320"/>
      <w:r w:rsidRPr="00B0773B">
        <w:rPr>
          <w:rFonts w:cs="Arial"/>
        </w:rPr>
        <w:t>18.4.1.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B50E4F" w:rsidRPr="00B0773B" w:rsidRDefault="00B50E4F" w:rsidP="00B50E4F">
      <w:pPr>
        <w:ind w:firstLine="567"/>
        <w:jc w:val="both"/>
        <w:rPr>
          <w:rFonts w:cs="Arial"/>
        </w:rPr>
      </w:pPr>
      <w:bookmarkStart w:id="322" w:name="sub_2452"/>
      <w:bookmarkEnd w:id="321"/>
      <w:r w:rsidRPr="00B0773B">
        <w:rPr>
          <w:rFonts w:cs="Arial"/>
        </w:rPr>
        <w:t xml:space="preserve">18.4.2. Поддерживать санитарное состояние дома и </w:t>
      </w:r>
      <w:hyperlink r:id="rId83" w:anchor="sub_221" w:history="1">
        <w:r w:rsidRPr="00B0773B">
          <w:rPr>
            <w:rFonts w:cs="Arial"/>
          </w:rPr>
          <w:t>прилегающей территории</w:t>
        </w:r>
      </w:hyperlink>
      <w:r w:rsidRPr="00B0773B">
        <w:rPr>
          <w:rFonts w:cs="Arial"/>
        </w:rPr>
        <w:t>. Запрещается загрязнение собаками и кошками общественных мест, детских площадок, тротуаров и дорожек. Если животное оставило экскременты в этих местах, они должны быть убраны владельцем животного.</w:t>
      </w:r>
    </w:p>
    <w:p w:rsidR="00B50E4F" w:rsidRPr="00B0773B" w:rsidRDefault="00B50E4F" w:rsidP="00B50E4F">
      <w:pPr>
        <w:ind w:firstLine="567"/>
        <w:jc w:val="both"/>
        <w:rPr>
          <w:rFonts w:cs="Arial"/>
        </w:rPr>
      </w:pPr>
      <w:bookmarkStart w:id="323" w:name="sub_2453"/>
      <w:bookmarkEnd w:id="322"/>
      <w:r w:rsidRPr="00B0773B">
        <w:rPr>
          <w:rFonts w:cs="Arial"/>
        </w:rPr>
        <w:t>18.4.3. При выгуле собак иметь тару и приспособление по уборке фекалий собаки.</w:t>
      </w:r>
    </w:p>
    <w:p w:rsidR="00B50E4F" w:rsidRPr="00B0773B" w:rsidRDefault="00B50E4F" w:rsidP="00B50E4F">
      <w:pPr>
        <w:ind w:firstLine="567"/>
        <w:jc w:val="both"/>
        <w:rPr>
          <w:rFonts w:cs="Arial"/>
        </w:rPr>
      </w:pPr>
      <w:bookmarkStart w:id="324" w:name="sub_2454"/>
      <w:bookmarkEnd w:id="323"/>
      <w:r w:rsidRPr="00B0773B">
        <w:rPr>
          <w:rFonts w:cs="Arial"/>
        </w:rPr>
        <w:t>18.4.4. Принимать необходимые меры, обеспечивающие безопасность окружающих людей и животных. Выводить собаку на прогулку нужно на поводке и в наморднике. Спускать собаку с поводка можно только в малолюдных местах. Злобным собакам при этом следует надевать строгий ошейник и намордник.</w:t>
      </w:r>
    </w:p>
    <w:p w:rsidR="00B50E4F" w:rsidRPr="00B0773B" w:rsidRDefault="00B50E4F" w:rsidP="00B50E4F">
      <w:pPr>
        <w:ind w:firstLine="567"/>
        <w:jc w:val="both"/>
        <w:rPr>
          <w:rFonts w:cs="Arial"/>
        </w:rPr>
      </w:pPr>
      <w:bookmarkStart w:id="325" w:name="sub_2455"/>
      <w:bookmarkEnd w:id="324"/>
      <w:r w:rsidRPr="00B0773B">
        <w:rPr>
          <w:rFonts w:cs="Arial"/>
        </w:rPr>
        <w:t>18.4.5. При переходе через улицу и вблизи магистралей взять ее на поводок во избежание дорожно-транспортных происшествий.</w:t>
      </w:r>
    </w:p>
    <w:p w:rsidR="00B50E4F" w:rsidRPr="00B0773B" w:rsidRDefault="00B50E4F" w:rsidP="00B50E4F">
      <w:pPr>
        <w:ind w:firstLine="567"/>
        <w:jc w:val="both"/>
        <w:rPr>
          <w:rFonts w:cs="Arial"/>
        </w:rPr>
      </w:pPr>
      <w:bookmarkStart w:id="326" w:name="sub_2456"/>
      <w:bookmarkEnd w:id="325"/>
      <w:r w:rsidRPr="00B0773B">
        <w:rPr>
          <w:rFonts w:cs="Arial"/>
        </w:rPr>
        <w:t>18.4.6. Не допускать собак и кошек на детские площадки, в магазины, столовые и другие места общего пользования.</w:t>
      </w:r>
    </w:p>
    <w:p w:rsidR="00B50E4F" w:rsidRPr="00B0773B" w:rsidRDefault="00B50E4F" w:rsidP="00B50E4F">
      <w:pPr>
        <w:ind w:firstLine="567"/>
        <w:jc w:val="both"/>
        <w:rPr>
          <w:rFonts w:cs="Arial"/>
        </w:rPr>
      </w:pPr>
      <w:bookmarkStart w:id="327" w:name="sub_2457"/>
      <w:bookmarkEnd w:id="326"/>
      <w:r w:rsidRPr="00B0773B">
        <w:rPr>
          <w:rFonts w:cs="Arial"/>
        </w:rPr>
        <w:t>18.4.7. Гуманно обращаться с животными (не выбрасывать, не оставлять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rsidR="00B50E4F" w:rsidRPr="00B0773B" w:rsidRDefault="00B50E4F" w:rsidP="00B50E4F">
      <w:pPr>
        <w:ind w:firstLine="567"/>
        <w:jc w:val="both"/>
        <w:rPr>
          <w:rFonts w:cs="Arial"/>
        </w:rPr>
      </w:pPr>
      <w:bookmarkStart w:id="328" w:name="sub_2458"/>
      <w:bookmarkEnd w:id="327"/>
      <w:r w:rsidRPr="00B0773B">
        <w:rPr>
          <w:rFonts w:cs="Arial"/>
        </w:rPr>
        <w:t>18.4.8.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B50E4F" w:rsidRPr="00B0773B" w:rsidRDefault="00B50E4F" w:rsidP="00B50E4F">
      <w:pPr>
        <w:ind w:firstLine="567"/>
        <w:jc w:val="both"/>
        <w:rPr>
          <w:rFonts w:cs="Arial"/>
        </w:rPr>
      </w:pPr>
      <w:bookmarkStart w:id="329" w:name="sub_2459"/>
      <w:bookmarkEnd w:id="328"/>
      <w:r w:rsidRPr="00B0773B">
        <w:rPr>
          <w:rFonts w:cs="Arial"/>
        </w:rPr>
        <w:t xml:space="preserve">18.4.9. Немедленно сообщать в ветеринарные учреждения и органы </w:t>
      </w:r>
      <w:r w:rsidRPr="00B0773B">
        <w:rPr>
          <w:rFonts w:cs="Arial"/>
        </w:rPr>
        <w:lastRenderedPageBreak/>
        <w:t>здравоохранения обо всех случаях укусов животными человека.</w:t>
      </w:r>
    </w:p>
    <w:p w:rsidR="00B50E4F" w:rsidRPr="00B0773B" w:rsidRDefault="00B50E4F" w:rsidP="00B50E4F">
      <w:pPr>
        <w:ind w:firstLine="567"/>
        <w:jc w:val="both"/>
        <w:rPr>
          <w:rFonts w:cs="Arial"/>
        </w:rPr>
      </w:pPr>
      <w:bookmarkStart w:id="330" w:name="sub_24510"/>
      <w:bookmarkEnd w:id="329"/>
      <w:r w:rsidRPr="00B0773B">
        <w:rPr>
          <w:rFonts w:cs="Arial"/>
        </w:rPr>
        <w:t>18.4.10. 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w:t>
      </w:r>
    </w:p>
    <w:p w:rsidR="00B50E4F" w:rsidRPr="00B0773B" w:rsidRDefault="00B50E4F" w:rsidP="00B50E4F">
      <w:pPr>
        <w:ind w:firstLine="567"/>
        <w:jc w:val="both"/>
        <w:rPr>
          <w:rFonts w:cs="Arial"/>
        </w:rPr>
      </w:pPr>
      <w:bookmarkStart w:id="331" w:name="sub_24511"/>
      <w:bookmarkEnd w:id="330"/>
      <w:r w:rsidRPr="00B0773B">
        <w:rPr>
          <w:rFonts w:cs="Arial"/>
        </w:rPr>
        <w:t>18.4.11. Исключить случаи свободного доступа животного из огороженной площадки при содержании животного свободным выгулом.</w:t>
      </w:r>
    </w:p>
    <w:p w:rsidR="00B50E4F" w:rsidRPr="00B0773B" w:rsidRDefault="00B50E4F" w:rsidP="00B50E4F">
      <w:pPr>
        <w:ind w:firstLine="567"/>
        <w:jc w:val="both"/>
        <w:rPr>
          <w:rFonts w:cs="Arial"/>
        </w:rPr>
      </w:pPr>
      <w:bookmarkStart w:id="332" w:name="sub_24512"/>
      <w:bookmarkEnd w:id="331"/>
      <w:r w:rsidRPr="00B0773B">
        <w:rPr>
          <w:rFonts w:cs="Arial"/>
        </w:rPr>
        <w:t>18.4.12. Предусмотреть исключение случаев нападения животного на граждан.</w:t>
      </w:r>
    </w:p>
    <w:p w:rsidR="00B50E4F" w:rsidRPr="00B0773B" w:rsidRDefault="00B50E4F" w:rsidP="00B50E4F">
      <w:pPr>
        <w:ind w:firstLine="567"/>
        <w:jc w:val="both"/>
        <w:rPr>
          <w:rFonts w:cs="Arial"/>
        </w:rPr>
      </w:pPr>
      <w:bookmarkStart w:id="333" w:name="sub_24513"/>
      <w:bookmarkEnd w:id="332"/>
      <w:r w:rsidRPr="00B0773B">
        <w:rPr>
          <w:rFonts w:cs="Arial"/>
        </w:rPr>
        <w:t>18.4.13. Не выбрасывать трупы собак и кошек (павшие животные подлежат утилизации или захоронению в установленном порядке).</w:t>
      </w:r>
    </w:p>
    <w:p w:rsidR="00B50E4F" w:rsidRPr="00B0773B" w:rsidRDefault="00B50E4F" w:rsidP="00B50E4F">
      <w:pPr>
        <w:ind w:firstLine="567"/>
        <w:jc w:val="both"/>
        <w:rPr>
          <w:rFonts w:cs="Arial"/>
        </w:rPr>
      </w:pPr>
      <w:bookmarkStart w:id="334" w:name="sub_246"/>
      <w:bookmarkEnd w:id="333"/>
      <w:r w:rsidRPr="00B0773B">
        <w:rPr>
          <w:rFonts w:cs="Arial"/>
        </w:rPr>
        <w:t>18.5. На территории поселения запрещается:</w:t>
      </w:r>
    </w:p>
    <w:p w:rsidR="00B50E4F" w:rsidRPr="00B0773B" w:rsidRDefault="00B50E4F" w:rsidP="00B50E4F">
      <w:pPr>
        <w:ind w:firstLine="567"/>
        <w:jc w:val="both"/>
        <w:rPr>
          <w:rFonts w:cs="Arial"/>
        </w:rPr>
      </w:pPr>
      <w:bookmarkStart w:id="335" w:name="sub_2461"/>
      <w:bookmarkEnd w:id="334"/>
      <w:r w:rsidRPr="00B0773B">
        <w:rPr>
          <w:rFonts w:cs="Arial"/>
        </w:rPr>
        <w:t>18.5.1. Лицам в нетрезвом состоянии выгуливать собак и появляться с ними в общественных местах.</w:t>
      </w:r>
    </w:p>
    <w:p w:rsidR="00B50E4F" w:rsidRPr="00B0773B" w:rsidRDefault="00B50E4F" w:rsidP="00B50E4F">
      <w:pPr>
        <w:ind w:firstLine="567"/>
        <w:jc w:val="both"/>
        <w:rPr>
          <w:rFonts w:cs="Arial"/>
        </w:rPr>
      </w:pPr>
      <w:bookmarkStart w:id="336" w:name="sub_2462"/>
      <w:bookmarkEnd w:id="335"/>
      <w:r w:rsidRPr="00B0773B">
        <w:rPr>
          <w:rFonts w:cs="Arial"/>
        </w:rPr>
        <w:t>18.5.2. Разведение собак и кошек с целью использования шкуры и мяса животного.</w:t>
      </w:r>
    </w:p>
    <w:p w:rsidR="00B50E4F" w:rsidRPr="00B0773B" w:rsidRDefault="00B50E4F" w:rsidP="00B50E4F">
      <w:pPr>
        <w:ind w:firstLine="567"/>
        <w:jc w:val="both"/>
        <w:rPr>
          <w:rFonts w:cs="Arial"/>
        </w:rPr>
      </w:pPr>
      <w:bookmarkStart w:id="337" w:name="sub_2463"/>
      <w:bookmarkEnd w:id="336"/>
      <w:r w:rsidRPr="00B0773B">
        <w:rPr>
          <w:rFonts w:cs="Arial"/>
        </w:rPr>
        <w:t>18.5.3. Выгуливание собак на территориях парков, скверов, школы, дома культуры,  детских дошкольных и медицинских учреждений, детских площадок.</w:t>
      </w:r>
    </w:p>
    <w:p w:rsidR="00B50E4F" w:rsidRPr="00B0773B" w:rsidRDefault="00B50E4F" w:rsidP="00B50E4F">
      <w:pPr>
        <w:ind w:firstLine="567"/>
        <w:jc w:val="both"/>
        <w:rPr>
          <w:rFonts w:cs="Arial"/>
        </w:rPr>
      </w:pPr>
      <w:bookmarkStart w:id="338" w:name="sub_2464"/>
      <w:bookmarkEnd w:id="337"/>
      <w:r w:rsidRPr="00B0773B">
        <w:rPr>
          <w:rFonts w:cs="Arial"/>
        </w:rPr>
        <w:t>18.5.4. Проведение собачьих боев.</w:t>
      </w:r>
      <w:bookmarkStart w:id="339" w:name="sub_2465"/>
      <w:bookmarkEnd w:id="338"/>
    </w:p>
    <w:p w:rsidR="00B50E4F" w:rsidRPr="00B0773B" w:rsidRDefault="00B50E4F" w:rsidP="00B50E4F">
      <w:pPr>
        <w:ind w:firstLine="567"/>
        <w:jc w:val="both"/>
        <w:rPr>
          <w:rFonts w:cs="Arial"/>
        </w:rPr>
      </w:pPr>
      <w:bookmarkStart w:id="340" w:name="sub_247"/>
      <w:bookmarkEnd w:id="339"/>
      <w:r w:rsidRPr="00B0773B">
        <w:rPr>
          <w:rFonts w:cs="Arial"/>
        </w:rPr>
        <w:t>18.6.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 и подлежат отлову в установленном порядке.</w:t>
      </w:r>
    </w:p>
    <w:bookmarkEnd w:id="340"/>
    <w:p w:rsidR="00B50E4F" w:rsidRDefault="00B50E4F" w:rsidP="00B50E4F">
      <w:pPr>
        <w:ind w:firstLine="567"/>
        <w:contextualSpacing/>
        <w:jc w:val="both"/>
        <w:rPr>
          <w:rFonts w:cs="Arial"/>
        </w:rPr>
      </w:pPr>
      <w:r w:rsidRPr="00B0773B">
        <w:rPr>
          <w:rFonts w:cs="Arial"/>
        </w:rPr>
        <w:t xml:space="preserve">18.7. </w:t>
      </w:r>
      <w:bookmarkStart w:id="341" w:name="sub_248"/>
      <w:r w:rsidRPr="00B0773B">
        <w:rPr>
          <w:rFonts w:cs="Arial"/>
        </w:rPr>
        <w:t xml:space="preserve">Отлов безнадзорных собак и кошек, сбор и обеззараживание трупов павших животных производится </w:t>
      </w:r>
      <w:hyperlink r:id="rId84" w:anchor="sub_229" w:history="1">
        <w:r w:rsidRPr="00B0773B">
          <w:rPr>
            <w:rFonts w:cs="Arial"/>
          </w:rPr>
          <w:t>специализированной организацией</w:t>
        </w:r>
      </w:hyperlink>
      <w:r w:rsidRPr="00B0773B">
        <w:rPr>
          <w:rFonts w:cs="Arial"/>
        </w:rPr>
        <w:t>.</w:t>
      </w:r>
    </w:p>
    <w:p w:rsidR="000C1E15" w:rsidRPr="00B0773B" w:rsidRDefault="000C1E15" w:rsidP="00B50E4F">
      <w:pPr>
        <w:ind w:firstLine="567"/>
        <w:contextualSpacing/>
        <w:jc w:val="both"/>
        <w:rPr>
          <w:rFonts w:cs="Arial"/>
        </w:rPr>
      </w:pPr>
    </w:p>
    <w:p w:rsidR="00B50E4F" w:rsidRPr="000C1E15" w:rsidRDefault="00B50E4F" w:rsidP="00B50E4F">
      <w:pPr>
        <w:ind w:firstLine="567"/>
        <w:jc w:val="center"/>
        <w:rPr>
          <w:rFonts w:cs="Arial"/>
        </w:rPr>
      </w:pPr>
      <w:bookmarkStart w:id="342" w:name="sub_249"/>
      <w:bookmarkEnd w:id="341"/>
      <w:r w:rsidRPr="000C1E15">
        <w:rPr>
          <w:rFonts w:cs="Arial"/>
        </w:rPr>
        <w:t>19. Содержание домашних животных</w:t>
      </w:r>
    </w:p>
    <w:p w:rsidR="00B50E4F" w:rsidRPr="00B0773B" w:rsidRDefault="00B50E4F" w:rsidP="00B50E4F">
      <w:pPr>
        <w:ind w:firstLine="567"/>
        <w:jc w:val="both"/>
        <w:rPr>
          <w:rFonts w:cs="Arial"/>
        </w:rPr>
      </w:pPr>
      <w:r w:rsidRPr="00B0773B">
        <w:rPr>
          <w:rFonts w:cs="Arial"/>
        </w:rPr>
        <w:t xml:space="preserve">19.1. Определение мест выпаса животных частных домовладельцев производится распоряжением администрации </w:t>
      </w:r>
      <w:r w:rsidR="007D0037" w:rsidRPr="00B0773B">
        <w:rPr>
          <w:rFonts w:cs="Arial"/>
        </w:rPr>
        <w:t>Андрюков</w:t>
      </w:r>
      <w:r w:rsidR="001B63A6" w:rsidRPr="00B0773B">
        <w:rPr>
          <w:rFonts w:cs="Arial"/>
        </w:rPr>
        <w:t>ского</w:t>
      </w:r>
      <w:r w:rsidRPr="00B0773B">
        <w:rPr>
          <w:rFonts w:cs="Arial"/>
        </w:rPr>
        <w:t xml:space="preserve"> сельского поселения Мостовского района. Запрещается выпас животных и птицы на придомовой и прилегающей к домовладению территории.</w:t>
      </w:r>
    </w:p>
    <w:p w:rsidR="00B50E4F" w:rsidRPr="00B0773B" w:rsidRDefault="00B50E4F" w:rsidP="00B50E4F">
      <w:pPr>
        <w:ind w:firstLine="567"/>
        <w:jc w:val="both"/>
        <w:rPr>
          <w:rFonts w:cs="Arial"/>
        </w:rPr>
      </w:pPr>
      <w:bookmarkStart w:id="343" w:name="sub_2410"/>
      <w:bookmarkEnd w:id="342"/>
      <w:r w:rsidRPr="00B0773B">
        <w:rPr>
          <w:rFonts w:cs="Arial"/>
        </w:rPr>
        <w:t>19.2. Расстояния от помещений и выгулов (вольеров, навесов, загонов) для содержания и разведения животных, площадок сбора, хранения навоза, помета, жижесборников, кормокухонь до объектов жилой застройки должны быть не менее указанных в таблице:</w:t>
      </w:r>
    </w:p>
    <w:bookmarkEnd w:id="343"/>
    <w:p w:rsidR="00B50E4F" w:rsidRPr="00B0773B" w:rsidRDefault="00B50E4F" w:rsidP="00B50E4F">
      <w:pPr>
        <w:ind w:firstLine="567"/>
        <w:jc w:val="both"/>
        <w:rPr>
          <w:rFonts w:cs="Arial"/>
        </w:rPr>
      </w:pPr>
    </w:p>
    <w:tbl>
      <w:tblPr>
        <w:tblW w:w="0" w:type="auto"/>
        <w:tblInd w:w="108" w:type="dxa"/>
        <w:tblLayout w:type="fixed"/>
        <w:tblLook w:val="04A0"/>
      </w:tblPr>
      <w:tblGrid>
        <w:gridCol w:w="1380"/>
        <w:gridCol w:w="1080"/>
        <w:gridCol w:w="1260"/>
        <w:gridCol w:w="1180"/>
        <w:gridCol w:w="1260"/>
        <w:gridCol w:w="1080"/>
        <w:gridCol w:w="1080"/>
        <w:gridCol w:w="1212"/>
      </w:tblGrid>
      <w:tr w:rsidR="00B50E4F" w:rsidRPr="00B0773B" w:rsidTr="00B50E4F">
        <w:tc>
          <w:tcPr>
            <w:tcW w:w="1380" w:type="dxa"/>
            <w:vMerge w:val="restart"/>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Нормативный разрыв</w:t>
            </w:r>
          </w:p>
        </w:tc>
        <w:tc>
          <w:tcPr>
            <w:tcW w:w="8152" w:type="dxa"/>
            <w:gridSpan w:val="7"/>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snapToGrid w:val="0"/>
              <w:ind w:firstLine="567"/>
              <w:jc w:val="center"/>
              <w:rPr>
                <w:rFonts w:cs="Arial"/>
              </w:rPr>
            </w:pPr>
            <w:r w:rsidRPr="00B0773B">
              <w:rPr>
                <w:rFonts w:cs="Arial"/>
              </w:rPr>
              <w:t>Поголовье (шт.)</w:t>
            </w:r>
          </w:p>
        </w:tc>
      </w:tr>
      <w:tr w:rsidR="00B50E4F" w:rsidRPr="00B0773B" w:rsidTr="00B50E4F">
        <w:tc>
          <w:tcPr>
            <w:tcW w:w="1380" w:type="dxa"/>
            <w:vMerge/>
            <w:tcBorders>
              <w:top w:val="single" w:sz="4" w:space="0" w:color="000000"/>
              <w:left w:val="single" w:sz="4" w:space="0" w:color="000000"/>
              <w:bottom w:val="single" w:sz="4" w:space="0" w:color="000000"/>
              <w:right w:val="nil"/>
            </w:tcBorders>
            <w:vAlign w:val="center"/>
            <w:hideMark/>
          </w:tcPr>
          <w:p w:rsidR="00B50E4F" w:rsidRPr="00B0773B" w:rsidRDefault="00B50E4F" w:rsidP="00B50E4F">
            <w:pPr>
              <w:widowControl/>
              <w:suppressAutoHyphens w:val="0"/>
              <w:autoSpaceDE/>
              <w:rPr>
                <w:rFonts w:cs="Arial"/>
              </w:rPr>
            </w:pPr>
          </w:p>
        </w:tc>
        <w:tc>
          <w:tcPr>
            <w:tcW w:w="10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Свиньи</w:t>
            </w:r>
          </w:p>
        </w:tc>
        <w:tc>
          <w:tcPr>
            <w:tcW w:w="126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Коровы, бычки</w:t>
            </w:r>
          </w:p>
        </w:tc>
        <w:tc>
          <w:tcPr>
            <w:tcW w:w="11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Овцы, козы</w:t>
            </w:r>
          </w:p>
        </w:tc>
        <w:tc>
          <w:tcPr>
            <w:tcW w:w="126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Кролики</w:t>
            </w:r>
          </w:p>
        </w:tc>
        <w:tc>
          <w:tcPr>
            <w:tcW w:w="10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Птица</w:t>
            </w:r>
          </w:p>
        </w:tc>
        <w:tc>
          <w:tcPr>
            <w:tcW w:w="10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Лошади</w:t>
            </w:r>
          </w:p>
        </w:tc>
        <w:tc>
          <w:tcPr>
            <w:tcW w:w="1212"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snapToGrid w:val="0"/>
              <w:jc w:val="both"/>
              <w:rPr>
                <w:rFonts w:cs="Arial"/>
              </w:rPr>
            </w:pPr>
            <w:r w:rsidRPr="00B0773B">
              <w:rPr>
                <w:rFonts w:cs="Arial"/>
              </w:rPr>
              <w:t>Нутрии, песцы</w:t>
            </w:r>
          </w:p>
        </w:tc>
      </w:tr>
      <w:tr w:rsidR="00B50E4F" w:rsidRPr="00B0773B" w:rsidTr="00B50E4F">
        <w:tc>
          <w:tcPr>
            <w:tcW w:w="13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10 м</w:t>
            </w:r>
          </w:p>
        </w:tc>
        <w:tc>
          <w:tcPr>
            <w:tcW w:w="10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5</w:t>
            </w:r>
          </w:p>
        </w:tc>
        <w:tc>
          <w:tcPr>
            <w:tcW w:w="126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5</w:t>
            </w:r>
          </w:p>
        </w:tc>
        <w:tc>
          <w:tcPr>
            <w:tcW w:w="11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10</w:t>
            </w:r>
          </w:p>
        </w:tc>
        <w:tc>
          <w:tcPr>
            <w:tcW w:w="126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10</w:t>
            </w:r>
          </w:p>
        </w:tc>
        <w:tc>
          <w:tcPr>
            <w:tcW w:w="10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30</w:t>
            </w:r>
          </w:p>
        </w:tc>
        <w:tc>
          <w:tcPr>
            <w:tcW w:w="10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5</w:t>
            </w:r>
          </w:p>
        </w:tc>
        <w:tc>
          <w:tcPr>
            <w:tcW w:w="1212"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snapToGrid w:val="0"/>
              <w:jc w:val="both"/>
              <w:rPr>
                <w:rFonts w:cs="Arial"/>
              </w:rPr>
            </w:pPr>
            <w:r w:rsidRPr="00B0773B">
              <w:rPr>
                <w:rFonts w:cs="Arial"/>
              </w:rPr>
              <w:t>до 5</w:t>
            </w:r>
          </w:p>
        </w:tc>
      </w:tr>
      <w:tr w:rsidR="00B50E4F" w:rsidRPr="00B0773B" w:rsidTr="00B50E4F">
        <w:tc>
          <w:tcPr>
            <w:tcW w:w="13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20 м</w:t>
            </w:r>
          </w:p>
        </w:tc>
        <w:tc>
          <w:tcPr>
            <w:tcW w:w="10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8</w:t>
            </w:r>
          </w:p>
        </w:tc>
        <w:tc>
          <w:tcPr>
            <w:tcW w:w="126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8</w:t>
            </w:r>
          </w:p>
        </w:tc>
        <w:tc>
          <w:tcPr>
            <w:tcW w:w="11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15</w:t>
            </w:r>
          </w:p>
        </w:tc>
        <w:tc>
          <w:tcPr>
            <w:tcW w:w="126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20</w:t>
            </w:r>
          </w:p>
        </w:tc>
        <w:tc>
          <w:tcPr>
            <w:tcW w:w="10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45</w:t>
            </w:r>
          </w:p>
        </w:tc>
        <w:tc>
          <w:tcPr>
            <w:tcW w:w="10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8</w:t>
            </w:r>
          </w:p>
        </w:tc>
        <w:tc>
          <w:tcPr>
            <w:tcW w:w="1212"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snapToGrid w:val="0"/>
              <w:jc w:val="both"/>
              <w:rPr>
                <w:rFonts w:cs="Arial"/>
              </w:rPr>
            </w:pPr>
            <w:r w:rsidRPr="00B0773B">
              <w:rPr>
                <w:rFonts w:cs="Arial"/>
              </w:rPr>
              <w:t>до 8</w:t>
            </w:r>
          </w:p>
        </w:tc>
      </w:tr>
      <w:tr w:rsidR="00B50E4F" w:rsidRPr="00B0773B" w:rsidTr="00B50E4F">
        <w:tc>
          <w:tcPr>
            <w:tcW w:w="13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30 м</w:t>
            </w:r>
          </w:p>
        </w:tc>
        <w:tc>
          <w:tcPr>
            <w:tcW w:w="10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10</w:t>
            </w:r>
          </w:p>
        </w:tc>
        <w:tc>
          <w:tcPr>
            <w:tcW w:w="126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10</w:t>
            </w:r>
          </w:p>
        </w:tc>
        <w:tc>
          <w:tcPr>
            <w:tcW w:w="11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20</w:t>
            </w:r>
          </w:p>
        </w:tc>
        <w:tc>
          <w:tcPr>
            <w:tcW w:w="126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30</w:t>
            </w:r>
          </w:p>
        </w:tc>
        <w:tc>
          <w:tcPr>
            <w:tcW w:w="10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60</w:t>
            </w:r>
          </w:p>
        </w:tc>
        <w:tc>
          <w:tcPr>
            <w:tcW w:w="10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10</w:t>
            </w:r>
          </w:p>
        </w:tc>
        <w:tc>
          <w:tcPr>
            <w:tcW w:w="1212"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snapToGrid w:val="0"/>
              <w:jc w:val="both"/>
              <w:rPr>
                <w:rFonts w:cs="Arial"/>
              </w:rPr>
            </w:pPr>
            <w:r w:rsidRPr="00B0773B">
              <w:rPr>
                <w:rFonts w:cs="Arial"/>
              </w:rPr>
              <w:t>до 10</w:t>
            </w:r>
          </w:p>
        </w:tc>
      </w:tr>
      <w:tr w:rsidR="00B50E4F" w:rsidRPr="00B0773B" w:rsidTr="00B50E4F">
        <w:tc>
          <w:tcPr>
            <w:tcW w:w="13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40 м</w:t>
            </w:r>
          </w:p>
        </w:tc>
        <w:tc>
          <w:tcPr>
            <w:tcW w:w="10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15</w:t>
            </w:r>
          </w:p>
        </w:tc>
        <w:tc>
          <w:tcPr>
            <w:tcW w:w="126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15</w:t>
            </w:r>
          </w:p>
        </w:tc>
        <w:tc>
          <w:tcPr>
            <w:tcW w:w="11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25</w:t>
            </w:r>
          </w:p>
        </w:tc>
        <w:tc>
          <w:tcPr>
            <w:tcW w:w="126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40</w:t>
            </w:r>
          </w:p>
        </w:tc>
        <w:tc>
          <w:tcPr>
            <w:tcW w:w="10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75</w:t>
            </w:r>
          </w:p>
        </w:tc>
        <w:tc>
          <w:tcPr>
            <w:tcW w:w="1080" w:type="dxa"/>
            <w:tcBorders>
              <w:top w:val="single" w:sz="4" w:space="0" w:color="000000"/>
              <w:left w:val="single" w:sz="4" w:space="0" w:color="000000"/>
              <w:bottom w:val="single" w:sz="4" w:space="0" w:color="000000"/>
              <w:right w:val="nil"/>
            </w:tcBorders>
            <w:hideMark/>
          </w:tcPr>
          <w:p w:rsidR="00B50E4F" w:rsidRPr="00B0773B" w:rsidRDefault="00B50E4F" w:rsidP="00B50E4F">
            <w:pPr>
              <w:snapToGrid w:val="0"/>
              <w:jc w:val="both"/>
              <w:rPr>
                <w:rFonts w:cs="Arial"/>
              </w:rPr>
            </w:pPr>
            <w:r w:rsidRPr="00B0773B">
              <w:rPr>
                <w:rFonts w:cs="Arial"/>
              </w:rPr>
              <w:t>до 15</w:t>
            </w:r>
          </w:p>
        </w:tc>
        <w:tc>
          <w:tcPr>
            <w:tcW w:w="1212"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snapToGrid w:val="0"/>
              <w:jc w:val="both"/>
              <w:rPr>
                <w:rFonts w:cs="Arial"/>
              </w:rPr>
            </w:pPr>
            <w:r w:rsidRPr="00B0773B">
              <w:rPr>
                <w:rFonts w:cs="Arial"/>
              </w:rPr>
              <w:t>до 15</w:t>
            </w:r>
          </w:p>
        </w:tc>
      </w:tr>
    </w:tbl>
    <w:p w:rsidR="00B50E4F" w:rsidRPr="00B0773B" w:rsidRDefault="00B50E4F" w:rsidP="00B50E4F">
      <w:pPr>
        <w:ind w:firstLine="567"/>
        <w:jc w:val="both"/>
        <w:rPr>
          <w:rFonts w:cs="Arial"/>
        </w:rPr>
      </w:pPr>
    </w:p>
    <w:p w:rsidR="00B50E4F" w:rsidRPr="00B0773B" w:rsidRDefault="00B50E4F" w:rsidP="00B50E4F">
      <w:pPr>
        <w:ind w:firstLine="567"/>
        <w:jc w:val="both"/>
        <w:rPr>
          <w:rFonts w:cs="Arial"/>
        </w:rPr>
      </w:pPr>
      <w:bookmarkStart w:id="344" w:name="sub_75"/>
      <w:r w:rsidRPr="00B0773B">
        <w:rPr>
          <w:rFonts w:cs="Arial"/>
        </w:rPr>
        <w:t xml:space="preserve">19.3. Разрывы от крупных животноводческих и птицеводческих предприятий, в зависимости от количества голов, устанавливаются требованиями </w:t>
      </w:r>
      <w:hyperlink r:id="rId85" w:history="1">
        <w:r w:rsidRPr="00B0773B">
          <w:rPr>
            <w:rFonts w:cs="Arial"/>
          </w:rPr>
          <w:t>СанПиН 2.2.1/2.1.1.1200-03</w:t>
        </w:r>
      </w:hyperlink>
      <w:r w:rsidRPr="00B0773B">
        <w:rPr>
          <w:rFonts w:cs="Arial"/>
        </w:rPr>
        <w:t>.</w:t>
      </w:r>
    </w:p>
    <w:p w:rsidR="00B50E4F" w:rsidRPr="00B0773B" w:rsidRDefault="00B50E4F" w:rsidP="00B50E4F">
      <w:pPr>
        <w:ind w:firstLine="567"/>
        <w:jc w:val="both"/>
        <w:rPr>
          <w:rFonts w:cs="Arial"/>
        </w:rPr>
      </w:pPr>
      <w:bookmarkStart w:id="345" w:name="sub_76"/>
      <w:bookmarkEnd w:id="344"/>
      <w:r w:rsidRPr="00B0773B">
        <w:rPr>
          <w:rFonts w:cs="Arial"/>
        </w:rPr>
        <w:t xml:space="preserve">19.4. Не допускается складирование навоза на приусадебных участках, дворовых территориях, территориях, прилегающих к жилым домам и др.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договоры с близлежащими сельскохозяйственными предприятиями на вывоз отходов на поля. Запрещается сбор навоза, павших животных и птицы в </w:t>
      </w:r>
      <w:r w:rsidRPr="00B0773B">
        <w:rPr>
          <w:rFonts w:cs="Arial"/>
        </w:rPr>
        <w:lastRenderedPageBreak/>
        <w:t>мусоросборники для ТБО.</w:t>
      </w:r>
    </w:p>
    <w:p w:rsidR="00B50E4F" w:rsidRPr="00B0773B" w:rsidRDefault="00B50E4F" w:rsidP="00B50E4F">
      <w:pPr>
        <w:ind w:firstLine="567"/>
        <w:jc w:val="both"/>
        <w:rPr>
          <w:rFonts w:cs="Arial"/>
        </w:rPr>
      </w:pPr>
      <w:bookmarkStart w:id="346" w:name="sub_80"/>
      <w:bookmarkEnd w:id="345"/>
      <w:r w:rsidRPr="00B0773B">
        <w:rPr>
          <w:rFonts w:cs="Arial"/>
        </w:rPr>
        <w:t>19.5. Обезвреживание навоза и помета на фермах и животноводческих комплексах осуществляется в соответствии со специальными общественными нормами технологического проектирования (ОНТП).</w:t>
      </w:r>
    </w:p>
    <w:bookmarkEnd w:id="346"/>
    <w:p w:rsidR="00B50E4F" w:rsidRPr="00B0773B" w:rsidRDefault="00B50E4F" w:rsidP="00B50E4F">
      <w:pPr>
        <w:ind w:firstLine="567"/>
        <w:jc w:val="both"/>
        <w:rPr>
          <w:rFonts w:cs="Arial"/>
        </w:rPr>
      </w:pPr>
      <w:r w:rsidRPr="00B0773B">
        <w:rPr>
          <w:rFonts w:cs="Arial"/>
        </w:rPr>
        <w:t>19.6. Расстояние от хозяйственных построек для скота и птицы до территорий детских лечебно-профилактических учреждений, школ, объектов питания, мест массового отдыха граждан и шахтных колодцев питьевой воды должно быть не менее 50м.</w:t>
      </w:r>
    </w:p>
    <w:p w:rsidR="00B50E4F" w:rsidRPr="00B0773B" w:rsidRDefault="00B50E4F" w:rsidP="00B50E4F">
      <w:pPr>
        <w:widowControl/>
        <w:autoSpaceDE/>
        <w:ind w:firstLine="567"/>
        <w:jc w:val="both"/>
        <w:rPr>
          <w:rFonts w:cs="Arial"/>
        </w:rPr>
      </w:pPr>
      <w:r w:rsidRPr="00B0773B">
        <w:rPr>
          <w:rFonts w:cs="Arial"/>
        </w:rPr>
        <w:t>19.7. При застройке земельного участка для индивидуального жилищного строительства или для ведения подсобного хозяйства расстояние от хозяйственных построек (сарая, гаража, бани и т.п.) расположенных на</w:t>
      </w:r>
      <w:r w:rsidR="000C1E15">
        <w:rPr>
          <w:rFonts w:cs="Arial"/>
        </w:rPr>
        <w:t xml:space="preserve"> земельном участке застройщика </w:t>
      </w:r>
      <w:r w:rsidRPr="00B0773B">
        <w:rPr>
          <w:rFonts w:cs="Arial"/>
        </w:rPr>
        <w:t>до окон  жилых помещений на соседнем земельном участке должно быть не менее 6м. Хозяйственные постройки размещать от границ земельного участка на расстоянии не менее 1м, а сливные ямы на расстоянии не менее 5 метров от жилого дома.</w:t>
      </w:r>
    </w:p>
    <w:p w:rsidR="00B50E4F" w:rsidRPr="00B0773B" w:rsidRDefault="00B50E4F" w:rsidP="00B50E4F">
      <w:pPr>
        <w:ind w:firstLine="567"/>
        <w:jc w:val="both"/>
        <w:rPr>
          <w:rFonts w:cs="Arial"/>
        </w:rPr>
      </w:pPr>
      <w:r w:rsidRPr="00B0773B">
        <w:rPr>
          <w:rFonts w:cs="Arial"/>
        </w:rPr>
        <w:t>19.8. Конкретные вопросы выращивания и откорма животных и птиц в частных домовладениях (семейные и арендные фермы) определяются соответствующим решением администрации Мостовского района по согласованию с ЦГСЭН и ветеринарной службой.</w:t>
      </w:r>
    </w:p>
    <w:p w:rsidR="00B50E4F" w:rsidRPr="00B0773B" w:rsidRDefault="00B50E4F" w:rsidP="00B50E4F">
      <w:pPr>
        <w:ind w:firstLine="567"/>
        <w:jc w:val="both"/>
        <w:rPr>
          <w:rFonts w:cs="Arial"/>
        </w:rPr>
      </w:pPr>
      <w:r w:rsidRPr="00B0773B">
        <w:rPr>
          <w:rFonts w:cs="Arial"/>
        </w:rPr>
        <w:t>19.9. Содержание пушных зверей (семейные  и арендные фермы) находятся в компетенции ветеринарной службы и ЦГСЭН и размещение хозяйственных построек  возможно только за пределами жилой застройки на земельном участке, предназначенном для индивидуального  жилищного строительства.</w:t>
      </w:r>
    </w:p>
    <w:p w:rsidR="00B50E4F" w:rsidRPr="00B0773B" w:rsidRDefault="00B50E4F" w:rsidP="00B50E4F">
      <w:pPr>
        <w:ind w:firstLine="567"/>
        <w:jc w:val="both"/>
        <w:rPr>
          <w:rFonts w:cs="Arial"/>
        </w:rPr>
      </w:pPr>
      <w:r w:rsidRPr="00B0773B">
        <w:rPr>
          <w:rFonts w:cs="Arial"/>
        </w:rPr>
        <w:t>19.10. Выпас скота и птицы на территории дворов общего пользования, на площадях, в скверах, на территориях, прилегающих к жилым домам – запрещен.</w:t>
      </w:r>
    </w:p>
    <w:p w:rsidR="00B50E4F" w:rsidRPr="00B0773B" w:rsidRDefault="00B50E4F" w:rsidP="00B50E4F">
      <w:pPr>
        <w:ind w:firstLine="567"/>
        <w:jc w:val="both"/>
        <w:rPr>
          <w:rFonts w:cs="Arial"/>
        </w:rPr>
      </w:pPr>
      <w:r w:rsidRPr="00B0773B">
        <w:rPr>
          <w:rFonts w:cs="Arial"/>
        </w:rPr>
        <w:t>19.11. Доставка домашних животных к местам выпаса или сбора  в черте населенного пункта должна осуществляться на привязи с обязательной уборкой помета.</w:t>
      </w:r>
    </w:p>
    <w:p w:rsidR="00B50E4F" w:rsidRDefault="00B50E4F" w:rsidP="00B50E4F">
      <w:pPr>
        <w:spacing w:before="240"/>
        <w:ind w:firstLine="567"/>
        <w:contextualSpacing/>
        <w:jc w:val="both"/>
        <w:rPr>
          <w:rFonts w:cs="Arial"/>
        </w:rPr>
      </w:pPr>
      <w:r w:rsidRPr="00B0773B">
        <w:rPr>
          <w:rFonts w:cs="Arial"/>
        </w:rPr>
        <w:t>19.12. Определение места выпаса животных частных владельцев производится администрацией поселения.</w:t>
      </w:r>
    </w:p>
    <w:p w:rsidR="000C1E15" w:rsidRPr="00B0773B" w:rsidRDefault="000C1E15" w:rsidP="00B50E4F">
      <w:pPr>
        <w:spacing w:before="240"/>
        <w:ind w:firstLine="567"/>
        <w:contextualSpacing/>
        <w:jc w:val="both"/>
        <w:rPr>
          <w:rFonts w:cs="Arial"/>
        </w:rPr>
      </w:pPr>
    </w:p>
    <w:p w:rsidR="00B50E4F" w:rsidRPr="000C1E15" w:rsidRDefault="00B50E4F" w:rsidP="00B50E4F">
      <w:pPr>
        <w:ind w:firstLine="567"/>
        <w:jc w:val="center"/>
        <w:rPr>
          <w:rFonts w:cs="Arial"/>
        </w:rPr>
      </w:pPr>
      <w:r w:rsidRPr="000C1E15">
        <w:rPr>
          <w:rFonts w:cs="Arial"/>
        </w:rPr>
        <w:t>20. Требования по использованию земельных участков предоставленных гражданам для осуществления индивидуального жилищного строительства</w:t>
      </w:r>
    </w:p>
    <w:p w:rsidR="00B50E4F" w:rsidRPr="00B0773B" w:rsidRDefault="00B50E4F" w:rsidP="00B50E4F">
      <w:pPr>
        <w:ind w:firstLine="567"/>
        <w:jc w:val="both"/>
        <w:rPr>
          <w:rFonts w:cs="Arial"/>
        </w:rPr>
      </w:pPr>
      <w:r w:rsidRPr="00B0773B">
        <w:rPr>
          <w:rFonts w:cs="Arial"/>
        </w:rPr>
        <w:t>20.1. Граждане – владельцы (собственники, арендаторы, пользователи) земельных участков обязаны осуществлять их использование строго по целевому назначению.</w:t>
      </w:r>
    </w:p>
    <w:p w:rsidR="00B50E4F" w:rsidRPr="00B0773B" w:rsidRDefault="00B50E4F" w:rsidP="00B50E4F">
      <w:pPr>
        <w:ind w:firstLine="567"/>
        <w:jc w:val="both"/>
        <w:rPr>
          <w:rFonts w:cs="Arial"/>
        </w:rPr>
      </w:pPr>
      <w:r w:rsidRPr="00B0773B">
        <w:rPr>
          <w:rFonts w:cs="Arial"/>
        </w:rPr>
        <w:t>20.2. Использование земельных участков предоставленных для осуществления индивидуального жилищного строительства под огороды, ведение личного подсобного хозяйства, а равно, как их не использование вообще, - не допускается.</w:t>
      </w:r>
    </w:p>
    <w:p w:rsidR="00B50E4F" w:rsidRPr="00B0773B" w:rsidRDefault="00B50E4F" w:rsidP="00B50E4F">
      <w:pPr>
        <w:ind w:firstLine="567"/>
        <w:jc w:val="both"/>
        <w:rPr>
          <w:rFonts w:cs="Arial"/>
        </w:rPr>
      </w:pPr>
      <w:r w:rsidRPr="00B0773B">
        <w:rPr>
          <w:rFonts w:cs="Arial"/>
        </w:rPr>
        <w:t>20.3. Граждане – владельцы (собственники, арендаторы, пользователи) земельных участков предоставленных для индивидуального жилищного строительства обязаны принимать долевое участие в развитии и строительстве инженерной инфраструктуры необходимой для обеспечения жизнедеятельности микрорайона (квартала).</w:t>
      </w:r>
    </w:p>
    <w:p w:rsidR="00B50E4F" w:rsidRPr="00B0773B" w:rsidRDefault="00B50E4F" w:rsidP="00B50E4F">
      <w:pPr>
        <w:ind w:firstLine="567"/>
        <w:jc w:val="both"/>
        <w:rPr>
          <w:rFonts w:cs="Arial"/>
        </w:rPr>
      </w:pPr>
      <w:r w:rsidRPr="00B0773B">
        <w:rPr>
          <w:rFonts w:cs="Arial"/>
        </w:rPr>
        <w:t>20.4.  В обязанности каждого землевладельца (собственника, арендатора, пользователя) входит регулярное травокошение сорной растительности на территории всего земельного участка в соответствии с настоящими Правилами.</w:t>
      </w:r>
    </w:p>
    <w:p w:rsidR="00B50E4F" w:rsidRPr="000C1E15" w:rsidRDefault="00B50E4F" w:rsidP="00B50E4F">
      <w:pPr>
        <w:numPr>
          <w:ilvl w:val="0"/>
          <w:numId w:val="1"/>
        </w:numPr>
        <w:spacing w:before="108" w:after="108"/>
        <w:ind w:firstLine="567"/>
        <w:jc w:val="center"/>
        <w:outlineLvl w:val="0"/>
        <w:rPr>
          <w:rFonts w:cs="Arial"/>
          <w:bCs/>
          <w:kern w:val="2"/>
        </w:rPr>
      </w:pPr>
      <w:r w:rsidRPr="000C1E15">
        <w:rPr>
          <w:rFonts w:cs="Arial"/>
          <w:bCs/>
          <w:kern w:val="2"/>
        </w:rPr>
        <w:t>21. Благоустройство и озеленение территорий</w:t>
      </w:r>
    </w:p>
    <w:p w:rsidR="00B50E4F" w:rsidRPr="00B0773B" w:rsidRDefault="00B50E4F" w:rsidP="00B50E4F">
      <w:pPr>
        <w:ind w:firstLine="567"/>
        <w:jc w:val="both"/>
        <w:rPr>
          <w:rFonts w:cs="Arial"/>
        </w:rPr>
      </w:pPr>
      <w:r w:rsidRPr="00B0773B">
        <w:rPr>
          <w:rFonts w:cs="Arial"/>
        </w:rPr>
        <w:t>21.1. Озеленение.</w:t>
      </w:r>
    </w:p>
    <w:p w:rsidR="00B50E4F" w:rsidRPr="00B0773B" w:rsidRDefault="00B50E4F" w:rsidP="00B50E4F">
      <w:pPr>
        <w:ind w:firstLine="567"/>
        <w:jc w:val="both"/>
        <w:rPr>
          <w:rFonts w:cs="Arial"/>
        </w:rPr>
      </w:pPr>
      <w:r w:rsidRPr="00B0773B">
        <w:rPr>
          <w:rFonts w:cs="Arial"/>
        </w:rPr>
        <w:t xml:space="preserve">21.1.1. Озеленение - элемент благоустройства и ландшафтной организации территории, обеспечивающий формирование среды муниципального образования с </w:t>
      </w:r>
      <w:r w:rsidRPr="00B0773B">
        <w:rPr>
          <w:rFonts w:cs="Arial"/>
        </w:rPr>
        <w:lastRenderedPageBreak/>
        <w:t xml:space="preserve">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7D0037" w:rsidRPr="00B0773B">
        <w:rPr>
          <w:rFonts w:cs="Arial"/>
        </w:rPr>
        <w:t>Андрюков</w:t>
      </w:r>
      <w:r w:rsidR="001B63A6" w:rsidRPr="00B0773B">
        <w:rPr>
          <w:rFonts w:cs="Arial"/>
        </w:rPr>
        <w:t>ского сельского поселения Мостовского района.</w:t>
      </w:r>
    </w:p>
    <w:p w:rsidR="00B50E4F" w:rsidRPr="00B0773B" w:rsidRDefault="00B50E4F" w:rsidP="00B50E4F">
      <w:pPr>
        <w:ind w:firstLine="567"/>
        <w:jc w:val="both"/>
        <w:rPr>
          <w:rFonts w:cs="Arial"/>
        </w:rPr>
      </w:pPr>
      <w:r w:rsidRPr="00B0773B">
        <w:rPr>
          <w:rFonts w:cs="Arial"/>
        </w:rPr>
        <w:t xml:space="preserve">21.1.2. Местоположение и границы озелененных территорий определяются генеральным планом </w:t>
      </w:r>
      <w:r w:rsidR="007D0037" w:rsidRPr="00B0773B">
        <w:rPr>
          <w:rFonts w:cs="Arial"/>
        </w:rPr>
        <w:t>Андрюков</w:t>
      </w:r>
      <w:r w:rsidR="001B63A6" w:rsidRPr="00B0773B">
        <w:rPr>
          <w:rFonts w:cs="Arial"/>
        </w:rPr>
        <w:t>ского</w:t>
      </w:r>
      <w:r w:rsidRPr="00B0773B">
        <w:rPr>
          <w:rFonts w:cs="Arial"/>
        </w:rPr>
        <w:t xml:space="preserve"> сельского поселения и Правилами землепользования и застройки </w:t>
      </w:r>
      <w:r w:rsidR="007D0037" w:rsidRPr="00B0773B">
        <w:rPr>
          <w:rFonts w:cs="Arial"/>
        </w:rPr>
        <w:t>Андрюков</w:t>
      </w:r>
      <w:r w:rsidR="001B63A6" w:rsidRPr="00B0773B">
        <w:rPr>
          <w:rFonts w:cs="Arial"/>
        </w:rPr>
        <w:t>ского</w:t>
      </w:r>
      <w:r w:rsidRPr="00B0773B">
        <w:rPr>
          <w:rFonts w:cs="Arial"/>
        </w:rPr>
        <w:t xml:space="preserve"> сельского поселения Мостовского района.</w:t>
      </w:r>
    </w:p>
    <w:p w:rsidR="00B50E4F" w:rsidRPr="00B0773B" w:rsidRDefault="00B50E4F" w:rsidP="00B50E4F">
      <w:pPr>
        <w:ind w:firstLine="567"/>
        <w:jc w:val="both"/>
        <w:rPr>
          <w:rFonts w:cs="Arial"/>
        </w:rPr>
      </w:pPr>
      <w:r w:rsidRPr="00B0773B">
        <w:rPr>
          <w:rFonts w:cs="Arial"/>
        </w:rPr>
        <w:t xml:space="preserve">21.1.3. Создание и содержание зеленых насаждений за счет средств местного бюджета (бюджета </w:t>
      </w:r>
      <w:r w:rsidR="007D0037" w:rsidRPr="00B0773B">
        <w:rPr>
          <w:rFonts w:cs="Arial"/>
        </w:rPr>
        <w:t>Андрюков</w:t>
      </w:r>
      <w:r w:rsidR="001B63A6" w:rsidRPr="00B0773B">
        <w:rPr>
          <w:rFonts w:cs="Arial"/>
        </w:rPr>
        <w:t>ского</w:t>
      </w:r>
      <w:r w:rsidRPr="00B0773B">
        <w:rPr>
          <w:rFonts w:cs="Arial"/>
        </w:rPr>
        <w:t xml:space="preserve"> сельского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B50E4F" w:rsidRPr="00B0773B" w:rsidRDefault="00B50E4F" w:rsidP="00B50E4F">
      <w:pPr>
        <w:ind w:firstLine="567"/>
        <w:jc w:val="both"/>
        <w:rPr>
          <w:rFonts w:cs="Arial"/>
        </w:rPr>
      </w:pPr>
      <w:r w:rsidRPr="00B0773B">
        <w:rPr>
          <w:rFonts w:cs="Arial"/>
        </w:rPr>
        <w:t xml:space="preserve">21.1.4.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w:t>
      </w:r>
    </w:p>
    <w:p w:rsidR="00B50E4F" w:rsidRPr="00B0773B" w:rsidRDefault="00B50E4F" w:rsidP="00B50E4F">
      <w:pPr>
        <w:ind w:firstLine="567"/>
        <w:jc w:val="both"/>
        <w:rPr>
          <w:rFonts w:cs="Arial"/>
        </w:rPr>
      </w:pPr>
      <w:r w:rsidRPr="00B0773B">
        <w:rPr>
          <w:rFonts w:cs="Arial"/>
        </w:rPr>
        <w:t xml:space="preserve">21.1.5. На территории </w:t>
      </w:r>
      <w:r w:rsidR="007D0037" w:rsidRPr="00B0773B">
        <w:rPr>
          <w:rFonts w:cs="Arial"/>
        </w:rPr>
        <w:t>Андрюков</w:t>
      </w:r>
      <w:r w:rsidR="001B63A6" w:rsidRPr="00B0773B">
        <w:rPr>
          <w:rFonts w:cs="Arial"/>
        </w:rPr>
        <w:t>ского</w:t>
      </w:r>
      <w:r w:rsidRPr="00B0773B">
        <w:rPr>
          <w:rFonts w:cs="Arial"/>
        </w:rPr>
        <w:t xml:space="preserve">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B50E4F" w:rsidRPr="00B0773B" w:rsidRDefault="00B50E4F" w:rsidP="00B50E4F">
      <w:pPr>
        <w:ind w:firstLine="567"/>
        <w:jc w:val="both"/>
        <w:rPr>
          <w:rFonts w:cs="Arial"/>
        </w:rPr>
      </w:pPr>
      <w:r w:rsidRPr="00B0773B">
        <w:rPr>
          <w:rFonts w:cs="Arial"/>
        </w:rPr>
        <w:t xml:space="preserve">21.1.6. 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w:t>
      </w:r>
      <w:r w:rsidR="007D0037" w:rsidRPr="00B0773B">
        <w:rPr>
          <w:rFonts w:cs="Arial"/>
        </w:rPr>
        <w:t>Андрюков</w:t>
      </w:r>
      <w:r w:rsidR="001B63A6" w:rsidRPr="00B0773B">
        <w:rPr>
          <w:rFonts w:cs="Arial"/>
        </w:rPr>
        <w:t>ского</w:t>
      </w:r>
      <w:r w:rsidRPr="00B0773B">
        <w:rPr>
          <w:rFonts w:cs="Arial"/>
        </w:rPr>
        <w:t xml:space="preserve"> сельского поселения.</w:t>
      </w:r>
    </w:p>
    <w:p w:rsidR="00B50E4F" w:rsidRPr="00B0773B" w:rsidRDefault="00B50E4F" w:rsidP="00B50E4F">
      <w:pPr>
        <w:ind w:firstLine="567"/>
        <w:jc w:val="both"/>
        <w:rPr>
          <w:rFonts w:cs="Arial"/>
        </w:rPr>
      </w:pPr>
      <w:r w:rsidRPr="00B0773B">
        <w:rPr>
          <w:rFonts w:cs="Arial"/>
        </w:rPr>
        <w:t xml:space="preserve">21.1.7. Порядок согласования проектов, указанных в подпункте 21.1.6 настоящих Правил, проведения работ по созданию и содержанию зеленых насаждений устанавливается администрацией </w:t>
      </w:r>
      <w:r w:rsidR="007D0037" w:rsidRPr="00B0773B">
        <w:rPr>
          <w:rFonts w:cs="Arial"/>
        </w:rPr>
        <w:t>Андрюков</w:t>
      </w:r>
      <w:r w:rsidR="001B63A6" w:rsidRPr="00B0773B">
        <w:rPr>
          <w:rFonts w:cs="Arial"/>
        </w:rPr>
        <w:t>ского</w:t>
      </w:r>
      <w:r w:rsidRPr="00B0773B">
        <w:rPr>
          <w:rFonts w:cs="Arial"/>
        </w:rPr>
        <w:t xml:space="preserve"> сельского поселения.</w:t>
      </w:r>
    </w:p>
    <w:p w:rsidR="00B50E4F" w:rsidRPr="00B0773B" w:rsidRDefault="000C1E15" w:rsidP="00B50E4F">
      <w:pPr>
        <w:suppressAutoHyphens w:val="0"/>
        <w:autoSpaceDN w:val="0"/>
        <w:adjustRightInd w:val="0"/>
        <w:ind w:firstLine="567"/>
        <w:jc w:val="both"/>
        <w:rPr>
          <w:rFonts w:cs="Arial"/>
          <w:lang w:eastAsia="ru-RU"/>
        </w:rPr>
      </w:pPr>
      <w:r>
        <w:rPr>
          <w:rFonts w:cs="Arial"/>
          <w:lang w:eastAsia="ru-RU"/>
        </w:rPr>
        <w:t xml:space="preserve">21.1.8. </w:t>
      </w:r>
      <w:r w:rsidR="00B50E4F" w:rsidRPr="00B0773B">
        <w:rPr>
          <w:rFonts w:cs="Arial"/>
          <w:lang w:eastAsia="ru-RU"/>
        </w:rPr>
        <w:t>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w:t>
      </w:r>
      <w:hyperlink r:id="rId86" w:history="1">
        <w:r w:rsidR="00B50E4F" w:rsidRPr="00B0773B">
          <w:rPr>
            <w:rFonts w:cs="Arial"/>
            <w:lang w:eastAsia="ru-RU"/>
          </w:rPr>
          <w:t>таблица 2</w:t>
        </w:r>
      </w:hyperlink>
      <w:r w:rsidR="00B50E4F" w:rsidRPr="00B0773B">
        <w:rPr>
          <w:rFonts w:cs="Arial"/>
          <w:lang w:eastAsia="ru-RU"/>
        </w:rPr>
        <w:t xml:space="preserve"> приложения № 2).</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Следует соблюдать максимальное количество насаждений на различных территориях населенного пункта (</w:t>
      </w:r>
      <w:hyperlink r:id="rId87" w:history="1">
        <w:r w:rsidRPr="00B0773B">
          <w:rPr>
            <w:rFonts w:cs="Arial"/>
            <w:lang w:eastAsia="ru-RU"/>
          </w:rPr>
          <w:t>таблица 3</w:t>
        </w:r>
      </w:hyperlink>
      <w:r w:rsidRPr="00B0773B">
        <w:rPr>
          <w:rFonts w:cs="Arial"/>
          <w:lang w:eastAsia="ru-RU"/>
        </w:rPr>
        <w:t xml:space="preserve"> приложения №2),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r:id="rId88" w:history="1">
        <w:r w:rsidRPr="00B0773B">
          <w:rPr>
            <w:rFonts w:cs="Arial"/>
            <w:lang w:eastAsia="ru-RU"/>
          </w:rPr>
          <w:t>таблицы 4</w:t>
        </w:r>
      </w:hyperlink>
      <w:r w:rsidRPr="00B0773B">
        <w:rPr>
          <w:rFonts w:cs="Arial"/>
          <w:lang w:eastAsia="ru-RU"/>
        </w:rPr>
        <w:t xml:space="preserve"> - </w:t>
      </w:r>
      <w:hyperlink r:id="rId89" w:history="1">
        <w:r w:rsidRPr="00B0773B">
          <w:rPr>
            <w:rFonts w:cs="Arial"/>
            <w:lang w:eastAsia="ru-RU"/>
          </w:rPr>
          <w:t>9</w:t>
        </w:r>
      </w:hyperlink>
      <w:r w:rsidRPr="00B0773B">
        <w:rPr>
          <w:rFonts w:cs="Arial"/>
          <w:lang w:eastAsia="ru-RU"/>
        </w:rPr>
        <w:t xml:space="preserve"> приложения № 2).</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21.1.</w:t>
      </w:r>
      <w:r w:rsidR="000C1E15">
        <w:rPr>
          <w:rFonts w:cs="Arial"/>
          <w:lang w:eastAsia="ru-RU"/>
        </w:rPr>
        <w:t xml:space="preserve">9. </w:t>
      </w:r>
      <w:r w:rsidRPr="00B0773B">
        <w:rPr>
          <w:rFonts w:cs="Arial"/>
          <w:lang w:eastAsia="ru-RU"/>
        </w:rPr>
        <w:t xml:space="preserve">Проектирование озеленения и формирование системы зеленых насаждений на территории </w:t>
      </w:r>
      <w:r w:rsidR="007D0037" w:rsidRPr="00B0773B">
        <w:rPr>
          <w:rFonts w:cs="Arial"/>
        </w:rPr>
        <w:t>Андрюков</w:t>
      </w:r>
      <w:r w:rsidR="001B63A6" w:rsidRPr="00B0773B">
        <w:rPr>
          <w:rFonts w:cs="Arial"/>
        </w:rPr>
        <w:t>ского</w:t>
      </w:r>
      <w:r w:rsidR="001B63A6" w:rsidRPr="00B0773B">
        <w:rPr>
          <w:rFonts w:cs="Arial"/>
          <w:lang w:eastAsia="ru-RU"/>
        </w:rPr>
        <w:t xml:space="preserve"> </w:t>
      </w:r>
      <w:r w:rsidRPr="00B0773B">
        <w:rPr>
          <w:rFonts w:cs="Arial"/>
          <w:lang w:eastAsia="ru-RU"/>
        </w:rPr>
        <w:t>сельского поселения следует вести с учетом факторов потери (в той или иной степени) способности сельских экосистем к саморегуляции.</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Для обеспечения жизнеспособности насаждений и озеленяемых территорий населенного пункта обычно необходимо:</w:t>
      </w:r>
    </w:p>
    <w:p w:rsidR="00B50E4F" w:rsidRPr="00B0773B" w:rsidRDefault="000C1E15" w:rsidP="00B50E4F">
      <w:pPr>
        <w:suppressAutoHyphens w:val="0"/>
        <w:autoSpaceDN w:val="0"/>
        <w:adjustRightInd w:val="0"/>
        <w:ind w:firstLine="567"/>
        <w:jc w:val="both"/>
        <w:rPr>
          <w:rFonts w:cs="Arial"/>
          <w:lang w:eastAsia="ru-RU"/>
        </w:rPr>
      </w:pPr>
      <w:r>
        <w:rPr>
          <w:rFonts w:cs="Arial"/>
          <w:lang w:eastAsia="ru-RU"/>
        </w:rPr>
        <w:t xml:space="preserve">- </w:t>
      </w:r>
      <w:r w:rsidR="00B50E4F" w:rsidRPr="00B0773B">
        <w:rPr>
          <w:rFonts w:cs="Arial"/>
          <w:lang w:eastAsia="ru-RU"/>
        </w:rPr>
        <w:t>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r:id="rId90" w:history="1">
        <w:r w:rsidR="00B50E4F" w:rsidRPr="00B0773B">
          <w:rPr>
            <w:rFonts w:cs="Arial"/>
            <w:lang w:eastAsia="ru-RU"/>
          </w:rPr>
          <w:t>таблицы 10</w:t>
        </w:r>
      </w:hyperlink>
      <w:r w:rsidR="00B50E4F" w:rsidRPr="00B0773B">
        <w:rPr>
          <w:rFonts w:cs="Arial"/>
          <w:lang w:eastAsia="ru-RU"/>
        </w:rPr>
        <w:t xml:space="preserve">, </w:t>
      </w:r>
      <w:hyperlink r:id="rId91" w:history="1">
        <w:r w:rsidR="00B50E4F" w:rsidRPr="00B0773B">
          <w:rPr>
            <w:rFonts w:cs="Arial"/>
            <w:lang w:eastAsia="ru-RU"/>
          </w:rPr>
          <w:t>11</w:t>
        </w:r>
      </w:hyperlink>
      <w:r w:rsidR="00B50E4F" w:rsidRPr="00B0773B">
        <w:rPr>
          <w:rFonts w:cs="Arial"/>
          <w:lang w:eastAsia="ru-RU"/>
        </w:rPr>
        <w:t xml:space="preserve"> приложения №2);</w:t>
      </w:r>
    </w:p>
    <w:p w:rsidR="00B50E4F" w:rsidRPr="00B0773B" w:rsidRDefault="000C1E15" w:rsidP="00B50E4F">
      <w:pPr>
        <w:suppressAutoHyphens w:val="0"/>
        <w:autoSpaceDN w:val="0"/>
        <w:adjustRightInd w:val="0"/>
        <w:ind w:firstLine="567"/>
        <w:jc w:val="both"/>
        <w:rPr>
          <w:rFonts w:cs="Arial"/>
          <w:lang w:eastAsia="ru-RU"/>
        </w:rPr>
      </w:pPr>
      <w:r>
        <w:rPr>
          <w:rFonts w:cs="Arial"/>
          <w:lang w:eastAsia="ru-RU"/>
        </w:rPr>
        <w:t xml:space="preserve">- </w:t>
      </w:r>
      <w:r w:rsidR="00B50E4F" w:rsidRPr="00B0773B">
        <w:rPr>
          <w:rFonts w:cs="Arial"/>
          <w:lang w:eastAsia="ru-RU"/>
        </w:rPr>
        <w:t>учитывать степень техногенных нагрузок от прилегающих территорий;</w:t>
      </w:r>
    </w:p>
    <w:p w:rsidR="00B50E4F" w:rsidRPr="00B0773B" w:rsidRDefault="000C1E15" w:rsidP="00B50E4F">
      <w:pPr>
        <w:suppressAutoHyphens w:val="0"/>
        <w:autoSpaceDN w:val="0"/>
        <w:adjustRightInd w:val="0"/>
        <w:ind w:firstLine="567"/>
        <w:jc w:val="both"/>
        <w:rPr>
          <w:rFonts w:cs="Arial"/>
          <w:lang w:eastAsia="ru-RU"/>
        </w:rPr>
      </w:pPr>
      <w:r>
        <w:rPr>
          <w:rFonts w:cs="Arial"/>
          <w:lang w:eastAsia="ru-RU"/>
        </w:rPr>
        <w:t xml:space="preserve">- </w:t>
      </w:r>
      <w:r w:rsidR="00B50E4F" w:rsidRPr="00B0773B">
        <w:rPr>
          <w:rFonts w:cs="Arial"/>
          <w:lang w:eastAsia="ru-RU"/>
        </w:rPr>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B50E4F" w:rsidRPr="00B0773B" w:rsidRDefault="000C1E15" w:rsidP="00B50E4F">
      <w:pPr>
        <w:suppressAutoHyphens w:val="0"/>
        <w:autoSpaceDN w:val="0"/>
        <w:adjustRightInd w:val="0"/>
        <w:ind w:firstLine="567"/>
        <w:jc w:val="both"/>
        <w:rPr>
          <w:rFonts w:cs="Arial"/>
          <w:lang w:eastAsia="ru-RU"/>
        </w:rPr>
      </w:pPr>
      <w:r>
        <w:rPr>
          <w:rFonts w:cs="Arial"/>
          <w:lang w:eastAsia="ru-RU"/>
        </w:rPr>
        <w:lastRenderedPageBreak/>
        <w:t xml:space="preserve">21.1.10. </w:t>
      </w:r>
      <w:r w:rsidR="00B50E4F" w:rsidRPr="00B0773B">
        <w:rPr>
          <w:rFonts w:cs="Arial"/>
          <w:lang w:eastAsia="ru-RU"/>
        </w:rPr>
        <w:t>На территории поселения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B50E4F" w:rsidRPr="00B0773B" w:rsidRDefault="000C1E15" w:rsidP="00B50E4F">
      <w:pPr>
        <w:suppressAutoHyphens w:val="0"/>
        <w:autoSpaceDN w:val="0"/>
        <w:adjustRightInd w:val="0"/>
        <w:ind w:firstLine="567"/>
        <w:jc w:val="both"/>
        <w:rPr>
          <w:rFonts w:cs="Arial"/>
          <w:lang w:eastAsia="ru-RU"/>
        </w:rPr>
      </w:pPr>
      <w:r>
        <w:rPr>
          <w:rFonts w:cs="Arial"/>
          <w:lang w:eastAsia="ru-RU"/>
        </w:rPr>
        <w:t xml:space="preserve">21.1.11. </w:t>
      </w:r>
      <w:r w:rsidR="00B50E4F" w:rsidRPr="00B0773B">
        <w:rPr>
          <w:rFonts w:cs="Arial"/>
          <w:lang w:eastAsia="ru-RU"/>
        </w:rPr>
        <w:t>При озеленении территории общественных пространств и объектов рекреации, в том числе с использованием крышного и вертикального озеленения, следует предусматривать устройство газонов, автоматических систем полива и орошения (</w:t>
      </w:r>
      <w:hyperlink r:id="rId92" w:history="1">
        <w:r w:rsidR="00B50E4F" w:rsidRPr="00B0773B">
          <w:rPr>
            <w:rFonts w:cs="Arial"/>
            <w:lang w:eastAsia="ru-RU"/>
          </w:rPr>
          <w:t>таблица 10</w:t>
        </w:r>
      </w:hyperlink>
      <w:r w:rsidR="00B50E4F" w:rsidRPr="00B0773B">
        <w:rPr>
          <w:rFonts w:cs="Arial"/>
          <w:lang w:eastAsia="ru-RU"/>
        </w:rPr>
        <w:t xml:space="preserve"> приложения №2), цветочное оформление (</w:t>
      </w:r>
      <w:hyperlink r:id="rId93" w:history="1">
        <w:r w:rsidR="00B50E4F" w:rsidRPr="00B0773B">
          <w:rPr>
            <w:rFonts w:cs="Arial"/>
            <w:lang w:eastAsia="ru-RU"/>
          </w:rPr>
          <w:t>таблица 4</w:t>
        </w:r>
      </w:hyperlink>
      <w:r w:rsidR="00B50E4F" w:rsidRPr="00B0773B">
        <w:rPr>
          <w:rFonts w:cs="Arial"/>
          <w:lang w:eastAsia="ru-RU"/>
        </w:rPr>
        <w:t xml:space="preserve"> приложения № 2). 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B50E4F" w:rsidRPr="00B0773B" w:rsidRDefault="000C1E15" w:rsidP="00B50E4F">
      <w:pPr>
        <w:suppressAutoHyphens w:val="0"/>
        <w:autoSpaceDN w:val="0"/>
        <w:adjustRightInd w:val="0"/>
        <w:ind w:firstLine="567"/>
        <w:jc w:val="both"/>
        <w:rPr>
          <w:rFonts w:cs="Arial"/>
          <w:lang w:eastAsia="ru-RU"/>
        </w:rPr>
      </w:pPr>
      <w:r>
        <w:rPr>
          <w:rFonts w:cs="Arial"/>
          <w:lang w:eastAsia="ru-RU"/>
        </w:rPr>
        <w:t xml:space="preserve">21.1.12. </w:t>
      </w:r>
      <w:r w:rsidR="00B50E4F" w:rsidRPr="00B0773B">
        <w:rPr>
          <w:rFonts w:cs="Arial"/>
          <w:lang w:eastAsia="ru-RU"/>
        </w:rPr>
        <w:t>При воздействии неблагоприятных техногенных и климатических факторов на различные территории населенного пункта следует формировать защитные насаждения; при воздействии нескольких факторов нужно выбирать ведущий по интенсивности и (или) наиболее значимый для функционального назначения территории.</w:t>
      </w:r>
    </w:p>
    <w:p w:rsidR="00B50E4F" w:rsidRPr="00B0773B" w:rsidRDefault="000C1E15" w:rsidP="00B50E4F">
      <w:pPr>
        <w:suppressAutoHyphens w:val="0"/>
        <w:autoSpaceDN w:val="0"/>
        <w:adjustRightInd w:val="0"/>
        <w:ind w:firstLine="567"/>
        <w:jc w:val="both"/>
        <w:rPr>
          <w:rFonts w:cs="Arial"/>
          <w:lang w:eastAsia="ru-RU"/>
        </w:rPr>
      </w:pPr>
      <w:r>
        <w:rPr>
          <w:rFonts w:cs="Arial"/>
          <w:lang w:eastAsia="ru-RU"/>
        </w:rPr>
        <w:t xml:space="preserve">21.1.13. </w:t>
      </w:r>
      <w:r w:rsidR="00B50E4F" w:rsidRPr="00B0773B">
        <w:rPr>
          <w:rFonts w:cs="Arial"/>
          <w:lang w:eastAsia="ru-RU"/>
        </w:rPr>
        <w:t>Для защиты от ветра используются зеленые насаждения ажурной конструкции с вертикальной сомкнутостью полога 60 - 70%.</w:t>
      </w:r>
    </w:p>
    <w:p w:rsidR="00B50E4F" w:rsidRPr="00B0773B" w:rsidRDefault="00F70BA7" w:rsidP="00B50E4F">
      <w:pPr>
        <w:suppressAutoHyphens w:val="0"/>
        <w:autoSpaceDN w:val="0"/>
        <w:adjustRightInd w:val="0"/>
        <w:ind w:firstLine="567"/>
        <w:jc w:val="both"/>
        <w:rPr>
          <w:rFonts w:cs="Arial"/>
          <w:lang w:eastAsia="ru-RU"/>
        </w:rPr>
      </w:pPr>
      <w:r>
        <w:rPr>
          <w:rFonts w:cs="Arial"/>
          <w:lang w:eastAsia="ru-RU"/>
        </w:rPr>
        <w:t xml:space="preserve">21.1.14. </w:t>
      </w:r>
      <w:r w:rsidR="00B50E4F" w:rsidRPr="00B0773B">
        <w:rPr>
          <w:rFonts w:cs="Arial"/>
          <w:lang w:eastAsia="ru-RU"/>
        </w:rPr>
        <w:t xml:space="preserve">Шумозащитные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Ожидаемый уровень снижения шума указан в </w:t>
      </w:r>
      <w:hyperlink r:id="rId94" w:history="1">
        <w:r w:rsidR="00B50E4F" w:rsidRPr="00B0773B">
          <w:rPr>
            <w:rFonts w:cs="Arial"/>
            <w:lang w:eastAsia="ru-RU"/>
          </w:rPr>
          <w:t>таблице 7</w:t>
        </w:r>
      </w:hyperlink>
      <w:r w:rsidR="00B50E4F" w:rsidRPr="00B0773B">
        <w:rPr>
          <w:rFonts w:cs="Arial"/>
          <w:lang w:eastAsia="ru-RU"/>
        </w:rPr>
        <w:t xml:space="preserve"> приложения № 2.»;</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21.1.15.</w:t>
      </w:r>
      <w:r w:rsidR="00F70BA7">
        <w:rPr>
          <w:rFonts w:cs="Arial"/>
          <w:lang w:eastAsia="ru-RU"/>
        </w:rPr>
        <w:t xml:space="preserve"> </w:t>
      </w:r>
      <w:r w:rsidRPr="00B0773B">
        <w:rPr>
          <w:rFonts w:cs="Arial"/>
          <w:lang w:eastAsia="ru-RU"/>
        </w:rPr>
        <w:t>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B50E4F" w:rsidRPr="00B0773B" w:rsidRDefault="00F70BA7" w:rsidP="00B50E4F">
      <w:pPr>
        <w:widowControl/>
        <w:tabs>
          <w:tab w:val="left" w:pos="1560"/>
        </w:tabs>
        <w:suppressAutoHyphens w:val="0"/>
        <w:autoSpaceDN w:val="0"/>
        <w:adjustRightInd w:val="0"/>
        <w:ind w:firstLine="567"/>
        <w:jc w:val="both"/>
        <w:outlineLvl w:val="3"/>
        <w:rPr>
          <w:rFonts w:cs="Arial"/>
          <w:lang w:eastAsia="ru-RU"/>
        </w:rPr>
      </w:pPr>
      <w:r>
        <w:rPr>
          <w:rFonts w:cs="Arial"/>
          <w:lang w:eastAsia="ru-RU"/>
        </w:rPr>
        <w:t xml:space="preserve">21.1.16. </w:t>
      </w:r>
      <w:r w:rsidR="00B50E4F" w:rsidRPr="00B0773B">
        <w:rPr>
          <w:rFonts w:cs="Arial"/>
          <w:lang w:eastAsia="ru-RU"/>
        </w:rPr>
        <w:t>Крышное и вертикальное озеленение.</w:t>
      </w:r>
    </w:p>
    <w:p w:rsidR="00B50E4F" w:rsidRPr="00B0773B" w:rsidRDefault="00B50E4F" w:rsidP="00B50E4F">
      <w:pPr>
        <w:tabs>
          <w:tab w:val="left" w:pos="1560"/>
        </w:tabs>
        <w:suppressAutoHyphens w:val="0"/>
        <w:autoSpaceDN w:val="0"/>
        <w:adjustRightInd w:val="0"/>
        <w:ind w:firstLine="567"/>
        <w:jc w:val="both"/>
        <w:rPr>
          <w:rFonts w:cs="Arial"/>
          <w:lang w:eastAsia="ru-RU"/>
        </w:rPr>
      </w:pPr>
      <w:r w:rsidRPr="00B0773B">
        <w:rPr>
          <w:rFonts w:cs="Arial"/>
          <w:lang w:eastAsia="ru-RU"/>
        </w:rPr>
        <w:t>21.1.17.</w:t>
      </w:r>
      <w:r w:rsidR="00F70BA7">
        <w:rPr>
          <w:rFonts w:cs="Arial"/>
          <w:lang w:eastAsia="ru-RU"/>
        </w:rPr>
        <w:t xml:space="preserve"> </w:t>
      </w:r>
      <w:r w:rsidRPr="00B0773B">
        <w:rPr>
          <w:rFonts w:cs="Arial"/>
          <w:lang w:eastAsia="ru-RU"/>
        </w:rPr>
        <w:t>Стационарное крышное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B50E4F" w:rsidRPr="00B0773B" w:rsidRDefault="00B50E4F" w:rsidP="00B50E4F">
      <w:pPr>
        <w:tabs>
          <w:tab w:val="left" w:pos="1560"/>
        </w:tabs>
        <w:suppressAutoHyphens w:val="0"/>
        <w:autoSpaceDN w:val="0"/>
        <w:adjustRightInd w:val="0"/>
        <w:ind w:firstLine="567"/>
        <w:jc w:val="both"/>
        <w:rPr>
          <w:rFonts w:cs="Arial"/>
          <w:lang w:eastAsia="ru-RU"/>
        </w:rPr>
      </w:pPr>
      <w:r w:rsidRPr="00B0773B">
        <w:rPr>
          <w:rFonts w:cs="Arial"/>
          <w:lang w:eastAsia="ru-RU"/>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B50E4F" w:rsidRPr="00B0773B" w:rsidRDefault="00B50E4F" w:rsidP="00B50E4F">
      <w:pPr>
        <w:tabs>
          <w:tab w:val="left" w:pos="1560"/>
        </w:tabs>
        <w:suppressAutoHyphens w:val="0"/>
        <w:autoSpaceDN w:val="0"/>
        <w:adjustRightInd w:val="0"/>
        <w:ind w:firstLine="567"/>
        <w:jc w:val="both"/>
        <w:rPr>
          <w:rFonts w:cs="Arial"/>
          <w:lang w:eastAsia="ru-RU"/>
        </w:rPr>
      </w:pPr>
      <w:r w:rsidRPr="00B0773B">
        <w:rPr>
          <w:rFonts w:cs="Arial"/>
          <w:lang w:eastAsia="ru-RU"/>
        </w:rPr>
        <w:t>При реконструкции и капитальном ремонте зданий и сооружений возможность устройства крышного озеленения определять расчетом прочности, устойчивости и деформативности существующих несущих конструкций.</w:t>
      </w:r>
    </w:p>
    <w:p w:rsidR="00B50E4F" w:rsidRPr="00B0773B" w:rsidRDefault="00B50E4F" w:rsidP="00B50E4F">
      <w:pPr>
        <w:tabs>
          <w:tab w:val="left" w:pos="1560"/>
        </w:tabs>
        <w:suppressAutoHyphens w:val="0"/>
        <w:autoSpaceDN w:val="0"/>
        <w:adjustRightInd w:val="0"/>
        <w:ind w:firstLine="567"/>
        <w:jc w:val="both"/>
        <w:rPr>
          <w:rFonts w:cs="Arial"/>
          <w:lang w:eastAsia="ru-RU"/>
        </w:rPr>
      </w:pPr>
      <w:r w:rsidRPr="00B0773B">
        <w:rPr>
          <w:rFonts w:cs="Arial"/>
          <w:lang w:eastAsia="ru-RU"/>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следует подтверждать технико-экономическим обоснованием.</w:t>
      </w:r>
    </w:p>
    <w:p w:rsidR="00B50E4F" w:rsidRPr="00B0773B" w:rsidRDefault="00B50E4F" w:rsidP="00B50E4F">
      <w:pPr>
        <w:tabs>
          <w:tab w:val="left" w:pos="1560"/>
        </w:tabs>
        <w:suppressAutoHyphens w:val="0"/>
        <w:autoSpaceDN w:val="0"/>
        <w:adjustRightInd w:val="0"/>
        <w:ind w:firstLine="567"/>
        <w:jc w:val="both"/>
        <w:rPr>
          <w:rFonts w:cs="Arial"/>
          <w:lang w:eastAsia="ru-RU"/>
        </w:rPr>
      </w:pPr>
      <w:r w:rsidRPr="00B0773B">
        <w:rPr>
          <w:rFonts w:cs="Arial"/>
          <w:lang w:eastAsia="ru-RU"/>
        </w:rPr>
        <w:t>Расчетную нагрузку от системы озеленения следует определять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B50E4F" w:rsidRPr="00B0773B" w:rsidRDefault="00B50E4F" w:rsidP="00B50E4F">
      <w:pPr>
        <w:tabs>
          <w:tab w:val="left" w:pos="1560"/>
        </w:tabs>
        <w:suppressAutoHyphens w:val="0"/>
        <w:autoSpaceDN w:val="0"/>
        <w:adjustRightInd w:val="0"/>
        <w:ind w:firstLine="567"/>
        <w:jc w:val="both"/>
        <w:rPr>
          <w:rFonts w:cs="Arial"/>
          <w:lang w:eastAsia="ru-RU"/>
        </w:rPr>
      </w:pPr>
      <w:r w:rsidRPr="00B0773B">
        <w:rPr>
          <w:rFonts w:cs="Arial"/>
          <w:lang w:eastAsia="ru-RU"/>
        </w:rPr>
        <w:t>Вес крышного озеленения, не требующего ухода, не должен превышать 70 кг/кв. м, а озеленения с постоянным уходом - 800 кг/кв. м.»;</w:t>
      </w:r>
    </w:p>
    <w:p w:rsidR="00B50E4F" w:rsidRPr="00B0773B" w:rsidRDefault="00F70BA7" w:rsidP="00B50E4F">
      <w:pPr>
        <w:tabs>
          <w:tab w:val="left" w:pos="1560"/>
        </w:tabs>
        <w:suppressAutoHyphens w:val="0"/>
        <w:autoSpaceDN w:val="0"/>
        <w:adjustRightInd w:val="0"/>
        <w:ind w:firstLine="567"/>
        <w:jc w:val="both"/>
        <w:rPr>
          <w:rFonts w:cs="Arial"/>
          <w:lang w:eastAsia="ru-RU"/>
        </w:rPr>
      </w:pPr>
      <w:r>
        <w:rPr>
          <w:rFonts w:cs="Arial"/>
          <w:lang w:eastAsia="ru-RU"/>
        </w:rPr>
        <w:t xml:space="preserve">21.1.18. </w:t>
      </w:r>
      <w:r w:rsidR="00B50E4F" w:rsidRPr="00B0773B">
        <w:rPr>
          <w:rFonts w:cs="Arial"/>
          <w:lang w:eastAsia="ru-RU"/>
        </w:rPr>
        <w:t xml:space="preserve">Стационарное, мобильное и смешанное вертикальное озеленение </w:t>
      </w:r>
      <w:r w:rsidR="00B50E4F" w:rsidRPr="00B0773B">
        <w:rPr>
          <w:rFonts w:cs="Arial"/>
          <w:lang w:eastAsia="ru-RU"/>
        </w:rPr>
        <w:lastRenderedPageBreak/>
        <w:t>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Высоту вертикального озеленения необходимо ограничивать тремя этажами.</w:t>
      </w:r>
    </w:p>
    <w:p w:rsidR="00B50E4F" w:rsidRPr="00B0773B" w:rsidRDefault="00F70BA7" w:rsidP="00B50E4F">
      <w:pPr>
        <w:tabs>
          <w:tab w:val="left" w:pos="1560"/>
        </w:tabs>
        <w:suppressAutoHyphens w:val="0"/>
        <w:autoSpaceDN w:val="0"/>
        <w:adjustRightInd w:val="0"/>
        <w:ind w:firstLine="567"/>
        <w:jc w:val="both"/>
        <w:rPr>
          <w:rFonts w:cs="Arial"/>
          <w:lang w:eastAsia="ru-RU"/>
        </w:rPr>
      </w:pPr>
      <w:r>
        <w:rPr>
          <w:rFonts w:cs="Arial"/>
          <w:lang w:eastAsia="ru-RU"/>
        </w:rPr>
        <w:t xml:space="preserve">21.1.19. </w:t>
      </w:r>
      <w:r w:rsidR="00B50E4F" w:rsidRPr="00B0773B">
        <w:rPr>
          <w:rFonts w:cs="Arial"/>
          <w:lang w:eastAsia="ru-RU"/>
        </w:rPr>
        <w:t>При проектировании строительства и реконструкции зданий и сооружений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B50E4F" w:rsidRPr="00B0773B" w:rsidRDefault="00B50E4F" w:rsidP="00B50E4F">
      <w:pPr>
        <w:tabs>
          <w:tab w:val="left" w:pos="1560"/>
        </w:tabs>
        <w:suppressAutoHyphens w:val="0"/>
        <w:autoSpaceDN w:val="0"/>
        <w:adjustRightInd w:val="0"/>
        <w:ind w:firstLine="567"/>
        <w:jc w:val="both"/>
        <w:rPr>
          <w:rFonts w:cs="Arial"/>
          <w:lang w:eastAsia="ru-RU"/>
        </w:rPr>
      </w:pPr>
      <w:r w:rsidRPr="00B0773B">
        <w:rPr>
          <w:rFonts w:cs="Arial"/>
          <w:lang w:eastAsia="ru-RU"/>
        </w:rPr>
        <w:t>Крышное и вертикальное озеленение, как правило, не должно носить компенсационный характер. Исключение может составлять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B50E4F" w:rsidRPr="00B0773B" w:rsidRDefault="00F70BA7" w:rsidP="00B50E4F">
      <w:pPr>
        <w:tabs>
          <w:tab w:val="left" w:pos="1560"/>
        </w:tabs>
        <w:suppressAutoHyphens w:val="0"/>
        <w:autoSpaceDN w:val="0"/>
        <w:adjustRightInd w:val="0"/>
        <w:ind w:firstLine="567"/>
        <w:jc w:val="both"/>
        <w:rPr>
          <w:rFonts w:cs="Arial"/>
          <w:lang w:eastAsia="ru-RU"/>
        </w:rPr>
      </w:pPr>
      <w:r>
        <w:rPr>
          <w:rFonts w:cs="Arial"/>
          <w:lang w:eastAsia="ru-RU"/>
        </w:rPr>
        <w:t xml:space="preserve">21.1.20. </w:t>
      </w:r>
      <w:r w:rsidR="00B50E4F" w:rsidRPr="00B0773B">
        <w:rPr>
          <w:rFonts w:cs="Arial"/>
          <w:lang w:eastAsia="ru-RU"/>
        </w:rPr>
        <w:t>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w:t>
      </w:r>
    </w:p>
    <w:p w:rsidR="00B50E4F" w:rsidRPr="00B0773B" w:rsidRDefault="00B50E4F" w:rsidP="00B50E4F">
      <w:pPr>
        <w:tabs>
          <w:tab w:val="left" w:pos="1560"/>
        </w:tabs>
        <w:suppressAutoHyphens w:val="0"/>
        <w:autoSpaceDN w:val="0"/>
        <w:adjustRightInd w:val="0"/>
        <w:ind w:firstLine="567"/>
        <w:jc w:val="both"/>
        <w:rPr>
          <w:rFonts w:cs="Arial"/>
          <w:lang w:eastAsia="ru-RU"/>
        </w:rPr>
      </w:pPr>
      <w:r w:rsidRPr="00B0773B">
        <w:rPr>
          <w:rFonts w:cs="Arial"/>
          <w:lang w:eastAsia="ru-RU"/>
        </w:rPr>
        <w:t>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B50E4F" w:rsidRPr="00B0773B" w:rsidRDefault="00F70BA7" w:rsidP="00B50E4F">
      <w:pPr>
        <w:tabs>
          <w:tab w:val="left" w:pos="1560"/>
        </w:tabs>
        <w:suppressAutoHyphens w:val="0"/>
        <w:autoSpaceDN w:val="0"/>
        <w:adjustRightInd w:val="0"/>
        <w:ind w:firstLine="567"/>
        <w:jc w:val="both"/>
        <w:rPr>
          <w:rFonts w:cs="Arial"/>
          <w:lang w:eastAsia="ru-RU"/>
        </w:rPr>
      </w:pPr>
      <w:r>
        <w:rPr>
          <w:rFonts w:cs="Arial"/>
          <w:lang w:eastAsia="ru-RU"/>
        </w:rPr>
        <w:t xml:space="preserve">21.1.21. </w:t>
      </w:r>
      <w:r w:rsidR="00B50E4F" w:rsidRPr="00B0773B">
        <w:rPr>
          <w:rFonts w:cs="Arial"/>
          <w:lang w:eastAsia="ru-RU"/>
        </w:rPr>
        <w:t>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B50E4F" w:rsidRPr="00B0773B" w:rsidRDefault="00B50E4F" w:rsidP="00B50E4F">
      <w:pPr>
        <w:tabs>
          <w:tab w:val="left" w:pos="1560"/>
        </w:tabs>
        <w:suppressAutoHyphens w:val="0"/>
        <w:autoSpaceDN w:val="0"/>
        <w:adjustRightInd w:val="0"/>
        <w:ind w:firstLine="567"/>
        <w:jc w:val="both"/>
        <w:rPr>
          <w:rFonts w:cs="Arial"/>
          <w:lang w:eastAsia="ru-RU"/>
        </w:rPr>
      </w:pPr>
      <w:r w:rsidRPr="00B0773B">
        <w:rPr>
          <w:rFonts w:cs="Arial"/>
          <w:lang w:eastAsia="ru-RU"/>
        </w:rPr>
        <w:t>21.</w:t>
      </w:r>
      <w:r w:rsidR="00F70BA7">
        <w:rPr>
          <w:rFonts w:cs="Arial"/>
          <w:lang w:eastAsia="ru-RU"/>
        </w:rPr>
        <w:t xml:space="preserve">1.22. </w:t>
      </w:r>
      <w:r w:rsidRPr="00B0773B">
        <w:rPr>
          <w:rFonts w:cs="Arial"/>
          <w:lang w:eastAsia="ru-RU"/>
        </w:rPr>
        <w:t>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B50E4F" w:rsidRPr="00B0773B" w:rsidRDefault="00B50E4F" w:rsidP="00B50E4F">
      <w:pPr>
        <w:tabs>
          <w:tab w:val="left" w:pos="1560"/>
        </w:tabs>
        <w:suppressAutoHyphens w:val="0"/>
        <w:autoSpaceDN w:val="0"/>
        <w:adjustRightInd w:val="0"/>
        <w:ind w:firstLine="567"/>
        <w:jc w:val="both"/>
        <w:rPr>
          <w:rFonts w:cs="Arial"/>
          <w:lang w:eastAsia="ru-RU"/>
        </w:rPr>
      </w:pPr>
      <w:r w:rsidRPr="00B0773B">
        <w:rPr>
          <w:rFonts w:cs="Arial"/>
          <w:lang w:eastAsia="ru-RU"/>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в зависимости от вида используемых растений должна быть не менее 20 см.</w:t>
      </w:r>
    </w:p>
    <w:p w:rsidR="00B50E4F" w:rsidRPr="00B0773B" w:rsidRDefault="00F70BA7" w:rsidP="00B50E4F">
      <w:pPr>
        <w:tabs>
          <w:tab w:val="left" w:pos="1560"/>
        </w:tabs>
        <w:suppressAutoHyphens w:val="0"/>
        <w:autoSpaceDN w:val="0"/>
        <w:adjustRightInd w:val="0"/>
        <w:ind w:firstLine="567"/>
        <w:jc w:val="both"/>
        <w:rPr>
          <w:rFonts w:cs="Arial"/>
          <w:lang w:eastAsia="ru-RU"/>
        </w:rPr>
      </w:pPr>
      <w:r>
        <w:rPr>
          <w:rFonts w:cs="Arial"/>
          <w:lang w:eastAsia="ru-RU"/>
        </w:rPr>
        <w:t xml:space="preserve">21.1.23. </w:t>
      </w:r>
      <w:r w:rsidR="00B50E4F" w:rsidRPr="00B0773B">
        <w:rPr>
          <w:rFonts w:cs="Arial"/>
          <w:lang w:eastAsia="ru-RU"/>
        </w:rPr>
        <w:t>Устройство крышного и вертикального озеленения на зданиях и сооружениях, как правило, не должно приводить к нарушению предъявляемых к ним противопожарных требований.</w:t>
      </w:r>
    </w:p>
    <w:p w:rsidR="00B50E4F" w:rsidRPr="00B0773B" w:rsidRDefault="00B50E4F" w:rsidP="00B50E4F">
      <w:pPr>
        <w:tabs>
          <w:tab w:val="left" w:pos="1560"/>
        </w:tabs>
        <w:suppressAutoHyphens w:val="0"/>
        <w:autoSpaceDN w:val="0"/>
        <w:adjustRightInd w:val="0"/>
        <w:ind w:firstLine="567"/>
        <w:jc w:val="both"/>
        <w:rPr>
          <w:rFonts w:cs="Arial"/>
          <w:lang w:eastAsia="ru-RU"/>
        </w:rPr>
      </w:pPr>
      <w:r w:rsidRPr="00B0773B">
        <w:rPr>
          <w:rFonts w:cs="Arial"/>
          <w:lang w:eastAsia="ru-RU"/>
        </w:rPr>
        <w:t>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65 м. Практически озеленение неэксплуатируемых крыш применяется в тех случаях, когда их отметка не превышает отметку отмостки более чем на 18 метров.</w:t>
      </w:r>
    </w:p>
    <w:p w:rsidR="00B50E4F" w:rsidRPr="00B0773B" w:rsidRDefault="00B50E4F" w:rsidP="00B50E4F">
      <w:pPr>
        <w:tabs>
          <w:tab w:val="left" w:pos="1560"/>
        </w:tabs>
        <w:suppressAutoHyphens w:val="0"/>
        <w:autoSpaceDN w:val="0"/>
        <w:adjustRightInd w:val="0"/>
        <w:ind w:firstLine="567"/>
        <w:jc w:val="both"/>
        <w:rPr>
          <w:rFonts w:cs="Arial"/>
          <w:lang w:eastAsia="ru-RU"/>
        </w:rPr>
      </w:pPr>
      <w:r w:rsidRPr="00B0773B">
        <w:rPr>
          <w:rFonts w:cs="Arial"/>
          <w:lang w:eastAsia="ru-RU"/>
        </w:rPr>
        <w:t>Архитектурно-ландшафтные объекты на эксплуатируемой крыше должны располагаться на высоте не более 50 м над территорией, прилегающей к зданию или сооружению.</w:t>
      </w:r>
    </w:p>
    <w:p w:rsidR="00B50E4F" w:rsidRPr="00B0773B" w:rsidRDefault="00F70BA7" w:rsidP="00B50E4F">
      <w:pPr>
        <w:tabs>
          <w:tab w:val="left" w:pos="1560"/>
        </w:tabs>
        <w:suppressAutoHyphens w:val="0"/>
        <w:autoSpaceDN w:val="0"/>
        <w:adjustRightInd w:val="0"/>
        <w:ind w:firstLine="567"/>
        <w:jc w:val="both"/>
        <w:rPr>
          <w:rFonts w:cs="Arial"/>
          <w:lang w:eastAsia="ru-RU"/>
        </w:rPr>
      </w:pPr>
      <w:r>
        <w:rPr>
          <w:rFonts w:cs="Arial"/>
          <w:lang w:eastAsia="ru-RU"/>
        </w:rPr>
        <w:t xml:space="preserve">21.1.24. </w:t>
      </w:r>
      <w:r w:rsidR="00B50E4F" w:rsidRPr="00B0773B">
        <w:rPr>
          <w:rFonts w:cs="Arial"/>
          <w:lang w:eastAsia="ru-RU"/>
        </w:rPr>
        <w:t>Следует учитывать, что 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B50E4F" w:rsidRPr="00B0773B" w:rsidRDefault="00B50E4F" w:rsidP="00B50E4F">
      <w:pPr>
        <w:tabs>
          <w:tab w:val="left" w:pos="1560"/>
        </w:tabs>
        <w:suppressAutoHyphens w:val="0"/>
        <w:autoSpaceDN w:val="0"/>
        <w:adjustRightInd w:val="0"/>
        <w:ind w:firstLine="567"/>
        <w:jc w:val="both"/>
        <w:rPr>
          <w:rFonts w:cs="Arial"/>
          <w:lang w:eastAsia="ru-RU"/>
        </w:rPr>
      </w:pPr>
      <w:r w:rsidRPr="00B0773B">
        <w:rPr>
          <w:rFonts w:cs="Arial"/>
          <w:lang w:eastAsia="ru-RU"/>
        </w:rPr>
        <w:t>Архитектурно-ландшафтные объекты и здания, на крышах которых они размещаются, следует оборудовать автоматической противопожарной защитой.</w:t>
      </w:r>
    </w:p>
    <w:p w:rsidR="00B50E4F" w:rsidRPr="00B0773B" w:rsidRDefault="00F70BA7" w:rsidP="00B50E4F">
      <w:pPr>
        <w:tabs>
          <w:tab w:val="left" w:pos="1560"/>
        </w:tabs>
        <w:suppressAutoHyphens w:val="0"/>
        <w:autoSpaceDN w:val="0"/>
        <w:adjustRightInd w:val="0"/>
        <w:ind w:firstLine="567"/>
        <w:jc w:val="both"/>
        <w:rPr>
          <w:rFonts w:cs="Arial"/>
          <w:lang w:eastAsia="ru-RU"/>
        </w:rPr>
      </w:pPr>
      <w:r>
        <w:rPr>
          <w:rFonts w:cs="Arial"/>
          <w:lang w:eastAsia="ru-RU"/>
        </w:rPr>
        <w:t xml:space="preserve">21.1.25. </w:t>
      </w:r>
      <w:r w:rsidR="00B50E4F" w:rsidRPr="00B0773B">
        <w:rPr>
          <w:rFonts w:cs="Arial"/>
          <w:lang w:eastAsia="ru-RU"/>
        </w:rPr>
        <w:t xml:space="preserve">Конструкции, применяемые для вертикального озеленения, должны </w:t>
      </w:r>
      <w:r w:rsidR="00B50E4F" w:rsidRPr="00B0773B">
        <w:rPr>
          <w:rFonts w:cs="Arial"/>
          <w:lang w:eastAsia="ru-RU"/>
        </w:rPr>
        <w:lastRenderedPageBreak/>
        <w:t>выполнять из долговечных и огнестойких материалов. В случае использования в них древесины ее предварительно необходимо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B50E4F" w:rsidRPr="00B0773B" w:rsidRDefault="00F70BA7" w:rsidP="00B50E4F">
      <w:pPr>
        <w:tabs>
          <w:tab w:val="left" w:pos="1560"/>
        </w:tabs>
        <w:suppressAutoHyphens w:val="0"/>
        <w:autoSpaceDN w:val="0"/>
        <w:adjustRightInd w:val="0"/>
        <w:ind w:firstLine="567"/>
        <w:jc w:val="both"/>
        <w:rPr>
          <w:rFonts w:cs="Arial"/>
          <w:lang w:eastAsia="ru-RU"/>
        </w:rPr>
      </w:pPr>
      <w:r>
        <w:rPr>
          <w:rFonts w:cs="Arial"/>
          <w:lang w:eastAsia="ru-RU"/>
        </w:rPr>
        <w:t xml:space="preserve">21.1.26. </w:t>
      </w:r>
      <w:r w:rsidR="00B50E4F" w:rsidRPr="00B0773B">
        <w:rPr>
          <w:rFonts w:cs="Arial"/>
          <w:lang w:eastAsia="ru-RU"/>
        </w:rPr>
        <w:t>Отвод избыточной дождевой и поливочной воды на озелененных крышах осуществляется с использованием предусмотренного в здании или сооружении водостока. Участки кровли, по которым производится отвод избыточной воды, выполняются с уклоном к водоотводящим устройствам не менее 2%.</w:t>
      </w:r>
    </w:p>
    <w:p w:rsidR="00B50E4F" w:rsidRPr="00B0773B" w:rsidRDefault="00F70BA7" w:rsidP="00B50E4F">
      <w:pPr>
        <w:tabs>
          <w:tab w:val="left" w:pos="1560"/>
        </w:tabs>
        <w:suppressAutoHyphens w:val="0"/>
        <w:autoSpaceDN w:val="0"/>
        <w:adjustRightInd w:val="0"/>
        <w:ind w:firstLine="567"/>
        <w:jc w:val="both"/>
        <w:rPr>
          <w:rFonts w:cs="Arial"/>
          <w:lang w:eastAsia="ru-RU"/>
        </w:rPr>
      </w:pPr>
      <w:r>
        <w:rPr>
          <w:rFonts w:cs="Arial"/>
          <w:lang w:eastAsia="ru-RU"/>
        </w:rPr>
        <w:t xml:space="preserve">21.1.27. </w:t>
      </w:r>
      <w:r w:rsidR="00B50E4F" w:rsidRPr="00B0773B">
        <w:rPr>
          <w:rFonts w:cs="Arial"/>
          <w:lang w:eastAsia="ru-RU"/>
        </w:rPr>
        <w:t>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устанавливаются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устанавливаются сетчатое металлическое ограждение.</w:t>
      </w:r>
    </w:p>
    <w:p w:rsidR="00B50E4F" w:rsidRPr="00B0773B" w:rsidRDefault="00F70BA7" w:rsidP="00B50E4F">
      <w:pPr>
        <w:tabs>
          <w:tab w:val="left" w:pos="1560"/>
        </w:tabs>
        <w:suppressAutoHyphens w:val="0"/>
        <w:autoSpaceDN w:val="0"/>
        <w:adjustRightInd w:val="0"/>
        <w:ind w:firstLine="567"/>
        <w:jc w:val="both"/>
        <w:rPr>
          <w:rFonts w:cs="Arial"/>
          <w:lang w:eastAsia="ru-RU"/>
        </w:rPr>
      </w:pPr>
      <w:r>
        <w:rPr>
          <w:rFonts w:cs="Arial"/>
          <w:lang w:eastAsia="ru-RU"/>
        </w:rPr>
        <w:t xml:space="preserve">21.1.28. </w:t>
      </w:r>
      <w:r w:rsidR="00B50E4F" w:rsidRPr="00B0773B">
        <w:rPr>
          <w:rFonts w:cs="Arial"/>
          <w:lang w:eastAsia="ru-RU"/>
        </w:rPr>
        <w:t>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устанавливают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
    <w:p w:rsidR="00B50E4F" w:rsidRPr="00B0773B" w:rsidRDefault="00B50E4F" w:rsidP="00B50E4F">
      <w:pPr>
        <w:ind w:firstLine="567"/>
        <w:jc w:val="both"/>
        <w:rPr>
          <w:rFonts w:cs="Arial"/>
        </w:rPr>
      </w:pPr>
      <w:r w:rsidRPr="00B0773B">
        <w:rPr>
          <w:rFonts w:cs="Arial"/>
        </w:rPr>
        <w:t>21.2. Создание и содержание зеленых насаждений.</w:t>
      </w:r>
    </w:p>
    <w:p w:rsidR="00B50E4F" w:rsidRPr="00B0773B" w:rsidRDefault="00B50E4F" w:rsidP="00B50E4F">
      <w:pPr>
        <w:ind w:firstLine="567"/>
        <w:jc w:val="both"/>
        <w:rPr>
          <w:rFonts w:cs="Arial"/>
        </w:rPr>
      </w:pPr>
      <w:r w:rsidRPr="00B0773B">
        <w:rPr>
          <w:rFonts w:cs="Arial"/>
        </w:rPr>
        <w:t xml:space="preserve">21.2.1. Строительство, реконструкция, капитальный ремонт объектов капитального строительства на территории </w:t>
      </w:r>
      <w:r w:rsidR="007D0037" w:rsidRPr="00B0773B">
        <w:rPr>
          <w:rFonts w:cs="Arial"/>
        </w:rPr>
        <w:t>Андрюков</w:t>
      </w:r>
      <w:r w:rsidR="001B63A6" w:rsidRPr="00B0773B">
        <w:rPr>
          <w:rFonts w:cs="Arial"/>
        </w:rPr>
        <w:t>ского</w:t>
      </w:r>
      <w:r w:rsidRPr="00B0773B">
        <w:rPr>
          <w:rFonts w:cs="Arial"/>
        </w:rPr>
        <w:t xml:space="preserve"> сельского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B50E4F" w:rsidRPr="00B0773B" w:rsidRDefault="00B50E4F" w:rsidP="00B50E4F">
      <w:pPr>
        <w:ind w:firstLine="567"/>
        <w:jc w:val="both"/>
        <w:rPr>
          <w:rFonts w:cs="Arial"/>
        </w:rPr>
      </w:pPr>
      <w:r w:rsidRPr="00B0773B">
        <w:rPr>
          <w:rFonts w:cs="Arial"/>
        </w:rPr>
        <w:t>21.2.2. 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B50E4F" w:rsidRPr="00B0773B" w:rsidRDefault="00B50E4F" w:rsidP="00B50E4F">
      <w:pPr>
        <w:ind w:firstLine="567"/>
        <w:jc w:val="both"/>
        <w:rPr>
          <w:rFonts w:cs="Arial"/>
        </w:rPr>
      </w:pPr>
      <w:r w:rsidRPr="00B0773B">
        <w:rPr>
          <w:rFonts w:cs="Arial"/>
        </w:rPr>
        <w:t>21.2.3.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B50E4F" w:rsidRPr="00B0773B" w:rsidRDefault="00B50E4F" w:rsidP="00B50E4F">
      <w:pPr>
        <w:ind w:firstLine="567"/>
        <w:jc w:val="both"/>
        <w:rPr>
          <w:rFonts w:cs="Arial"/>
        </w:rPr>
      </w:pPr>
      <w:r w:rsidRPr="00B0773B">
        <w:rPr>
          <w:rFonts w:cs="Arial"/>
        </w:rPr>
        <w:t>21.2.4. Посадка деревьев и кустарников, посев трав и цветов производится:</w:t>
      </w:r>
    </w:p>
    <w:p w:rsidR="00B50E4F" w:rsidRPr="00B0773B" w:rsidRDefault="00B50E4F" w:rsidP="00B50E4F">
      <w:pPr>
        <w:ind w:firstLine="567"/>
        <w:jc w:val="both"/>
        <w:rPr>
          <w:rFonts w:cs="Arial"/>
        </w:rPr>
      </w:pPr>
      <w:r w:rsidRPr="00B0773B">
        <w:rPr>
          <w:rFonts w:cs="Arial"/>
        </w:rPr>
        <w:t xml:space="preserve"> при строительстве, реконструкции, капитальном ремонте объектов капитального строительства;</w:t>
      </w:r>
    </w:p>
    <w:p w:rsidR="00B50E4F" w:rsidRPr="00B0773B" w:rsidRDefault="00B50E4F" w:rsidP="00B50E4F">
      <w:pPr>
        <w:ind w:firstLine="567"/>
        <w:jc w:val="both"/>
        <w:rPr>
          <w:rFonts w:cs="Arial"/>
        </w:rPr>
      </w:pPr>
      <w:r w:rsidRPr="00B0773B">
        <w:rPr>
          <w:rFonts w:cs="Arial"/>
        </w:rPr>
        <w:t xml:space="preserve"> 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B50E4F" w:rsidRPr="00B0773B" w:rsidRDefault="00B50E4F" w:rsidP="00B50E4F">
      <w:pPr>
        <w:ind w:firstLine="567"/>
        <w:jc w:val="both"/>
        <w:rPr>
          <w:rFonts w:cs="Arial"/>
        </w:rPr>
      </w:pPr>
      <w:r w:rsidRPr="00B0773B">
        <w:rPr>
          <w:rFonts w:cs="Arial"/>
        </w:rPr>
        <w:t>21.2.5. Текущее содержание зеленых насаждений возлагается:</w:t>
      </w:r>
    </w:p>
    <w:p w:rsidR="00B50E4F" w:rsidRPr="00B0773B" w:rsidRDefault="00B50E4F" w:rsidP="00B50E4F">
      <w:pPr>
        <w:ind w:firstLine="567"/>
        <w:jc w:val="both"/>
        <w:rPr>
          <w:rFonts w:cs="Arial"/>
        </w:rPr>
      </w:pPr>
      <w:r w:rsidRPr="00B0773B">
        <w:rPr>
          <w:rFonts w:cs="Arial"/>
        </w:rPr>
        <w:t>1) содержание зеленых насаждений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p w:rsidR="00B50E4F" w:rsidRPr="00B0773B" w:rsidRDefault="00B50E4F" w:rsidP="00B50E4F">
      <w:pPr>
        <w:ind w:firstLine="567"/>
        <w:jc w:val="both"/>
        <w:rPr>
          <w:rFonts w:cs="Arial"/>
        </w:rPr>
      </w:pPr>
      <w:r w:rsidRPr="00B0773B">
        <w:rPr>
          <w:rFonts w:cs="Arial"/>
        </w:rPr>
        <w:t>2) содержание зеленых насаждений на закрепленных территориях возлагается на соответствующие юридические и физические лица;</w:t>
      </w:r>
    </w:p>
    <w:p w:rsidR="00B50E4F" w:rsidRPr="00B0773B" w:rsidRDefault="00B50E4F" w:rsidP="00B50E4F">
      <w:pPr>
        <w:ind w:firstLine="567"/>
        <w:jc w:val="both"/>
        <w:rPr>
          <w:rFonts w:cs="Arial"/>
        </w:rPr>
      </w:pPr>
      <w:r w:rsidRPr="00B0773B">
        <w:rPr>
          <w:rFonts w:cs="Arial"/>
        </w:rPr>
        <w:t xml:space="preserve">3) содержание зеленых насаждений на земельных участках, находящихся в муниципальной собственности муниципального образования </w:t>
      </w:r>
      <w:r w:rsidR="007D0037" w:rsidRPr="00B0773B">
        <w:rPr>
          <w:rFonts w:cs="Arial"/>
        </w:rPr>
        <w:t>Андрюков</w:t>
      </w:r>
      <w:r w:rsidR="001B63A6" w:rsidRPr="00B0773B">
        <w:rPr>
          <w:rFonts w:cs="Arial"/>
        </w:rPr>
        <w:t>ского</w:t>
      </w:r>
      <w:r w:rsidRPr="00B0773B">
        <w:rPr>
          <w:rFonts w:cs="Arial"/>
        </w:rPr>
        <w:t xml:space="preserve"> сельского поселения и переданных во владение и (или) пользование на  пользователей указанных земельных участков.</w:t>
      </w:r>
    </w:p>
    <w:p w:rsidR="00B50E4F" w:rsidRPr="00B0773B" w:rsidRDefault="00B50E4F" w:rsidP="00B50E4F">
      <w:pPr>
        <w:ind w:firstLine="567"/>
        <w:jc w:val="both"/>
        <w:rPr>
          <w:rFonts w:cs="Arial"/>
        </w:rPr>
      </w:pPr>
      <w:r w:rsidRPr="00B0773B">
        <w:rPr>
          <w:rFonts w:cs="Arial"/>
        </w:rPr>
        <w:lastRenderedPageBreak/>
        <w:t>21.2.6. В отношении зеленых насаждений выполняются следующие виды работ по их содержанию:</w:t>
      </w:r>
    </w:p>
    <w:p w:rsidR="00B50E4F" w:rsidRPr="00B0773B" w:rsidRDefault="00B50E4F" w:rsidP="00B50E4F">
      <w:pPr>
        <w:ind w:firstLine="567"/>
        <w:jc w:val="both"/>
        <w:rPr>
          <w:rFonts w:cs="Arial"/>
        </w:rPr>
      </w:pPr>
      <w:r w:rsidRPr="00B0773B">
        <w:rPr>
          <w:rFonts w:cs="Arial"/>
        </w:rPr>
        <w:t>вырубка сухих, аварийных и потерявших декоративный вид деревьев и кустарников с корчевкой пней;</w:t>
      </w:r>
    </w:p>
    <w:p w:rsidR="00B50E4F" w:rsidRPr="00B0773B" w:rsidRDefault="00B50E4F" w:rsidP="00B50E4F">
      <w:pPr>
        <w:ind w:firstLine="567"/>
        <w:jc w:val="both"/>
        <w:rPr>
          <w:rFonts w:cs="Arial"/>
        </w:rPr>
      </w:pPr>
      <w:r w:rsidRPr="00B0773B">
        <w:rPr>
          <w:rFonts w:cs="Arial"/>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B50E4F" w:rsidRPr="00B0773B" w:rsidRDefault="00B50E4F" w:rsidP="00B50E4F">
      <w:pPr>
        <w:ind w:firstLine="567"/>
        <w:jc w:val="both"/>
        <w:rPr>
          <w:rFonts w:cs="Arial"/>
        </w:rPr>
      </w:pPr>
      <w:r w:rsidRPr="00B0773B">
        <w:rPr>
          <w:rFonts w:cs="Arial"/>
        </w:rPr>
        <w:t>устройство газонов с подсыпкой растительной земли и посевом газонных трав;</w:t>
      </w:r>
    </w:p>
    <w:p w:rsidR="00B50E4F" w:rsidRPr="00B0773B" w:rsidRDefault="00B50E4F" w:rsidP="00B50E4F">
      <w:pPr>
        <w:ind w:firstLine="567"/>
        <w:jc w:val="both"/>
        <w:rPr>
          <w:rFonts w:cs="Arial"/>
        </w:rPr>
      </w:pPr>
      <w:r w:rsidRPr="00B0773B">
        <w:rPr>
          <w:rFonts w:cs="Arial"/>
        </w:rPr>
        <w:t>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w:t>
      </w:r>
    </w:p>
    <w:p w:rsidR="00B50E4F" w:rsidRPr="00B0773B" w:rsidRDefault="00B50E4F" w:rsidP="00B50E4F">
      <w:pPr>
        <w:ind w:firstLine="567"/>
        <w:jc w:val="both"/>
        <w:rPr>
          <w:rFonts w:cs="Arial"/>
        </w:rPr>
      </w:pPr>
      <w:r w:rsidRPr="00B0773B">
        <w:rPr>
          <w:rFonts w:cs="Arial"/>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B50E4F" w:rsidRPr="00B0773B" w:rsidRDefault="00B50E4F" w:rsidP="00B50E4F">
      <w:pPr>
        <w:ind w:firstLine="567"/>
        <w:jc w:val="both"/>
        <w:rPr>
          <w:rFonts w:cs="Arial"/>
        </w:rPr>
      </w:pPr>
      <w:r w:rsidRPr="00B0773B">
        <w:rPr>
          <w:rFonts w:cs="Arial"/>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B50E4F" w:rsidRPr="00B0773B" w:rsidRDefault="00B50E4F" w:rsidP="00B50E4F">
      <w:pPr>
        <w:ind w:firstLine="567"/>
        <w:jc w:val="both"/>
        <w:rPr>
          <w:rFonts w:cs="Arial"/>
        </w:rPr>
      </w:pPr>
      <w:r w:rsidRPr="00B0773B">
        <w:rPr>
          <w:rFonts w:cs="Arial"/>
        </w:rPr>
        <w:t>поднятие и укладка металлических решеток на лунках деревьев; прочистка и промывка газонного борта;</w:t>
      </w:r>
    </w:p>
    <w:p w:rsidR="00B50E4F" w:rsidRPr="00B0773B" w:rsidRDefault="00B50E4F" w:rsidP="00B50E4F">
      <w:pPr>
        <w:ind w:firstLine="567"/>
        <w:jc w:val="both"/>
        <w:rPr>
          <w:rFonts w:cs="Arial"/>
        </w:rPr>
      </w:pPr>
      <w:r w:rsidRPr="00B0773B">
        <w:rPr>
          <w:rFonts w:cs="Arial"/>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B50E4F" w:rsidRPr="00B0773B" w:rsidRDefault="00B50E4F" w:rsidP="00B50E4F">
      <w:pPr>
        <w:ind w:firstLine="567"/>
        <w:jc w:val="both"/>
        <w:rPr>
          <w:rFonts w:cs="Arial"/>
        </w:rPr>
      </w:pPr>
      <w:r w:rsidRPr="00B0773B">
        <w:rPr>
          <w:rFonts w:cs="Arial"/>
        </w:rPr>
        <w:t>работы по уходу за цветочными вазами.</w:t>
      </w:r>
    </w:p>
    <w:p w:rsidR="00B50E4F" w:rsidRPr="00B0773B" w:rsidRDefault="00B50E4F" w:rsidP="00B50E4F">
      <w:pPr>
        <w:ind w:firstLine="567"/>
        <w:jc w:val="both"/>
        <w:rPr>
          <w:rFonts w:cs="Arial"/>
        </w:rPr>
      </w:pPr>
      <w:r w:rsidRPr="00B0773B">
        <w:rPr>
          <w:rFonts w:cs="Arial"/>
        </w:rPr>
        <w:t>21.2.7. Собственники, арендаторы земельных участков, землепользователи и землевладельцы обеспечивают надлежащее содержание и защиту находящихся на земельных участках зеленых насаждений и несут ответственность согласно законодательству об охране окружающей среды.</w:t>
      </w:r>
    </w:p>
    <w:p w:rsidR="00B50E4F" w:rsidRPr="00B0773B" w:rsidRDefault="00B50E4F" w:rsidP="00B50E4F">
      <w:pPr>
        <w:ind w:firstLine="567"/>
        <w:jc w:val="both"/>
        <w:rPr>
          <w:rFonts w:cs="Arial"/>
        </w:rPr>
      </w:pPr>
      <w:r w:rsidRPr="00B0773B">
        <w:rPr>
          <w:rFonts w:cs="Arial"/>
        </w:rPr>
        <w:t>21.2.8. Запрещается:</w:t>
      </w:r>
    </w:p>
    <w:p w:rsidR="00B50E4F" w:rsidRPr="00B0773B" w:rsidRDefault="00B50E4F" w:rsidP="00B50E4F">
      <w:pPr>
        <w:ind w:firstLine="567"/>
        <w:jc w:val="both"/>
        <w:rPr>
          <w:rFonts w:cs="Arial"/>
        </w:rPr>
      </w:pPr>
      <w:r w:rsidRPr="00B0773B">
        <w:rPr>
          <w:rFonts w:cs="Arial"/>
        </w:rPr>
        <w:t>1) повреждение и уничтожение зеленых насаждений, за исключением случаев, установленных федеральным законодательством и настоящими Правилами;</w:t>
      </w:r>
    </w:p>
    <w:p w:rsidR="00B50E4F" w:rsidRPr="00B0773B" w:rsidRDefault="00B50E4F" w:rsidP="00B50E4F">
      <w:pPr>
        <w:ind w:firstLine="567"/>
        <w:jc w:val="both"/>
        <w:rPr>
          <w:rFonts w:cs="Arial"/>
        </w:rPr>
      </w:pPr>
      <w:r w:rsidRPr="00B0773B">
        <w:rPr>
          <w:rFonts w:cs="Arial"/>
        </w:rPr>
        <w:t>2) хозяйственная и иная деятельность на территориях, занятых зелеными насаждениями, оказывающая на них негативное воздействие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настоящими Правилами.</w:t>
      </w:r>
    </w:p>
    <w:p w:rsidR="00B50E4F" w:rsidRPr="00B0773B" w:rsidRDefault="00B50E4F" w:rsidP="00B50E4F">
      <w:pPr>
        <w:ind w:firstLine="567"/>
        <w:jc w:val="both"/>
        <w:rPr>
          <w:rFonts w:cs="Arial"/>
        </w:rPr>
      </w:pPr>
      <w:r w:rsidRPr="00B0773B">
        <w:rPr>
          <w:rFonts w:cs="Arial"/>
        </w:rPr>
        <w:t>21.2.9.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поселения (далее - плата), которая исчисляется в порядке, прилагаемом к настоящим Правилам (далее - Порядок). При несанкционированной вырубке (уничтожении) зеленых насаждений плата рассчитывается в пятикратном размере.</w:t>
      </w:r>
    </w:p>
    <w:p w:rsidR="00B50E4F" w:rsidRPr="00B0773B" w:rsidRDefault="00B50E4F" w:rsidP="00B50E4F">
      <w:pPr>
        <w:ind w:firstLine="567"/>
        <w:jc w:val="both"/>
        <w:rPr>
          <w:rFonts w:cs="Arial"/>
        </w:rPr>
      </w:pPr>
      <w:r w:rsidRPr="00B0773B">
        <w:rPr>
          <w:rFonts w:cs="Arial"/>
        </w:rPr>
        <w:t xml:space="preserve">21.2.10. Порядок проведения и приемки работ по созданию и содержанию зеленых насаждений устанавливается администрацией </w:t>
      </w:r>
      <w:r w:rsidR="007D0037" w:rsidRPr="00B0773B">
        <w:rPr>
          <w:rFonts w:cs="Arial"/>
        </w:rPr>
        <w:t>Андрюков</w:t>
      </w:r>
      <w:r w:rsidR="001B63A6" w:rsidRPr="00B0773B">
        <w:rPr>
          <w:rFonts w:cs="Arial"/>
        </w:rPr>
        <w:t>ского</w:t>
      </w:r>
      <w:r w:rsidRPr="00B0773B">
        <w:rPr>
          <w:rFonts w:cs="Arial"/>
        </w:rPr>
        <w:t xml:space="preserve"> сельского поселения.</w:t>
      </w:r>
    </w:p>
    <w:p w:rsidR="00B50E4F" w:rsidRPr="00B0773B" w:rsidRDefault="00B50E4F" w:rsidP="00B50E4F">
      <w:pPr>
        <w:ind w:firstLine="567"/>
        <w:jc w:val="both"/>
        <w:rPr>
          <w:rFonts w:cs="Arial"/>
        </w:rPr>
      </w:pPr>
      <w:r w:rsidRPr="00B0773B">
        <w:rPr>
          <w:rFonts w:cs="Arial"/>
        </w:rPr>
        <w:t>21.3. Охрана зеленых насаждений.</w:t>
      </w:r>
    </w:p>
    <w:p w:rsidR="00B50E4F" w:rsidRPr="00B0773B" w:rsidRDefault="00B50E4F" w:rsidP="00B50E4F">
      <w:pPr>
        <w:ind w:firstLine="567"/>
        <w:jc w:val="both"/>
        <w:rPr>
          <w:rFonts w:cs="Arial"/>
        </w:rPr>
      </w:pPr>
      <w:r w:rsidRPr="00B0773B">
        <w:rPr>
          <w:rFonts w:cs="Arial"/>
        </w:rPr>
        <w:lastRenderedPageBreak/>
        <w:t>21.3.1. На озелененных территориях запрещается:</w:t>
      </w:r>
    </w:p>
    <w:p w:rsidR="00B50E4F" w:rsidRPr="00B0773B" w:rsidRDefault="00B50E4F" w:rsidP="00B50E4F">
      <w:pPr>
        <w:ind w:firstLine="567"/>
        <w:jc w:val="both"/>
        <w:rPr>
          <w:rFonts w:cs="Arial"/>
        </w:rPr>
      </w:pPr>
      <w:r w:rsidRPr="00B0773B">
        <w:rPr>
          <w:rFonts w:cs="Arial"/>
        </w:rPr>
        <w:t>ходить и лежать на газонах и в молодых лесных посадках;</w:t>
      </w:r>
    </w:p>
    <w:p w:rsidR="00B50E4F" w:rsidRPr="00B0773B" w:rsidRDefault="00B50E4F" w:rsidP="00B50E4F">
      <w:pPr>
        <w:ind w:firstLine="567"/>
        <w:jc w:val="both"/>
        <w:rPr>
          <w:rFonts w:cs="Arial"/>
        </w:rPr>
      </w:pPr>
      <w:r w:rsidRPr="00B0773B">
        <w:rPr>
          <w:rFonts w:cs="Arial"/>
        </w:rPr>
        <w:t>самовольно вырубать деревья и кустарники;</w:t>
      </w:r>
    </w:p>
    <w:p w:rsidR="00B50E4F" w:rsidRPr="00B0773B" w:rsidRDefault="00B50E4F" w:rsidP="00B50E4F">
      <w:pPr>
        <w:ind w:firstLine="567"/>
        <w:jc w:val="both"/>
        <w:rPr>
          <w:rFonts w:cs="Arial"/>
        </w:rPr>
      </w:pPr>
      <w:r w:rsidRPr="00B0773B">
        <w:rPr>
          <w:rFonts w:cs="Arial"/>
        </w:rPr>
        <w:t>ломать деревья, кустарники, сучья и ветви, срывать листья и цветы, сбивать и собирать плоды;</w:t>
      </w:r>
    </w:p>
    <w:p w:rsidR="00B50E4F" w:rsidRPr="00B0773B" w:rsidRDefault="00B50E4F" w:rsidP="00B50E4F">
      <w:pPr>
        <w:ind w:firstLine="567"/>
        <w:jc w:val="both"/>
        <w:rPr>
          <w:rFonts w:cs="Arial"/>
        </w:rPr>
      </w:pPr>
      <w:r w:rsidRPr="00B0773B">
        <w:rPr>
          <w:rFonts w:cs="Arial"/>
        </w:rPr>
        <w:t>разбивать палатки и разводить костры;</w:t>
      </w:r>
    </w:p>
    <w:p w:rsidR="00B50E4F" w:rsidRPr="00B0773B" w:rsidRDefault="00B50E4F" w:rsidP="00B50E4F">
      <w:pPr>
        <w:ind w:firstLine="567"/>
        <w:jc w:val="both"/>
        <w:rPr>
          <w:rFonts w:cs="Arial"/>
        </w:rPr>
      </w:pPr>
      <w:r w:rsidRPr="00B0773B">
        <w:rPr>
          <w:rFonts w:cs="Arial"/>
        </w:rPr>
        <w:t>засорять газоны, цветники, дорожки и водоемы;</w:t>
      </w:r>
    </w:p>
    <w:p w:rsidR="00B50E4F" w:rsidRPr="00B0773B" w:rsidRDefault="00B50E4F" w:rsidP="00B50E4F">
      <w:pPr>
        <w:ind w:firstLine="567"/>
        <w:jc w:val="both"/>
        <w:rPr>
          <w:rFonts w:cs="Arial"/>
        </w:rPr>
      </w:pPr>
      <w:r w:rsidRPr="00B0773B">
        <w:rPr>
          <w:rFonts w:cs="Arial"/>
        </w:rPr>
        <w:t>портить скульптуры, скамейки, ограды;</w:t>
      </w:r>
    </w:p>
    <w:p w:rsidR="00B50E4F" w:rsidRPr="00B0773B" w:rsidRDefault="00B50E4F" w:rsidP="00B50E4F">
      <w:pPr>
        <w:ind w:firstLine="567"/>
        <w:jc w:val="both"/>
        <w:rPr>
          <w:rFonts w:cs="Arial"/>
        </w:rPr>
      </w:pPr>
      <w:r w:rsidRPr="00B0773B">
        <w:rPr>
          <w:rFonts w:cs="Arial"/>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50E4F" w:rsidRPr="00B0773B" w:rsidRDefault="00B50E4F" w:rsidP="00B50E4F">
      <w:pPr>
        <w:ind w:firstLine="567"/>
        <w:jc w:val="both"/>
        <w:rPr>
          <w:rFonts w:cs="Arial"/>
        </w:rPr>
      </w:pPr>
      <w:r w:rsidRPr="00B0773B">
        <w:rPr>
          <w:rFonts w:cs="Arial"/>
        </w:rPr>
        <w:t>ездить на велосипедах, мотоциклах, лошадях, тракторах и автомашинах;</w:t>
      </w:r>
    </w:p>
    <w:p w:rsidR="00B50E4F" w:rsidRPr="00B0773B" w:rsidRDefault="00B50E4F" w:rsidP="00B50E4F">
      <w:pPr>
        <w:ind w:firstLine="567"/>
        <w:jc w:val="both"/>
        <w:rPr>
          <w:rFonts w:cs="Arial"/>
        </w:rPr>
      </w:pPr>
      <w:r w:rsidRPr="00B0773B">
        <w:rPr>
          <w:rFonts w:cs="Arial"/>
        </w:rPr>
        <w:t>мыть автотранспортные средства, стирать белье, а также купать животных в водоемах, расположенных на территории зеленых насаждений;</w:t>
      </w:r>
    </w:p>
    <w:p w:rsidR="00B50E4F" w:rsidRPr="00B0773B" w:rsidRDefault="00B50E4F" w:rsidP="00B50E4F">
      <w:pPr>
        <w:ind w:firstLine="567"/>
        <w:jc w:val="both"/>
        <w:rPr>
          <w:rFonts w:cs="Arial"/>
        </w:rPr>
      </w:pPr>
      <w:r w:rsidRPr="00B0773B">
        <w:rPr>
          <w:rFonts w:cs="Arial"/>
        </w:rPr>
        <w:t>парковать автотранспортные средства на газонах;</w:t>
      </w:r>
    </w:p>
    <w:p w:rsidR="00B50E4F" w:rsidRPr="00B0773B" w:rsidRDefault="00B50E4F" w:rsidP="00B50E4F">
      <w:pPr>
        <w:ind w:firstLine="567"/>
        <w:jc w:val="both"/>
        <w:rPr>
          <w:rFonts w:cs="Arial"/>
        </w:rPr>
      </w:pPr>
      <w:r w:rsidRPr="00B0773B">
        <w:rPr>
          <w:rFonts w:cs="Arial"/>
        </w:rPr>
        <w:t>пасти скот;</w:t>
      </w:r>
    </w:p>
    <w:p w:rsidR="00B50E4F" w:rsidRPr="00B0773B" w:rsidRDefault="00B50E4F" w:rsidP="00B50E4F">
      <w:pPr>
        <w:ind w:firstLine="567"/>
        <w:jc w:val="both"/>
        <w:rPr>
          <w:rFonts w:cs="Arial"/>
        </w:rPr>
      </w:pPr>
      <w:r w:rsidRPr="00B0773B">
        <w:rPr>
          <w:rFonts w:cs="Arial"/>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50E4F" w:rsidRPr="00B0773B" w:rsidRDefault="00B50E4F" w:rsidP="00B50E4F">
      <w:pPr>
        <w:ind w:firstLine="567"/>
        <w:jc w:val="both"/>
        <w:rPr>
          <w:rFonts w:cs="Arial"/>
        </w:rPr>
      </w:pPr>
      <w:r w:rsidRPr="00B0773B">
        <w:rPr>
          <w:rFonts w:cs="Arial"/>
        </w:rPr>
        <w:t>производить строительные и ремонтные работы без ограждений насаждений щитами, гарантирующими защиту их от повреждений;</w:t>
      </w:r>
    </w:p>
    <w:p w:rsidR="00B50E4F" w:rsidRPr="00B0773B" w:rsidRDefault="00B50E4F" w:rsidP="00B50E4F">
      <w:pPr>
        <w:ind w:firstLine="567"/>
        <w:jc w:val="both"/>
        <w:rPr>
          <w:rFonts w:cs="Arial"/>
        </w:rPr>
      </w:pPr>
      <w:r w:rsidRPr="00B0773B">
        <w:rPr>
          <w:rFonts w:cs="Arial"/>
        </w:rPr>
        <w:t>обнажать корни деревьев на расстоянии ближе 1,5 м от ствола и засыпать шейки деревьев землей или строительным мусором;</w:t>
      </w:r>
    </w:p>
    <w:p w:rsidR="00B50E4F" w:rsidRPr="00B0773B" w:rsidRDefault="00B50E4F" w:rsidP="00B50E4F">
      <w:pPr>
        <w:ind w:firstLine="567"/>
        <w:jc w:val="both"/>
        <w:rPr>
          <w:rFonts w:cs="Arial"/>
        </w:rPr>
      </w:pPr>
      <w:r w:rsidRPr="00B0773B">
        <w:rPr>
          <w:rFonts w:cs="Arial"/>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50E4F" w:rsidRPr="00B0773B" w:rsidRDefault="00B50E4F" w:rsidP="00B50E4F">
      <w:pPr>
        <w:ind w:firstLine="567"/>
        <w:jc w:val="both"/>
        <w:rPr>
          <w:rFonts w:cs="Arial"/>
        </w:rPr>
      </w:pPr>
      <w:r w:rsidRPr="00B0773B">
        <w:rPr>
          <w:rFonts w:cs="Arial"/>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50E4F" w:rsidRPr="00B0773B" w:rsidRDefault="00B50E4F" w:rsidP="00B50E4F">
      <w:pPr>
        <w:ind w:firstLine="567"/>
        <w:jc w:val="both"/>
        <w:rPr>
          <w:rFonts w:cs="Arial"/>
        </w:rPr>
      </w:pPr>
      <w:r w:rsidRPr="00B0773B">
        <w:rPr>
          <w:rFonts w:cs="Arial"/>
        </w:rPr>
        <w:t>добывать растительную землю, песок и производить другие раскопки;</w:t>
      </w:r>
    </w:p>
    <w:p w:rsidR="00B50E4F" w:rsidRPr="00B0773B" w:rsidRDefault="00B50E4F" w:rsidP="00B50E4F">
      <w:pPr>
        <w:ind w:firstLine="567"/>
        <w:jc w:val="both"/>
        <w:rPr>
          <w:rFonts w:cs="Arial"/>
        </w:rPr>
      </w:pPr>
      <w:r w:rsidRPr="00B0773B">
        <w:rPr>
          <w:rFonts w:cs="Arial"/>
        </w:rPr>
        <w:t>выгуливать и отпускать с поводка собак в парках, лесопарках, скверах и иных территориях зеленых насаждений;</w:t>
      </w:r>
    </w:p>
    <w:p w:rsidR="00B50E4F" w:rsidRPr="00B0773B" w:rsidRDefault="00B50E4F" w:rsidP="00B50E4F">
      <w:pPr>
        <w:ind w:firstLine="567"/>
        <w:jc w:val="both"/>
        <w:rPr>
          <w:rFonts w:cs="Arial"/>
        </w:rPr>
      </w:pPr>
      <w:r w:rsidRPr="00B0773B">
        <w:rPr>
          <w:rFonts w:cs="Arial"/>
        </w:rPr>
        <w:t>сжигать листву и мусор.</w:t>
      </w:r>
    </w:p>
    <w:p w:rsidR="00B50E4F" w:rsidRPr="00B0773B" w:rsidRDefault="00F70BA7" w:rsidP="00B50E4F">
      <w:pPr>
        <w:ind w:firstLine="567"/>
        <w:jc w:val="both"/>
        <w:rPr>
          <w:rFonts w:cs="Arial"/>
        </w:rPr>
      </w:pPr>
      <w:r>
        <w:rPr>
          <w:rFonts w:cs="Arial"/>
        </w:rPr>
        <w:t xml:space="preserve">21.3.2. </w:t>
      </w:r>
      <w:r w:rsidR="00B50E4F" w:rsidRPr="00B0773B">
        <w:rPr>
          <w:rFonts w:cs="Arial"/>
        </w:rPr>
        <w:t>Не допускается касание ветвей деревьев токонесущих проводов. Своевременную обрезку ветвей и спиливание деревьев в охранных зонах  воздушных электролиний осуществляет специализированная  организация, эксплуатирующая воздушн</w:t>
      </w:r>
      <w:r w:rsidR="001B63A6" w:rsidRPr="00B0773B">
        <w:rPr>
          <w:rFonts w:cs="Arial"/>
        </w:rPr>
        <w:t xml:space="preserve">ые линии либо её собственники. </w:t>
      </w:r>
      <w:r w:rsidR="00B50E4F" w:rsidRPr="00B0773B">
        <w:rPr>
          <w:rFonts w:cs="Arial"/>
        </w:rPr>
        <w:t>Обрезка производится по графику, согласованному с администрацией поселения.</w:t>
      </w:r>
    </w:p>
    <w:p w:rsidR="00B50E4F" w:rsidRPr="00B0773B" w:rsidRDefault="00B50E4F" w:rsidP="00B50E4F">
      <w:pPr>
        <w:ind w:firstLine="567"/>
        <w:jc w:val="both"/>
        <w:rPr>
          <w:rFonts w:cs="Arial"/>
        </w:rPr>
      </w:pPr>
      <w:r w:rsidRPr="00B0773B">
        <w:rPr>
          <w:rFonts w:cs="Arial"/>
        </w:rPr>
        <w:t>21.4. Оформление порубочного билета.</w:t>
      </w:r>
    </w:p>
    <w:p w:rsidR="00B50E4F" w:rsidRPr="00B0773B" w:rsidRDefault="00B50E4F" w:rsidP="00B50E4F">
      <w:pPr>
        <w:ind w:firstLine="567"/>
        <w:jc w:val="both"/>
        <w:rPr>
          <w:rFonts w:cs="Arial"/>
        </w:rPr>
      </w:pPr>
      <w:r w:rsidRPr="00B0773B">
        <w:rPr>
          <w:rFonts w:cs="Arial"/>
        </w:rPr>
        <w:t xml:space="preserve">21.4.1. Лица, осуществляющие хозяйственную и иную деятельность на территории </w:t>
      </w:r>
      <w:r w:rsidR="007D0037" w:rsidRPr="00B0773B">
        <w:rPr>
          <w:rFonts w:cs="Arial"/>
        </w:rPr>
        <w:t>Андрюков</w:t>
      </w:r>
      <w:r w:rsidR="001B63A6" w:rsidRPr="00B0773B">
        <w:rPr>
          <w:rFonts w:cs="Arial"/>
        </w:rPr>
        <w:t>ского</w:t>
      </w:r>
      <w:r w:rsidRPr="00B0773B">
        <w:rPr>
          <w:rFonts w:cs="Arial"/>
        </w:rPr>
        <w:t xml:space="preserve"> сельского поселения, для которой требуется вырубка (уничтожение) зеленых насаждений, для получения порубочного билета подают в администрацию </w:t>
      </w:r>
      <w:r w:rsidR="007D0037" w:rsidRPr="00B0773B">
        <w:rPr>
          <w:rFonts w:cs="Arial"/>
        </w:rPr>
        <w:t>Андрюков</w:t>
      </w:r>
      <w:r w:rsidR="001B63A6" w:rsidRPr="00B0773B">
        <w:rPr>
          <w:rFonts w:cs="Arial"/>
        </w:rPr>
        <w:t>ского</w:t>
      </w:r>
      <w:r w:rsidRPr="00B0773B">
        <w:rPr>
          <w:rFonts w:cs="Arial"/>
        </w:rPr>
        <w:t xml:space="preserve"> сельского поселения заявление о необходимости выдачи порубочного билета. В заявлении указывается основание необходимости вырубки (уничтожения) зеленых насаждений.</w:t>
      </w:r>
    </w:p>
    <w:p w:rsidR="00B50E4F" w:rsidRPr="00B0773B" w:rsidRDefault="00B50E4F" w:rsidP="00B50E4F">
      <w:pPr>
        <w:ind w:firstLine="567"/>
        <w:jc w:val="both"/>
        <w:rPr>
          <w:rFonts w:cs="Arial"/>
        </w:rPr>
      </w:pPr>
      <w:r w:rsidRPr="00B0773B">
        <w:rPr>
          <w:rFonts w:cs="Arial"/>
        </w:rPr>
        <w:t>21.4.2. К заявлению прилагаются:</w:t>
      </w:r>
    </w:p>
    <w:p w:rsidR="00B50E4F" w:rsidRPr="00B0773B" w:rsidRDefault="00B50E4F" w:rsidP="00B50E4F">
      <w:pPr>
        <w:ind w:firstLine="567"/>
        <w:jc w:val="both"/>
        <w:rPr>
          <w:rFonts w:cs="Arial"/>
        </w:rPr>
      </w:pPr>
      <w:r w:rsidRPr="00B0773B">
        <w:rPr>
          <w:rFonts w:cs="Arial"/>
        </w:rPr>
        <w:t>правоустанавливающие документы на земельный участок;</w:t>
      </w:r>
    </w:p>
    <w:p w:rsidR="00B50E4F" w:rsidRPr="00B0773B" w:rsidRDefault="00B50E4F" w:rsidP="00B50E4F">
      <w:pPr>
        <w:ind w:firstLine="567"/>
        <w:jc w:val="both"/>
        <w:rPr>
          <w:rFonts w:cs="Arial"/>
        </w:rPr>
      </w:pPr>
      <w:r w:rsidRPr="00B0773B">
        <w:rPr>
          <w:rFonts w:cs="Arial"/>
        </w:rPr>
        <w:t>градостроительный план земельного участка;</w:t>
      </w:r>
    </w:p>
    <w:p w:rsidR="00B50E4F" w:rsidRPr="00B0773B" w:rsidRDefault="00B50E4F" w:rsidP="00B50E4F">
      <w:pPr>
        <w:ind w:firstLine="567"/>
        <w:jc w:val="both"/>
        <w:rPr>
          <w:rFonts w:cs="Arial"/>
        </w:rPr>
      </w:pPr>
      <w:r w:rsidRPr="00B0773B">
        <w:rPr>
          <w:rFonts w:cs="Arial"/>
        </w:rPr>
        <w:t>информация о сроке выполнения работ;</w:t>
      </w:r>
    </w:p>
    <w:p w:rsidR="00B50E4F" w:rsidRPr="00B0773B" w:rsidRDefault="00B50E4F" w:rsidP="00B50E4F">
      <w:pPr>
        <w:ind w:firstLine="567"/>
        <w:jc w:val="both"/>
        <w:rPr>
          <w:rFonts w:cs="Arial"/>
        </w:rPr>
      </w:pPr>
      <w:r w:rsidRPr="00B0773B">
        <w:rPr>
          <w:rFonts w:cs="Arial"/>
        </w:rPr>
        <w:t>банковские реквизиты заявителя.</w:t>
      </w:r>
    </w:p>
    <w:p w:rsidR="00B50E4F" w:rsidRPr="00B0773B" w:rsidRDefault="00B50E4F" w:rsidP="00B50E4F">
      <w:pPr>
        <w:ind w:firstLine="567"/>
        <w:jc w:val="both"/>
        <w:rPr>
          <w:rFonts w:cs="Arial"/>
        </w:rPr>
      </w:pPr>
      <w:r w:rsidRPr="00B0773B">
        <w:rPr>
          <w:rFonts w:cs="Arial"/>
        </w:rPr>
        <w:t xml:space="preserve">21.4.3. Администрация </w:t>
      </w:r>
      <w:r w:rsidR="007D0037" w:rsidRPr="00B0773B">
        <w:rPr>
          <w:rFonts w:cs="Arial"/>
        </w:rPr>
        <w:t>Андрюков</w:t>
      </w:r>
      <w:r w:rsidR="001B63A6" w:rsidRPr="00B0773B">
        <w:rPr>
          <w:rFonts w:cs="Arial"/>
        </w:rPr>
        <w:t>ского</w:t>
      </w:r>
      <w:r w:rsidRPr="00B0773B">
        <w:rPr>
          <w:rFonts w:cs="Arial"/>
        </w:rPr>
        <w:t xml:space="preserve"> сельского поселения в течение десяти рабочих дней со дня подачи заявления производит расчет размера платы в </w:t>
      </w:r>
      <w:r w:rsidRPr="00B0773B">
        <w:rPr>
          <w:rFonts w:cs="Arial"/>
        </w:rPr>
        <w:lastRenderedPageBreak/>
        <w:t>соответствии с Порядком исчисления платы за проведение компенсационного озеленения при уничтожении зеленых насаждений на территории поселения, установленным Законом Краснодарского края (приложение № 3).</w:t>
      </w:r>
    </w:p>
    <w:p w:rsidR="00B50E4F" w:rsidRPr="00B0773B" w:rsidRDefault="00B50E4F" w:rsidP="00B50E4F">
      <w:pPr>
        <w:ind w:firstLine="567"/>
        <w:jc w:val="both"/>
        <w:rPr>
          <w:rFonts w:cs="Arial"/>
        </w:rPr>
      </w:pPr>
      <w:r w:rsidRPr="00B0773B">
        <w:rPr>
          <w:rFonts w:cs="Arial"/>
        </w:rPr>
        <w:t xml:space="preserve">Для расчета размера платы администрация </w:t>
      </w:r>
      <w:r w:rsidR="007D0037" w:rsidRPr="00B0773B">
        <w:rPr>
          <w:rFonts w:cs="Arial"/>
        </w:rPr>
        <w:t>Андрюков</w:t>
      </w:r>
      <w:r w:rsidR="001B63A6" w:rsidRPr="00B0773B">
        <w:rPr>
          <w:rFonts w:cs="Arial"/>
        </w:rPr>
        <w:t>ского</w:t>
      </w:r>
      <w:r w:rsidRPr="00B0773B">
        <w:rPr>
          <w:rFonts w:cs="Arial"/>
        </w:rPr>
        <w:t xml:space="preserve"> сельского поселения может составлять и утверждать перечень дополнительных древесных пород по их ценности на основании классификации, представленной в Законе Краснодарского края.</w:t>
      </w:r>
    </w:p>
    <w:p w:rsidR="00B50E4F" w:rsidRPr="00B0773B" w:rsidRDefault="00B50E4F" w:rsidP="00B50E4F">
      <w:pPr>
        <w:ind w:firstLine="567"/>
        <w:jc w:val="both"/>
        <w:rPr>
          <w:rFonts w:cs="Arial"/>
        </w:rPr>
      </w:pPr>
      <w:r w:rsidRPr="00B0773B">
        <w:rPr>
          <w:rFonts w:cs="Arial"/>
        </w:rPr>
        <w:t xml:space="preserve">21.4.4. Администрация </w:t>
      </w:r>
      <w:r w:rsidR="007D0037" w:rsidRPr="00B0773B">
        <w:rPr>
          <w:rFonts w:cs="Arial"/>
        </w:rPr>
        <w:t>Андрюков</w:t>
      </w:r>
      <w:r w:rsidR="001B63A6" w:rsidRPr="00B0773B">
        <w:rPr>
          <w:rFonts w:cs="Arial"/>
        </w:rPr>
        <w:t xml:space="preserve">ского </w:t>
      </w:r>
      <w:r w:rsidRPr="00B0773B">
        <w:rPr>
          <w:rFonts w:cs="Arial"/>
        </w:rPr>
        <w:t xml:space="preserve">сельского поселения в соответствии с актом обследования по установленной форме, а также после внесения платы выдает заявителю порубочный билет согласно приложению № 4 форма 1 в течение трех дней. Форма акта обследования разрабатывается и утверждается администрацией </w:t>
      </w:r>
      <w:r w:rsidR="007D0037" w:rsidRPr="00B0773B">
        <w:rPr>
          <w:rFonts w:cs="Arial"/>
        </w:rPr>
        <w:t>Андрюков</w:t>
      </w:r>
      <w:r w:rsidR="001B63A6" w:rsidRPr="00B0773B">
        <w:rPr>
          <w:rFonts w:cs="Arial"/>
        </w:rPr>
        <w:t>ского</w:t>
      </w:r>
      <w:r w:rsidRPr="00B0773B">
        <w:rPr>
          <w:rFonts w:cs="Arial"/>
        </w:rPr>
        <w:t xml:space="preserve"> сельского поселения. Администрация </w:t>
      </w:r>
      <w:r w:rsidR="007D0037" w:rsidRPr="00B0773B">
        <w:rPr>
          <w:rFonts w:cs="Arial"/>
        </w:rPr>
        <w:t>Андрюков</w:t>
      </w:r>
      <w:r w:rsidR="001B63A6" w:rsidRPr="00B0773B">
        <w:rPr>
          <w:rFonts w:cs="Arial"/>
        </w:rPr>
        <w:t>ского</w:t>
      </w:r>
      <w:r w:rsidRPr="00B0773B">
        <w:rPr>
          <w:rFonts w:cs="Arial"/>
        </w:rPr>
        <w:t xml:space="preserve"> сельского поселения ведет учет оформленных порубочных билетов.</w:t>
      </w:r>
    </w:p>
    <w:p w:rsidR="00B50E4F" w:rsidRPr="00B0773B" w:rsidRDefault="00B50E4F" w:rsidP="00B50E4F">
      <w:pPr>
        <w:ind w:firstLine="567"/>
        <w:jc w:val="both"/>
        <w:rPr>
          <w:rFonts w:cs="Arial"/>
        </w:rPr>
      </w:pPr>
      <w:r w:rsidRPr="00B0773B">
        <w:rPr>
          <w:rFonts w:cs="Arial"/>
        </w:rPr>
        <w:t xml:space="preserve">21.4.5. Плата вносится на единый счет местного бюджета (бюджета </w:t>
      </w:r>
      <w:r w:rsidR="007D0037" w:rsidRPr="00B0773B">
        <w:rPr>
          <w:rFonts w:cs="Arial"/>
        </w:rPr>
        <w:t>Андрюков</w:t>
      </w:r>
      <w:r w:rsidR="001B63A6" w:rsidRPr="00B0773B">
        <w:rPr>
          <w:rFonts w:cs="Arial"/>
        </w:rPr>
        <w:t>ского</w:t>
      </w:r>
      <w:r w:rsidRPr="00B0773B">
        <w:rPr>
          <w:rFonts w:cs="Arial"/>
        </w:rPr>
        <w:t xml:space="preserve"> сельского поселения) с указанием назначения платежа.</w:t>
      </w:r>
    </w:p>
    <w:p w:rsidR="00B50E4F" w:rsidRPr="00B0773B" w:rsidRDefault="00B50E4F" w:rsidP="00B50E4F">
      <w:pPr>
        <w:ind w:firstLine="567"/>
        <w:jc w:val="both"/>
        <w:rPr>
          <w:rFonts w:cs="Arial"/>
        </w:rPr>
      </w:pPr>
      <w:r w:rsidRPr="00B0773B">
        <w:rPr>
          <w:rFonts w:cs="Arial"/>
        </w:rPr>
        <w:t>21.4.6. Процедура оформления порубочного билета осуществляется бесплатно.</w:t>
      </w:r>
    </w:p>
    <w:p w:rsidR="00B50E4F" w:rsidRPr="00B0773B" w:rsidRDefault="00B50E4F" w:rsidP="00B50E4F">
      <w:pPr>
        <w:ind w:firstLine="567"/>
        <w:jc w:val="both"/>
        <w:rPr>
          <w:rFonts w:cs="Arial"/>
        </w:rPr>
      </w:pPr>
      <w:r w:rsidRPr="00B0773B">
        <w:rPr>
          <w:rFonts w:cs="Arial"/>
        </w:rPr>
        <w:t>21.4.7. Для устранения аварийных и других чрезвычайных ситуаций обрезка, вырубка (уничтожение) зеленых насаждений может проводиться без оформления порубочного билета, который должен быть оформлен в течение пяти дней со дня окончания произведенных работ (приложение № 4 форма 2).</w:t>
      </w:r>
    </w:p>
    <w:p w:rsidR="00B50E4F" w:rsidRPr="00B0773B" w:rsidRDefault="00B50E4F" w:rsidP="00B50E4F">
      <w:pPr>
        <w:ind w:firstLine="567"/>
        <w:jc w:val="both"/>
        <w:rPr>
          <w:rFonts w:cs="Arial"/>
        </w:rPr>
      </w:pPr>
      <w:r w:rsidRPr="00B0773B">
        <w:rPr>
          <w:rFonts w:cs="Arial"/>
        </w:rPr>
        <w:t>21.4.8. Если уничтожение зеленых насаждений связано с вырубкой аварийно опасных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B50E4F" w:rsidRPr="00B0773B" w:rsidRDefault="00B50E4F" w:rsidP="00B50E4F">
      <w:pPr>
        <w:ind w:firstLine="567"/>
        <w:jc w:val="both"/>
        <w:rPr>
          <w:rFonts w:cs="Arial"/>
        </w:rPr>
      </w:pPr>
      <w:r w:rsidRPr="00B0773B">
        <w:rPr>
          <w:rFonts w:cs="Arial"/>
        </w:rPr>
        <w:t xml:space="preserve">21.4.9.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w:t>
      </w:r>
      <w:r w:rsidR="007D0037" w:rsidRPr="00B0773B">
        <w:rPr>
          <w:rFonts w:cs="Arial"/>
        </w:rPr>
        <w:t>Андрюков</w:t>
      </w:r>
      <w:r w:rsidR="001B63A6" w:rsidRPr="00B0773B">
        <w:rPr>
          <w:rFonts w:cs="Arial"/>
        </w:rPr>
        <w:t>ского</w:t>
      </w:r>
      <w:r w:rsidRPr="00B0773B">
        <w:rPr>
          <w:rFonts w:cs="Arial"/>
        </w:rPr>
        <w:t xml:space="preserve"> сельского поселения.</w:t>
      </w:r>
    </w:p>
    <w:p w:rsidR="00B50E4F" w:rsidRPr="00B0773B" w:rsidRDefault="00B50E4F" w:rsidP="00B50E4F">
      <w:pPr>
        <w:ind w:firstLine="567"/>
        <w:jc w:val="both"/>
        <w:rPr>
          <w:rFonts w:cs="Arial"/>
        </w:rPr>
      </w:pPr>
      <w:r w:rsidRPr="00B0773B">
        <w:rPr>
          <w:rFonts w:cs="Arial"/>
        </w:rPr>
        <w:t>21.4.10. Основаниями для отказа в выдаче порубочного билета служат:</w:t>
      </w:r>
    </w:p>
    <w:p w:rsidR="00B50E4F" w:rsidRPr="00B0773B" w:rsidRDefault="00B50E4F" w:rsidP="00B50E4F">
      <w:pPr>
        <w:ind w:firstLine="567"/>
        <w:jc w:val="both"/>
        <w:rPr>
          <w:rFonts w:cs="Arial"/>
        </w:rPr>
      </w:pPr>
      <w:r w:rsidRPr="00B0773B">
        <w:rPr>
          <w:rFonts w:cs="Arial"/>
        </w:rPr>
        <w:t>неполный состав сведений в заявлении и представленных документах;</w:t>
      </w:r>
    </w:p>
    <w:p w:rsidR="00B50E4F" w:rsidRPr="00B0773B" w:rsidRDefault="00B50E4F" w:rsidP="00B50E4F">
      <w:pPr>
        <w:ind w:firstLine="567"/>
        <w:jc w:val="both"/>
        <w:rPr>
          <w:rFonts w:cs="Arial"/>
        </w:rPr>
      </w:pPr>
      <w:r w:rsidRPr="00B0773B">
        <w:rPr>
          <w:rFonts w:cs="Arial"/>
        </w:rPr>
        <w:t>наличие недостоверных данных в представленных документах;</w:t>
      </w:r>
    </w:p>
    <w:p w:rsidR="00B50E4F" w:rsidRPr="00B0773B" w:rsidRDefault="00B50E4F" w:rsidP="00B50E4F">
      <w:pPr>
        <w:ind w:firstLine="567"/>
        <w:jc w:val="both"/>
        <w:rPr>
          <w:rFonts w:cs="Arial"/>
        </w:rPr>
      </w:pPr>
      <w:r w:rsidRPr="00B0773B">
        <w:rPr>
          <w:rFonts w:cs="Arial"/>
        </w:rPr>
        <w:t>особый статус зеленых насаждений, предполагаемых для вырубки (уничтожения):</w:t>
      </w:r>
    </w:p>
    <w:p w:rsidR="00B50E4F" w:rsidRPr="00B0773B" w:rsidRDefault="00B50E4F" w:rsidP="00B50E4F">
      <w:pPr>
        <w:ind w:firstLine="567"/>
        <w:jc w:val="both"/>
        <w:rPr>
          <w:rFonts w:cs="Arial"/>
        </w:rPr>
      </w:pPr>
      <w:r w:rsidRPr="00B0773B">
        <w:rPr>
          <w:rFonts w:cs="Arial"/>
        </w:rPr>
        <w:t xml:space="preserve">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B50E4F" w:rsidRPr="00B0773B" w:rsidRDefault="00B50E4F" w:rsidP="00B50E4F">
      <w:pPr>
        <w:ind w:firstLine="567"/>
        <w:jc w:val="both"/>
        <w:rPr>
          <w:rFonts w:cs="Arial"/>
        </w:rPr>
      </w:pPr>
      <w:r w:rsidRPr="00B0773B">
        <w:rPr>
          <w:rFonts w:cs="Arial"/>
        </w:rPr>
        <w:t xml:space="preserve"> памятники историко-культурного наследия;</w:t>
      </w:r>
    </w:p>
    <w:p w:rsidR="00B50E4F" w:rsidRPr="00B0773B" w:rsidRDefault="00B50E4F" w:rsidP="00B50E4F">
      <w:pPr>
        <w:ind w:firstLine="567"/>
        <w:jc w:val="both"/>
        <w:rPr>
          <w:rFonts w:cs="Arial"/>
        </w:rPr>
      </w:pPr>
      <w:r w:rsidRPr="00B0773B">
        <w:rPr>
          <w:rFonts w:cs="Arial"/>
        </w:rPr>
        <w:t xml:space="preserve"> деревья, кустарники, лианы, имеющие историческую и эстетическую ценность как неотъемлемые элементы ландшафта.</w:t>
      </w:r>
    </w:p>
    <w:p w:rsidR="00B50E4F" w:rsidRPr="00B0773B" w:rsidRDefault="00B50E4F" w:rsidP="00B50E4F">
      <w:pPr>
        <w:ind w:firstLine="567"/>
        <w:jc w:val="both"/>
        <w:rPr>
          <w:rFonts w:cs="Arial"/>
        </w:rPr>
      </w:pPr>
      <w:r w:rsidRPr="00B0773B">
        <w:rPr>
          <w:rFonts w:cs="Arial"/>
        </w:rPr>
        <w:t>21.4.11.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B50E4F" w:rsidRPr="00B0773B" w:rsidRDefault="00B50E4F" w:rsidP="00B50E4F">
      <w:pPr>
        <w:ind w:firstLine="567"/>
        <w:jc w:val="both"/>
        <w:rPr>
          <w:rFonts w:cs="Arial"/>
        </w:rPr>
      </w:pPr>
      <w:r w:rsidRPr="00B0773B">
        <w:rPr>
          <w:rFonts w:cs="Arial"/>
        </w:rPr>
        <w:t xml:space="preserve">21.4.12. Порядок выдачи и учета порубочных билетов, форма порубочного билета утверждаются администрацией </w:t>
      </w:r>
      <w:r w:rsidR="007D0037" w:rsidRPr="00B0773B">
        <w:rPr>
          <w:rFonts w:cs="Arial"/>
        </w:rPr>
        <w:t>Андрюков</w:t>
      </w:r>
      <w:r w:rsidR="001B63A6" w:rsidRPr="00B0773B">
        <w:rPr>
          <w:rFonts w:cs="Arial"/>
        </w:rPr>
        <w:t>ского</w:t>
      </w:r>
      <w:r w:rsidRPr="00B0773B">
        <w:rPr>
          <w:rFonts w:cs="Arial"/>
        </w:rPr>
        <w:t xml:space="preserve"> сельского поселения.</w:t>
      </w:r>
    </w:p>
    <w:p w:rsidR="00B50E4F" w:rsidRPr="00B0773B" w:rsidRDefault="00B50E4F" w:rsidP="00B50E4F">
      <w:pPr>
        <w:ind w:firstLine="567"/>
        <w:jc w:val="both"/>
        <w:rPr>
          <w:rFonts w:cs="Arial"/>
        </w:rPr>
      </w:pPr>
      <w:r w:rsidRPr="00B0773B">
        <w:rPr>
          <w:rFonts w:cs="Arial"/>
        </w:rPr>
        <w:t>21.4.13. Категория деревьев, подлежащих санитарной вырубке, определяется в соответствии с признаками согласно приложению № 1 к настоящим Правилам.</w:t>
      </w:r>
    </w:p>
    <w:p w:rsidR="00B50E4F" w:rsidRPr="00B0773B" w:rsidRDefault="00B50E4F" w:rsidP="00B50E4F">
      <w:pPr>
        <w:ind w:firstLine="567"/>
        <w:jc w:val="both"/>
        <w:rPr>
          <w:rFonts w:cs="Arial"/>
        </w:rPr>
      </w:pPr>
      <w:r w:rsidRPr="00B0773B">
        <w:rPr>
          <w:rFonts w:cs="Arial"/>
        </w:rPr>
        <w:t>21.5. Компенсационное озеленение.</w:t>
      </w:r>
    </w:p>
    <w:p w:rsidR="00B50E4F" w:rsidRPr="00B0773B" w:rsidRDefault="00B50E4F" w:rsidP="00B50E4F">
      <w:pPr>
        <w:ind w:firstLine="567"/>
        <w:jc w:val="both"/>
        <w:rPr>
          <w:rFonts w:cs="Arial"/>
        </w:rPr>
      </w:pPr>
      <w:r w:rsidRPr="00B0773B">
        <w:rPr>
          <w:rFonts w:cs="Arial"/>
        </w:rPr>
        <w:t xml:space="preserve">21.5.1. Компенсационное озеленение производится администрацией </w:t>
      </w:r>
      <w:r w:rsidR="007D0037" w:rsidRPr="00B0773B">
        <w:rPr>
          <w:rFonts w:cs="Arial"/>
        </w:rPr>
        <w:t>Андрюков</w:t>
      </w:r>
      <w:r w:rsidR="001B63A6" w:rsidRPr="00B0773B">
        <w:rPr>
          <w:rFonts w:cs="Arial"/>
        </w:rPr>
        <w:t>ского</w:t>
      </w:r>
      <w:r w:rsidRPr="00B0773B">
        <w:rPr>
          <w:rFonts w:cs="Arial"/>
        </w:rPr>
        <w:t xml:space="preserve"> сельского поселения.</w:t>
      </w:r>
    </w:p>
    <w:p w:rsidR="00B50E4F" w:rsidRPr="00B0773B" w:rsidRDefault="00B50E4F" w:rsidP="00B50E4F">
      <w:pPr>
        <w:ind w:firstLine="567"/>
        <w:jc w:val="both"/>
        <w:rPr>
          <w:rFonts w:cs="Arial"/>
        </w:rPr>
      </w:pPr>
      <w:r w:rsidRPr="00B0773B">
        <w:rPr>
          <w:rFonts w:cs="Arial"/>
        </w:rPr>
        <w:t xml:space="preserve">21.5.2. 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w:t>
      </w:r>
      <w:r w:rsidRPr="00B0773B">
        <w:rPr>
          <w:rFonts w:cs="Arial"/>
        </w:rPr>
        <w:lastRenderedPageBreak/>
        <w:t xml:space="preserve">уменьшены, либо компенсационное озеленение производится на другом участке земли, но на территории </w:t>
      </w:r>
      <w:r w:rsidR="007D0037" w:rsidRPr="00B0773B">
        <w:rPr>
          <w:rFonts w:cs="Arial"/>
        </w:rPr>
        <w:t>Андрюков</w:t>
      </w:r>
      <w:r w:rsidR="001B63A6" w:rsidRPr="00B0773B">
        <w:rPr>
          <w:rFonts w:cs="Arial"/>
        </w:rPr>
        <w:t>ского</w:t>
      </w:r>
      <w:r w:rsidRPr="00B0773B">
        <w:rPr>
          <w:rFonts w:cs="Arial"/>
        </w:rPr>
        <w:t xml:space="preserve"> сельского поселения. В этом случае озеленение производится в двойном размере, как по количеству единиц растительности, так и по площади.</w:t>
      </w:r>
    </w:p>
    <w:p w:rsidR="00B50E4F" w:rsidRPr="00B0773B" w:rsidRDefault="00B50E4F" w:rsidP="00B50E4F">
      <w:pPr>
        <w:ind w:firstLine="567"/>
        <w:jc w:val="both"/>
        <w:rPr>
          <w:rFonts w:cs="Arial"/>
        </w:rPr>
      </w:pPr>
      <w:r w:rsidRPr="00B0773B">
        <w:rPr>
          <w:rFonts w:cs="Arial"/>
        </w:rPr>
        <w:t xml:space="preserve">21.5.3. При формировании администрацией </w:t>
      </w:r>
      <w:r w:rsidR="007D0037" w:rsidRPr="00B0773B">
        <w:rPr>
          <w:rFonts w:cs="Arial"/>
        </w:rPr>
        <w:t>Андрюков</w:t>
      </w:r>
      <w:r w:rsidR="001B63A6" w:rsidRPr="00B0773B">
        <w:rPr>
          <w:rFonts w:cs="Arial"/>
        </w:rPr>
        <w:t>ского</w:t>
      </w:r>
      <w:r w:rsidRPr="00B0773B">
        <w:rPr>
          <w:rFonts w:cs="Arial"/>
        </w:rPr>
        <w:t xml:space="preserve"> сельского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(бюджета </w:t>
      </w:r>
      <w:r w:rsidR="007D0037" w:rsidRPr="00B0773B">
        <w:rPr>
          <w:rFonts w:cs="Arial"/>
        </w:rPr>
        <w:t>Андрюков</w:t>
      </w:r>
      <w:r w:rsidR="001B63A6" w:rsidRPr="00B0773B">
        <w:rPr>
          <w:rFonts w:cs="Arial"/>
        </w:rPr>
        <w:t xml:space="preserve">ского </w:t>
      </w:r>
      <w:r w:rsidRPr="00B0773B">
        <w:rPr>
          <w:rFonts w:cs="Arial"/>
        </w:rPr>
        <w:t>сельского поселения).</w:t>
      </w:r>
    </w:p>
    <w:p w:rsidR="00B50E4F" w:rsidRPr="00B0773B" w:rsidRDefault="00B50E4F" w:rsidP="00B50E4F">
      <w:pPr>
        <w:ind w:firstLine="567"/>
        <w:jc w:val="both"/>
        <w:rPr>
          <w:rFonts w:cs="Arial"/>
        </w:rPr>
      </w:pPr>
      <w:r w:rsidRPr="00B0773B">
        <w:rPr>
          <w:rFonts w:cs="Arial"/>
        </w:rPr>
        <w:t>21.5.4. 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B50E4F" w:rsidRPr="00B0773B" w:rsidRDefault="00B50E4F" w:rsidP="00B50E4F">
      <w:pPr>
        <w:ind w:firstLine="567"/>
        <w:jc w:val="both"/>
        <w:rPr>
          <w:rFonts w:cs="Arial"/>
        </w:rPr>
      </w:pPr>
      <w:r w:rsidRPr="00B0773B">
        <w:rPr>
          <w:rFonts w:cs="Arial"/>
        </w:rPr>
        <w:t xml:space="preserve">21.5.5. Видовой состав и возраст зеленых насаждений, высаживаемых на территории </w:t>
      </w:r>
      <w:r w:rsidR="007D0037" w:rsidRPr="00B0773B">
        <w:rPr>
          <w:rFonts w:cs="Arial"/>
        </w:rPr>
        <w:t>Андрюков</w:t>
      </w:r>
      <w:r w:rsidR="001B63A6" w:rsidRPr="00B0773B">
        <w:rPr>
          <w:rFonts w:cs="Arial"/>
        </w:rPr>
        <w:t>ского</w:t>
      </w:r>
      <w:r w:rsidRPr="00B0773B">
        <w:rPr>
          <w:rFonts w:cs="Arial"/>
        </w:rPr>
        <w:t xml:space="preserve"> сельского поселения в порядке компенсационного озеленения, устанавливаются администрацией </w:t>
      </w:r>
      <w:r w:rsidR="007D0037" w:rsidRPr="00B0773B">
        <w:rPr>
          <w:rFonts w:cs="Arial"/>
        </w:rPr>
        <w:t>Андрюков</w:t>
      </w:r>
      <w:r w:rsidR="001B63A6" w:rsidRPr="00B0773B">
        <w:rPr>
          <w:rFonts w:cs="Arial"/>
        </w:rPr>
        <w:t>ского</w:t>
      </w:r>
      <w:r w:rsidRPr="00B0773B">
        <w:rPr>
          <w:rFonts w:cs="Arial"/>
        </w:rPr>
        <w:t xml:space="preserve"> сельского поселения (таблица №8, таблица №8.1 приложения №2; форма 1 №3).</w:t>
      </w:r>
    </w:p>
    <w:p w:rsidR="00B50E4F" w:rsidRPr="00B0773B" w:rsidRDefault="00B50E4F" w:rsidP="00B50E4F">
      <w:pPr>
        <w:ind w:firstLine="567"/>
        <w:jc w:val="both"/>
        <w:rPr>
          <w:rFonts w:cs="Arial"/>
        </w:rPr>
      </w:pPr>
      <w:r w:rsidRPr="00B0773B">
        <w:rPr>
          <w:rFonts w:cs="Arial"/>
        </w:rPr>
        <w:t>21.5.6. Параметры посадочного материала должны быть не менее:</w:t>
      </w:r>
    </w:p>
    <w:p w:rsidR="00B50E4F" w:rsidRPr="00B0773B" w:rsidRDefault="00B50E4F" w:rsidP="00B50E4F">
      <w:pPr>
        <w:ind w:firstLine="567"/>
        <w:jc w:val="both"/>
        <w:rPr>
          <w:rFonts w:cs="Arial"/>
        </w:rPr>
      </w:pPr>
      <w:r w:rsidRPr="00B0773B">
        <w:rPr>
          <w:rFonts w:cs="Arial"/>
        </w:rPr>
        <w:t>у субтропических ценных растений высота - 1,5 - 2 м, ком земли - 1,0 x 0,8 м;</w:t>
      </w:r>
    </w:p>
    <w:p w:rsidR="00B50E4F" w:rsidRPr="00B0773B" w:rsidRDefault="00B50E4F" w:rsidP="00B50E4F">
      <w:pPr>
        <w:ind w:firstLine="567"/>
        <w:jc w:val="both"/>
        <w:rPr>
          <w:rFonts w:cs="Arial"/>
        </w:rPr>
      </w:pPr>
      <w:r w:rsidRPr="00B0773B">
        <w:rPr>
          <w:rFonts w:cs="Arial"/>
        </w:rPr>
        <w:t>у субтропических растений длина окружности ствола - 8 - 10 см, высота - 2 - 3 м, ком земли - 0,5 x 0,4 м;</w:t>
      </w:r>
    </w:p>
    <w:p w:rsidR="00B50E4F" w:rsidRPr="00B0773B" w:rsidRDefault="00B50E4F" w:rsidP="00B50E4F">
      <w:pPr>
        <w:ind w:firstLine="567"/>
        <w:jc w:val="both"/>
        <w:rPr>
          <w:rFonts w:cs="Arial"/>
        </w:rPr>
      </w:pPr>
      <w:r w:rsidRPr="00B0773B">
        <w:rPr>
          <w:rFonts w:cs="Arial"/>
        </w:rPr>
        <w:t>у деревьев хвойных высота - 1,5 - 1,7 м, ком земли - 0,8 x 0,6 м;</w:t>
      </w:r>
    </w:p>
    <w:p w:rsidR="00B50E4F" w:rsidRPr="00B0773B" w:rsidRDefault="00B50E4F" w:rsidP="00B50E4F">
      <w:pPr>
        <w:ind w:firstLine="567"/>
        <w:jc w:val="both"/>
        <w:rPr>
          <w:rFonts w:cs="Arial"/>
        </w:rPr>
      </w:pPr>
      <w:r w:rsidRPr="00B0773B">
        <w:rPr>
          <w:rFonts w:cs="Arial"/>
        </w:rPr>
        <w:t>у деревьев лиственных 1-й группы длина окружности ствола - 8 - 10 см, ком земли - 0,5 x 0,4 м;</w:t>
      </w:r>
    </w:p>
    <w:p w:rsidR="00B50E4F" w:rsidRPr="00B0773B" w:rsidRDefault="00B50E4F" w:rsidP="00B50E4F">
      <w:pPr>
        <w:ind w:firstLine="567"/>
        <w:jc w:val="both"/>
        <w:rPr>
          <w:rFonts w:cs="Arial"/>
        </w:rPr>
      </w:pPr>
      <w:r w:rsidRPr="00B0773B">
        <w:rPr>
          <w:rFonts w:cs="Arial"/>
        </w:rPr>
        <w:t>у деревьев лиственных 2-й группы длина окружности ствола - 8 - 10 см, ком земли - 0,5 x 0,4 м;</w:t>
      </w:r>
    </w:p>
    <w:p w:rsidR="00B50E4F" w:rsidRPr="00B0773B" w:rsidRDefault="00B50E4F" w:rsidP="00B50E4F">
      <w:pPr>
        <w:ind w:firstLine="567"/>
        <w:jc w:val="both"/>
        <w:rPr>
          <w:rFonts w:cs="Arial"/>
        </w:rPr>
      </w:pPr>
      <w:r w:rsidRPr="00B0773B">
        <w:rPr>
          <w:rFonts w:cs="Arial"/>
        </w:rPr>
        <w:t>у деревьев лиственных 3-й группы длина окружности ствола - 8 - 10 см, ком земли - 0,5 x 0,4 м;</w:t>
      </w:r>
    </w:p>
    <w:p w:rsidR="00B50E4F" w:rsidRPr="00B0773B" w:rsidRDefault="00B50E4F" w:rsidP="00B50E4F">
      <w:pPr>
        <w:ind w:firstLine="567"/>
        <w:jc w:val="both"/>
        <w:rPr>
          <w:rFonts w:cs="Arial"/>
        </w:rPr>
      </w:pPr>
      <w:r w:rsidRPr="00B0773B">
        <w:rPr>
          <w:rFonts w:cs="Arial"/>
        </w:rPr>
        <w:t>у кустарников высота - 0,3 м.</w:t>
      </w:r>
    </w:p>
    <w:p w:rsidR="00B50E4F" w:rsidRPr="00B0773B" w:rsidRDefault="00B50E4F" w:rsidP="00B50E4F">
      <w:pPr>
        <w:ind w:firstLine="567"/>
        <w:jc w:val="both"/>
        <w:rPr>
          <w:rFonts w:cs="Arial"/>
        </w:rPr>
      </w:pPr>
      <w:r w:rsidRPr="00B0773B">
        <w:rPr>
          <w:rFonts w:cs="Arial"/>
        </w:rPr>
        <w:t>Длина окружности ствола измеряется на высоте 1,3 - 1,5 м.</w:t>
      </w:r>
    </w:p>
    <w:p w:rsidR="00B50E4F" w:rsidRPr="00B0773B" w:rsidRDefault="00B50E4F" w:rsidP="00B50E4F">
      <w:pPr>
        <w:ind w:firstLine="567"/>
        <w:jc w:val="both"/>
        <w:rPr>
          <w:rFonts w:cs="Arial"/>
        </w:rPr>
      </w:pPr>
      <w:r w:rsidRPr="00B0773B">
        <w:rPr>
          <w:rFonts w:cs="Arial"/>
        </w:rPr>
        <w:t xml:space="preserve">21.5.7. Создание зеленых насаждений на территориях новых микрорайонов в </w:t>
      </w:r>
      <w:r w:rsidR="007D0037" w:rsidRPr="00B0773B">
        <w:rPr>
          <w:rFonts w:cs="Arial"/>
        </w:rPr>
        <w:t>Андрюков</w:t>
      </w:r>
      <w:r w:rsidR="001B63A6" w:rsidRPr="00B0773B">
        <w:rPr>
          <w:rFonts w:cs="Arial"/>
        </w:rPr>
        <w:t xml:space="preserve">ском </w:t>
      </w:r>
      <w:r w:rsidRPr="00B0773B">
        <w:rPr>
          <w:rFonts w:cs="Arial"/>
        </w:rPr>
        <w:t>сельском поселении не может рассматриваться как компенсационное озеленение.</w:t>
      </w:r>
    </w:p>
    <w:p w:rsidR="00B50E4F" w:rsidRPr="00B0773B" w:rsidRDefault="00B50E4F" w:rsidP="00B50E4F">
      <w:pPr>
        <w:ind w:firstLine="567"/>
        <w:jc w:val="both"/>
        <w:rPr>
          <w:rFonts w:cs="Arial"/>
        </w:rPr>
      </w:pPr>
      <w:r w:rsidRPr="00B0773B">
        <w:rPr>
          <w:rFonts w:cs="Arial"/>
        </w:rPr>
        <w:t>21.6. Учет зеленых насаждений.</w:t>
      </w:r>
    </w:p>
    <w:p w:rsidR="00B50E4F" w:rsidRPr="00B0773B" w:rsidRDefault="00B50E4F" w:rsidP="00B50E4F">
      <w:pPr>
        <w:ind w:firstLine="567"/>
        <w:jc w:val="both"/>
        <w:rPr>
          <w:rFonts w:cs="Arial"/>
        </w:rPr>
      </w:pPr>
      <w:r w:rsidRPr="00B0773B">
        <w:rPr>
          <w:rFonts w:cs="Arial"/>
        </w:rPr>
        <w:t>21.6.1. Учет зеленых насаждений ведется в целях:</w:t>
      </w:r>
    </w:p>
    <w:p w:rsidR="00B50E4F" w:rsidRPr="00B0773B" w:rsidRDefault="00B50E4F" w:rsidP="00B50E4F">
      <w:pPr>
        <w:ind w:firstLine="567"/>
        <w:jc w:val="both"/>
        <w:rPr>
          <w:rFonts w:cs="Arial"/>
        </w:rPr>
      </w:pPr>
      <w:r w:rsidRPr="00B0773B">
        <w:rPr>
          <w:rFonts w:cs="Arial"/>
        </w:rPr>
        <w:t>эффективного содержания и охраны зеленых насаждений;</w:t>
      </w:r>
    </w:p>
    <w:p w:rsidR="00B50E4F" w:rsidRPr="00B0773B" w:rsidRDefault="00B50E4F" w:rsidP="00B50E4F">
      <w:pPr>
        <w:ind w:firstLine="567"/>
        <w:jc w:val="both"/>
        <w:rPr>
          <w:rFonts w:cs="Arial"/>
        </w:rPr>
      </w:pPr>
      <w:r w:rsidRPr="00B0773B">
        <w:rPr>
          <w:rFonts w:cs="Arial"/>
        </w:rPr>
        <w:t xml:space="preserve">определения обеспеченности территории </w:t>
      </w:r>
      <w:r w:rsidR="007D0037" w:rsidRPr="00B0773B">
        <w:rPr>
          <w:rFonts w:cs="Arial"/>
        </w:rPr>
        <w:t>Андрюков</w:t>
      </w:r>
      <w:r w:rsidR="001B63A6" w:rsidRPr="00B0773B">
        <w:rPr>
          <w:rFonts w:cs="Arial"/>
        </w:rPr>
        <w:t>ского</w:t>
      </w:r>
      <w:r w:rsidRPr="00B0773B">
        <w:rPr>
          <w:rFonts w:cs="Arial"/>
        </w:rPr>
        <w:t xml:space="preserve"> сельского поселения зелеными насаждениями;</w:t>
      </w:r>
    </w:p>
    <w:p w:rsidR="00B50E4F" w:rsidRPr="00B0773B" w:rsidRDefault="00B50E4F" w:rsidP="00B50E4F">
      <w:pPr>
        <w:ind w:firstLine="567"/>
        <w:jc w:val="both"/>
        <w:rPr>
          <w:rFonts w:cs="Arial"/>
        </w:rPr>
      </w:pPr>
      <w:r w:rsidRPr="00B0773B">
        <w:rPr>
          <w:rFonts w:cs="Arial"/>
        </w:rPr>
        <w:t>осуществления контроля за состоянием и использованием зеленых насаждений;</w:t>
      </w:r>
    </w:p>
    <w:p w:rsidR="00B50E4F" w:rsidRPr="00B0773B" w:rsidRDefault="00B50E4F" w:rsidP="00B50E4F">
      <w:pPr>
        <w:ind w:firstLine="567"/>
        <w:jc w:val="both"/>
        <w:rPr>
          <w:rFonts w:cs="Arial"/>
        </w:rPr>
      </w:pPr>
      <w:r w:rsidRPr="00B0773B">
        <w:rPr>
          <w:rFonts w:cs="Arial"/>
        </w:rPr>
        <w:t>своевременного выявления аварийно опасных деревьев, сухостойных деревьев и кустарников, принятия решений об их вырубке;</w:t>
      </w:r>
    </w:p>
    <w:p w:rsidR="00B50E4F" w:rsidRPr="00B0773B" w:rsidRDefault="00B50E4F" w:rsidP="00B50E4F">
      <w:pPr>
        <w:ind w:firstLine="567"/>
        <w:jc w:val="both"/>
        <w:rPr>
          <w:rFonts w:cs="Arial"/>
        </w:rPr>
      </w:pPr>
      <w:r w:rsidRPr="00B0773B">
        <w:rPr>
          <w:rFonts w:cs="Arial"/>
        </w:rPr>
        <w:t>определения ущерба, нанесенного зеленым насаждениям;</w:t>
      </w:r>
    </w:p>
    <w:p w:rsidR="00B50E4F" w:rsidRPr="00B0773B" w:rsidRDefault="00B50E4F" w:rsidP="00B50E4F">
      <w:pPr>
        <w:ind w:firstLine="567"/>
        <w:jc w:val="both"/>
        <w:rPr>
          <w:rFonts w:cs="Arial"/>
        </w:rPr>
      </w:pPr>
      <w:r w:rsidRPr="00B0773B">
        <w:rPr>
          <w:rFonts w:cs="Arial"/>
        </w:rPr>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B50E4F" w:rsidRPr="00B0773B" w:rsidRDefault="00B50E4F" w:rsidP="00B50E4F">
      <w:pPr>
        <w:ind w:firstLine="567"/>
        <w:jc w:val="both"/>
        <w:rPr>
          <w:rFonts w:cs="Arial"/>
        </w:rPr>
      </w:pPr>
      <w:r w:rsidRPr="00B0773B">
        <w:rPr>
          <w:rFonts w:cs="Arial"/>
        </w:rPr>
        <w:t>21.6.2. Учет зеленых насаждений ведется на основании данных инвентаризации.</w:t>
      </w:r>
    </w:p>
    <w:p w:rsidR="00B50E4F" w:rsidRPr="00B0773B" w:rsidRDefault="00B50E4F" w:rsidP="00B50E4F">
      <w:pPr>
        <w:ind w:firstLine="567"/>
        <w:jc w:val="both"/>
        <w:rPr>
          <w:rFonts w:cs="Arial"/>
        </w:rPr>
      </w:pPr>
      <w:r w:rsidRPr="00B0773B">
        <w:rPr>
          <w:rFonts w:cs="Arial"/>
        </w:rPr>
        <w:t>21.6.3. Инвентаризация зеленых насаждений проводится не реже чем один раз в 10 лет.</w:t>
      </w:r>
    </w:p>
    <w:p w:rsidR="00B50E4F" w:rsidRPr="00B0773B" w:rsidRDefault="00B50E4F" w:rsidP="00B50E4F">
      <w:pPr>
        <w:ind w:firstLine="567"/>
        <w:jc w:val="both"/>
        <w:rPr>
          <w:rFonts w:cs="Arial"/>
        </w:rPr>
      </w:pPr>
      <w:r w:rsidRPr="00B0773B">
        <w:rPr>
          <w:rFonts w:cs="Arial"/>
        </w:rPr>
        <w:t xml:space="preserve">21.6.4. Проведение инвентаризации зеленых насаждений осуществляется администрацией </w:t>
      </w:r>
      <w:r w:rsidR="007D0037" w:rsidRPr="00B0773B">
        <w:rPr>
          <w:rFonts w:cs="Arial"/>
        </w:rPr>
        <w:t>Андрюков</w:t>
      </w:r>
      <w:r w:rsidR="001B63A6" w:rsidRPr="00B0773B">
        <w:rPr>
          <w:rFonts w:cs="Arial"/>
        </w:rPr>
        <w:t>ского</w:t>
      </w:r>
      <w:r w:rsidRPr="00B0773B">
        <w:rPr>
          <w:rFonts w:cs="Arial"/>
        </w:rPr>
        <w:t xml:space="preserve"> сельского поселения на основании издаваемых </w:t>
      </w:r>
      <w:r w:rsidRPr="00B0773B">
        <w:rPr>
          <w:rFonts w:cs="Arial"/>
        </w:rPr>
        <w:lastRenderedPageBreak/>
        <w:t xml:space="preserve">администрацией </w:t>
      </w:r>
      <w:r w:rsidR="007D0037" w:rsidRPr="00B0773B">
        <w:rPr>
          <w:rFonts w:cs="Arial"/>
        </w:rPr>
        <w:t>Андрюков</w:t>
      </w:r>
      <w:r w:rsidR="001B63A6" w:rsidRPr="00B0773B">
        <w:rPr>
          <w:rFonts w:cs="Arial"/>
        </w:rPr>
        <w:t>ского</w:t>
      </w:r>
      <w:r w:rsidRPr="00B0773B">
        <w:rPr>
          <w:rFonts w:cs="Arial"/>
        </w:rPr>
        <w:t xml:space="preserve"> сельского поселения муниципальных правовых актов по вопросам организации и проведения инвентаризации зеленых насаждений.</w:t>
      </w:r>
    </w:p>
    <w:p w:rsidR="00B50E4F" w:rsidRPr="00B0773B" w:rsidRDefault="00B50E4F" w:rsidP="00B50E4F">
      <w:pPr>
        <w:ind w:firstLine="567"/>
        <w:jc w:val="both"/>
        <w:rPr>
          <w:rFonts w:cs="Arial"/>
        </w:rPr>
      </w:pPr>
      <w:r w:rsidRPr="00B0773B">
        <w:rPr>
          <w:rFonts w:cs="Arial"/>
        </w:rPr>
        <w:t xml:space="preserve">21.6.5 Администрация </w:t>
      </w:r>
      <w:r w:rsidR="007D0037" w:rsidRPr="00B0773B">
        <w:rPr>
          <w:rFonts w:cs="Arial"/>
        </w:rPr>
        <w:t>Андрюков</w:t>
      </w:r>
      <w:r w:rsidR="001B63A6" w:rsidRPr="00B0773B">
        <w:rPr>
          <w:rFonts w:cs="Arial"/>
        </w:rPr>
        <w:t>ского</w:t>
      </w:r>
      <w:r w:rsidRPr="00B0773B">
        <w:rPr>
          <w:rFonts w:cs="Arial"/>
        </w:rPr>
        <w:t xml:space="preserve"> сельского поселения ведет реестр зеленых насаждений, который содержит информацию:</w:t>
      </w:r>
    </w:p>
    <w:p w:rsidR="00B50E4F" w:rsidRPr="00B0773B" w:rsidRDefault="00B50E4F" w:rsidP="00B50E4F">
      <w:pPr>
        <w:ind w:firstLine="567"/>
        <w:jc w:val="both"/>
        <w:rPr>
          <w:rFonts w:cs="Arial"/>
        </w:rPr>
      </w:pPr>
      <w:r w:rsidRPr="00B0773B">
        <w:rPr>
          <w:rFonts w:cs="Arial"/>
        </w:rPr>
        <w:t>о расположении земельных участков, занятых зелеными насаждениями;</w:t>
      </w:r>
    </w:p>
    <w:p w:rsidR="00B50E4F" w:rsidRPr="00B0773B" w:rsidRDefault="00B50E4F" w:rsidP="00B50E4F">
      <w:pPr>
        <w:ind w:firstLine="567"/>
        <w:jc w:val="both"/>
        <w:rPr>
          <w:rFonts w:cs="Arial"/>
        </w:rPr>
      </w:pPr>
      <w:r w:rsidRPr="00B0773B">
        <w:rPr>
          <w:rFonts w:cs="Arial"/>
        </w:rPr>
        <w:t>об их площади;</w:t>
      </w:r>
    </w:p>
    <w:p w:rsidR="00B50E4F" w:rsidRPr="00B0773B" w:rsidRDefault="00B50E4F" w:rsidP="00B50E4F">
      <w:pPr>
        <w:ind w:firstLine="567"/>
        <w:jc w:val="both"/>
        <w:rPr>
          <w:rFonts w:cs="Arial"/>
        </w:rPr>
      </w:pPr>
      <w:r w:rsidRPr="00B0773B">
        <w:rPr>
          <w:rFonts w:cs="Arial"/>
        </w:rPr>
        <w:t>о целевом назначении таких земельных участков;</w:t>
      </w:r>
    </w:p>
    <w:p w:rsidR="00B50E4F" w:rsidRPr="00B0773B" w:rsidRDefault="00B50E4F" w:rsidP="00B50E4F">
      <w:pPr>
        <w:ind w:firstLine="567"/>
        <w:jc w:val="both"/>
        <w:rPr>
          <w:rFonts w:cs="Arial"/>
        </w:rPr>
      </w:pPr>
      <w:r w:rsidRPr="00B0773B">
        <w:rPr>
          <w:rFonts w:cs="Arial"/>
        </w:rPr>
        <w:t>о характеристике зеленых насаждений: жизненной форме, видовой принадлежности, возрасте, природоохранном статусе.</w:t>
      </w:r>
    </w:p>
    <w:p w:rsidR="00B50E4F" w:rsidRPr="00B0773B" w:rsidRDefault="00B50E4F" w:rsidP="00B50E4F">
      <w:pPr>
        <w:ind w:firstLine="567"/>
        <w:jc w:val="both"/>
        <w:rPr>
          <w:rFonts w:cs="Arial"/>
        </w:rPr>
      </w:pPr>
      <w:r w:rsidRPr="00B0773B">
        <w:rPr>
          <w:rFonts w:cs="Arial"/>
        </w:rPr>
        <w:t xml:space="preserve">21.6.6. Порядок ведения реестра зеленых насаждений устанавливается администрацией </w:t>
      </w:r>
      <w:r w:rsidR="007D0037" w:rsidRPr="00B0773B">
        <w:rPr>
          <w:rFonts w:cs="Arial"/>
        </w:rPr>
        <w:t>Андрюков</w:t>
      </w:r>
      <w:r w:rsidR="001B63A6" w:rsidRPr="00B0773B">
        <w:rPr>
          <w:rFonts w:cs="Arial"/>
        </w:rPr>
        <w:t>ского</w:t>
      </w:r>
      <w:r w:rsidRPr="00B0773B">
        <w:rPr>
          <w:rFonts w:cs="Arial"/>
        </w:rPr>
        <w:t xml:space="preserve"> сельского поселения.</w:t>
      </w:r>
    </w:p>
    <w:p w:rsidR="00B50E4F" w:rsidRPr="00B0773B" w:rsidRDefault="00B50E4F" w:rsidP="00B50E4F">
      <w:pPr>
        <w:widowControl/>
        <w:suppressAutoHyphens w:val="0"/>
        <w:autoSpaceDN w:val="0"/>
        <w:adjustRightInd w:val="0"/>
        <w:ind w:firstLine="567"/>
        <w:jc w:val="both"/>
        <w:rPr>
          <w:rFonts w:cs="Arial"/>
          <w:lang w:eastAsia="ru-RU"/>
        </w:rPr>
      </w:pPr>
      <w:r w:rsidRPr="00B0773B">
        <w:rPr>
          <w:rFonts w:cs="Arial"/>
          <w:lang w:eastAsia="ru-RU"/>
        </w:rPr>
        <w:t xml:space="preserve">21.6.7. Реестр зелёных насаждений размещается на </w:t>
      </w:r>
      <w:hyperlink r:id="rId95" w:history="1">
        <w:r w:rsidRPr="00B0773B">
          <w:rPr>
            <w:rFonts w:cs="Arial"/>
            <w:lang w:eastAsia="ru-RU"/>
          </w:rPr>
          <w:t>официальном Интернет-портале</w:t>
        </w:r>
      </w:hyperlink>
      <w:r w:rsidRPr="00B0773B">
        <w:rPr>
          <w:rFonts w:cs="Arial"/>
          <w:lang w:eastAsia="ru-RU"/>
        </w:rPr>
        <w:t xml:space="preserve"> администрации </w:t>
      </w:r>
      <w:r w:rsidR="007D0037" w:rsidRPr="00B0773B">
        <w:rPr>
          <w:rFonts w:cs="Arial"/>
        </w:rPr>
        <w:t>Андрюков</w:t>
      </w:r>
      <w:r w:rsidR="001B63A6" w:rsidRPr="00B0773B">
        <w:rPr>
          <w:rFonts w:cs="Arial"/>
        </w:rPr>
        <w:t>ского</w:t>
      </w:r>
      <w:r w:rsidRPr="00B0773B">
        <w:rPr>
          <w:rFonts w:cs="Arial"/>
          <w:lang w:eastAsia="ru-RU"/>
        </w:rPr>
        <w:t xml:space="preserve"> сельского поселения.</w:t>
      </w:r>
    </w:p>
    <w:p w:rsidR="00B50E4F" w:rsidRPr="00B0773B" w:rsidRDefault="00B50E4F" w:rsidP="00B50E4F">
      <w:pPr>
        <w:ind w:firstLine="567"/>
        <w:jc w:val="both"/>
        <w:rPr>
          <w:rFonts w:cs="Arial"/>
        </w:rPr>
      </w:pPr>
      <w:r w:rsidRPr="00B0773B">
        <w:rPr>
          <w:rFonts w:cs="Arial"/>
        </w:rPr>
        <w:t>21.7. Права граждан и общественных объединений в сфере создания, воспроизводства, содержания, охраны, использования и учета зеленых насаждений</w:t>
      </w:r>
    </w:p>
    <w:p w:rsidR="00B50E4F" w:rsidRPr="00B0773B" w:rsidRDefault="00B50E4F" w:rsidP="00B50E4F">
      <w:pPr>
        <w:ind w:firstLine="567"/>
        <w:jc w:val="both"/>
        <w:rPr>
          <w:rFonts w:cs="Arial"/>
        </w:rPr>
      </w:pPr>
      <w:r w:rsidRPr="00B0773B">
        <w:rPr>
          <w:rFonts w:cs="Arial"/>
        </w:rPr>
        <w:t>21.7.1. В сфере создания, воспроизводства, содержания, охраны, использования и учета зеленых насаждений граждане и общественные объединения имеют право:</w:t>
      </w:r>
    </w:p>
    <w:p w:rsidR="00B50E4F" w:rsidRPr="00B0773B" w:rsidRDefault="00B50E4F" w:rsidP="00B50E4F">
      <w:pPr>
        <w:ind w:firstLine="567"/>
        <w:jc w:val="both"/>
        <w:rPr>
          <w:rFonts w:cs="Arial"/>
        </w:rPr>
      </w:pPr>
      <w:r w:rsidRPr="00B0773B">
        <w:rPr>
          <w:rFonts w:cs="Arial"/>
        </w:rPr>
        <w:t xml:space="preserve">оказывать содействие администрации </w:t>
      </w:r>
      <w:r w:rsidR="007D0037" w:rsidRPr="00B0773B">
        <w:rPr>
          <w:rFonts w:cs="Arial"/>
        </w:rPr>
        <w:t>Андрюков</w:t>
      </w:r>
      <w:r w:rsidR="001B63A6" w:rsidRPr="00B0773B">
        <w:rPr>
          <w:rFonts w:cs="Arial"/>
        </w:rPr>
        <w:t>ского</w:t>
      </w:r>
      <w:r w:rsidRPr="00B0773B">
        <w:rPr>
          <w:rFonts w:cs="Arial"/>
        </w:rPr>
        <w:t xml:space="preserve"> сельского поселения в решении вопросов создания, воспроизводства, содержания, охраны, использования и учета зеленых насаждений;</w:t>
      </w:r>
    </w:p>
    <w:p w:rsidR="00B50E4F" w:rsidRPr="00B0773B" w:rsidRDefault="00B50E4F" w:rsidP="00B50E4F">
      <w:pPr>
        <w:ind w:firstLine="567"/>
        <w:jc w:val="both"/>
        <w:rPr>
          <w:rFonts w:cs="Arial"/>
        </w:rPr>
      </w:pPr>
      <w:r w:rsidRPr="00B0773B">
        <w:rPr>
          <w:rFonts w:cs="Arial"/>
        </w:rPr>
        <w:t>осуществлять общественный контроль за состоянием зеленых насаждений;</w:t>
      </w:r>
    </w:p>
    <w:p w:rsidR="00B50E4F" w:rsidRPr="00B0773B" w:rsidRDefault="00B50E4F" w:rsidP="00B50E4F">
      <w:pPr>
        <w:ind w:firstLine="567"/>
        <w:jc w:val="both"/>
        <w:rPr>
          <w:rFonts w:cs="Arial"/>
        </w:rPr>
      </w:pPr>
      <w:r w:rsidRPr="00B0773B">
        <w:rPr>
          <w:rFonts w:cs="Arial"/>
        </w:rPr>
        <w:t xml:space="preserve">обращаться в администрацию </w:t>
      </w:r>
      <w:r w:rsidR="007D0037" w:rsidRPr="00B0773B">
        <w:rPr>
          <w:rFonts w:cs="Arial"/>
        </w:rPr>
        <w:t>Андрюков</w:t>
      </w:r>
      <w:r w:rsidR="001B63A6" w:rsidRPr="00B0773B">
        <w:rPr>
          <w:rFonts w:cs="Arial"/>
        </w:rPr>
        <w:t>ского</w:t>
      </w:r>
      <w:r w:rsidRPr="00B0773B">
        <w:rPr>
          <w:rFonts w:cs="Arial"/>
        </w:rPr>
        <w:t xml:space="preserve"> сельского поселения с сообщениями о фактах уничтожения или повреждения зеленых насаждений;</w:t>
      </w:r>
    </w:p>
    <w:p w:rsidR="00B50E4F" w:rsidRPr="00B0773B" w:rsidRDefault="00B50E4F" w:rsidP="00B50E4F">
      <w:pPr>
        <w:ind w:firstLine="567"/>
        <w:jc w:val="both"/>
        <w:rPr>
          <w:rFonts w:cs="Arial"/>
        </w:rPr>
      </w:pPr>
      <w:r w:rsidRPr="00B0773B">
        <w:rPr>
          <w:rFonts w:cs="Arial"/>
        </w:rPr>
        <w:t xml:space="preserve">направлять в администрацию </w:t>
      </w:r>
      <w:r w:rsidR="007D0037" w:rsidRPr="00B0773B">
        <w:rPr>
          <w:rFonts w:cs="Arial"/>
        </w:rPr>
        <w:t>Андрюков</w:t>
      </w:r>
      <w:r w:rsidR="001B63A6" w:rsidRPr="00B0773B">
        <w:rPr>
          <w:rFonts w:cs="Arial"/>
        </w:rPr>
        <w:t>ского</w:t>
      </w:r>
      <w:r w:rsidRPr="00B0773B">
        <w:rPr>
          <w:rFonts w:cs="Arial"/>
        </w:rPr>
        <w:t xml:space="preserve"> сельского поселения предложения по рациональному использованию, защите зеленых насаждений, сохранению и увеличению их биологического разнообразия;</w:t>
      </w:r>
    </w:p>
    <w:p w:rsidR="00B50E4F" w:rsidRPr="00B0773B" w:rsidRDefault="00B50E4F" w:rsidP="00B50E4F">
      <w:pPr>
        <w:ind w:firstLine="567"/>
        <w:jc w:val="both"/>
        <w:rPr>
          <w:rFonts w:cs="Arial"/>
        </w:rPr>
      </w:pPr>
      <w:r w:rsidRPr="00B0773B">
        <w:rPr>
          <w:rFonts w:cs="Arial"/>
        </w:rPr>
        <w:t xml:space="preserve">получать от администрации </w:t>
      </w:r>
      <w:r w:rsidR="007D0037" w:rsidRPr="00B0773B">
        <w:rPr>
          <w:rFonts w:cs="Arial"/>
        </w:rPr>
        <w:t>Андрюков</w:t>
      </w:r>
      <w:r w:rsidR="001B63A6" w:rsidRPr="00B0773B">
        <w:rPr>
          <w:rFonts w:cs="Arial"/>
        </w:rPr>
        <w:t>ского</w:t>
      </w:r>
      <w:r w:rsidRPr="00B0773B">
        <w:rPr>
          <w:rFonts w:cs="Arial"/>
        </w:rPr>
        <w:t xml:space="preserve"> сельского поселения достоверную информацию о планируемых и ведущихся работах на территориях, занятых зелеными насаждениями;</w:t>
      </w:r>
    </w:p>
    <w:p w:rsidR="00B50E4F" w:rsidRPr="00B0773B" w:rsidRDefault="00B50E4F" w:rsidP="00B50E4F">
      <w:pPr>
        <w:ind w:firstLine="567"/>
        <w:jc w:val="both"/>
        <w:rPr>
          <w:rFonts w:cs="Arial"/>
        </w:rPr>
      </w:pPr>
      <w:r w:rsidRPr="00B0773B">
        <w:rPr>
          <w:rFonts w:cs="Arial"/>
        </w:rPr>
        <w:t>создавать фонды и оказывать финансовую помощь для содержания зеленых насаждений.</w:t>
      </w:r>
    </w:p>
    <w:p w:rsidR="00B50E4F" w:rsidRPr="00B0773B" w:rsidRDefault="00B50E4F" w:rsidP="00B50E4F">
      <w:pPr>
        <w:ind w:firstLine="567"/>
        <w:jc w:val="center"/>
        <w:rPr>
          <w:rFonts w:cs="Arial"/>
        </w:rPr>
      </w:pPr>
    </w:p>
    <w:p w:rsidR="00B50E4F" w:rsidRPr="00F70BA7" w:rsidRDefault="00B50E4F" w:rsidP="00B50E4F">
      <w:pPr>
        <w:ind w:firstLine="567"/>
        <w:jc w:val="center"/>
        <w:rPr>
          <w:rFonts w:cs="Arial"/>
          <w:bCs/>
        </w:rPr>
      </w:pPr>
      <w:r w:rsidRPr="00F70BA7">
        <w:rPr>
          <w:rFonts w:cs="Arial"/>
        </w:rPr>
        <w:t xml:space="preserve">22. </w:t>
      </w:r>
      <w:r w:rsidRPr="00F70BA7">
        <w:rPr>
          <w:rFonts w:cs="Arial"/>
          <w:bCs/>
        </w:rPr>
        <w:t>Ответственность юридических, должностных лиц и граждан за нарушение Правил благоустройства территорий, организации уборки и обеспечения чистоты и порядка и порядок её наложения</w:t>
      </w:r>
    </w:p>
    <w:p w:rsidR="00B50E4F" w:rsidRPr="00F70BA7" w:rsidRDefault="00B50E4F" w:rsidP="00B50E4F">
      <w:pPr>
        <w:ind w:firstLine="567"/>
        <w:jc w:val="center"/>
        <w:rPr>
          <w:rFonts w:cs="Arial"/>
          <w:bCs/>
        </w:rPr>
      </w:pPr>
    </w:p>
    <w:p w:rsidR="00B50E4F" w:rsidRPr="00B0773B" w:rsidRDefault="00B50E4F" w:rsidP="001B63A6">
      <w:pPr>
        <w:ind w:firstLine="567"/>
        <w:jc w:val="both"/>
        <w:rPr>
          <w:rFonts w:cs="Arial"/>
          <w:bCs/>
        </w:rPr>
      </w:pPr>
      <w:r w:rsidRPr="00B0773B">
        <w:rPr>
          <w:rFonts w:cs="Arial"/>
          <w:bCs/>
        </w:rPr>
        <w:t xml:space="preserve">22.1 Ответственность за нарушение Правил благоустройства </w:t>
      </w:r>
      <w:r w:rsidR="007D0037" w:rsidRPr="00B0773B">
        <w:rPr>
          <w:rFonts w:cs="Arial"/>
        </w:rPr>
        <w:t>Андрюков</w:t>
      </w:r>
      <w:r w:rsidR="001B63A6" w:rsidRPr="00B0773B">
        <w:rPr>
          <w:rFonts w:cs="Arial"/>
        </w:rPr>
        <w:t>ского</w:t>
      </w:r>
      <w:r w:rsidRPr="00B0773B">
        <w:rPr>
          <w:rFonts w:cs="Arial"/>
          <w:bCs/>
        </w:rPr>
        <w:t xml:space="preserve"> сельского поселения и других правил.</w:t>
      </w:r>
    </w:p>
    <w:p w:rsidR="00B50E4F" w:rsidRPr="00B0773B" w:rsidRDefault="00B50E4F" w:rsidP="00B50E4F">
      <w:pPr>
        <w:ind w:firstLine="567"/>
        <w:jc w:val="both"/>
        <w:rPr>
          <w:rFonts w:cs="Arial"/>
        </w:rPr>
      </w:pPr>
      <w:r w:rsidRPr="00B0773B">
        <w:rPr>
          <w:rFonts w:cs="Arial"/>
        </w:rPr>
        <w:t>22.1.1.За нарушение настоящих Правил устанавливается дисциплинарная, административная и гражданско-правовая ответственность в соответствии с Законодательством  Российской Федерации, Законами Краснодарского края, другими нормативно-правовыми актами.</w:t>
      </w:r>
    </w:p>
    <w:p w:rsidR="00B50E4F" w:rsidRPr="00B0773B" w:rsidRDefault="00B50E4F" w:rsidP="00B50E4F">
      <w:pPr>
        <w:ind w:firstLine="567"/>
        <w:jc w:val="both"/>
        <w:rPr>
          <w:rFonts w:cs="Arial"/>
        </w:rPr>
      </w:pPr>
      <w:r w:rsidRPr="00B0773B">
        <w:rPr>
          <w:rFonts w:cs="Arial"/>
        </w:rPr>
        <w:t>22.1.2  Юридические лица, независимо от форм собственности и ведомственной подчиненности, несут экономическую ответственность за нарушение настоящих Правил в соответствии с гражданско-правовыми договорами.</w:t>
      </w:r>
    </w:p>
    <w:p w:rsidR="00B50E4F" w:rsidRPr="00B0773B" w:rsidRDefault="00B50E4F" w:rsidP="00B50E4F">
      <w:pPr>
        <w:ind w:left="1" w:firstLine="567"/>
        <w:jc w:val="both"/>
        <w:rPr>
          <w:rFonts w:cs="Arial"/>
        </w:rPr>
      </w:pPr>
      <w:r w:rsidRPr="00B0773B">
        <w:rPr>
          <w:rFonts w:cs="Arial"/>
        </w:rPr>
        <w:t>22.1.3 За нарушение Правил ремонта и содержания дорог и других дорожных сооружений должностные лица несут административную ответственность в соответствии с Кодексом РФ «Об административных правонарушениях».</w:t>
      </w:r>
    </w:p>
    <w:p w:rsidR="00B50E4F" w:rsidRPr="00B0773B" w:rsidRDefault="00B50E4F" w:rsidP="00B50E4F">
      <w:pPr>
        <w:ind w:left="1" w:firstLine="567"/>
        <w:jc w:val="both"/>
        <w:rPr>
          <w:rFonts w:cs="Arial"/>
        </w:rPr>
      </w:pPr>
      <w:r w:rsidRPr="00B0773B">
        <w:rPr>
          <w:rFonts w:cs="Arial"/>
        </w:rPr>
        <w:t>22.1.4. Юридические лица и граждане (рекламодатели, рекламопроизводи</w:t>
      </w:r>
      <w:r w:rsidR="001B63A6" w:rsidRPr="00B0773B">
        <w:rPr>
          <w:rFonts w:cs="Arial"/>
        </w:rPr>
        <w:t>тели и рекламораспространители)</w:t>
      </w:r>
      <w:r w:rsidRPr="00B0773B">
        <w:rPr>
          <w:rFonts w:cs="Arial"/>
        </w:rPr>
        <w:t xml:space="preserve"> за нарушение Законодательства Российской Федерации о рекламе несут гражданско-правовую ответственность  в соответствии с </w:t>
      </w:r>
      <w:r w:rsidRPr="00B0773B">
        <w:rPr>
          <w:rFonts w:cs="Arial"/>
        </w:rPr>
        <w:lastRenderedPageBreak/>
        <w:t>Федеральным Законом от 13.03.2006 года № 38-ФЗ «О рекламе».</w:t>
      </w:r>
    </w:p>
    <w:p w:rsidR="00B50E4F" w:rsidRPr="00B0773B" w:rsidRDefault="00B50E4F" w:rsidP="00B50E4F">
      <w:pPr>
        <w:ind w:left="1" w:firstLine="567"/>
        <w:jc w:val="both"/>
        <w:rPr>
          <w:rFonts w:cs="Arial"/>
        </w:rPr>
      </w:pPr>
      <w:r w:rsidRPr="00B0773B">
        <w:rPr>
          <w:rFonts w:cs="Arial"/>
        </w:rPr>
        <w:t>22.1.5. Юридические лица и граждане, причинившие ущерб  водным объектам несут ответственность в соответствии с действующим законодательством.</w:t>
      </w:r>
    </w:p>
    <w:p w:rsidR="00B50E4F" w:rsidRPr="00B0773B" w:rsidRDefault="00B50E4F" w:rsidP="00B50E4F">
      <w:pPr>
        <w:ind w:left="1" w:firstLine="567"/>
        <w:jc w:val="both"/>
        <w:rPr>
          <w:rFonts w:cs="Arial"/>
        </w:rPr>
      </w:pPr>
      <w:r w:rsidRPr="00B0773B">
        <w:rPr>
          <w:rFonts w:cs="Arial"/>
        </w:rPr>
        <w:t>22.1.6. Юридические и физические лица, допустившие санитарное правонарушение, привлекаются к дисциплинарной, административной и уголовной ответственности в соответствии с действующим Законодательством.</w:t>
      </w:r>
    </w:p>
    <w:p w:rsidR="00B50E4F" w:rsidRPr="00B0773B" w:rsidRDefault="00B50E4F" w:rsidP="00B50E4F">
      <w:pPr>
        <w:ind w:left="1" w:firstLine="567"/>
        <w:jc w:val="both"/>
        <w:rPr>
          <w:rFonts w:cs="Arial"/>
        </w:rPr>
      </w:pPr>
      <w:r w:rsidRPr="00B0773B">
        <w:rPr>
          <w:rFonts w:cs="Arial"/>
        </w:rPr>
        <w:t>К юридическим и физическим лицам применяются административные взыскания за санитарные  правонарушения в виде предупреждения или штрафа. Штрафы налагаются в размерах, предусмотренных Кодексом РФ «Об административных правонарушениях», Законом Российской Федерации «О санитарно-эпидемиологическом благополучии населения», Законом РФ «Об охране окружающей среды», Земельным Кодексом Российской Федерации, Законом Российской Федерации «О  защите прав потребителей».</w:t>
      </w:r>
    </w:p>
    <w:p w:rsidR="00B50E4F" w:rsidRPr="00B0773B" w:rsidRDefault="00B50E4F" w:rsidP="00B50E4F">
      <w:pPr>
        <w:ind w:left="1" w:firstLine="567"/>
        <w:jc w:val="both"/>
        <w:rPr>
          <w:rFonts w:cs="Arial"/>
        </w:rPr>
      </w:pPr>
      <w:r w:rsidRPr="00B0773B">
        <w:rPr>
          <w:rFonts w:cs="Arial"/>
        </w:rPr>
        <w:t>За совершение санитарных правонарушений, повлекших и могущих повлечь за собой возникновение массовых заболеваний, отравления или смерть людей, юридические и физические лица подлежат уголовной ответственности в соответствии с Законодательством Российской Федерации.</w:t>
      </w:r>
    </w:p>
    <w:p w:rsidR="00B50E4F" w:rsidRPr="00B0773B" w:rsidRDefault="00B50E4F" w:rsidP="00B50E4F">
      <w:pPr>
        <w:ind w:left="1" w:firstLine="567"/>
        <w:jc w:val="both"/>
        <w:rPr>
          <w:rFonts w:cs="Arial"/>
        </w:rPr>
      </w:pPr>
      <w:r w:rsidRPr="00B0773B">
        <w:rPr>
          <w:rFonts w:cs="Arial"/>
        </w:rPr>
        <w:t>22.1.7. Применение мер административной ответственности не освобождает нарушителя от обязанности возмещения причиненного ими материального ущерба в соответствии с действующим Законодательством и устранении допущенных нарушений.</w:t>
      </w:r>
    </w:p>
    <w:p w:rsidR="00B50E4F" w:rsidRPr="00B0773B" w:rsidRDefault="00B50E4F" w:rsidP="00B50E4F">
      <w:pPr>
        <w:ind w:left="1" w:firstLine="567"/>
        <w:jc w:val="both"/>
        <w:rPr>
          <w:rFonts w:cs="Arial"/>
        </w:rPr>
      </w:pPr>
      <w:r w:rsidRPr="00B0773B">
        <w:rPr>
          <w:rFonts w:cs="Arial"/>
        </w:rPr>
        <w:t>22.1.8. В случае, если пользователь транспортного средства, металлического гаража или их собственники, собственники строительных и других материалов, привлечены к административной ответственности за нарушение настоящих Правил и им дано предписание убрать транспортное средство, металлический гараж, строительные и другие материалы и они эти предписания не выполнили:</w:t>
      </w:r>
    </w:p>
    <w:p w:rsidR="00B50E4F" w:rsidRPr="00B0773B" w:rsidRDefault="00B50E4F" w:rsidP="00B50E4F">
      <w:pPr>
        <w:ind w:firstLine="567"/>
        <w:contextualSpacing/>
        <w:jc w:val="both"/>
        <w:rPr>
          <w:rFonts w:cs="Arial"/>
        </w:rPr>
      </w:pPr>
      <w:r w:rsidRPr="00B0773B">
        <w:rPr>
          <w:rFonts w:cs="Arial"/>
        </w:rPr>
        <w:t>22.1.9. Транспортные средства подлежат транспортировке на штрафную площадку силами ГИБДД.</w:t>
      </w:r>
    </w:p>
    <w:p w:rsidR="00B50E4F" w:rsidRPr="00B0773B" w:rsidRDefault="00B50E4F" w:rsidP="00B50E4F">
      <w:pPr>
        <w:spacing w:before="240"/>
        <w:ind w:firstLine="567"/>
        <w:contextualSpacing/>
        <w:jc w:val="both"/>
        <w:rPr>
          <w:rFonts w:cs="Arial"/>
        </w:rPr>
      </w:pPr>
      <w:r w:rsidRPr="00B0773B">
        <w:rPr>
          <w:rFonts w:cs="Arial"/>
        </w:rPr>
        <w:t>22.1.10. Металлические гаражи, строительные и другие материалы подлежат транспортировке на места определенные главой  поселения.</w:t>
      </w:r>
    </w:p>
    <w:p w:rsidR="00B50E4F" w:rsidRPr="00F70BA7" w:rsidRDefault="00B50E4F" w:rsidP="00B50E4F">
      <w:pPr>
        <w:spacing w:before="240" w:after="120"/>
        <w:ind w:firstLine="567"/>
        <w:jc w:val="center"/>
        <w:rPr>
          <w:rFonts w:cs="Arial"/>
          <w:bCs/>
        </w:rPr>
      </w:pPr>
      <w:r w:rsidRPr="00F70BA7">
        <w:rPr>
          <w:rFonts w:cs="Arial"/>
          <w:bCs/>
        </w:rPr>
        <w:t>23. Производство по делам об административных правонарушениях и рассмотрение дел административной комиссией</w:t>
      </w:r>
    </w:p>
    <w:p w:rsidR="00B50E4F" w:rsidRPr="00B0773B" w:rsidRDefault="00B50E4F" w:rsidP="00B50E4F">
      <w:pPr>
        <w:ind w:firstLine="567"/>
        <w:contextualSpacing/>
        <w:jc w:val="both"/>
        <w:rPr>
          <w:rFonts w:cs="Arial"/>
        </w:rPr>
      </w:pPr>
      <w:r w:rsidRPr="00B0773B">
        <w:rPr>
          <w:rFonts w:cs="Arial"/>
        </w:rPr>
        <w:t xml:space="preserve">23.1. Производство по делам об административных правонарушениях за нарушение Правил благоустройства </w:t>
      </w:r>
      <w:r w:rsidR="007D0037" w:rsidRPr="00B0773B">
        <w:rPr>
          <w:rFonts w:cs="Arial"/>
        </w:rPr>
        <w:t>Андрюков</w:t>
      </w:r>
      <w:r w:rsidR="001B63A6" w:rsidRPr="00B0773B">
        <w:rPr>
          <w:rFonts w:cs="Arial"/>
        </w:rPr>
        <w:t>ского</w:t>
      </w:r>
      <w:r w:rsidRPr="00B0773B">
        <w:rPr>
          <w:rFonts w:cs="Arial"/>
        </w:rPr>
        <w:t xml:space="preserve"> сельского поселения </w:t>
      </w:r>
      <w:r w:rsidR="001B63A6" w:rsidRPr="00B0773B">
        <w:rPr>
          <w:rFonts w:cs="Arial"/>
        </w:rPr>
        <w:t xml:space="preserve">Мостовского района </w:t>
      </w:r>
      <w:r w:rsidRPr="00B0773B">
        <w:rPr>
          <w:rFonts w:cs="Arial"/>
        </w:rPr>
        <w:t xml:space="preserve">осуществляется в порядке, предусмотренном </w:t>
      </w:r>
      <w:r w:rsidR="00CC4773" w:rsidRPr="00B0773B">
        <w:rPr>
          <w:rFonts w:cs="Arial"/>
        </w:rPr>
        <w:t>Законом</w:t>
      </w:r>
      <w:r w:rsidRPr="00B0773B">
        <w:rPr>
          <w:rFonts w:cs="Arial"/>
        </w:rPr>
        <w:t xml:space="preserve"> РФ «Об административных правонарушениях».</w:t>
      </w:r>
    </w:p>
    <w:p w:rsidR="00B50E4F" w:rsidRPr="00B0773B" w:rsidRDefault="00B50E4F" w:rsidP="00B50E4F">
      <w:pPr>
        <w:ind w:firstLine="567"/>
        <w:contextualSpacing/>
        <w:jc w:val="both"/>
        <w:rPr>
          <w:rFonts w:cs="Arial"/>
        </w:rPr>
      </w:pPr>
      <w:r w:rsidRPr="00B0773B">
        <w:rPr>
          <w:rFonts w:cs="Arial"/>
        </w:rPr>
        <w:t>23.2. Администрация поселения в соответствии с административным Зако</w:t>
      </w:r>
      <w:r w:rsidR="001B63A6" w:rsidRPr="00B0773B">
        <w:rPr>
          <w:rFonts w:cs="Arial"/>
        </w:rPr>
        <w:t xml:space="preserve">нодательством может определять </w:t>
      </w:r>
      <w:r w:rsidRPr="00B0773B">
        <w:rPr>
          <w:rFonts w:cs="Arial"/>
        </w:rPr>
        <w:t>уполномоченные органы или должностных лиц, составляющих протоколы об административных правонарушениях, за нарушение настоящих Правил.</w:t>
      </w:r>
    </w:p>
    <w:p w:rsidR="00B50E4F" w:rsidRPr="00F70BA7" w:rsidRDefault="00B50E4F" w:rsidP="00B50E4F">
      <w:pPr>
        <w:spacing w:before="240"/>
        <w:ind w:firstLine="567"/>
        <w:jc w:val="center"/>
        <w:rPr>
          <w:rFonts w:cs="Arial"/>
          <w:bCs/>
        </w:rPr>
      </w:pPr>
      <w:r w:rsidRPr="00F70BA7">
        <w:rPr>
          <w:rFonts w:cs="Arial"/>
          <w:bCs/>
        </w:rPr>
        <w:t>24. Заключительные положения</w:t>
      </w:r>
    </w:p>
    <w:p w:rsidR="00B50E4F" w:rsidRPr="00B0773B" w:rsidRDefault="00B50E4F" w:rsidP="00B50E4F">
      <w:pPr>
        <w:spacing w:before="240"/>
        <w:ind w:firstLine="567"/>
        <w:jc w:val="both"/>
        <w:rPr>
          <w:rFonts w:cs="Arial"/>
        </w:rPr>
      </w:pPr>
      <w:r w:rsidRPr="00B0773B">
        <w:rPr>
          <w:rFonts w:cs="Arial"/>
          <w:bCs/>
        </w:rPr>
        <w:t>24.1. Порядок вступления настоящих Правил в силу.</w:t>
      </w:r>
    </w:p>
    <w:p w:rsidR="00B50E4F" w:rsidRPr="00B0773B" w:rsidRDefault="00B50E4F" w:rsidP="00B50E4F">
      <w:pPr>
        <w:ind w:firstLine="567"/>
        <w:jc w:val="both"/>
        <w:rPr>
          <w:rFonts w:cs="Arial"/>
        </w:rPr>
      </w:pPr>
      <w:r w:rsidRPr="00B0773B">
        <w:rPr>
          <w:rFonts w:cs="Arial"/>
        </w:rPr>
        <w:t>Настоящие Правила вступают в силу через тридцать дней со дня их официального опубликования (обнародования).</w:t>
      </w:r>
    </w:p>
    <w:p w:rsidR="00B50E4F" w:rsidRPr="00B0773B" w:rsidRDefault="00B50E4F" w:rsidP="00B50E4F">
      <w:pPr>
        <w:ind w:firstLine="567"/>
        <w:jc w:val="both"/>
        <w:rPr>
          <w:rFonts w:cs="Arial"/>
          <w:bCs/>
        </w:rPr>
      </w:pPr>
      <w:r w:rsidRPr="00B0773B">
        <w:rPr>
          <w:rFonts w:cs="Arial"/>
          <w:bCs/>
        </w:rPr>
        <w:t>24.2. О приведении правовых актов в соответствие с настоящими Правилами.</w:t>
      </w:r>
    </w:p>
    <w:p w:rsidR="00B50E4F" w:rsidRPr="00B0773B" w:rsidRDefault="00B50E4F" w:rsidP="00B50E4F">
      <w:pPr>
        <w:ind w:firstLine="567"/>
        <w:jc w:val="both"/>
        <w:rPr>
          <w:rFonts w:cs="Arial"/>
        </w:rPr>
      </w:pPr>
      <w:r w:rsidRPr="00B0773B">
        <w:rPr>
          <w:rFonts w:cs="Arial"/>
        </w:rPr>
        <w:t xml:space="preserve">Администрация </w:t>
      </w:r>
      <w:r w:rsidR="007D0037" w:rsidRPr="00B0773B">
        <w:rPr>
          <w:rFonts w:cs="Arial"/>
        </w:rPr>
        <w:t>Андрюков</w:t>
      </w:r>
      <w:r w:rsidR="001B4437" w:rsidRPr="00B0773B">
        <w:rPr>
          <w:rFonts w:cs="Arial"/>
        </w:rPr>
        <w:t>ского с</w:t>
      </w:r>
      <w:r w:rsidRPr="00B0773B">
        <w:rPr>
          <w:rFonts w:cs="Arial"/>
        </w:rPr>
        <w:t>ельского поселения обязана привести свои правовые акты в соответствии с настоящими Правилами в течении тридцати дней со дня вступления их в силу.</w:t>
      </w:r>
    </w:p>
    <w:p w:rsidR="00B50E4F" w:rsidRPr="00B0773B" w:rsidRDefault="00B50E4F" w:rsidP="00B50E4F">
      <w:pPr>
        <w:ind w:firstLine="567"/>
        <w:jc w:val="both"/>
        <w:rPr>
          <w:rFonts w:cs="Arial"/>
        </w:rPr>
      </w:pPr>
    </w:p>
    <w:p w:rsidR="00B50E4F" w:rsidRPr="00B0773B" w:rsidRDefault="00B50E4F" w:rsidP="00B50E4F">
      <w:pPr>
        <w:ind w:firstLine="567"/>
        <w:jc w:val="both"/>
        <w:rPr>
          <w:rFonts w:cs="Arial"/>
        </w:rPr>
      </w:pPr>
    </w:p>
    <w:p w:rsidR="00B50E4F" w:rsidRPr="00B0773B" w:rsidRDefault="00B50E4F" w:rsidP="00B50E4F">
      <w:pPr>
        <w:ind w:firstLine="567"/>
        <w:jc w:val="both"/>
        <w:rPr>
          <w:rFonts w:cs="Arial"/>
        </w:rPr>
      </w:pPr>
    </w:p>
    <w:p w:rsidR="00F70BA7" w:rsidRPr="00781A60" w:rsidRDefault="00F70BA7" w:rsidP="00F70BA7">
      <w:pPr>
        <w:ind w:left="567"/>
        <w:rPr>
          <w:rFonts w:cs="Arial"/>
        </w:rPr>
      </w:pPr>
      <w:r w:rsidRPr="00781A60">
        <w:rPr>
          <w:rFonts w:cs="Arial"/>
        </w:rPr>
        <w:t>Глава</w:t>
      </w:r>
    </w:p>
    <w:p w:rsidR="00F70BA7" w:rsidRPr="00781A60" w:rsidRDefault="00F70BA7" w:rsidP="00F70BA7">
      <w:pPr>
        <w:ind w:left="567"/>
        <w:rPr>
          <w:rFonts w:cs="Arial"/>
        </w:rPr>
      </w:pPr>
      <w:r w:rsidRPr="00781A60">
        <w:rPr>
          <w:rFonts w:cs="Arial"/>
        </w:rPr>
        <w:t>Андрюковского сельского поселения</w:t>
      </w:r>
    </w:p>
    <w:p w:rsidR="00F70BA7" w:rsidRPr="00781A60" w:rsidRDefault="00F70BA7" w:rsidP="00F70BA7">
      <w:pPr>
        <w:ind w:left="567"/>
        <w:rPr>
          <w:rFonts w:cs="Arial"/>
        </w:rPr>
      </w:pPr>
      <w:r w:rsidRPr="00781A60">
        <w:rPr>
          <w:rFonts w:cs="Arial"/>
        </w:rPr>
        <w:t>Мостовского района</w:t>
      </w:r>
    </w:p>
    <w:p w:rsidR="00F70BA7" w:rsidRPr="00781A60" w:rsidRDefault="00F70BA7" w:rsidP="00F70BA7">
      <w:pPr>
        <w:ind w:left="567" w:right="638"/>
        <w:rPr>
          <w:rFonts w:cs="Arial"/>
        </w:rPr>
      </w:pPr>
      <w:r w:rsidRPr="00781A60">
        <w:rPr>
          <w:rFonts w:cs="Arial"/>
        </w:rPr>
        <w:t>Е.В.Кожевникова</w:t>
      </w:r>
    </w:p>
    <w:p w:rsidR="00B50E4F" w:rsidRPr="00B0773B" w:rsidRDefault="00B50E4F" w:rsidP="00FF1585">
      <w:pPr>
        <w:widowControl/>
        <w:autoSpaceDE/>
        <w:autoSpaceDN w:val="0"/>
        <w:jc w:val="both"/>
        <w:rPr>
          <w:rFonts w:cs="Arial"/>
        </w:rPr>
      </w:pPr>
    </w:p>
    <w:p w:rsidR="00B50E4F" w:rsidRPr="00B0773B" w:rsidRDefault="00B50E4F" w:rsidP="00F70BA7">
      <w:pPr>
        <w:widowControl/>
        <w:autoSpaceDE/>
        <w:autoSpaceDN w:val="0"/>
        <w:jc w:val="both"/>
        <w:rPr>
          <w:rFonts w:cs="Arial"/>
        </w:rPr>
      </w:pPr>
    </w:p>
    <w:p w:rsidR="00B50E4F" w:rsidRPr="00B0773B" w:rsidRDefault="00B50E4F" w:rsidP="00F70BA7">
      <w:pPr>
        <w:widowControl/>
        <w:autoSpaceDE/>
        <w:autoSpaceDN w:val="0"/>
        <w:jc w:val="both"/>
        <w:rPr>
          <w:rFonts w:cs="Arial"/>
        </w:rPr>
      </w:pPr>
    </w:p>
    <w:p w:rsidR="00B50E4F" w:rsidRPr="00B0773B" w:rsidRDefault="00F70BA7" w:rsidP="00F70BA7">
      <w:pPr>
        <w:widowControl/>
        <w:autoSpaceDE/>
        <w:autoSpaceDN w:val="0"/>
        <w:ind w:left="567"/>
        <w:rPr>
          <w:rFonts w:cs="Arial"/>
        </w:rPr>
      </w:pPr>
      <w:r w:rsidRPr="00B0773B">
        <w:rPr>
          <w:rFonts w:cs="Arial"/>
        </w:rPr>
        <w:t xml:space="preserve">ПРИЛОЖЕНИЕ </w:t>
      </w:r>
      <w:r w:rsidR="00B50E4F" w:rsidRPr="00B0773B">
        <w:rPr>
          <w:rFonts w:cs="Arial"/>
        </w:rPr>
        <w:t>№ 1</w:t>
      </w:r>
    </w:p>
    <w:p w:rsidR="00B50E4F" w:rsidRPr="00B0773B" w:rsidRDefault="00B50E4F" w:rsidP="00F70BA7">
      <w:pPr>
        <w:suppressAutoHyphens w:val="0"/>
        <w:autoSpaceDN w:val="0"/>
        <w:adjustRightInd w:val="0"/>
        <w:ind w:left="567"/>
        <w:rPr>
          <w:rFonts w:cs="Arial"/>
          <w:lang w:eastAsia="ru-RU"/>
        </w:rPr>
      </w:pPr>
      <w:r w:rsidRPr="00B0773B">
        <w:rPr>
          <w:rFonts w:cs="Arial"/>
          <w:lang w:eastAsia="ru-RU"/>
        </w:rPr>
        <w:t>к Правилам благоустройства</w:t>
      </w:r>
    </w:p>
    <w:p w:rsidR="00B50E4F" w:rsidRPr="00B0773B" w:rsidRDefault="00B50E4F" w:rsidP="00F70BA7">
      <w:pPr>
        <w:suppressAutoHyphens w:val="0"/>
        <w:autoSpaceDN w:val="0"/>
        <w:adjustRightInd w:val="0"/>
        <w:ind w:left="567"/>
        <w:rPr>
          <w:rFonts w:cs="Arial"/>
          <w:lang w:eastAsia="ru-RU"/>
        </w:rPr>
      </w:pPr>
      <w:r w:rsidRPr="00B0773B">
        <w:rPr>
          <w:rFonts w:cs="Arial"/>
          <w:lang w:eastAsia="ru-RU"/>
        </w:rPr>
        <w:t>и санитарного содержания территории</w:t>
      </w:r>
    </w:p>
    <w:p w:rsidR="00B50E4F" w:rsidRPr="00B0773B" w:rsidRDefault="007D0037" w:rsidP="00F70BA7">
      <w:pPr>
        <w:suppressAutoHyphens w:val="0"/>
        <w:autoSpaceDN w:val="0"/>
        <w:adjustRightInd w:val="0"/>
        <w:ind w:left="567"/>
        <w:rPr>
          <w:rFonts w:cs="Arial"/>
          <w:lang w:eastAsia="ru-RU"/>
        </w:rPr>
      </w:pPr>
      <w:r w:rsidRPr="00B0773B">
        <w:rPr>
          <w:rFonts w:cs="Arial"/>
        </w:rPr>
        <w:t>Андрюков</w:t>
      </w:r>
      <w:r w:rsidR="001B4437" w:rsidRPr="00B0773B">
        <w:rPr>
          <w:rFonts w:cs="Arial"/>
        </w:rPr>
        <w:t>ского</w:t>
      </w:r>
      <w:r w:rsidR="00B50E4F" w:rsidRPr="00B0773B">
        <w:rPr>
          <w:rFonts w:cs="Arial"/>
          <w:lang w:eastAsia="ru-RU"/>
        </w:rPr>
        <w:t xml:space="preserve"> сельского поселения</w:t>
      </w:r>
    </w:p>
    <w:p w:rsidR="00B50E4F" w:rsidRPr="00B0773B" w:rsidRDefault="00B50E4F" w:rsidP="00F70BA7">
      <w:pPr>
        <w:suppressAutoHyphens w:val="0"/>
        <w:autoSpaceDN w:val="0"/>
        <w:adjustRightInd w:val="0"/>
        <w:ind w:left="567"/>
        <w:rPr>
          <w:rFonts w:cs="Arial"/>
          <w:lang w:eastAsia="ru-RU"/>
        </w:rPr>
      </w:pPr>
      <w:r w:rsidRPr="00B0773B">
        <w:rPr>
          <w:rFonts w:cs="Arial"/>
          <w:lang w:eastAsia="ru-RU"/>
        </w:rPr>
        <w:t>Мостовского района</w:t>
      </w:r>
    </w:p>
    <w:p w:rsidR="00B50E4F" w:rsidRPr="00B0773B" w:rsidRDefault="00B50E4F" w:rsidP="00B50E4F">
      <w:pPr>
        <w:widowControl/>
        <w:autoSpaceDE/>
        <w:autoSpaceDN w:val="0"/>
        <w:ind w:firstLine="567"/>
        <w:rPr>
          <w:rFonts w:cs="Arial"/>
        </w:rPr>
      </w:pPr>
    </w:p>
    <w:p w:rsidR="00B50E4F" w:rsidRPr="00B0773B" w:rsidRDefault="00B50E4F" w:rsidP="00B50E4F">
      <w:pPr>
        <w:widowControl/>
        <w:autoSpaceDE/>
        <w:autoSpaceDN w:val="0"/>
        <w:ind w:firstLine="567"/>
        <w:rPr>
          <w:rFonts w:cs="Arial"/>
        </w:rPr>
      </w:pPr>
    </w:p>
    <w:p w:rsidR="00B50E4F" w:rsidRPr="00B0773B" w:rsidRDefault="00B50E4F" w:rsidP="00B50E4F">
      <w:pPr>
        <w:widowControl/>
        <w:autoSpaceDE/>
        <w:autoSpaceDN w:val="0"/>
        <w:ind w:firstLine="567"/>
        <w:jc w:val="center"/>
        <w:rPr>
          <w:rFonts w:cs="Arial"/>
          <w:b/>
        </w:rPr>
      </w:pPr>
      <w:r w:rsidRPr="00B0773B">
        <w:rPr>
          <w:rFonts w:cs="Arial"/>
          <w:b/>
        </w:rPr>
        <w:t>Признаки</w:t>
      </w:r>
    </w:p>
    <w:p w:rsidR="00B50E4F" w:rsidRPr="00B0773B" w:rsidRDefault="00B50E4F" w:rsidP="00B50E4F">
      <w:pPr>
        <w:widowControl/>
        <w:autoSpaceDE/>
        <w:autoSpaceDN w:val="0"/>
        <w:ind w:firstLine="567"/>
        <w:jc w:val="center"/>
        <w:rPr>
          <w:rFonts w:cs="Arial"/>
          <w:b/>
        </w:rPr>
      </w:pPr>
      <w:r w:rsidRPr="00B0773B">
        <w:rPr>
          <w:rFonts w:cs="Arial"/>
          <w:b/>
        </w:rPr>
        <w:t>категорий деревьев, подлежащих санитарной вырубке</w:t>
      </w:r>
    </w:p>
    <w:p w:rsidR="00B50E4F" w:rsidRPr="00B0773B" w:rsidRDefault="00B50E4F" w:rsidP="00B50E4F">
      <w:pPr>
        <w:widowControl/>
        <w:autoSpaceDE/>
        <w:autoSpaceDN w:val="0"/>
        <w:rPr>
          <w:rFonts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2"/>
        <w:gridCol w:w="3389"/>
        <w:gridCol w:w="3848"/>
      </w:tblGrid>
      <w:tr w:rsidR="00B50E4F" w:rsidRPr="00B0773B" w:rsidTr="00B50E4F">
        <w:trPr>
          <w:trHeight w:val="770"/>
        </w:trPr>
        <w:tc>
          <w:tcPr>
            <w:tcW w:w="2402"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jc w:val="center"/>
              <w:rPr>
                <w:rFonts w:cs="Arial"/>
              </w:rPr>
            </w:pPr>
            <w:r w:rsidRPr="00B0773B">
              <w:rPr>
                <w:rFonts w:cs="Arial"/>
              </w:rPr>
              <w:t>Подлежащие санитарной рубке категории состояния деревьев</w:t>
            </w:r>
          </w:p>
        </w:tc>
        <w:tc>
          <w:tcPr>
            <w:tcW w:w="3389"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jc w:val="center"/>
              <w:rPr>
                <w:rFonts w:cs="Arial"/>
              </w:rPr>
            </w:pPr>
            <w:r w:rsidRPr="00B0773B">
              <w:rPr>
                <w:rFonts w:cs="Arial"/>
              </w:rPr>
              <w:t>Основные признаки</w:t>
            </w:r>
          </w:p>
        </w:tc>
        <w:tc>
          <w:tcPr>
            <w:tcW w:w="3848"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jc w:val="center"/>
              <w:rPr>
                <w:rFonts w:cs="Arial"/>
              </w:rPr>
            </w:pPr>
            <w:r w:rsidRPr="00B0773B">
              <w:rPr>
                <w:rFonts w:cs="Arial"/>
              </w:rPr>
              <w:t>Дополнительные признаки</w:t>
            </w:r>
          </w:p>
        </w:tc>
      </w:tr>
      <w:tr w:rsidR="00B50E4F" w:rsidRPr="00B0773B" w:rsidTr="00B50E4F">
        <w:trPr>
          <w:trHeight w:val="517"/>
        </w:trPr>
        <w:tc>
          <w:tcPr>
            <w:tcW w:w="9639" w:type="dxa"/>
            <w:gridSpan w:val="3"/>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jc w:val="center"/>
              <w:rPr>
                <w:rFonts w:cs="Arial"/>
              </w:rPr>
            </w:pPr>
            <w:r w:rsidRPr="00B0773B">
              <w:rPr>
                <w:rFonts w:cs="Arial"/>
              </w:rPr>
              <w:t>Хвойные породы</w:t>
            </w:r>
          </w:p>
        </w:tc>
      </w:tr>
      <w:tr w:rsidR="00B50E4F" w:rsidRPr="00B0773B" w:rsidTr="00B50E4F">
        <w:trPr>
          <w:trHeight w:val="553"/>
        </w:trPr>
        <w:tc>
          <w:tcPr>
            <w:tcW w:w="2402"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rPr>
                <w:rFonts w:cs="Arial"/>
              </w:rPr>
            </w:pPr>
            <w:r w:rsidRPr="00B0773B">
              <w:rPr>
                <w:rFonts w:cs="Arial"/>
              </w:rPr>
              <w:t>Усыхающие</w:t>
            </w:r>
          </w:p>
        </w:tc>
        <w:tc>
          <w:tcPr>
            <w:tcW w:w="3389"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jc w:val="both"/>
              <w:rPr>
                <w:rFonts w:cs="Arial"/>
              </w:rPr>
            </w:pPr>
            <w:r w:rsidRPr="00B0773B">
              <w:rPr>
                <w:rFonts w:cs="Arial"/>
              </w:rPr>
              <w:t>Хвоя серая, желтая или бурая, мелкие веточки в корне сохраняются, кора может быть частично опавшей</w:t>
            </w:r>
          </w:p>
        </w:tc>
        <w:tc>
          <w:tcPr>
            <w:tcW w:w="3848"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jc w:val="both"/>
              <w:rPr>
                <w:rFonts w:cs="Arial"/>
              </w:rPr>
            </w:pPr>
            <w:r w:rsidRPr="00B0773B">
              <w:rPr>
                <w:rFonts w:cs="Arial"/>
              </w:rPr>
              <w:t>Возможны признаки заселения дерева вредителями (смоляные стволы воронки, буровая мука, насекомые на коре, под корой и в древесине)</w:t>
            </w:r>
          </w:p>
        </w:tc>
      </w:tr>
      <w:tr w:rsidR="00B50E4F" w:rsidRPr="00B0773B" w:rsidTr="00B50E4F">
        <w:tc>
          <w:tcPr>
            <w:tcW w:w="2402"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rPr>
                <w:rFonts w:cs="Arial"/>
              </w:rPr>
            </w:pPr>
            <w:r w:rsidRPr="00B0773B">
              <w:rPr>
                <w:rFonts w:cs="Arial"/>
              </w:rPr>
              <w:t>Сухостой текущего года</w:t>
            </w:r>
          </w:p>
        </w:tc>
        <w:tc>
          <w:tcPr>
            <w:tcW w:w="3389"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jc w:val="both"/>
              <w:rPr>
                <w:rFonts w:cs="Arial"/>
              </w:rPr>
            </w:pPr>
            <w:r w:rsidRPr="00B0773B">
              <w:rPr>
                <w:rFonts w:cs="Arial"/>
              </w:rPr>
              <w:t>Хвоя серая, желтая или бурая, мелкие веточки в кроне сохраняются, кора может быть частично опавшей</w:t>
            </w:r>
          </w:p>
        </w:tc>
        <w:tc>
          <w:tcPr>
            <w:tcW w:w="3848"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jc w:val="both"/>
              <w:rPr>
                <w:rFonts w:cs="Arial"/>
              </w:rPr>
            </w:pPr>
            <w:r w:rsidRPr="00B0773B">
              <w:rPr>
                <w:rFonts w:cs="Arial"/>
              </w:rPr>
              <w:t>Возможно наличие на кроне дерева вылетных отверстий насекомых</w:t>
            </w:r>
          </w:p>
        </w:tc>
      </w:tr>
      <w:tr w:rsidR="00B50E4F" w:rsidRPr="00B0773B" w:rsidTr="00B50E4F">
        <w:tc>
          <w:tcPr>
            <w:tcW w:w="2402"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rPr>
                <w:rFonts w:cs="Arial"/>
              </w:rPr>
            </w:pPr>
            <w:r w:rsidRPr="00B0773B">
              <w:rPr>
                <w:rFonts w:cs="Arial"/>
              </w:rPr>
              <w:t>Сухостой прошлых лет</w:t>
            </w:r>
          </w:p>
        </w:tc>
        <w:tc>
          <w:tcPr>
            <w:tcW w:w="3389"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jc w:val="both"/>
              <w:rPr>
                <w:rFonts w:cs="Arial"/>
              </w:rPr>
            </w:pPr>
            <w:r w:rsidRPr="00B0773B">
              <w:rPr>
                <w:rFonts w:cs="Arial"/>
              </w:rPr>
              <w:t>Хвоя осыпалась или сохранилась лишь частично, мелкие веточки, как правило, обломились, кора легко отслаивается или опала</w:t>
            </w:r>
          </w:p>
        </w:tc>
        <w:tc>
          <w:tcPr>
            <w:tcW w:w="3848"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jc w:val="both"/>
              <w:rPr>
                <w:rFonts w:cs="Arial"/>
              </w:rPr>
            </w:pPr>
            <w:r w:rsidRPr="00B0773B">
              <w:rPr>
                <w:rFonts w:cs="Arial"/>
              </w:rPr>
              <w:t>На стволе и в ветвях имеются вылетные отверстия насекомых, под корой – обильная буровая мука и грибница дереворазрушающих грибов</w:t>
            </w:r>
          </w:p>
        </w:tc>
      </w:tr>
      <w:tr w:rsidR="00B50E4F" w:rsidRPr="00B0773B" w:rsidTr="00B50E4F">
        <w:trPr>
          <w:trHeight w:val="480"/>
        </w:trPr>
        <w:tc>
          <w:tcPr>
            <w:tcW w:w="9639" w:type="dxa"/>
            <w:gridSpan w:val="3"/>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jc w:val="center"/>
              <w:rPr>
                <w:rFonts w:cs="Arial"/>
              </w:rPr>
            </w:pPr>
            <w:r w:rsidRPr="00B0773B">
              <w:rPr>
                <w:rFonts w:cs="Arial"/>
              </w:rPr>
              <w:t>Лиственные породы</w:t>
            </w:r>
          </w:p>
        </w:tc>
      </w:tr>
      <w:tr w:rsidR="00B50E4F" w:rsidRPr="00B0773B" w:rsidTr="00B50E4F">
        <w:trPr>
          <w:trHeight w:val="1139"/>
        </w:trPr>
        <w:tc>
          <w:tcPr>
            <w:tcW w:w="2402"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rPr>
                <w:rFonts w:cs="Arial"/>
              </w:rPr>
            </w:pPr>
            <w:r w:rsidRPr="00B0773B">
              <w:rPr>
                <w:rFonts w:cs="Arial"/>
              </w:rPr>
              <w:t>Усыхающие</w:t>
            </w:r>
          </w:p>
        </w:tc>
        <w:tc>
          <w:tcPr>
            <w:tcW w:w="3389"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jc w:val="both"/>
              <w:rPr>
                <w:rFonts w:cs="Arial"/>
              </w:rPr>
            </w:pPr>
            <w:r w:rsidRPr="00B0773B">
              <w:rPr>
                <w:rFonts w:cs="Arial"/>
              </w:rPr>
              <w:t xml:space="preserve">Листва мельче, светлее или желтее обычной, </w:t>
            </w:r>
          </w:p>
          <w:p w:rsidR="00B50E4F" w:rsidRPr="00B0773B" w:rsidRDefault="00B50E4F" w:rsidP="00B50E4F">
            <w:pPr>
              <w:widowControl/>
              <w:autoSpaceDE/>
              <w:autoSpaceDN w:val="0"/>
              <w:ind w:firstLine="567"/>
              <w:jc w:val="both"/>
              <w:rPr>
                <w:rFonts w:cs="Arial"/>
              </w:rPr>
            </w:pPr>
            <w:r w:rsidRPr="00B0773B">
              <w:rPr>
                <w:rFonts w:cs="Arial"/>
              </w:rPr>
              <w:t xml:space="preserve">изреженная или преждевременно опала, в кроне 75 % и более сухих ветвей, на стволе могут быть водяные побеги; вязы, </w:t>
            </w:r>
            <w:r w:rsidRPr="00B0773B">
              <w:rPr>
                <w:rFonts w:cs="Arial"/>
              </w:rPr>
              <w:lastRenderedPageBreak/>
              <w:t>пораженные графиозом, 50 % и более сухих ветвей в корне</w:t>
            </w:r>
          </w:p>
        </w:tc>
        <w:tc>
          <w:tcPr>
            <w:tcW w:w="3848"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jc w:val="both"/>
              <w:rPr>
                <w:rFonts w:cs="Arial"/>
              </w:rPr>
            </w:pPr>
            <w:r w:rsidRPr="00B0773B">
              <w:rPr>
                <w:rFonts w:cs="Arial"/>
              </w:rPr>
              <w:lastRenderedPageBreak/>
              <w:t>На стволе и в ветвях возможны признаки заселения дерева стволовыми вредителями (входные отверстия, насечки, сокотечение, буровая мука и опилки, насекомые на коре, под корой и в древесине)</w:t>
            </w:r>
          </w:p>
        </w:tc>
      </w:tr>
      <w:tr w:rsidR="00B50E4F" w:rsidRPr="00B0773B" w:rsidTr="00B50E4F">
        <w:trPr>
          <w:trHeight w:val="901"/>
        </w:trPr>
        <w:tc>
          <w:tcPr>
            <w:tcW w:w="2402"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rPr>
                <w:rFonts w:cs="Arial"/>
              </w:rPr>
            </w:pPr>
            <w:r w:rsidRPr="00B0773B">
              <w:rPr>
                <w:rFonts w:cs="Arial"/>
              </w:rPr>
              <w:lastRenderedPageBreak/>
              <w:t>Сухостой текущего года</w:t>
            </w:r>
          </w:p>
        </w:tc>
        <w:tc>
          <w:tcPr>
            <w:tcW w:w="3389"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jc w:val="both"/>
              <w:rPr>
                <w:rFonts w:cs="Arial"/>
              </w:rPr>
            </w:pPr>
            <w:r w:rsidRPr="00B0773B">
              <w:rPr>
                <w:rFonts w:cs="Arial"/>
              </w:rPr>
              <w:t>Листва преждевременно опала, мелкие веточки в корне сохраняются, кора может быть частично опавшей</w:t>
            </w:r>
          </w:p>
        </w:tc>
        <w:tc>
          <w:tcPr>
            <w:tcW w:w="3848"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jc w:val="both"/>
              <w:rPr>
                <w:rFonts w:cs="Arial"/>
              </w:rPr>
            </w:pPr>
            <w:r w:rsidRPr="00B0773B">
              <w:rPr>
                <w:rFonts w:cs="Arial"/>
              </w:rPr>
              <w:t>На стволе, ветвях и корневых лапах часто признаки заселения стволовыми вредителями и поражения грибами</w:t>
            </w:r>
          </w:p>
        </w:tc>
      </w:tr>
      <w:tr w:rsidR="00B50E4F" w:rsidRPr="00B0773B" w:rsidTr="00B50E4F">
        <w:trPr>
          <w:trHeight w:val="1045"/>
        </w:trPr>
        <w:tc>
          <w:tcPr>
            <w:tcW w:w="2402"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rPr>
                <w:rFonts w:cs="Arial"/>
              </w:rPr>
            </w:pPr>
            <w:r w:rsidRPr="00B0773B">
              <w:rPr>
                <w:rFonts w:cs="Arial"/>
              </w:rPr>
              <w:t>Сухостой прошлых лет</w:t>
            </w:r>
          </w:p>
        </w:tc>
        <w:tc>
          <w:tcPr>
            <w:tcW w:w="3389"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jc w:val="both"/>
              <w:rPr>
                <w:rFonts w:cs="Arial"/>
              </w:rPr>
            </w:pPr>
            <w:r w:rsidRPr="00B0773B">
              <w:rPr>
                <w:rFonts w:cs="Arial"/>
              </w:rPr>
              <w:t>Листва и часть ветвей опала, мелкие веточки, как правило, обломились, кора легко отслаивается или опала</w:t>
            </w:r>
          </w:p>
        </w:tc>
        <w:tc>
          <w:tcPr>
            <w:tcW w:w="3848" w:type="dxa"/>
            <w:tcBorders>
              <w:top w:val="single" w:sz="4" w:space="0" w:color="000000"/>
              <w:left w:val="single" w:sz="4" w:space="0" w:color="000000"/>
              <w:bottom w:val="single" w:sz="4" w:space="0" w:color="000000"/>
              <w:right w:val="single" w:sz="4" w:space="0" w:color="000000"/>
            </w:tcBorders>
            <w:hideMark/>
          </w:tcPr>
          <w:p w:rsidR="00B50E4F" w:rsidRPr="00B0773B" w:rsidRDefault="00B50E4F" w:rsidP="00B50E4F">
            <w:pPr>
              <w:widowControl/>
              <w:autoSpaceDE/>
              <w:autoSpaceDN w:val="0"/>
              <w:ind w:firstLine="567"/>
              <w:jc w:val="both"/>
              <w:rPr>
                <w:rFonts w:cs="Arial"/>
              </w:rPr>
            </w:pPr>
            <w:r w:rsidRPr="00B0773B">
              <w:rPr>
                <w:rFonts w:cs="Arial"/>
              </w:rPr>
              <w:t>На стволе и в ветвях имеются вылетные отверстия насекомых, под корой – обильная буровая мука и грибница дереворазрушающих грибов</w:t>
            </w:r>
          </w:p>
        </w:tc>
      </w:tr>
    </w:tbl>
    <w:p w:rsidR="00B50E4F" w:rsidRPr="00B0773B" w:rsidRDefault="00B50E4F" w:rsidP="00B50E4F">
      <w:pPr>
        <w:widowControl/>
        <w:autoSpaceDE/>
        <w:autoSpaceDN w:val="0"/>
        <w:ind w:firstLine="567"/>
        <w:rPr>
          <w:rFonts w:cs="Arial"/>
        </w:rPr>
      </w:pPr>
    </w:p>
    <w:p w:rsidR="00B50E4F" w:rsidRPr="00B0773B" w:rsidRDefault="00B50E4F" w:rsidP="00B50E4F">
      <w:pPr>
        <w:widowControl/>
        <w:autoSpaceDE/>
        <w:autoSpaceDN w:val="0"/>
        <w:ind w:firstLine="567"/>
        <w:rPr>
          <w:rFonts w:cs="Arial"/>
        </w:rPr>
      </w:pPr>
    </w:p>
    <w:p w:rsidR="00B50E4F" w:rsidRPr="00B0773B" w:rsidRDefault="00B50E4F" w:rsidP="00B50E4F">
      <w:pPr>
        <w:widowControl/>
        <w:autoSpaceDE/>
        <w:autoSpaceDN w:val="0"/>
        <w:ind w:firstLine="567"/>
        <w:rPr>
          <w:rFonts w:cs="Arial"/>
        </w:rPr>
      </w:pPr>
    </w:p>
    <w:p w:rsidR="00F70BA7" w:rsidRPr="00781A60" w:rsidRDefault="00F70BA7" w:rsidP="00F70BA7">
      <w:pPr>
        <w:ind w:left="567"/>
        <w:rPr>
          <w:rFonts w:cs="Arial"/>
        </w:rPr>
      </w:pPr>
      <w:r w:rsidRPr="00781A60">
        <w:rPr>
          <w:rFonts w:cs="Arial"/>
        </w:rPr>
        <w:t>Глава</w:t>
      </w:r>
    </w:p>
    <w:p w:rsidR="00F70BA7" w:rsidRPr="00781A60" w:rsidRDefault="00F70BA7" w:rsidP="00F70BA7">
      <w:pPr>
        <w:ind w:left="567"/>
        <w:rPr>
          <w:rFonts w:cs="Arial"/>
        </w:rPr>
      </w:pPr>
      <w:r w:rsidRPr="00781A60">
        <w:rPr>
          <w:rFonts w:cs="Arial"/>
        </w:rPr>
        <w:t>Андрюковского сельского поселения</w:t>
      </w:r>
    </w:p>
    <w:p w:rsidR="00F70BA7" w:rsidRPr="00781A60" w:rsidRDefault="00F70BA7" w:rsidP="00F70BA7">
      <w:pPr>
        <w:ind w:left="567"/>
        <w:rPr>
          <w:rFonts w:cs="Arial"/>
        </w:rPr>
      </w:pPr>
      <w:r w:rsidRPr="00781A60">
        <w:rPr>
          <w:rFonts w:cs="Arial"/>
        </w:rPr>
        <w:t>Мостовского района</w:t>
      </w:r>
    </w:p>
    <w:p w:rsidR="00F70BA7" w:rsidRPr="00781A60" w:rsidRDefault="00F70BA7" w:rsidP="00F70BA7">
      <w:pPr>
        <w:ind w:left="567" w:right="638"/>
        <w:rPr>
          <w:rFonts w:cs="Arial"/>
        </w:rPr>
      </w:pPr>
      <w:r w:rsidRPr="00781A60">
        <w:rPr>
          <w:rFonts w:cs="Arial"/>
        </w:rPr>
        <w:t>Е.В.Кожевникова</w:t>
      </w:r>
    </w:p>
    <w:p w:rsidR="00B50E4F" w:rsidRPr="00B0773B" w:rsidRDefault="00B50E4F" w:rsidP="00FF1585">
      <w:pPr>
        <w:widowControl/>
        <w:autoSpaceDE/>
        <w:autoSpaceDN w:val="0"/>
        <w:jc w:val="both"/>
        <w:rPr>
          <w:rFonts w:cs="Arial"/>
        </w:rPr>
      </w:pPr>
    </w:p>
    <w:p w:rsidR="00B50E4F" w:rsidRPr="00B0773B" w:rsidRDefault="00B50E4F" w:rsidP="00F70BA7">
      <w:pPr>
        <w:jc w:val="both"/>
        <w:rPr>
          <w:rFonts w:cs="Arial"/>
        </w:rPr>
      </w:pPr>
    </w:p>
    <w:p w:rsidR="00B50E4F" w:rsidRPr="00B0773B" w:rsidRDefault="00B50E4F" w:rsidP="00306562">
      <w:pPr>
        <w:jc w:val="both"/>
        <w:rPr>
          <w:rFonts w:cs="Arial"/>
        </w:rPr>
      </w:pPr>
    </w:p>
    <w:p w:rsidR="00B50E4F" w:rsidRPr="00B0773B" w:rsidRDefault="00F70BA7" w:rsidP="00F70BA7">
      <w:pPr>
        <w:suppressAutoHyphens w:val="0"/>
        <w:autoSpaceDN w:val="0"/>
        <w:adjustRightInd w:val="0"/>
        <w:ind w:left="567"/>
        <w:outlineLvl w:val="1"/>
        <w:rPr>
          <w:rFonts w:cs="Arial"/>
          <w:lang w:eastAsia="ru-RU"/>
        </w:rPr>
      </w:pPr>
      <w:r w:rsidRPr="00B0773B">
        <w:rPr>
          <w:rFonts w:cs="Arial"/>
          <w:lang w:eastAsia="ru-RU"/>
        </w:rPr>
        <w:t xml:space="preserve">ПРИЛОЖЕНИЕ </w:t>
      </w:r>
      <w:r w:rsidR="00B50E4F" w:rsidRPr="00B0773B">
        <w:rPr>
          <w:rFonts w:cs="Arial"/>
          <w:lang w:eastAsia="ru-RU"/>
        </w:rPr>
        <w:t>№2</w:t>
      </w:r>
    </w:p>
    <w:p w:rsidR="00B50E4F" w:rsidRPr="00B0773B" w:rsidRDefault="00F70BA7" w:rsidP="00F70BA7">
      <w:pPr>
        <w:suppressAutoHyphens w:val="0"/>
        <w:autoSpaceDN w:val="0"/>
        <w:adjustRightInd w:val="0"/>
        <w:ind w:left="567"/>
        <w:rPr>
          <w:rFonts w:cs="Arial"/>
          <w:lang w:eastAsia="ru-RU"/>
        </w:rPr>
      </w:pPr>
      <w:r>
        <w:rPr>
          <w:rFonts w:cs="Arial"/>
          <w:lang w:eastAsia="ru-RU"/>
        </w:rPr>
        <w:t xml:space="preserve">к Правилам </w:t>
      </w:r>
      <w:r w:rsidR="00B50E4F" w:rsidRPr="00B0773B">
        <w:rPr>
          <w:rFonts w:cs="Arial"/>
          <w:lang w:eastAsia="ru-RU"/>
        </w:rPr>
        <w:t>благоустройства</w:t>
      </w:r>
    </w:p>
    <w:p w:rsidR="00B50E4F" w:rsidRPr="00B0773B" w:rsidRDefault="00B50E4F" w:rsidP="00F70BA7">
      <w:pPr>
        <w:suppressAutoHyphens w:val="0"/>
        <w:autoSpaceDN w:val="0"/>
        <w:adjustRightInd w:val="0"/>
        <w:ind w:left="567"/>
        <w:rPr>
          <w:rFonts w:cs="Arial"/>
          <w:lang w:eastAsia="ru-RU"/>
        </w:rPr>
      </w:pPr>
      <w:r w:rsidRPr="00B0773B">
        <w:rPr>
          <w:rFonts w:cs="Arial"/>
          <w:lang w:eastAsia="ru-RU"/>
        </w:rPr>
        <w:t>и санитарного содержания территории</w:t>
      </w:r>
    </w:p>
    <w:p w:rsidR="00B50E4F" w:rsidRPr="00B0773B" w:rsidRDefault="007D0037" w:rsidP="00F70BA7">
      <w:pPr>
        <w:suppressAutoHyphens w:val="0"/>
        <w:autoSpaceDN w:val="0"/>
        <w:adjustRightInd w:val="0"/>
        <w:ind w:left="567"/>
        <w:rPr>
          <w:rFonts w:cs="Arial"/>
          <w:lang w:eastAsia="ru-RU"/>
        </w:rPr>
      </w:pPr>
      <w:r w:rsidRPr="00B0773B">
        <w:rPr>
          <w:rFonts w:cs="Arial"/>
        </w:rPr>
        <w:t>Андрюков</w:t>
      </w:r>
      <w:r w:rsidR="001B4437" w:rsidRPr="00B0773B">
        <w:rPr>
          <w:rFonts w:cs="Arial"/>
        </w:rPr>
        <w:t>ского</w:t>
      </w:r>
      <w:r w:rsidR="00B50E4F" w:rsidRPr="00B0773B">
        <w:rPr>
          <w:rFonts w:cs="Arial"/>
          <w:lang w:eastAsia="ru-RU"/>
        </w:rPr>
        <w:t xml:space="preserve"> сельского поселения</w:t>
      </w:r>
    </w:p>
    <w:p w:rsidR="00B50E4F" w:rsidRPr="00B0773B" w:rsidRDefault="00B50E4F" w:rsidP="00F70BA7">
      <w:pPr>
        <w:suppressAutoHyphens w:val="0"/>
        <w:autoSpaceDN w:val="0"/>
        <w:adjustRightInd w:val="0"/>
        <w:ind w:left="567"/>
        <w:rPr>
          <w:rFonts w:cs="Arial"/>
          <w:lang w:eastAsia="ru-RU"/>
        </w:rPr>
      </w:pPr>
      <w:r w:rsidRPr="00B0773B">
        <w:rPr>
          <w:rFonts w:cs="Arial"/>
          <w:lang w:eastAsia="ru-RU"/>
        </w:rPr>
        <w:t>Мостовского района</w:t>
      </w:r>
    </w:p>
    <w:p w:rsidR="00B50E4F" w:rsidRPr="00B0773B" w:rsidRDefault="00B50E4F" w:rsidP="00B50E4F">
      <w:pPr>
        <w:suppressAutoHyphens w:val="0"/>
        <w:autoSpaceDN w:val="0"/>
        <w:adjustRightInd w:val="0"/>
        <w:ind w:firstLine="567"/>
        <w:jc w:val="center"/>
        <w:rPr>
          <w:rFonts w:cs="Arial"/>
          <w:lang w:eastAsia="ru-RU"/>
        </w:rPr>
      </w:pPr>
    </w:p>
    <w:p w:rsidR="00B50E4F" w:rsidRPr="00B0773B" w:rsidRDefault="00B50E4F" w:rsidP="00B50E4F">
      <w:pPr>
        <w:suppressAutoHyphens w:val="0"/>
        <w:autoSpaceDN w:val="0"/>
        <w:adjustRightInd w:val="0"/>
        <w:ind w:firstLine="567"/>
        <w:jc w:val="center"/>
        <w:rPr>
          <w:rFonts w:cs="Arial"/>
          <w:lang w:eastAsia="ru-RU"/>
        </w:rPr>
      </w:pPr>
    </w:p>
    <w:p w:rsidR="00B50E4F" w:rsidRPr="00B0773B" w:rsidRDefault="00B50E4F" w:rsidP="00B50E4F">
      <w:pPr>
        <w:suppressAutoHyphens w:val="0"/>
        <w:autoSpaceDN w:val="0"/>
        <w:adjustRightInd w:val="0"/>
        <w:ind w:firstLine="567"/>
        <w:jc w:val="center"/>
        <w:rPr>
          <w:rFonts w:cs="Arial"/>
          <w:b/>
          <w:lang w:eastAsia="ru-RU"/>
        </w:rPr>
      </w:pPr>
      <w:r w:rsidRPr="00B0773B">
        <w:rPr>
          <w:rFonts w:cs="Arial"/>
          <w:b/>
          <w:lang w:eastAsia="ru-RU"/>
        </w:rPr>
        <w:t>Рекомендуемые параметры</w:t>
      </w:r>
    </w:p>
    <w:p w:rsidR="00B50E4F" w:rsidRPr="00B0773B" w:rsidRDefault="00B50E4F" w:rsidP="00B50E4F">
      <w:pPr>
        <w:suppressAutoHyphens w:val="0"/>
        <w:autoSpaceDN w:val="0"/>
        <w:adjustRightInd w:val="0"/>
        <w:ind w:firstLine="567"/>
        <w:jc w:val="center"/>
        <w:rPr>
          <w:rFonts w:cs="Arial"/>
          <w:lang w:eastAsia="ru-RU"/>
        </w:rPr>
      </w:pPr>
    </w:p>
    <w:p w:rsidR="00B50E4F" w:rsidRPr="00B0773B" w:rsidRDefault="00B50E4F" w:rsidP="00B50E4F">
      <w:pPr>
        <w:suppressAutoHyphens w:val="0"/>
        <w:autoSpaceDN w:val="0"/>
        <w:adjustRightInd w:val="0"/>
        <w:ind w:firstLine="567"/>
        <w:jc w:val="center"/>
        <w:outlineLvl w:val="2"/>
        <w:rPr>
          <w:rFonts w:cs="Arial"/>
          <w:lang w:eastAsia="ru-RU"/>
        </w:rPr>
      </w:pPr>
      <w:r w:rsidRPr="00B0773B">
        <w:rPr>
          <w:rFonts w:cs="Arial"/>
          <w:lang w:eastAsia="ru-RU"/>
        </w:rPr>
        <w:t>Таблица 1. Рекомендуемое размещение дождеприемных колодцев</w:t>
      </w:r>
    </w:p>
    <w:p w:rsidR="00B50E4F" w:rsidRPr="00B0773B" w:rsidRDefault="00B50E4F" w:rsidP="00B50E4F">
      <w:pPr>
        <w:suppressAutoHyphens w:val="0"/>
        <w:autoSpaceDN w:val="0"/>
        <w:adjustRightInd w:val="0"/>
        <w:ind w:firstLine="567"/>
        <w:jc w:val="center"/>
        <w:rPr>
          <w:rFonts w:cs="Arial"/>
          <w:lang w:eastAsia="ru-RU"/>
        </w:rPr>
      </w:pPr>
      <w:r w:rsidRPr="00B0773B">
        <w:rPr>
          <w:rFonts w:cs="Arial"/>
          <w:lang w:eastAsia="ru-RU"/>
        </w:rPr>
        <w:t>в лотках проезжих частей улиц и проездов</w:t>
      </w:r>
    </w:p>
    <w:p w:rsidR="00B50E4F" w:rsidRPr="00B0773B" w:rsidRDefault="00B50E4F" w:rsidP="00B50E4F">
      <w:pPr>
        <w:suppressAutoHyphens w:val="0"/>
        <w:autoSpaceDN w:val="0"/>
        <w:adjustRightInd w:val="0"/>
        <w:ind w:firstLine="567"/>
        <w:jc w:val="center"/>
        <w:rPr>
          <w:rFonts w:cs="Arial"/>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2"/>
        <w:gridCol w:w="4871"/>
      </w:tblGrid>
      <w:tr w:rsidR="00B50E4F" w:rsidRPr="00B0773B" w:rsidTr="00B50E4F">
        <w:tc>
          <w:tcPr>
            <w:tcW w:w="4762"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jc w:val="center"/>
              <w:rPr>
                <w:rFonts w:cs="Arial"/>
                <w:lang w:eastAsia="ru-RU"/>
              </w:rPr>
            </w:pPr>
            <w:r w:rsidRPr="00B0773B">
              <w:rPr>
                <w:rFonts w:cs="Arial"/>
                <w:lang w:eastAsia="ru-RU"/>
              </w:rPr>
              <w:t>Уклон проезжей части улицы, промилле</w:t>
            </w:r>
          </w:p>
        </w:tc>
        <w:tc>
          <w:tcPr>
            <w:tcW w:w="4871"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jc w:val="center"/>
              <w:rPr>
                <w:rFonts w:cs="Arial"/>
                <w:lang w:eastAsia="ru-RU"/>
              </w:rPr>
            </w:pPr>
            <w:r w:rsidRPr="00B0773B">
              <w:rPr>
                <w:rFonts w:cs="Arial"/>
                <w:lang w:eastAsia="ru-RU"/>
              </w:rPr>
              <w:t>Расстояние между дождеприемными колодцами, м</w:t>
            </w:r>
          </w:p>
        </w:tc>
      </w:tr>
      <w:tr w:rsidR="00B50E4F" w:rsidRPr="00B0773B" w:rsidTr="00B50E4F">
        <w:tc>
          <w:tcPr>
            <w:tcW w:w="4762"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jc w:val="center"/>
              <w:rPr>
                <w:rFonts w:cs="Arial"/>
                <w:lang w:eastAsia="ru-RU"/>
              </w:rPr>
            </w:pPr>
            <w:r w:rsidRPr="00B0773B">
              <w:rPr>
                <w:rFonts w:cs="Arial"/>
                <w:lang w:eastAsia="ru-RU"/>
              </w:rPr>
              <w:t xml:space="preserve">До 4            </w:t>
            </w:r>
          </w:p>
        </w:tc>
        <w:tc>
          <w:tcPr>
            <w:tcW w:w="4871"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jc w:val="center"/>
              <w:rPr>
                <w:rFonts w:cs="Arial"/>
                <w:lang w:eastAsia="ru-RU"/>
              </w:rPr>
            </w:pPr>
            <w:r w:rsidRPr="00B0773B">
              <w:rPr>
                <w:rFonts w:cs="Arial"/>
                <w:lang w:eastAsia="ru-RU"/>
              </w:rPr>
              <w:t>50</w:t>
            </w:r>
          </w:p>
        </w:tc>
      </w:tr>
      <w:tr w:rsidR="00B50E4F" w:rsidRPr="00B0773B" w:rsidTr="00B50E4F">
        <w:tc>
          <w:tcPr>
            <w:tcW w:w="4762"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jc w:val="center"/>
              <w:rPr>
                <w:rFonts w:cs="Arial"/>
                <w:lang w:eastAsia="ru-RU"/>
              </w:rPr>
            </w:pPr>
            <w:r w:rsidRPr="00B0773B">
              <w:rPr>
                <w:rFonts w:cs="Arial"/>
                <w:lang w:eastAsia="ru-RU"/>
              </w:rPr>
              <w:t xml:space="preserve">5 - 10           </w:t>
            </w:r>
          </w:p>
        </w:tc>
        <w:tc>
          <w:tcPr>
            <w:tcW w:w="4871"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jc w:val="center"/>
              <w:rPr>
                <w:rFonts w:cs="Arial"/>
                <w:lang w:eastAsia="ru-RU"/>
              </w:rPr>
            </w:pPr>
            <w:r w:rsidRPr="00B0773B">
              <w:rPr>
                <w:rFonts w:cs="Arial"/>
                <w:lang w:eastAsia="ru-RU"/>
              </w:rPr>
              <w:t>60 - 70</w:t>
            </w:r>
          </w:p>
        </w:tc>
      </w:tr>
      <w:tr w:rsidR="00B50E4F" w:rsidRPr="00B0773B" w:rsidTr="00B50E4F">
        <w:tc>
          <w:tcPr>
            <w:tcW w:w="4762"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jc w:val="center"/>
              <w:rPr>
                <w:rFonts w:cs="Arial"/>
                <w:lang w:eastAsia="ru-RU"/>
              </w:rPr>
            </w:pPr>
            <w:r w:rsidRPr="00B0773B">
              <w:rPr>
                <w:rFonts w:cs="Arial"/>
                <w:lang w:eastAsia="ru-RU"/>
              </w:rPr>
              <w:t>10 - 30</w:t>
            </w:r>
          </w:p>
        </w:tc>
        <w:tc>
          <w:tcPr>
            <w:tcW w:w="4871"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jc w:val="center"/>
              <w:rPr>
                <w:rFonts w:cs="Arial"/>
                <w:lang w:eastAsia="ru-RU"/>
              </w:rPr>
            </w:pPr>
            <w:r w:rsidRPr="00B0773B">
              <w:rPr>
                <w:rFonts w:cs="Arial"/>
                <w:lang w:eastAsia="ru-RU"/>
              </w:rPr>
              <w:t>70 - 80</w:t>
            </w:r>
          </w:p>
        </w:tc>
      </w:tr>
      <w:tr w:rsidR="00B50E4F" w:rsidRPr="00B0773B" w:rsidTr="00B50E4F">
        <w:tc>
          <w:tcPr>
            <w:tcW w:w="4762"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jc w:val="center"/>
              <w:rPr>
                <w:rFonts w:cs="Arial"/>
                <w:lang w:eastAsia="ru-RU"/>
              </w:rPr>
            </w:pPr>
            <w:r w:rsidRPr="00B0773B">
              <w:rPr>
                <w:rFonts w:cs="Arial"/>
                <w:lang w:eastAsia="ru-RU"/>
              </w:rPr>
              <w:t>Свыше 30</w:t>
            </w:r>
          </w:p>
        </w:tc>
        <w:tc>
          <w:tcPr>
            <w:tcW w:w="4871"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jc w:val="center"/>
              <w:rPr>
                <w:rFonts w:cs="Arial"/>
                <w:lang w:eastAsia="ru-RU"/>
              </w:rPr>
            </w:pPr>
            <w:r w:rsidRPr="00B0773B">
              <w:rPr>
                <w:rFonts w:cs="Arial"/>
                <w:lang w:eastAsia="ru-RU"/>
              </w:rPr>
              <w:t xml:space="preserve">Не более 60   </w:t>
            </w:r>
          </w:p>
        </w:tc>
      </w:tr>
    </w:tbl>
    <w:p w:rsidR="00B50E4F" w:rsidRPr="00B0773B" w:rsidRDefault="00B50E4F" w:rsidP="00B50E4F">
      <w:pPr>
        <w:suppressAutoHyphens w:val="0"/>
        <w:autoSpaceDN w:val="0"/>
        <w:adjustRightInd w:val="0"/>
        <w:ind w:firstLine="567"/>
        <w:jc w:val="center"/>
        <w:rPr>
          <w:rFonts w:cs="Arial"/>
          <w:lang w:eastAsia="ru-RU"/>
        </w:rPr>
      </w:pPr>
    </w:p>
    <w:p w:rsidR="00B50E4F" w:rsidRPr="00B0773B" w:rsidRDefault="00B50E4F" w:rsidP="00B50E4F">
      <w:pPr>
        <w:widowControl/>
        <w:suppressAutoHyphens w:val="0"/>
        <w:autoSpaceDN w:val="0"/>
        <w:adjustRightInd w:val="0"/>
        <w:ind w:firstLine="567"/>
        <w:jc w:val="both"/>
        <w:rPr>
          <w:rFonts w:cs="Arial"/>
          <w:lang w:eastAsia="ru-RU"/>
        </w:rPr>
      </w:pPr>
      <w:r w:rsidRPr="00B0773B">
        <w:rPr>
          <w:rFonts w:cs="Arial"/>
          <w:lang w:eastAsia="ru-RU"/>
        </w:rPr>
        <w:t>Примечание 1. Пропускная способность одной  горизонтальной  водоприемной решетки определяется по форм</w:t>
      </w:r>
      <w:r w:rsidR="00F70BA7">
        <w:rPr>
          <w:rFonts w:cs="Arial"/>
          <w:lang w:eastAsia="ru-RU"/>
        </w:rPr>
        <w:t xml:space="preserve">уле: при Н &lt;= 1,33 W/I Q = 1/5 </w:t>
      </w:r>
      <w:r w:rsidRPr="00B0773B">
        <w:rPr>
          <w:rFonts w:cs="Arial"/>
          <w:lang w:eastAsia="ru-RU"/>
        </w:rPr>
        <w:t>IH  куб. м/с, при  Н &gt;</w:t>
      </w:r>
      <w:r w:rsidR="00F70BA7">
        <w:rPr>
          <w:rFonts w:cs="Arial"/>
          <w:lang w:eastAsia="ru-RU"/>
        </w:rPr>
        <w:t xml:space="preserve">= 1,33 W/I Q = 2W H  куб. м/с, где </w:t>
      </w:r>
      <w:r w:rsidRPr="00B0773B">
        <w:rPr>
          <w:rFonts w:cs="Arial"/>
          <w:lang w:eastAsia="ru-RU"/>
        </w:rPr>
        <w:t>H - по</w:t>
      </w:r>
      <w:r w:rsidR="00F70BA7">
        <w:rPr>
          <w:rFonts w:cs="Arial"/>
          <w:lang w:eastAsia="ru-RU"/>
        </w:rPr>
        <w:t xml:space="preserve">лный  напор,  равный Н + V/2; H - глубина потока воды </w:t>
      </w:r>
      <w:r w:rsidRPr="00B0773B">
        <w:rPr>
          <w:rFonts w:cs="Arial"/>
          <w:lang w:eastAsia="ru-RU"/>
        </w:rPr>
        <w:t>на подходе к решетке, м</w:t>
      </w:r>
      <w:r w:rsidR="00F70BA7">
        <w:rPr>
          <w:rFonts w:cs="Arial"/>
          <w:lang w:eastAsia="ru-RU"/>
        </w:rPr>
        <w:t xml:space="preserve">; V – скорость подхода воды, </w:t>
      </w:r>
      <w:r w:rsidRPr="00B0773B">
        <w:rPr>
          <w:rFonts w:cs="Arial"/>
          <w:lang w:eastAsia="ru-RU"/>
        </w:rPr>
        <w:t xml:space="preserve">м/с; W - площадь всех отверстий решетки, кв. м; </w:t>
      </w:r>
    </w:p>
    <w:p w:rsidR="00B50E4F" w:rsidRPr="00B0773B" w:rsidRDefault="00B50E4F" w:rsidP="00B50E4F">
      <w:pPr>
        <w:widowControl/>
        <w:suppressAutoHyphens w:val="0"/>
        <w:autoSpaceDN w:val="0"/>
        <w:adjustRightInd w:val="0"/>
        <w:ind w:firstLine="567"/>
        <w:jc w:val="both"/>
        <w:rPr>
          <w:rFonts w:cs="Arial"/>
          <w:lang w:eastAsia="ru-RU"/>
        </w:rPr>
      </w:pPr>
      <w:r w:rsidRPr="00B0773B">
        <w:rPr>
          <w:rFonts w:cs="Arial"/>
          <w:lang w:eastAsia="ru-RU"/>
        </w:rPr>
        <w:t>I - длина в</w:t>
      </w:r>
      <w:r w:rsidR="00F70BA7">
        <w:rPr>
          <w:rFonts w:cs="Arial"/>
          <w:lang w:eastAsia="ru-RU"/>
        </w:rPr>
        <w:t xml:space="preserve">одосливного фронта, м, равная </w:t>
      </w:r>
      <w:r w:rsidRPr="00B0773B">
        <w:rPr>
          <w:rFonts w:cs="Arial"/>
          <w:lang w:eastAsia="ru-RU"/>
        </w:rPr>
        <w:t>перим</w:t>
      </w:r>
      <w:r w:rsidR="00F70BA7">
        <w:rPr>
          <w:rFonts w:cs="Arial"/>
          <w:lang w:eastAsia="ru-RU"/>
        </w:rPr>
        <w:t xml:space="preserve">етру решетки, а </w:t>
      </w:r>
      <w:r w:rsidRPr="00B0773B">
        <w:rPr>
          <w:rFonts w:cs="Arial"/>
          <w:lang w:eastAsia="ru-RU"/>
        </w:rPr>
        <w:t>при  примыкании решетки одной стороной к бортику лотка - сумма длин трех ее сторон.</w:t>
      </w:r>
    </w:p>
    <w:p w:rsidR="00B50E4F" w:rsidRPr="00B0773B" w:rsidRDefault="00F70BA7" w:rsidP="00B50E4F">
      <w:pPr>
        <w:widowControl/>
        <w:suppressAutoHyphens w:val="0"/>
        <w:autoSpaceDN w:val="0"/>
        <w:adjustRightInd w:val="0"/>
        <w:ind w:firstLine="567"/>
        <w:jc w:val="both"/>
        <w:rPr>
          <w:rFonts w:cs="Arial"/>
          <w:lang w:eastAsia="ru-RU"/>
        </w:rPr>
      </w:pPr>
      <w:r>
        <w:rPr>
          <w:rFonts w:cs="Arial"/>
          <w:lang w:eastAsia="ru-RU"/>
        </w:rPr>
        <w:lastRenderedPageBreak/>
        <w:t xml:space="preserve">Примечание 2. В населенных пунктах с дождливым климатом </w:t>
      </w:r>
      <w:r w:rsidR="00B50E4F" w:rsidRPr="00B0773B">
        <w:rPr>
          <w:rFonts w:cs="Arial"/>
          <w:lang w:eastAsia="ru-RU"/>
        </w:rPr>
        <w:t>расстояния</w:t>
      </w:r>
    </w:p>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могут уточняться на основании местных данных метеонаблюдений.</w:t>
      </w:r>
    </w:p>
    <w:p w:rsidR="00B50E4F" w:rsidRPr="00B0773B" w:rsidRDefault="00B50E4F" w:rsidP="00B50E4F">
      <w:pPr>
        <w:suppressAutoHyphens w:val="0"/>
        <w:autoSpaceDN w:val="0"/>
        <w:adjustRightInd w:val="0"/>
        <w:ind w:firstLine="567"/>
        <w:jc w:val="center"/>
        <w:rPr>
          <w:rFonts w:cs="Arial"/>
          <w:lang w:eastAsia="ru-RU"/>
        </w:rPr>
      </w:pPr>
    </w:p>
    <w:p w:rsidR="00B50E4F" w:rsidRPr="00B0773B" w:rsidRDefault="00B50E4F" w:rsidP="00B50E4F">
      <w:pPr>
        <w:suppressAutoHyphens w:val="0"/>
        <w:autoSpaceDN w:val="0"/>
        <w:adjustRightInd w:val="0"/>
        <w:ind w:left="-142" w:firstLine="567"/>
        <w:jc w:val="center"/>
        <w:outlineLvl w:val="2"/>
        <w:rPr>
          <w:rFonts w:cs="Arial"/>
          <w:lang w:eastAsia="ru-RU"/>
        </w:rPr>
      </w:pPr>
      <w:r w:rsidRPr="00B0773B">
        <w:rPr>
          <w:rFonts w:cs="Arial"/>
          <w:lang w:eastAsia="ru-RU"/>
        </w:rPr>
        <w:t>Таблица 2. Размеры комов, ям, траншей для посадки деревьев и кустарников</w:t>
      </w:r>
    </w:p>
    <w:p w:rsidR="00B50E4F" w:rsidRPr="00B0773B" w:rsidRDefault="00B50E4F" w:rsidP="00B50E4F">
      <w:pPr>
        <w:suppressAutoHyphens w:val="0"/>
        <w:autoSpaceDN w:val="0"/>
        <w:adjustRightInd w:val="0"/>
        <w:ind w:left="-142" w:firstLine="567"/>
        <w:jc w:val="center"/>
        <w:outlineLvl w:val="2"/>
        <w:rPr>
          <w:rFonts w:cs="Arial"/>
          <w:lang w:eastAsia="ru-RU"/>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3"/>
        <w:gridCol w:w="1134"/>
        <w:gridCol w:w="993"/>
        <w:gridCol w:w="2128"/>
        <w:gridCol w:w="1088"/>
        <w:gridCol w:w="993"/>
        <w:gridCol w:w="993"/>
        <w:gridCol w:w="993"/>
      </w:tblGrid>
      <w:tr w:rsidR="00B50E4F" w:rsidRPr="00B0773B" w:rsidTr="00B50E4F">
        <w:tc>
          <w:tcPr>
            <w:tcW w:w="1323"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left="34"/>
              <w:outlineLvl w:val="2"/>
              <w:rPr>
                <w:rFonts w:cs="Arial"/>
                <w:lang w:val="en-US" w:eastAsia="ru-RU"/>
              </w:rPr>
            </w:pPr>
            <w:r w:rsidRPr="00B0773B">
              <w:rPr>
                <w:rFonts w:cs="Arial"/>
                <w:lang w:eastAsia="ru-RU"/>
              </w:rPr>
              <w:t>Наименование</w:t>
            </w:r>
          </w:p>
          <w:p w:rsidR="00B50E4F" w:rsidRPr="00B0773B" w:rsidRDefault="00B50E4F" w:rsidP="00B50E4F">
            <w:pPr>
              <w:suppressAutoHyphens w:val="0"/>
              <w:autoSpaceDN w:val="0"/>
              <w:adjustRightInd w:val="0"/>
              <w:ind w:left="34"/>
              <w:outlineLvl w:val="2"/>
              <w:rPr>
                <w:rFonts w:cs="Arial"/>
                <w:lang w:val="en-US" w:eastAsia="ru-RU"/>
              </w:rPr>
            </w:pPr>
            <w:r w:rsidRPr="00B0773B">
              <w:rPr>
                <w:rFonts w:cs="Arial"/>
                <w:lang w:eastAsia="ru-RU"/>
              </w:rPr>
              <w:t>посадок</w:t>
            </w:r>
          </w:p>
        </w:tc>
        <w:tc>
          <w:tcPr>
            <w:tcW w:w="113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left="34"/>
              <w:outlineLvl w:val="2"/>
              <w:rPr>
                <w:rFonts w:cs="Arial"/>
                <w:lang w:val="en-US" w:eastAsia="ru-RU"/>
              </w:rPr>
            </w:pPr>
            <w:r w:rsidRPr="00B0773B">
              <w:rPr>
                <w:rFonts w:cs="Arial"/>
                <w:lang w:eastAsia="ru-RU"/>
              </w:rPr>
              <w:t>Объем</w:t>
            </w:r>
          </w:p>
          <w:p w:rsidR="00B50E4F" w:rsidRPr="00B0773B" w:rsidRDefault="00B50E4F" w:rsidP="00B50E4F">
            <w:pPr>
              <w:suppressAutoHyphens w:val="0"/>
              <w:autoSpaceDN w:val="0"/>
              <w:adjustRightInd w:val="0"/>
              <w:ind w:left="34"/>
              <w:outlineLvl w:val="2"/>
              <w:rPr>
                <w:rFonts w:cs="Arial"/>
                <w:lang w:val="en-US" w:eastAsia="ru-RU"/>
              </w:rPr>
            </w:pPr>
            <w:r w:rsidRPr="00B0773B">
              <w:rPr>
                <w:rFonts w:cs="Arial"/>
                <w:lang w:eastAsia="ru-RU"/>
              </w:rPr>
              <w:t>кома,</w:t>
            </w:r>
          </w:p>
          <w:p w:rsidR="00B50E4F" w:rsidRPr="00B0773B" w:rsidRDefault="00B50E4F" w:rsidP="00B50E4F">
            <w:pPr>
              <w:suppressAutoHyphens w:val="0"/>
              <w:autoSpaceDN w:val="0"/>
              <w:adjustRightInd w:val="0"/>
              <w:ind w:left="34"/>
              <w:outlineLvl w:val="2"/>
              <w:rPr>
                <w:rFonts w:cs="Arial"/>
                <w:lang w:val="en-US" w:eastAsia="ru-RU"/>
              </w:rPr>
            </w:pPr>
            <w:r w:rsidRPr="00B0773B">
              <w:rPr>
                <w:rFonts w:cs="Arial"/>
                <w:lang w:eastAsia="ru-RU"/>
              </w:rPr>
              <w:t>куб.м</w:t>
            </w:r>
          </w:p>
        </w:tc>
        <w:tc>
          <w:tcPr>
            <w:tcW w:w="992"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left="34" w:right="-108"/>
              <w:outlineLvl w:val="2"/>
              <w:rPr>
                <w:rFonts w:cs="Arial"/>
                <w:lang w:eastAsia="ru-RU"/>
              </w:rPr>
            </w:pPr>
            <w:r w:rsidRPr="00B0773B">
              <w:rPr>
                <w:rFonts w:cs="Arial"/>
                <w:lang w:eastAsia="ru-RU"/>
              </w:rPr>
              <w:t>Ед.</w:t>
            </w:r>
          </w:p>
          <w:p w:rsidR="00B50E4F" w:rsidRPr="00B0773B" w:rsidRDefault="00B50E4F" w:rsidP="00B50E4F">
            <w:pPr>
              <w:suppressAutoHyphens w:val="0"/>
              <w:autoSpaceDN w:val="0"/>
              <w:adjustRightInd w:val="0"/>
              <w:ind w:left="34" w:right="-108"/>
              <w:rPr>
                <w:rFonts w:cs="Arial"/>
                <w:lang w:eastAsia="ru-RU"/>
              </w:rPr>
            </w:pPr>
            <w:r w:rsidRPr="00B0773B">
              <w:rPr>
                <w:rFonts w:cs="Arial"/>
                <w:lang w:eastAsia="ru-RU"/>
              </w:rPr>
              <w:t>изм.</w:t>
            </w:r>
          </w:p>
        </w:tc>
        <w:tc>
          <w:tcPr>
            <w:tcW w:w="2127"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Размер</w:t>
            </w:r>
          </w:p>
          <w:p w:rsidR="00B50E4F" w:rsidRPr="00B0773B" w:rsidRDefault="00B50E4F" w:rsidP="00B50E4F">
            <w:pPr>
              <w:suppressAutoHyphens w:val="0"/>
              <w:autoSpaceDN w:val="0"/>
              <w:adjustRightInd w:val="0"/>
              <w:ind w:left="33"/>
              <w:rPr>
                <w:rFonts w:cs="Arial"/>
                <w:lang w:eastAsia="ru-RU"/>
              </w:rPr>
            </w:pPr>
            <w:r w:rsidRPr="00B0773B">
              <w:rPr>
                <w:rFonts w:cs="Arial"/>
                <w:lang w:eastAsia="ru-RU"/>
              </w:rPr>
              <w:t>посадочных ям,м</w:t>
            </w:r>
          </w:p>
        </w:tc>
        <w:tc>
          <w:tcPr>
            <w:tcW w:w="1087"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left="-20"/>
              <w:outlineLvl w:val="2"/>
              <w:rPr>
                <w:rFonts w:cs="Arial"/>
                <w:lang w:eastAsia="ru-RU"/>
              </w:rPr>
            </w:pPr>
            <w:r w:rsidRPr="00B0773B">
              <w:rPr>
                <w:rFonts w:cs="Arial"/>
                <w:lang w:eastAsia="ru-RU"/>
              </w:rPr>
              <w:t>Объем</w:t>
            </w:r>
          </w:p>
          <w:p w:rsidR="00B50E4F" w:rsidRPr="00B0773B" w:rsidRDefault="00B50E4F" w:rsidP="00B50E4F">
            <w:pPr>
              <w:suppressAutoHyphens w:val="0"/>
              <w:autoSpaceDN w:val="0"/>
              <w:adjustRightInd w:val="0"/>
              <w:ind w:left="-20"/>
              <w:rPr>
                <w:rFonts w:cs="Arial"/>
                <w:lang w:eastAsia="ru-RU"/>
              </w:rPr>
            </w:pPr>
            <w:r w:rsidRPr="00B0773B">
              <w:rPr>
                <w:rFonts w:cs="Arial"/>
                <w:lang w:eastAsia="ru-RU"/>
              </w:rPr>
              <w:t>ямы,</w:t>
            </w:r>
          </w:p>
          <w:p w:rsidR="00B50E4F" w:rsidRPr="00B0773B" w:rsidRDefault="00B50E4F" w:rsidP="00B50E4F">
            <w:pPr>
              <w:suppressAutoHyphens w:val="0"/>
              <w:autoSpaceDN w:val="0"/>
              <w:adjustRightInd w:val="0"/>
              <w:ind w:left="-20"/>
              <w:rPr>
                <w:rFonts w:cs="Arial"/>
                <w:lang w:eastAsia="ru-RU"/>
              </w:rPr>
            </w:pPr>
            <w:r w:rsidRPr="00B0773B">
              <w:rPr>
                <w:rFonts w:cs="Arial"/>
                <w:lang w:eastAsia="ru-RU"/>
              </w:rPr>
              <w:t>куб.м</w:t>
            </w:r>
          </w:p>
        </w:tc>
        <w:tc>
          <w:tcPr>
            <w:tcW w:w="992"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left="34"/>
              <w:outlineLvl w:val="2"/>
              <w:rPr>
                <w:rFonts w:cs="Arial"/>
                <w:lang w:eastAsia="ru-RU"/>
              </w:rPr>
            </w:pPr>
            <w:r w:rsidRPr="00B0773B">
              <w:rPr>
                <w:rFonts w:cs="Arial"/>
                <w:lang w:eastAsia="ru-RU"/>
              </w:rPr>
              <w:t>Площ.</w:t>
            </w:r>
          </w:p>
          <w:p w:rsidR="00B50E4F" w:rsidRPr="00B0773B" w:rsidRDefault="00B50E4F" w:rsidP="00B50E4F">
            <w:pPr>
              <w:suppressAutoHyphens w:val="0"/>
              <w:autoSpaceDN w:val="0"/>
              <w:adjustRightInd w:val="0"/>
              <w:rPr>
                <w:rFonts w:cs="Arial"/>
                <w:lang w:eastAsia="ru-RU"/>
              </w:rPr>
            </w:pPr>
            <w:r w:rsidRPr="00B0773B">
              <w:rPr>
                <w:rFonts w:cs="Arial"/>
                <w:lang w:eastAsia="ru-RU"/>
              </w:rPr>
              <w:t>ямы,</w:t>
            </w:r>
          </w:p>
          <w:p w:rsidR="00B50E4F" w:rsidRPr="00B0773B" w:rsidRDefault="00B50E4F" w:rsidP="00B50E4F">
            <w:pPr>
              <w:suppressAutoHyphens w:val="0"/>
              <w:autoSpaceDN w:val="0"/>
              <w:adjustRightInd w:val="0"/>
              <w:rPr>
                <w:rFonts w:cs="Arial"/>
                <w:lang w:eastAsia="ru-RU"/>
              </w:rPr>
            </w:pPr>
            <w:r w:rsidRPr="00B0773B">
              <w:rPr>
                <w:rFonts w:cs="Arial"/>
                <w:lang w:eastAsia="ru-RU"/>
              </w:rPr>
              <w:t>кв. м</w:t>
            </w:r>
          </w:p>
        </w:tc>
        <w:tc>
          <w:tcPr>
            <w:tcW w:w="1984" w:type="dxa"/>
            <w:gridSpan w:val="2"/>
            <w:tcBorders>
              <w:top w:val="single" w:sz="4" w:space="0" w:color="auto"/>
              <w:left w:val="single" w:sz="4" w:space="0" w:color="auto"/>
              <w:bottom w:val="single" w:sz="4" w:space="0" w:color="auto"/>
              <w:right w:val="single" w:sz="4" w:space="0" w:color="auto"/>
            </w:tcBorders>
          </w:tcPr>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Расход</w:t>
            </w:r>
          </w:p>
          <w:p w:rsidR="00B50E4F" w:rsidRPr="00B0773B" w:rsidRDefault="00B50E4F" w:rsidP="00B50E4F">
            <w:pPr>
              <w:suppressAutoHyphens w:val="0"/>
              <w:autoSpaceDN w:val="0"/>
              <w:adjustRightInd w:val="0"/>
              <w:ind w:left="30"/>
              <w:rPr>
                <w:rFonts w:cs="Arial"/>
                <w:lang w:eastAsia="ru-RU"/>
              </w:rPr>
            </w:pPr>
            <w:r w:rsidRPr="00B0773B">
              <w:rPr>
                <w:rFonts w:cs="Arial"/>
                <w:lang w:eastAsia="ru-RU"/>
              </w:rPr>
              <w:t>растительной</w:t>
            </w:r>
          </w:p>
          <w:p w:rsidR="00B50E4F" w:rsidRPr="00B0773B" w:rsidRDefault="00B50E4F" w:rsidP="00B50E4F">
            <w:pPr>
              <w:suppressAutoHyphens w:val="0"/>
              <w:autoSpaceDN w:val="0"/>
              <w:adjustRightInd w:val="0"/>
              <w:ind w:left="30"/>
              <w:rPr>
                <w:rFonts w:cs="Arial"/>
                <w:lang w:eastAsia="ru-RU"/>
              </w:rPr>
            </w:pPr>
            <w:r w:rsidRPr="00B0773B">
              <w:rPr>
                <w:rFonts w:cs="Arial"/>
                <w:lang w:eastAsia="ru-RU"/>
              </w:rPr>
              <w:t>земли при  замене</w:t>
            </w:r>
          </w:p>
          <w:p w:rsidR="00B50E4F" w:rsidRPr="00B0773B" w:rsidRDefault="00B50E4F" w:rsidP="00B50E4F">
            <w:pPr>
              <w:tabs>
                <w:tab w:val="left" w:pos="900"/>
              </w:tabs>
              <w:suppressAutoHyphens w:val="0"/>
              <w:autoSpaceDN w:val="0"/>
              <w:adjustRightInd w:val="0"/>
              <w:ind w:left="-142" w:firstLine="567"/>
              <w:jc w:val="center"/>
              <w:rPr>
                <w:rFonts w:cs="Arial"/>
                <w:lang w:eastAsia="ru-RU"/>
              </w:rPr>
            </w:pPr>
          </w:p>
          <w:p w:rsidR="00B50E4F" w:rsidRPr="00B0773B" w:rsidRDefault="00B50E4F" w:rsidP="00B50E4F">
            <w:pPr>
              <w:tabs>
                <w:tab w:val="left" w:pos="900"/>
              </w:tabs>
              <w:suppressAutoHyphens w:val="0"/>
              <w:autoSpaceDN w:val="0"/>
              <w:adjustRightInd w:val="0"/>
              <w:rPr>
                <w:rFonts w:cs="Arial"/>
                <w:lang w:eastAsia="ru-RU"/>
              </w:rPr>
            </w:pPr>
            <w:r w:rsidRPr="00B0773B">
              <w:rPr>
                <w:rFonts w:cs="Arial"/>
                <w:lang w:eastAsia="ru-RU"/>
              </w:rPr>
              <w:t>50%100%</w:t>
            </w:r>
          </w:p>
        </w:tc>
      </w:tr>
      <w:tr w:rsidR="00B50E4F" w:rsidRPr="00B0773B" w:rsidTr="00B50E4F">
        <w:tc>
          <w:tcPr>
            <w:tcW w:w="1323"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left="34"/>
              <w:outlineLvl w:val="2"/>
              <w:rPr>
                <w:rFonts w:cs="Arial"/>
                <w:lang w:eastAsia="ru-RU"/>
              </w:rPr>
            </w:pPr>
            <w:r w:rsidRPr="00B0773B">
              <w:rPr>
                <w:rFonts w:cs="Arial"/>
                <w:lang w:eastAsia="ru-RU"/>
              </w:rPr>
              <w:t xml:space="preserve">Саженцы без </w:t>
            </w:r>
          </w:p>
          <w:p w:rsidR="00B50E4F" w:rsidRPr="00B0773B" w:rsidRDefault="00B50E4F" w:rsidP="00B50E4F">
            <w:pPr>
              <w:suppressAutoHyphens w:val="0"/>
              <w:autoSpaceDN w:val="0"/>
              <w:adjustRightInd w:val="0"/>
              <w:ind w:left="34"/>
              <w:outlineLvl w:val="2"/>
              <w:rPr>
                <w:rFonts w:cs="Arial"/>
                <w:lang w:eastAsia="ru-RU"/>
              </w:rPr>
            </w:pPr>
            <w:r w:rsidRPr="00B0773B">
              <w:rPr>
                <w:rFonts w:cs="Arial"/>
                <w:lang w:eastAsia="ru-RU"/>
              </w:rPr>
              <w:t xml:space="preserve">кома: хвойные    </w:t>
            </w:r>
          </w:p>
          <w:p w:rsidR="00B50E4F" w:rsidRPr="00B0773B" w:rsidRDefault="00B50E4F" w:rsidP="00B50E4F">
            <w:pPr>
              <w:suppressAutoHyphens w:val="0"/>
              <w:autoSpaceDN w:val="0"/>
              <w:adjustRightInd w:val="0"/>
              <w:ind w:left="34"/>
              <w:outlineLvl w:val="2"/>
              <w:rPr>
                <w:rFonts w:cs="Arial"/>
                <w:lang w:eastAsia="ru-RU"/>
              </w:rPr>
            </w:pPr>
            <w:r w:rsidRPr="00B0773B">
              <w:rPr>
                <w:rFonts w:cs="Arial"/>
                <w:lang w:eastAsia="ru-RU"/>
              </w:rPr>
              <w:t>лиственные</w:t>
            </w:r>
          </w:p>
          <w:p w:rsidR="00B50E4F" w:rsidRPr="00B0773B" w:rsidRDefault="00B50E4F" w:rsidP="00B50E4F">
            <w:pPr>
              <w:suppressAutoHyphens w:val="0"/>
              <w:autoSpaceDN w:val="0"/>
              <w:adjustRightInd w:val="0"/>
              <w:ind w:left="34"/>
              <w:outlineLvl w:val="2"/>
              <w:rPr>
                <w:rFonts w:cs="Arial"/>
                <w:lang w:eastAsia="ru-RU"/>
              </w:rPr>
            </w:pPr>
            <w:r w:rsidRPr="00B0773B">
              <w:rPr>
                <w:rFonts w:cs="Arial"/>
                <w:lang w:eastAsia="ru-RU"/>
              </w:rPr>
              <w:t xml:space="preserve">Для деревьев </w:t>
            </w:r>
          </w:p>
          <w:p w:rsidR="00B50E4F" w:rsidRPr="00B0773B" w:rsidRDefault="00B50E4F" w:rsidP="00B50E4F">
            <w:pPr>
              <w:suppressAutoHyphens w:val="0"/>
              <w:autoSpaceDN w:val="0"/>
              <w:adjustRightInd w:val="0"/>
              <w:ind w:left="34"/>
              <w:outlineLvl w:val="2"/>
              <w:rPr>
                <w:rFonts w:cs="Arial"/>
                <w:lang w:eastAsia="ru-RU"/>
              </w:rPr>
            </w:pPr>
            <w:r w:rsidRPr="00B0773B">
              <w:rPr>
                <w:rFonts w:cs="Arial"/>
                <w:lang w:eastAsia="ru-RU"/>
              </w:rPr>
              <w:t xml:space="preserve">с    комом:          </w:t>
            </w:r>
          </w:p>
          <w:p w:rsidR="00B50E4F" w:rsidRPr="00B0773B" w:rsidRDefault="00B50E4F" w:rsidP="00B50E4F">
            <w:pPr>
              <w:suppressAutoHyphens w:val="0"/>
              <w:autoSpaceDN w:val="0"/>
              <w:adjustRightInd w:val="0"/>
              <w:ind w:left="34" w:firstLine="567"/>
              <w:outlineLvl w:val="2"/>
              <w:rPr>
                <w:rFonts w:cs="Arial"/>
                <w:lang w:eastAsia="ru-RU"/>
              </w:rPr>
            </w:pPr>
            <w:r w:rsidRPr="00B0773B">
              <w:rPr>
                <w:rFonts w:cs="Arial"/>
                <w:lang w:eastAsia="ru-RU"/>
              </w:rPr>
              <w:t xml:space="preserve">        0,8 x 0,8 x 0,</w:t>
            </w:r>
          </w:p>
          <w:p w:rsidR="00B50E4F" w:rsidRPr="00B0773B" w:rsidRDefault="00B50E4F" w:rsidP="00B50E4F">
            <w:pPr>
              <w:suppressAutoHyphens w:val="0"/>
              <w:autoSpaceDN w:val="0"/>
              <w:adjustRightInd w:val="0"/>
              <w:ind w:left="34"/>
              <w:outlineLvl w:val="2"/>
              <w:rPr>
                <w:rFonts w:cs="Arial"/>
                <w:lang w:eastAsia="ru-RU"/>
              </w:rPr>
            </w:pPr>
            <w:r w:rsidRPr="00B0773B">
              <w:rPr>
                <w:rFonts w:cs="Arial"/>
                <w:lang w:eastAsia="ru-RU"/>
              </w:rPr>
              <w:t xml:space="preserve">1,0 x 1,0 x 0,6  </w:t>
            </w:r>
          </w:p>
          <w:p w:rsidR="00B50E4F" w:rsidRPr="00B0773B" w:rsidRDefault="00B50E4F" w:rsidP="00B50E4F">
            <w:pPr>
              <w:suppressAutoHyphens w:val="0"/>
              <w:autoSpaceDN w:val="0"/>
              <w:adjustRightInd w:val="0"/>
              <w:ind w:left="34"/>
              <w:outlineLvl w:val="2"/>
              <w:rPr>
                <w:rFonts w:cs="Arial"/>
                <w:lang w:eastAsia="ru-RU"/>
              </w:rPr>
            </w:pPr>
            <w:r w:rsidRPr="00B0773B">
              <w:rPr>
                <w:rFonts w:cs="Arial"/>
                <w:lang w:eastAsia="ru-RU"/>
              </w:rPr>
              <w:t>1,3 x 1,3 x 0,6</w:t>
            </w:r>
          </w:p>
          <w:p w:rsidR="00B50E4F" w:rsidRPr="00B0773B" w:rsidRDefault="00B50E4F" w:rsidP="00B50E4F">
            <w:pPr>
              <w:suppressAutoHyphens w:val="0"/>
              <w:autoSpaceDN w:val="0"/>
              <w:adjustRightInd w:val="0"/>
              <w:ind w:left="34"/>
              <w:outlineLvl w:val="2"/>
              <w:rPr>
                <w:rFonts w:cs="Arial"/>
                <w:lang w:eastAsia="ru-RU"/>
              </w:rPr>
            </w:pPr>
            <w:r w:rsidRPr="00B0773B">
              <w:rPr>
                <w:rFonts w:cs="Arial"/>
                <w:lang w:eastAsia="ru-RU"/>
              </w:rPr>
              <w:t>1,5 x 1,5 x 0,6</w:t>
            </w:r>
          </w:p>
          <w:p w:rsidR="00B50E4F" w:rsidRPr="00B0773B" w:rsidRDefault="00B50E4F" w:rsidP="00B50E4F">
            <w:pPr>
              <w:suppressAutoHyphens w:val="0"/>
              <w:autoSpaceDN w:val="0"/>
              <w:adjustRightInd w:val="0"/>
              <w:ind w:left="34"/>
              <w:outlineLvl w:val="2"/>
              <w:rPr>
                <w:rFonts w:cs="Arial"/>
                <w:lang w:eastAsia="ru-RU"/>
              </w:rPr>
            </w:pPr>
            <w:r w:rsidRPr="00B0773B">
              <w:rPr>
                <w:rFonts w:cs="Arial"/>
                <w:lang w:eastAsia="ru-RU"/>
              </w:rPr>
              <w:t>1,7 x 1,7 x 0,6</w:t>
            </w:r>
          </w:p>
          <w:p w:rsidR="00B50E4F" w:rsidRPr="00B0773B" w:rsidRDefault="00B50E4F" w:rsidP="00B50E4F">
            <w:pPr>
              <w:suppressAutoHyphens w:val="0"/>
              <w:autoSpaceDN w:val="0"/>
              <w:adjustRightInd w:val="0"/>
              <w:ind w:left="34"/>
              <w:outlineLvl w:val="2"/>
              <w:rPr>
                <w:rFonts w:cs="Arial"/>
                <w:lang w:eastAsia="ru-RU"/>
              </w:rPr>
            </w:pPr>
            <w:r w:rsidRPr="00B0773B">
              <w:rPr>
                <w:rFonts w:cs="Arial"/>
                <w:lang w:eastAsia="ru-RU"/>
              </w:rPr>
              <w:t>2,0 x 2,0 x 0,6</w:t>
            </w:r>
          </w:p>
        </w:tc>
        <w:tc>
          <w:tcPr>
            <w:tcW w:w="1134"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w:t>
            </w:r>
          </w:p>
          <w:p w:rsidR="00B50E4F" w:rsidRPr="00B0773B" w:rsidRDefault="00B50E4F" w:rsidP="00B50E4F">
            <w:pPr>
              <w:suppressAutoHyphens w:val="0"/>
              <w:autoSpaceDN w:val="0"/>
              <w:adjustRightInd w:val="0"/>
              <w:rPr>
                <w:rFonts w:cs="Arial"/>
                <w:lang w:eastAsia="ru-RU"/>
              </w:rPr>
            </w:pPr>
            <w:r w:rsidRPr="00B0773B">
              <w:rPr>
                <w:rFonts w:cs="Arial"/>
                <w:lang w:eastAsia="ru-RU"/>
              </w:rPr>
              <w:t>-</w:t>
            </w:r>
          </w:p>
          <w:p w:rsidR="00B50E4F" w:rsidRPr="00B0773B" w:rsidRDefault="00B50E4F" w:rsidP="00B50E4F">
            <w:pPr>
              <w:suppressAutoHyphens w:val="0"/>
              <w:autoSpaceDN w:val="0"/>
              <w:adjustRightInd w:val="0"/>
              <w:ind w:left="-142" w:firstLine="567"/>
              <w:jc w:val="center"/>
              <w:rPr>
                <w:rFonts w:cs="Arial"/>
                <w:lang w:eastAsia="ru-RU"/>
              </w:rPr>
            </w:pPr>
          </w:p>
          <w:p w:rsidR="00B50E4F" w:rsidRPr="00B0773B" w:rsidRDefault="00B50E4F" w:rsidP="00B50E4F">
            <w:pPr>
              <w:suppressAutoHyphens w:val="0"/>
              <w:autoSpaceDN w:val="0"/>
              <w:adjustRightInd w:val="0"/>
              <w:ind w:left="-142" w:firstLine="567"/>
              <w:jc w:val="center"/>
              <w:rPr>
                <w:rFonts w:cs="Arial"/>
                <w:lang w:eastAsia="ru-RU"/>
              </w:rPr>
            </w:pPr>
          </w:p>
          <w:p w:rsidR="00B50E4F" w:rsidRPr="00B0773B" w:rsidRDefault="00B50E4F" w:rsidP="00B50E4F">
            <w:pPr>
              <w:suppressAutoHyphens w:val="0"/>
              <w:autoSpaceDN w:val="0"/>
              <w:adjustRightInd w:val="0"/>
              <w:rPr>
                <w:rFonts w:cs="Arial"/>
                <w:lang w:eastAsia="ru-RU"/>
              </w:rPr>
            </w:pPr>
            <w:r w:rsidRPr="00B0773B">
              <w:rPr>
                <w:rFonts w:cs="Arial"/>
                <w:lang w:eastAsia="ru-RU"/>
              </w:rPr>
              <w:t>0,25</w:t>
            </w:r>
          </w:p>
          <w:p w:rsidR="00B50E4F" w:rsidRPr="00B0773B" w:rsidRDefault="00B50E4F" w:rsidP="00B50E4F">
            <w:pPr>
              <w:suppressAutoHyphens w:val="0"/>
              <w:autoSpaceDN w:val="0"/>
              <w:adjustRightInd w:val="0"/>
              <w:rPr>
                <w:rFonts w:cs="Arial"/>
                <w:lang w:eastAsia="ru-RU"/>
              </w:rPr>
            </w:pPr>
            <w:r w:rsidRPr="00B0773B">
              <w:rPr>
                <w:rFonts w:cs="Arial"/>
                <w:lang w:eastAsia="ru-RU"/>
              </w:rPr>
              <w:t>0,6</w:t>
            </w:r>
          </w:p>
          <w:p w:rsidR="00B50E4F" w:rsidRPr="00B0773B" w:rsidRDefault="00B50E4F" w:rsidP="00B50E4F">
            <w:pPr>
              <w:suppressAutoHyphens w:val="0"/>
              <w:autoSpaceDN w:val="0"/>
              <w:adjustRightInd w:val="0"/>
              <w:rPr>
                <w:rFonts w:cs="Arial"/>
                <w:lang w:eastAsia="ru-RU"/>
              </w:rPr>
            </w:pPr>
            <w:r w:rsidRPr="00B0773B">
              <w:rPr>
                <w:rFonts w:cs="Arial"/>
                <w:lang w:eastAsia="ru-RU"/>
              </w:rPr>
              <w:t>1,01</w:t>
            </w:r>
          </w:p>
          <w:p w:rsidR="00B50E4F" w:rsidRPr="00B0773B" w:rsidRDefault="00B50E4F" w:rsidP="00B50E4F">
            <w:pPr>
              <w:suppressAutoHyphens w:val="0"/>
              <w:autoSpaceDN w:val="0"/>
              <w:adjustRightInd w:val="0"/>
              <w:rPr>
                <w:rFonts w:cs="Arial"/>
                <w:lang w:eastAsia="ru-RU"/>
              </w:rPr>
            </w:pPr>
            <w:r w:rsidRPr="00B0773B">
              <w:rPr>
                <w:rFonts w:cs="Arial"/>
                <w:lang w:eastAsia="ru-RU"/>
              </w:rPr>
              <w:t>1,46</w:t>
            </w:r>
          </w:p>
          <w:p w:rsidR="00B50E4F" w:rsidRPr="00B0773B" w:rsidRDefault="00B50E4F" w:rsidP="00B50E4F">
            <w:pPr>
              <w:suppressAutoHyphens w:val="0"/>
              <w:autoSpaceDN w:val="0"/>
              <w:adjustRightInd w:val="0"/>
              <w:rPr>
                <w:rFonts w:cs="Arial"/>
                <w:lang w:eastAsia="ru-RU"/>
              </w:rPr>
            </w:pPr>
            <w:r w:rsidRPr="00B0773B">
              <w:rPr>
                <w:rFonts w:cs="Arial"/>
                <w:lang w:eastAsia="ru-RU"/>
              </w:rPr>
              <w:t>1,88</w:t>
            </w:r>
          </w:p>
          <w:p w:rsidR="00B50E4F" w:rsidRPr="00B0773B" w:rsidRDefault="00B50E4F" w:rsidP="00B50E4F">
            <w:pPr>
              <w:suppressAutoHyphens w:val="0"/>
              <w:autoSpaceDN w:val="0"/>
              <w:adjustRightInd w:val="0"/>
              <w:rPr>
                <w:rFonts w:cs="Arial"/>
                <w:lang w:eastAsia="ru-RU"/>
              </w:rPr>
            </w:pPr>
            <w:r w:rsidRPr="00B0773B">
              <w:rPr>
                <w:rFonts w:cs="Arial"/>
                <w:lang w:eastAsia="ru-RU"/>
              </w:rPr>
              <w:t>3,20</w:t>
            </w:r>
          </w:p>
        </w:tc>
        <w:tc>
          <w:tcPr>
            <w:tcW w:w="992"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ind w:left="-44"/>
              <w:outlineLvl w:val="2"/>
              <w:rPr>
                <w:rFonts w:cs="Arial"/>
                <w:lang w:eastAsia="ru-RU"/>
              </w:rPr>
            </w:pPr>
            <w:r w:rsidRPr="00B0773B">
              <w:rPr>
                <w:rFonts w:cs="Arial"/>
                <w:lang w:eastAsia="ru-RU"/>
              </w:rPr>
              <w:t xml:space="preserve">шт. </w:t>
            </w:r>
          </w:p>
          <w:p w:rsidR="00B50E4F" w:rsidRPr="00B0773B" w:rsidRDefault="00B50E4F" w:rsidP="00B50E4F">
            <w:pPr>
              <w:suppressAutoHyphens w:val="0"/>
              <w:autoSpaceDN w:val="0"/>
              <w:adjustRightInd w:val="0"/>
              <w:ind w:left="-44"/>
              <w:outlineLvl w:val="2"/>
              <w:rPr>
                <w:rFonts w:cs="Arial"/>
                <w:lang w:eastAsia="ru-RU"/>
              </w:rPr>
            </w:pPr>
            <w:r w:rsidRPr="00B0773B">
              <w:rPr>
                <w:rFonts w:cs="Arial"/>
                <w:lang w:eastAsia="ru-RU"/>
              </w:rPr>
              <w:t>шт.</w:t>
            </w:r>
          </w:p>
          <w:p w:rsidR="00B50E4F" w:rsidRPr="00B0773B" w:rsidRDefault="00B50E4F" w:rsidP="00B50E4F">
            <w:pPr>
              <w:suppressAutoHyphens w:val="0"/>
              <w:autoSpaceDN w:val="0"/>
              <w:adjustRightInd w:val="0"/>
              <w:ind w:left="-44" w:firstLine="567"/>
              <w:jc w:val="center"/>
              <w:outlineLvl w:val="2"/>
              <w:rPr>
                <w:rFonts w:cs="Arial"/>
                <w:lang w:eastAsia="ru-RU"/>
              </w:rPr>
            </w:pPr>
          </w:p>
          <w:p w:rsidR="00B50E4F" w:rsidRPr="00B0773B" w:rsidRDefault="00B50E4F" w:rsidP="00B50E4F">
            <w:pPr>
              <w:suppressAutoHyphens w:val="0"/>
              <w:autoSpaceDN w:val="0"/>
              <w:adjustRightInd w:val="0"/>
              <w:ind w:left="-44" w:firstLine="567"/>
              <w:jc w:val="center"/>
              <w:outlineLvl w:val="2"/>
              <w:rPr>
                <w:rFonts w:cs="Arial"/>
                <w:lang w:eastAsia="ru-RU"/>
              </w:rPr>
            </w:pPr>
          </w:p>
          <w:p w:rsidR="00B50E4F" w:rsidRPr="00B0773B" w:rsidRDefault="00B50E4F" w:rsidP="00B50E4F">
            <w:pPr>
              <w:suppressAutoHyphens w:val="0"/>
              <w:autoSpaceDN w:val="0"/>
              <w:adjustRightInd w:val="0"/>
              <w:ind w:left="-44"/>
              <w:outlineLvl w:val="2"/>
              <w:rPr>
                <w:rFonts w:cs="Arial"/>
                <w:lang w:eastAsia="ru-RU"/>
              </w:rPr>
            </w:pPr>
            <w:r w:rsidRPr="00B0773B">
              <w:rPr>
                <w:rFonts w:cs="Arial"/>
                <w:lang w:eastAsia="ru-RU"/>
              </w:rPr>
              <w:t>шт.</w:t>
            </w:r>
          </w:p>
          <w:p w:rsidR="00B50E4F" w:rsidRPr="00B0773B" w:rsidRDefault="00B50E4F" w:rsidP="00B50E4F">
            <w:pPr>
              <w:suppressAutoHyphens w:val="0"/>
              <w:autoSpaceDN w:val="0"/>
              <w:adjustRightInd w:val="0"/>
              <w:ind w:left="-44"/>
              <w:outlineLvl w:val="2"/>
              <w:rPr>
                <w:rFonts w:cs="Arial"/>
                <w:lang w:eastAsia="ru-RU"/>
              </w:rPr>
            </w:pPr>
            <w:r w:rsidRPr="00B0773B">
              <w:rPr>
                <w:rFonts w:cs="Arial"/>
                <w:lang w:eastAsia="ru-RU"/>
              </w:rPr>
              <w:t>шт.</w:t>
            </w:r>
          </w:p>
          <w:p w:rsidR="00B50E4F" w:rsidRPr="00B0773B" w:rsidRDefault="00B50E4F" w:rsidP="00B50E4F">
            <w:pPr>
              <w:suppressAutoHyphens w:val="0"/>
              <w:autoSpaceDN w:val="0"/>
              <w:adjustRightInd w:val="0"/>
              <w:ind w:left="-44"/>
              <w:outlineLvl w:val="2"/>
              <w:rPr>
                <w:rFonts w:cs="Arial"/>
                <w:lang w:eastAsia="ru-RU"/>
              </w:rPr>
            </w:pPr>
            <w:r w:rsidRPr="00B0773B">
              <w:rPr>
                <w:rFonts w:cs="Arial"/>
                <w:lang w:eastAsia="ru-RU"/>
              </w:rPr>
              <w:t>шт.</w:t>
            </w:r>
          </w:p>
          <w:p w:rsidR="00B50E4F" w:rsidRPr="00B0773B" w:rsidRDefault="00B50E4F" w:rsidP="00B50E4F">
            <w:pPr>
              <w:suppressAutoHyphens w:val="0"/>
              <w:autoSpaceDN w:val="0"/>
              <w:adjustRightInd w:val="0"/>
              <w:ind w:left="-44"/>
              <w:outlineLvl w:val="2"/>
              <w:rPr>
                <w:rFonts w:cs="Arial"/>
                <w:lang w:eastAsia="ru-RU"/>
              </w:rPr>
            </w:pPr>
            <w:r w:rsidRPr="00B0773B">
              <w:rPr>
                <w:rFonts w:cs="Arial"/>
                <w:lang w:eastAsia="ru-RU"/>
              </w:rPr>
              <w:t>шт.</w:t>
            </w:r>
          </w:p>
          <w:p w:rsidR="00B50E4F" w:rsidRPr="00B0773B" w:rsidRDefault="00B50E4F" w:rsidP="00B50E4F">
            <w:pPr>
              <w:suppressAutoHyphens w:val="0"/>
              <w:autoSpaceDN w:val="0"/>
              <w:adjustRightInd w:val="0"/>
              <w:ind w:left="-44"/>
              <w:outlineLvl w:val="2"/>
              <w:rPr>
                <w:rFonts w:cs="Arial"/>
                <w:lang w:eastAsia="ru-RU"/>
              </w:rPr>
            </w:pPr>
            <w:r w:rsidRPr="00B0773B">
              <w:rPr>
                <w:rFonts w:cs="Arial"/>
                <w:lang w:eastAsia="ru-RU"/>
              </w:rPr>
              <w:t>шт.</w:t>
            </w:r>
          </w:p>
          <w:p w:rsidR="00B50E4F" w:rsidRPr="00B0773B" w:rsidRDefault="00B50E4F" w:rsidP="00B50E4F">
            <w:pPr>
              <w:suppressAutoHyphens w:val="0"/>
              <w:autoSpaceDN w:val="0"/>
              <w:adjustRightInd w:val="0"/>
              <w:ind w:left="-44"/>
              <w:outlineLvl w:val="2"/>
              <w:rPr>
                <w:rFonts w:cs="Arial"/>
                <w:lang w:eastAsia="ru-RU"/>
              </w:rPr>
            </w:pPr>
            <w:r w:rsidRPr="00B0773B">
              <w:rPr>
                <w:rFonts w:cs="Arial"/>
                <w:lang w:eastAsia="ru-RU"/>
              </w:rPr>
              <w:t>шт.</w:t>
            </w:r>
          </w:p>
          <w:p w:rsidR="00B50E4F" w:rsidRPr="00B0773B" w:rsidRDefault="00B50E4F" w:rsidP="00B50E4F">
            <w:pPr>
              <w:suppressAutoHyphens w:val="0"/>
              <w:autoSpaceDN w:val="0"/>
              <w:adjustRightInd w:val="0"/>
              <w:ind w:left="-142" w:firstLine="567"/>
              <w:jc w:val="center"/>
              <w:outlineLvl w:val="2"/>
              <w:rPr>
                <w:rFonts w:cs="Arial"/>
                <w:lang w:eastAsia="ru-RU"/>
              </w:rPr>
            </w:pPr>
          </w:p>
        </w:tc>
        <w:tc>
          <w:tcPr>
            <w:tcW w:w="2127"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suppressAutoHyphens w:val="0"/>
              <w:autoSpaceDN w:val="0"/>
              <w:adjustRightInd w:val="0"/>
              <w:ind w:left="-142" w:firstLine="567"/>
              <w:jc w:val="center"/>
              <w:rPr>
                <w:rFonts w:cs="Arial"/>
                <w:lang w:eastAsia="ru-RU"/>
              </w:rPr>
            </w:pPr>
          </w:p>
          <w:p w:rsidR="00B50E4F" w:rsidRPr="00B0773B" w:rsidRDefault="00B50E4F" w:rsidP="00B50E4F">
            <w:pPr>
              <w:suppressAutoHyphens w:val="0"/>
              <w:autoSpaceDN w:val="0"/>
              <w:adjustRightInd w:val="0"/>
              <w:ind w:left="-142" w:firstLine="567"/>
              <w:jc w:val="center"/>
              <w:rPr>
                <w:rFonts w:cs="Arial"/>
                <w:lang w:eastAsia="ru-RU"/>
              </w:rPr>
            </w:pPr>
          </w:p>
          <w:p w:rsidR="00B50E4F" w:rsidRPr="00B0773B" w:rsidRDefault="00B50E4F" w:rsidP="00B50E4F">
            <w:pPr>
              <w:suppressAutoHyphens w:val="0"/>
              <w:autoSpaceDN w:val="0"/>
              <w:adjustRightInd w:val="0"/>
              <w:ind w:left="-142" w:firstLine="567"/>
              <w:jc w:val="center"/>
              <w:rPr>
                <w:rFonts w:cs="Arial"/>
                <w:lang w:eastAsia="ru-RU"/>
              </w:rPr>
            </w:pPr>
          </w:p>
          <w:p w:rsidR="00B50E4F" w:rsidRPr="00B0773B" w:rsidRDefault="00B50E4F" w:rsidP="00B50E4F">
            <w:pPr>
              <w:suppressAutoHyphens w:val="0"/>
              <w:autoSpaceDN w:val="0"/>
              <w:adjustRightInd w:val="0"/>
              <w:ind w:left="-142" w:firstLine="567"/>
              <w:jc w:val="center"/>
              <w:rPr>
                <w:rFonts w:cs="Arial"/>
                <w:lang w:eastAsia="ru-RU"/>
              </w:rPr>
            </w:pPr>
          </w:p>
          <w:p w:rsidR="00B50E4F" w:rsidRPr="00B0773B" w:rsidRDefault="00B50E4F" w:rsidP="00B50E4F">
            <w:pPr>
              <w:suppressAutoHyphens w:val="0"/>
              <w:autoSpaceDN w:val="0"/>
              <w:adjustRightInd w:val="0"/>
              <w:ind w:left="-142" w:firstLine="567"/>
              <w:jc w:val="center"/>
              <w:rPr>
                <w:rFonts w:cs="Arial"/>
                <w:lang w:eastAsia="ru-RU"/>
              </w:rPr>
            </w:pPr>
          </w:p>
          <w:p w:rsidR="00B50E4F" w:rsidRPr="00B0773B" w:rsidRDefault="00B50E4F" w:rsidP="00B50E4F">
            <w:pPr>
              <w:suppressAutoHyphens w:val="0"/>
              <w:autoSpaceDN w:val="0"/>
              <w:adjustRightInd w:val="0"/>
              <w:ind w:left="-13"/>
              <w:rPr>
                <w:rFonts w:cs="Arial"/>
                <w:lang w:eastAsia="ru-RU"/>
              </w:rPr>
            </w:pPr>
            <w:r w:rsidRPr="00B0773B">
              <w:rPr>
                <w:rFonts w:cs="Arial"/>
                <w:lang w:eastAsia="ru-RU"/>
              </w:rPr>
              <w:t>1,5 x 1,5 x 0,85</w:t>
            </w:r>
          </w:p>
          <w:p w:rsidR="00B50E4F" w:rsidRPr="00B0773B" w:rsidRDefault="00B50E4F" w:rsidP="00B50E4F">
            <w:pPr>
              <w:suppressAutoHyphens w:val="0"/>
              <w:autoSpaceDN w:val="0"/>
              <w:adjustRightInd w:val="0"/>
              <w:ind w:left="-13"/>
              <w:rPr>
                <w:rFonts w:cs="Arial"/>
                <w:lang w:eastAsia="ru-RU"/>
              </w:rPr>
            </w:pPr>
            <w:r w:rsidRPr="00B0773B">
              <w:rPr>
                <w:rFonts w:cs="Arial"/>
                <w:lang w:eastAsia="ru-RU"/>
              </w:rPr>
              <w:t>1,9 x 1,9 x 0,85</w:t>
            </w:r>
          </w:p>
          <w:p w:rsidR="00B50E4F" w:rsidRPr="00B0773B" w:rsidRDefault="00B50E4F" w:rsidP="00B50E4F">
            <w:pPr>
              <w:suppressAutoHyphens w:val="0"/>
              <w:autoSpaceDN w:val="0"/>
              <w:adjustRightInd w:val="0"/>
              <w:ind w:left="-13"/>
              <w:rPr>
                <w:rFonts w:cs="Arial"/>
                <w:lang w:eastAsia="ru-RU"/>
              </w:rPr>
            </w:pPr>
            <w:r w:rsidRPr="00B0773B">
              <w:rPr>
                <w:rFonts w:cs="Arial"/>
                <w:lang w:eastAsia="ru-RU"/>
              </w:rPr>
              <w:t>2,2 x 2,2 x 0,85</w:t>
            </w:r>
          </w:p>
          <w:p w:rsidR="00B50E4F" w:rsidRPr="00B0773B" w:rsidRDefault="00B50E4F" w:rsidP="00B50E4F">
            <w:pPr>
              <w:suppressAutoHyphens w:val="0"/>
              <w:autoSpaceDN w:val="0"/>
              <w:adjustRightInd w:val="0"/>
              <w:ind w:left="-13"/>
              <w:rPr>
                <w:rFonts w:cs="Arial"/>
                <w:lang w:eastAsia="ru-RU"/>
              </w:rPr>
            </w:pPr>
            <w:r w:rsidRPr="00B0773B">
              <w:rPr>
                <w:rFonts w:cs="Arial"/>
                <w:lang w:eastAsia="ru-RU"/>
              </w:rPr>
              <w:t>2,4 x 2,4 x 0,85</w:t>
            </w:r>
          </w:p>
          <w:p w:rsidR="00B50E4F" w:rsidRPr="00B0773B" w:rsidRDefault="00B50E4F" w:rsidP="00B50E4F">
            <w:pPr>
              <w:suppressAutoHyphens w:val="0"/>
              <w:autoSpaceDN w:val="0"/>
              <w:adjustRightInd w:val="0"/>
              <w:ind w:left="-13"/>
              <w:rPr>
                <w:rFonts w:cs="Arial"/>
                <w:lang w:eastAsia="ru-RU"/>
              </w:rPr>
            </w:pPr>
            <w:r w:rsidRPr="00B0773B">
              <w:rPr>
                <w:rFonts w:cs="Arial"/>
                <w:lang w:eastAsia="ru-RU"/>
              </w:rPr>
              <w:t>2,6 x 2,6 x 0,85</w:t>
            </w:r>
          </w:p>
          <w:p w:rsidR="00B50E4F" w:rsidRPr="00B0773B" w:rsidRDefault="00B50E4F" w:rsidP="00B50E4F">
            <w:pPr>
              <w:suppressAutoHyphens w:val="0"/>
              <w:autoSpaceDN w:val="0"/>
              <w:adjustRightInd w:val="0"/>
              <w:ind w:left="-13"/>
              <w:rPr>
                <w:rFonts w:cs="Arial"/>
                <w:lang w:eastAsia="ru-RU"/>
              </w:rPr>
            </w:pPr>
            <w:r w:rsidRPr="00B0773B">
              <w:rPr>
                <w:rFonts w:cs="Arial"/>
                <w:lang w:eastAsia="ru-RU"/>
              </w:rPr>
              <w:t>2,9 x 2,9 x 1,05</w:t>
            </w:r>
          </w:p>
        </w:tc>
        <w:tc>
          <w:tcPr>
            <w:tcW w:w="1087"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0,63</w:t>
            </w:r>
          </w:p>
          <w:p w:rsidR="00B50E4F" w:rsidRPr="00B0773B" w:rsidRDefault="00B50E4F" w:rsidP="00B50E4F">
            <w:pPr>
              <w:suppressAutoHyphens w:val="0"/>
              <w:autoSpaceDN w:val="0"/>
              <w:adjustRightInd w:val="0"/>
              <w:rPr>
                <w:rFonts w:cs="Arial"/>
                <w:lang w:eastAsia="ru-RU"/>
              </w:rPr>
            </w:pPr>
            <w:r w:rsidRPr="00B0773B">
              <w:rPr>
                <w:rFonts w:cs="Arial"/>
                <w:lang w:eastAsia="ru-RU"/>
              </w:rPr>
              <w:t>0,27</w:t>
            </w:r>
          </w:p>
          <w:p w:rsidR="00B50E4F" w:rsidRPr="00B0773B" w:rsidRDefault="00B50E4F" w:rsidP="00B50E4F">
            <w:pPr>
              <w:suppressAutoHyphens w:val="0"/>
              <w:autoSpaceDN w:val="0"/>
              <w:adjustRightInd w:val="0"/>
              <w:ind w:firstLine="567"/>
              <w:jc w:val="center"/>
              <w:rPr>
                <w:rFonts w:cs="Arial"/>
                <w:lang w:eastAsia="ru-RU"/>
              </w:rPr>
            </w:pPr>
          </w:p>
          <w:p w:rsidR="00B50E4F" w:rsidRPr="00B0773B" w:rsidRDefault="00B50E4F" w:rsidP="00B50E4F">
            <w:pPr>
              <w:suppressAutoHyphens w:val="0"/>
              <w:autoSpaceDN w:val="0"/>
              <w:adjustRightInd w:val="0"/>
              <w:ind w:firstLine="567"/>
              <w:jc w:val="center"/>
              <w:rPr>
                <w:rFonts w:cs="Arial"/>
                <w:lang w:eastAsia="ru-RU"/>
              </w:rPr>
            </w:pPr>
          </w:p>
          <w:p w:rsidR="00B50E4F" w:rsidRPr="00B0773B" w:rsidRDefault="00B50E4F" w:rsidP="00B50E4F">
            <w:pPr>
              <w:suppressAutoHyphens w:val="0"/>
              <w:autoSpaceDN w:val="0"/>
              <w:adjustRightInd w:val="0"/>
              <w:rPr>
                <w:rFonts w:cs="Arial"/>
                <w:lang w:eastAsia="ru-RU"/>
              </w:rPr>
            </w:pPr>
            <w:r w:rsidRPr="00B0773B">
              <w:rPr>
                <w:rFonts w:cs="Arial"/>
                <w:lang w:eastAsia="ru-RU"/>
              </w:rPr>
              <w:t>1,50</w:t>
            </w:r>
          </w:p>
          <w:p w:rsidR="00B50E4F" w:rsidRPr="00B0773B" w:rsidRDefault="00B50E4F" w:rsidP="00B50E4F">
            <w:pPr>
              <w:suppressAutoHyphens w:val="0"/>
              <w:autoSpaceDN w:val="0"/>
              <w:adjustRightInd w:val="0"/>
              <w:rPr>
                <w:rFonts w:cs="Arial"/>
                <w:lang w:eastAsia="ru-RU"/>
              </w:rPr>
            </w:pPr>
            <w:r w:rsidRPr="00B0773B">
              <w:rPr>
                <w:rFonts w:cs="Arial"/>
                <w:lang w:eastAsia="ru-RU"/>
              </w:rPr>
              <w:t>3,07</w:t>
            </w:r>
          </w:p>
          <w:p w:rsidR="00B50E4F" w:rsidRPr="00B0773B" w:rsidRDefault="00B50E4F" w:rsidP="00B50E4F">
            <w:pPr>
              <w:suppressAutoHyphens w:val="0"/>
              <w:autoSpaceDN w:val="0"/>
              <w:adjustRightInd w:val="0"/>
              <w:rPr>
                <w:rFonts w:cs="Arial"/>
                <w:lang w:eastAsia="ru-RU"/>
              </w:rPr>
            </w:pPr>
            <w:r w:rsidRPr="00B0773B">
              <w:rPr>
                <w:rFonts w:cs="Arial"/>
                <w:lang w:eastAsia="ru-RU"/>
              </w:rPr>
              <w:t>4,11</w:t>
            </w:r>
          </w:p>
          <w:p w:rsidR="00B50E4F" w:rsidRPr="00B0773B" w:rsidRDefault="00B50E4F" w:rsidP="00B50E4F">
            <w:pPr>
              <w:suppressAutoHyphens w:val="0"/>
              <w:autoSpaceDN w:val="0"/>
              <w:adjustRightInd w:val="0"/>
              <w:rPr>
                <w:rFonts w:cs="Arial"/>
                <w:lang w:eastAsia="ru-RU"/>
              </w:rPr>
            </w:pPr>
            <w:r w:rsidRPr="00B0773B">
              <w:rPr>
                <w:rFonts w:cs="Arial"/>
                <w:lang w:eastAsia="ru-RU"/>
              </w:rPr>
              <w:t>5,18</w:t>
            </w:r>
          </w:p>
          <w:p w:rsidR="00B50E4F" w:rsidRPr="00B0773B" w:rsidRDefault="00B50E4F" w:rsidP="00B50E4F">
            <w:pPr>
              <w:suppressAutoHyphens w:val="0"/>
              <w:autoSpaceDN w:val="0"/>
              <w:adjustRightInd w:val="0"/>
              <w:rPr>
                <w:rFonts w:cs="Arial"/>
                <w:lang w:eastAsia="ru-RU"/>
              </w:rPr>
            </w:pPr>
            <w:r w:rsidRPr="00B0773B">
              <w:rPr>
                <w:rFonts w:cs="Arial"/>
                <w:lang w:eastAsia="ru-RU"/>
              </w:rPr>
              <w:t>6,08</w:t>
            </w:r>
          </w:p>
          <w:p w:rsidR="00B50E4F" w:rsidRPr="00B0773B" w:rsidRDefault="00B50E4F" w:rsidP="00B50E4F">
            <w:pPr>
              <w:suppressAutoHyphens w:val="0"/>
              <w:autoSpaceDN w:val="0"/>
              <w:adjustRightInd w:val="0"/>
              <w:rPr>
                <w:rFonts w:cs="Arial"/>
                <w:lang w:eastAsia="ru-RU"/>
              </w:rPr>
            </w:pPr>
            <w:r w:rsidRPr="00B0773B">
              <w:rPr>
                <w:rFonts w:cs="Arial"/>
                <w:lang w:eastAsia="ru-RU"/>
              </w:rPr>
              <w:t>8,83</w:t>
            </w:r>
          </w:p>
        </w:tc>
        <w:tc>
          <w:tcPr>
            <w:tcW w:w="992"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0,79</w:t>
            </w: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0,38</w:t>
            </w:r>
          </w:p>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1,76</w:t>
            </w: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3,61</w:t>
            </w: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4,84</w:t>
            </w: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5,76</w:t>
            </w: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6,76</w:t>
            </w: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8,41</w:t>
            </w:r>
          </w:p>
          <w:p w:rsidR="00B50E4F" w:rsidRPr="00B0773B" w:rsidRDefault="00B50E4F" w:rsidP="00B50E4F">
            <w:pPr>
              <w:suppressAutoHyphens w:val="0"/>
              <w:autoSpaceDN w:val="0"/>
              <w:adjustRightInd w:val="0"/>
              <w:ind w:left="-142" w:firstLine="567"/>
              <w:jc w:val="center"/>
              <w:outlineLvl w:val="2"/>
              <w:rPr>
                <w:rFonts w:cs="Arial"/>
                <w:lang w:eastAsia="ru-RU"/>
              </w:rPr>
            </w:pPr>
          </w:p>
        </w:tc>
        <w:tc>
          <w:tcPr>
            <w:tcW w:w="992"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ind w:left="-2"/>
              <w:outlineLvl w:val="2"/>
              <w:rPr>
                <w:rFonts w:cs="Arial"/>
                <w:lang w:eastAsia="ru-RU"/>
              </w:rPr>
            </w:pPr>
            <w:r w:rsidRPr="00B0773B">
              <w:rPr>
                <w:rFonts w:cs="Arial"/>
                <w:lang w:eastAsia="ru-RU"/>
              </w:rPr>
              <w:t>0,25</w:t>
            </w:r>
          </w:p>
          <w:p w:rsidR="00B50E4F" w:rsidRPr="00B0773B" w:rsidRDefault="00B50E4F" w:rsidP="00B50E4F">
            <w:pPr>
              <w:suppressAutoHyphens w:val="0"/>
              <w:autoSpaceDN w:val="0"/>
              <w:adjustRightInd w:val="0"/>
              <w:ind w:left="-2"/>
              <w:outlineLvl w:val="2"/>
              <w:rPr>
                <w:rFonts w:cs="Arial"/>
                <w:lang w:eastAsia="ru-RU"/>
              </w:rPr>
            </w:pPr>
            <w:r w:rsidRPr="00B0773B">
              <w:rPr>
                <w:rFonts w:cs="Arial"/>
                <w:lang w:eastAsia="ru-RU"/>
              </w:rPr>
              <w:t>0,11</w:t>
            </w:r>
          </w:p>
          <w:p w:rsidR="00B50E4F" w:rsidRPr="00B0773B" w:rsidRDefault="00B50E4F" w:rsidP="00B50E4F">
            <w:pPr>
              <w:suppressAutoHyphens w:val="0"/>
              <w:autoSpaceDN w:val="0"/>
              <w:adjustRightInd w:val="0"/>
              <w:ind w:left="-2" w:firstLine="567"/>
              <w:jc w:val="center"/>
              <w:outlineLvl w:val="2"/>
              <w:rPr>
                <w:rFonts w:cs="Arial"/>
                <w:lang w:eastAsia="ru-RU"/>
              </w:rPr>
            </w:pPr>
          </w:p>
          <w:p w:rsidR="00B50E4F" w:rsidRPr="00B0773B" w:rsidRDefault="00B50E4F" w:rsidP="00B50E4F">
            <w:pPr>
              <w:suppressAutoHyphens w:val="0"/>
              <w:autoSpaceDN w:val="0"/>
              <w:adjustRightInd w:val="0"/>
              <w:ind w:left="-2" w:firstLine="567"/>
              <w:jc w:val="center"/>
              <w:outlineLvl w:val="2"/>
              <w:rPr>
                <w:rFonts w:cs="Arial"/>
                <w:lang w:eastAsia="ru-RU"/>
              </w:rPr>
            </w:pPr>
          </w:p>
          <w:p w:rsidR="00B50E4F" w:rsidRPr="00B0773B" w:rsidRDefault="00B50E4F" w:rsidP="00B50E4F">
            <w:pPr>
              <w:suppressAutoHyphens w:val="0"/>
              <w:autoSpaceDN w:val="0"/>
              <w:adjustRightInd w:val="0"/>
              <w:ind w:left="-2"/>
              <w:outlineLvl w:val="2"/>
              <w:rPr>
                <w:rFonts w:cs="Arial"/>
                <w:lang w:eastAsia="ru-RU"/>
              </w:rPr>
            </w:pPr>
            <w:r w:rsidRPr="00B0773B">
              <w:rPr>
                <w:rFonts w:cs="Arial"/>
                <w:lang w:eastAsia="ru-RU"/>
              </w:rPr>
              <w:t>0,48</w:t>
            </w:r>
          </w:p>
          <w:p w:rsidR="00B50E4F" w:rsidRPr="00B0773B" w:rsidRDefault="00B50E4F" w:rsidP="00B50E4F">
            <w:pPr>
              <w:suppressAutoHyphens w:val="0"/>
              <w:autoSpaceDN w:val="0"/>
              <w:adjustRightInd w:val="0"/>
              <w:ind w:left="-2"/>
              <w:outlineLvl w:val="2"/>
              <w:rPr>
                <w:rFonts w:cs="Arial"/>
                <w:lang w:eastAsia="ru-RU"/>
              </w:rPr>
            </w:pPr>
            <w:r w:rsidRPr="00B0773B">
              <w:rPr>
                <w:rFonts w:cs="Arial"/>
                <w:lang w:eastAsia="ru-RU"/>
              </w:rPr>
              <w:t>0,99</w:t>
            </w:r>
          </w:p>
          <w:p w:rsidR="00B50E4F" w:rsidRPr="00B0773B" w:rsidRDefault="00B50E4F" w:rsidP="00B50E4F">
            <w:pPr>
              <w:suppressAutoHyphens w:val="0"/>
              <w:autoSpaceDN w:val="0"/>
              <w:adjustRightInd w:val="0"/>
              <w:ind w:left="-2"/>
              <w:outlineLvl w:val="2"/>
              <w:rPr>
                <w:rFonts w:cs="Arial"/>
                <w:lang w:eastAsia="ru-RU"/>
              </w:rPr>
            </w:pPr>
            <w:r w:rsidRPr="00B0773B">
              <w:rPr>
                <w:rFonts w:cs="Arial"/>
                <w:lang w:eastAsia="ru-RU"/>
              </w:rPr>
              <w:t>1,24</w:t>
            </w:r>
          </w:p>
          <w:p w:rsidR="00B50E4F" w:rsidRPr="00B0773B" w:rsidRDefault="00B50E4F" w:rsidP="00B50E4F">
            <w:pPr>
              <w:suppressAutoHyphens w:val="0"/>
              <w:autoSpaceDN w:val="0"/>
              <w:adjustRightInd w:val="0"/>
              <w:ind w:left="-2"/>
              <w:outlineLvl w:val="2"/>
              <w:rPr>
                <w:rFonts w:cs="Arial"/>
                <w:lang w:eastAsia="ru-RU"/>
              </w:rPr>
            </w:pPr>
            <w:r w:rsidRPr="00B0773B">
              <w:rPr>
                <w:rFonts w:cs="Arial"/>
                <w:lang w:eastAsia="ru-RU"/>
              </w:rPr>
              <w:t>1,49</w:t>
            </w:r>
          </w:p>
          <w:p w:rsidR="00B50E4F" w:rsidRPr="00B0773B" w:rsidRDefault="00B50E4F" w:rsidP="00B50E4F">
            <w:pPr>
              <w:suppressAutoHyphens w:val="0"/>
              <w:autoSpaceDN w:val="0"/>
              <w:adjustRightInd w:val="0"/>
              <w:ind w:left="-2"/>
              <w:outlineLvl w:val="2"/>
              <w:rPr>
                <w:rFonts w:cs="Arial"/>
                <w:lang w:eastAsia="ru-RU"/>
              </w:rPr>
            </w:pPr>
            <w:r w:rsidRPr="00B0773B">
              <w:rPr>
                <w:rFonts w:cs="Arial"/>
                <w:lang w:eastAsia="ru-RU"/>
              </w:rPr>
              <w:t>1,68</w:t>
            </w:r>
          </w:p>
          <w:p w:rsidR="00B50E4F" w:rsidRPr="00B0773B" w:rsidRDefault="00B50E4F" w:rsidP="00B50E4F">
            <w:pPr>
              <w:suppressAutoHyphens w:val="0"/>
              <w:autoSpaceDN w:val="0"/>
              <w:adjustRightInd w:val="0"/>
              <w:ind w:left="-2"/>
              <w:outlineLvl w:val="2"/>
              <w:rPr>
                <w:rFonts w:cs="Arial"/>
                <w:lang w:eastAsia="ru-RU"/>
              </w:rPr>
            </w:pPr>
            <w:r w:rsidRPr="00B0773B">
              <w:rPr>
                <w:rFonts w:cs="Arial"/>
                <w:lang w:eastAsia="ru-RU"/>
              </w:rPr>
              <w:t>2,25</w:t>
            </w:r>
          </w:p>
        </w:tc>
        <w:tc>
          <w:tcPr>
            <w:tcW w:w="992"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ind w:left="-108" w:right="-108" w:firstLine="31"/>
              <w:outlineLvl w:val="2"/>
              <w:rPr>
                <w:rFonts w:cs="Arial"/>
                <w:lang w:eastAsia="ru-RU"/>
              </w:rPr>
            </w:pPr>
            <w:r w:rsidRPr="00B0773B">
              <w:rPr>
                <w:rFonts w:cs="Arial"/>
                <w:lang w:eastAsia="ru-RU"/>
              </w:rPr>
              <w:t>0,565</w:t>
            </w:r>
          </w:p>
          <w:p w:rsidR="00B50E4F" w:rsidRPr="00B0773B" w:rsidRDefault="00B50E4F" w:rsidP="00B50E4F">
            <w:pPr>
              <w:suppressAutoHyphens w:val="0"/>
              <w:autoSpaceDN w:val="0"/>
              <w:adjustRightInd w:val="0"/>
              <w:ind w:left="-108" w:right="-108" w:firstLine="31"/>
              <w:outlineLvl w:val="2"/>
              <w:rPr>
                <w:rFonts w:cs="Arial"/>
                <w:lang w:eastAsia="ru-RU"/>
              </w:rPr>
            </w:pPr>
            <w:r w:rsidRPr="00B0773B">
              <w:rPr>
                <w:rFonts w:cs="Arial"/>
                <w:lang w:eastAsia="ru-RU"/>
              </w:rPr>
              <w:t>0.241</w:t>
            </w:r>
          </w:p>
          <w:p w:rsidR="00B50E4F" w:rsidRPr="00B0773B" w:rsidRDefault="00B50E4F" w:rsidP="00B50E4F">
            <w:pPr>
              <w:suppressAutoHyphens w:val="0"/>
              <w:autoSpaceDN w:val="0"/>
              <w:adjustRightInd w:val="0"/>
              <w:ind w:left="-108" w:right="-108" w:firstLine="31"/>
              <w:jc w:val="center"/>
              <w:outlineLvl w:val="2"/>
              <w:rPr>
                <w:rFonts w:cs="Arial"/>
                <w:lang w:eastAsia="ru-RU"/>
              </w:rPr>
            </w:pPr>
          </w:p>
          <w:p w:rsidR="00B50E4F" w:rsidRPr="00B0773B" w:rsidRDefault="00B50E4F" w:rsidP="00B50E4F">
            <w:pPr>
              <w:suppressAutoHyphens w:val="0"/>
              <w:autoSpaceDN w:val="0"/>
              <w:adjustRightInd w:val="0"/>
              <w:ind w:left="-108" w:right="-108" w:firstLine="31"/>
              <w:jc w:val="center"/>
              <w:outlineLvl w:val="2"/>
              <w:rPr>
                <w:rFonts w:cs="Arial"/>
                <w:lang w:eastAsia="ru-RU"/>
              </w:rPr>
            </w:pPr>
          </w:p>
          <w:p w:rsidR="00B50E4F" w:rsidRPr="00B0773B" w:rsidRDefault="00B50E4F" w:rsidP="00B50E4F">
            <w:pPr>
              <w:suppressAutoHyphens w:val="0"/>
              <w:autoSpaceDN w:val="0"/>
              <w:adjustRightInd w:val="0"/>
              <w:ind w:left="-108" w:right="-108" w:firstLine="31"/>
              <w:outlineLvl w:val="2"/>
              <w:rPr>
                <w:rFonts w:cs="Arial"/>
                <w:lang w:eastAsia="ru-RU"/>
              </w:rPr>
            </w:pPr>
            <w:r w:rsidRPr="00B0773B">
              <w:rPr>
                <w:rFonts w:cs="Arial"/>
                <w:lang w:eastAsia="ru-RU"/>
              </w:rPr>
              <w:t>1,08</w:t>
            </w:r>
          </w:p>
          <w:p w:rsidR="00B50E4F" w:rsidRPr="00B0773B" w:rsidRDefault="00B50E4F" w:rsidP="00B50E4F">
            <w:pPr>
              <w:suppressAutoHyphens w:val="0"/>
              <w:autoSpaceDN w:val="0"/>
              <w:adjustRightInd w:val="0"/>
              <w:ind w:left="-108" w:right="-108" w:firstLine="31"/>
              <w:outlineLvl w:val="2"/>
              <w:rPr>
                <w:rFonts w:cs="Arial"/>
                <w:lang w:eastAsia="ru-RU"/>
              </w:rPr>
            </w:pPr>
            <w:r w:rsidRPr="00B0773B">
              <w:rPr>
                <w:rFonts w:cs="Arial"/>
                <w:lang w:eastAsia="ru-RU"/>
              </w:rPr>
              <w:t>2,23</w:t>
            </w:r>
          </w:p>
          <w:p w:rsidR="00B50E4F" w:rsidRPr="00B0773B" w:rsidRDefault="00B50E4F" w:rsidP="00B50E4F">
            <w:pPr>
              <w:suppressAutoHyphens w:val="0"/>
              <w:autoSpaceDN w:val="0"/>
              <w:adjustRightInd w:val="0"/>
              <w:ind w:left="-108" w:right="-108" w:firstLine="31"/>
              <w:outlineLvl w:val="2"/>
              <w:rPr>
                <w:rFonts w:cs="Arial"/>
                <w:lang w:eastAsia="ru-RU"/>
              </w:rPr>
            </w:pPr>
            <w:r w:rsidRPr="00B0773B">
              <w:rPr>
                <w:rFonts w:cs="Arial"/>
                <w:lang w:eastAsia="ru-RU"/>
              </w:rPr>
              <w:t>2,97</w:t>
            </w:r>
          </w:p>
          <w:p w:rsidR="00B50E4F" w:rsidRPr="00B0773B" w:rsidRDefault="00B50E4F" w:rsidP="00B50E4F">
            <w:pPr>
              <w:suppressAutoHyphens w:val="0"/>
              <w:autoSpaceDN w:val="0"/>
              <w:adjustRightInd w:val="0"/>
              <w:ind w:left="-108" w:right="-108" w:firstLine="31"/>
              <w:outlineLvl w:val="2"/>
              <w:rPr>
                <w:rFonts w:cs="Arial"/>
                <w:lang w:eastAsia="ru-RU"/>
              </w:rPr>
            </w:pPr>
            <w:r w:rsidRPr="00B0773B">
              <w:rPr>
                <w:rFonts w:cs="Arial"/>
                <w:lang w:eastAsia="ru-RU"/>
              </w:rPr>
              <w:t>3,35</w:t>
            </w:r>
          </w:p>
          <w:p w:rsidR="00B50E4F" w:rsidRPr="00B0773B" w:rsidRDefault="00B50E4F" w:rsidP="00B50E4F">
            <w:pPr>
              <w:suppressAutoHyphens w:val="0"/>
              <w:autoSpaceDN w:val="0"/>
              <w:adjustRightInd w:val="0"/>
              <w:ind w:left="-108" w:right="-108" w:firstLine="31"/>
              <w:outlineLvl w:val="2"/>
              <w:rPr>
                <w:rFonts w:cs="Arial"/>
                <w:lang w:eastAsia="ru-RU"/>
              </w:rPr>
            </w:pPr>
            <w:r w:rsidRPr="00B0773B">
              <w:rPr>
                <w:rFonts w:cs="Arial"/>
                <w:lang w:eastAsia="ru-RU"/>
              </w:rPr>
              <w:t>3,79</w:t>
            </w:r>
          </w:p>
          <w:p w:rsidR="00B50E4F" w:rsidRPr="00B0773B" w:rsidRDefault="00B50E4F" w:rsidP="00B50E4F">
            <w:pPr>
              <w:suppressAutoHyphens w:val="0"/>
              <w:autoSpaceDN w:val="0"/>
              <w:adjustRightInd w:val="0"/>
              <w:ind w:left="-108" w:firstLine="31"/>
              <w:outlineLvl w:val="2"/>
              <w:rPr>
                <w:rFonts w:cs="Arial"/>
                <w:lang w:eastAsia="ru-RU"/>
              </w:rPr>
            </w:pPr>
            <w:r w:rsidRPr="00B0773B">
              <w:rPr>
                <w:rFonts w:cs="Arial"/>
                <w:lang w:eastAsia="ru-RU"/>
              </w:rPr>
              <w:t>5,06</w:t>
            </w:r>
          </w:p>
        </w:tc>
      </w:tr>
      <w:tr w:rsidR="00B50E4F" w:rsidRPr="00B0773B" w:rsidTr="00B50E4F">
        <w:tc>
          <w:tcPr>
            <w:tcW w:w="1323"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left="34"/>
              <w:outlineLvl w:val="2"/>
              <w:rPr>
                <w:rFonts w:cs="Arial"/>
                <w:lang w:eastAsia="ru-RU"/>
              </w:rPr>
            </w:pPr>
            <w:r w:rsidRPr="00B0773B">
              <w:rPr>
                <w:rFonts w:cs="Arial"/>
                <w:lang w:eastAsia="ru-RU"/>
              </w:rPr>
              <w:t>Кустарники:</w:t>
            </w:r>
          </w:p>
          <w:p w:rsidR="00B50E4F" w:rsidRPr="00B0773B" w:rsidRDefault="00B50E4F" w:rsidP="00B50E4F">
            <w:pPr>
              <w:suppressAutoHyphens w:val="0"/>
              <w:autoSpaceDN w:val="0"/>
              <w:adjustRightInd w:val="0"/>
              <w:ind w:left="34"/>
              <w:outlineLvl w:val="2"/>
              <w:rPr>
                <w:rFonts w:cs="Arial"/>
                <w:lang w:eastAsia="ru-RU"/>
              </w:rPr>
            </w:pPr>
            <w:r w:rsidRPr="00B0773B">
              <w:rPr>
                <w:rFonts w:cs="Arial"/>
                <w:lang w:eastAsia="ru-RU"/>
              </w:rPr>
              <w:t>Однорядн. Живая</w:t>
            </w:r>
          </w:p>
          <w:p w:rsidR="00B50E4F" w:rsidRPr="00B0773B" w:rsidRDefault="00B50E4F" w:rsidP="00B50E4F">
            <w:pPr>
              <w:suppressAutoHyphens w:val="0"/>
              <w:autoSpaceDN w:val="0"/>
              <w:adjustRightInd w:val="0"/>
              <w:ind w:left="34"/>
              <w:outlineLvl w:val="2"/>
              <w:rPr>
                <w:rFonts w:cs="Arial"/>
                <w:lang w:eastAsia="ru-RU"/>
              </w:rPr>
            </w:pPr>
            <w:r w:rsidRPr="00B0773B">
              <w:rPr>
                <w:rFonts w:cs="Arial"/>
                <w:lang w:eastAsia="ru-RU"/>
              </w:rPr>
              <w:t>изгородь б/кома</w:t>
            </w:r>
          </w:p>
          <w:p w:rsidR="00B50E4F" w:rsidRPr="00B0773B" w:rsidRDefault="00F70BA7" w:rsidP="00B50E4F">
            <w:pPr>
              <w:suppressAutoHyphens w:val="0"/>
              <w:autoSpaceDN w:val="0"/>
              <w:adjustRightInd w:val="0"/>
              <w:ind w:left="34"/>
              <w:outlineLvl w:val="2"/>
              <w:rPr>
                <w:rFonts w:cs="Arial"/>
                <w:lang w:eastAsia="ru-RU"/>
              </w:rPr>
            </w:pPr>
            <w:r>
              <w:rPr>
                <w:rFonts w:cs="Arial"/>
                <w:lang w:eastAsia="ru-RU"/>
              </w:rPr>
              <w:t>Двухрядн</w:t>
            </w:r>
            <w:r w:rsidR="00B50E4F" w:rsidRPr="00B0773B">
              <w:rPr>
                <w:rFonts w:cs="Arial"/>
                <w:lang w:eastAsia="ru-RU"/>
              </w:rPr>
              <w:t>Живая</w:t>
            </w:r>
          </w:p>
          <w:p w:rsidR="00B50E4F" w:rsidRPr="00B0773B" w:rsidRDefault="00B50E4F" w:rsidP="00B50E4F">
            <w:pPr>
              <w:suppressAutoHyphens w:val="0"/>
              <w:autoSpaceDN w:val="0"/>
              <w:adjustRightInd w:val="0"/>
              <w:ind w:left="34"/>
              <w:outlineLvl w:val="2"/>
              <w:rPr>
                <w:rFonts w:cs="Arial"/>
                <w:lang w:eastAsia="ru-RU"/>
              </w:rPr>
            </w:pPr>
            <w:r w:rsidRPr="00B0773B">
              <w:rPr>
                <w:rFonts w:cs="Arial"/>
                <w:lang w:eastAsia="ru-RU"/>
              </w:rPr>
              <w:t>изгородь б/кома</w:t>
            </w:r>
          </w:p>
          <w:p w:rsidR="00B50E4F" w:rsidRPr="00B0773B" w:rsidRDefault="00B50E4F" w:rsidP="00B50E4F">
            <w:pPr>
              <w:suppressAutoHyphens w:val="0"/>
              <w:autoSpaceDN w:val="0"/>
              <w:adjustRightInd w:val="0"/>
              <w:ind w:left="34"/>
              <w:outlineLvl w:val="2"/>
              <w:rPr>
                <w:rFonts w:cs="Arial"/>
                <w:lang w:eastAsia="ru-RU"/>
              </w:rPr>
            </w:pPr>
            <w:r w:rsidRPr="00B0773B">
              <w:rPr>
                <w:rFonts w:cs="Arial"/>
                <w:lang w:eastAsia="ru-RU"/>
              </w:rPr>
              <w:t>Кустарники в</w:t>
            </w:r>
          </w:p>
          <w:p w:rsidR="00B50E4F" w:rsidRPr="00B0773B" w:rsidRDefault="00B50E4F" w:rsidP="00B50E4F">
            <w:pPr>
              <w:suppressAutoHyphens w:val="0"/>
              <w:autoSpaceDN w:val="0"/>
              <w:adjustRightInd w:val="0"/>
              <w:ind w:left="34"/>
              <w:outlineLvl w:val="2"/>
              <w:rPr>
                <w:rFonts w:cs="Arial"/>
                <w:lang w:eastAsia="ru-RU"/>
              </w:rPr>
            </w:pPr>
            <w:r w:rsidRPr="00B0773B">
              <w:rPr>
                <w:rFonts w:cs="Arial"/>
                <w:lang w:eastAsia="ru-RU"/>
              </w:rPr>
              <w:t xml:space="preserve">группах б/кома </w:t>
            </w:r>
          </w:p>
          <w:p w:rsidR="00B50E4F" w:rsidRPr="00B0773B" w:rsidRDefault="00B50E4F" w:rsidP="00B50E4F">
            <w:pPr>
              <w:suppressAutoHyphens w:val="0"/>
              <w:autoSpaceDN w:val="0"/>
              <w:adjustRightInd w:val="0"/>
              <w:ind w:left="34"/>
              <w:outlineLvl w:val="2"/>
              <w:rPr>
                <w:rFonts w:cs="Arial"/>
                <w:lang w:eastAsia="ru-RU"/>
              </w:rPr>
            </w:pPr>
            <w:r w:rsidRPr="00B0773B">
              <w:rPr>
                <w:rFonts w:cs="Arial"/>
                <w:lang w:eastAsia="ru-RU"/>
              </w:rPr>
              <w:t>Для кустарников</w:t>
            </w:r>
          </w:p>
          <w:p w:rsidR="00B50E4F" w:rsidRPr="00B0773B" w:rsidRDefault="00B50E4F" w:rsidP="00B50E4F">
            <w:pPr>
              <w:suppressAutoHyphens w:val="0"/>
              <w:autoSpaceDN w:val="0"/>
              <w:adjustRightInd w:val="0"/>
              <w:ind w:left="34"/>
              <w:outlineLvl w:val="2"/>
              <w:rPr>
                <w:rFonts w:cs="Arial"/>
                <w:lang w:eastAsia="ru-RU"/>
              </w:rPr>
            </w:pPr>
            <w:r w:rsidRPr="00B0773B">
              <w:rPr>
                <w:rFonts w:cs="Arial"/>
                <w:lang w:eastAsia="ru-RU"/>
              </w:rPr>
              <w:t xml:space="preserve">с комом:   </w:t>
            </w:r>
          </w:p>
          <w:p w:rsidR="00B50E4F" w:rsidRPr="00B0773B" w:rsidRDefault="00B50E4F" w:rsidP="00F70BA7">
            <w:pPr>
              <w:suppressAutoHyphens w:val="0"/>
              <w:autoSpaceDN w:val="0"/>
              <w:adjustRightInd w:val="0"/>
              <w:ind w:left="-108"/>
              <w:outlineLvl w:val="2"/>
              <w:rPr>
                <w:rFonts w:cs="Arial"/>
                <w:lang w:eastAsia="ru-RU"/>
              </w:rPr>
            </w:pPr>
            <w:r w:rsidRPr="00B0773B">
              <w:rPr>
                <w:rFonts w:cs="Arial"/>
                <w:lang w:eastAsia="ru-RU"/>
              </w:rPr>
              <w:lastRenderedPageBreak/>
              <w:t xml:space="preserve">Д - 0,5 Н - 0,4 </w:t>
            </w:r>
          </w:p>
          <w:p w:rsidR="00B50E4F" w:rsidRPr="00B0773B" w:rsidRDefault="00B50E4F" w:rsidP="00F70BA7">
            <w:pPr>
              <w:suppressAutoHyphens w:val="0"/>
              <w:autoSpaceDN w:val="0"/>
              <w:adjustRightInd w:val="0"/>
              <w:ind w:left="-108"/>
              <w:outlineLvl w:val="2"/>
              <w:rPr>
                <w:rFonts w:cs="Arial"/>
                <w:lang w:eastAsia="ru-RU"/>
              </w:rPr>
            </w:pPr>
            <w:r w:rsidRPr="00B0773B">
              <w:rPr>
                <w:rFonts w:cs="Arial"/>
                <w:lang w:eastAsia="ru-RU"/>
              </w:rPr>
              <w:t>Д - 0,8 Н - 0,5</w:t>
            </w:r>
          </w:p>
          <w:p w:rsidR="00B50E4F" w:rsidRPr="00B0773B" w:rsidRDefault="00B50E4F" w:rsidP="00F70BA7">
            <w:pPr>
              <w:suppressAutoHyphens w:val="0"/>
              <w:autoSpaceDN w:val="0"/>
              <w:adjustRightInd w:val="0"/>
              <w:ind w:left="-108"/>
              <w:outlineLvl w:val="2"/>
              <w:rPr>
                <w:rFonts w:cs="Arial"/>
                <w:lang w:eastAsia="ru-RU"/>
              </w:rPr>
            </w:pPr>
            <w:r w:rsidRPr="00B0773B">
              <w:rPr>
                <w:rFonts w:cs="Arial"/>
                <w:lang w:eastAsia="ru-RU"/>
              </w:rPr>
              <w:t>Д - 1,0 Н - 0,6</w:t>
            </w:r>
          </w:p>
          <w:p w:rsidR="00B50E4F" w:rsidRPr="00B0773B" w:rsidRDefault="00B50E4F" w:rsidP="00F70BA7">
            <w:pPr>
              <w:suppressAutoHyphens w:val="0"/>
              <w:autoSpaceDN w:val="0"/>
              <w:adjustRightInd w:val="0"/>
              <w:ind w:left="-108" w:firstLine="567"/>
              <w:outlineLvl w:val="2"/>
              <w:rPr>
                <w:rFonts w:cs="Arial"/>
                <w:lang w:eastAsia="ru-RU"/>
              </w:rPr>
            </w:pPr>
          </w:p>
        </w:tc>
        <w:tc>
          <w:tcPr>
            <w:tcW w:w="1134"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_</w:t>
            </w:r>
          </w:p>
          <w:p w:rsidR="00B50E4F" w:rsidRPr="00B0773B" w:rsidRDefault="00B50E4F" w:rsidP="00B50E4F">
            <w:pPr>
              <w:suppressAutoHyphens w:val="0"/>
              <w:autoSpaceDN w:val="0"/>
              <w:adjustRightInd w:val="0"/>
              <w:ind w:left="-142" w:firstLine="567"/>
              <w:outlineLvl w:val="2"/>
              <w:rPr>
                <w:rFonts w:cs="Arial"/>
                <w:lang w:eastAsia="ru-RU"/>
              </w:rPr>
            </w:pPr>
          </w:p>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_</w:t>
            </w:r>
          </w:p>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ind w:left="-142" w:firstLine="567"/>
              <w:outlineLvl w:val="2"/>
              <w:rPr>
                <w:rFonts w:cs="Arial"/>
                <w:lang w:eastAsia="ru-RU"/>
              </w:rPr>
            </w:pP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0,08</w:t>
            </w: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0,25</w:t>
            </w: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0.6</w:t>
            </w:r>
          </w:p>
          <w:p w:rsidR="00B50E4F" w:rsidRPr="00B0773B" w:rsidRDefault="00B50E4F" w:rsidP="00B50E4F">
            <w:pPr>
              <w:suppressAutoHyphens w:val="0"/>
              <w:autoSpaceDN w:val="0"/>
              <w:adjustRightInd w:val="0"/>
              <w:ind w:left="-142" w:firstLine="567"/>
              <w:outlineLvl w:val="2"/>
              <w:rPr>
                <w:rFonts w:cs="Arial"/>
                <w:lang w:eastAsia="ru-RU"/>
              </w:rPr>
            </w:pPr>
          </w:p>
        </w:tc>
        <w:tc>
          <w:tcPr>
            <w:tcW w:w="992"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ind w:left="-44"/>
              <w:outlineLvl w:val="2"/>
              <w:rPr>
                <w:rFonts w:cs="Arial"/>
                <w:lang w:eastAsia="ru-RU"/>
              </w:rPr>
            </w:pPr>
            <w:r w:rsidRPr="00B0773B">
              <w:rPr>
                <w:rFonts w:cs="Arial"/>
                <w:lang w:eastAsia="ru-RU"/>
              </w:rPr>
              <w:t>п.м</w:t>
            </w:r>
          </w:p>
          <w:p w:rsidR="00B50E4F" w:rsidRPr="00B0773B" w:rsidRDefault="00B50E4F" w:rsidP="00B50E4F">
            <w:pPr>
              <w:suppressAutoHyphens w:val="0"/>
              <w:autoSpaceDN w:val="0"/>
              <w:adjustRightInd w:val="0"/>
              <w:ind w:left="-44" w:firstLine="567"/>
              <w:jc w:val="center"/>
              <w:outlineLvl w:val="2"/>
              <w:rPr>
                <w:rFonts w:cs="Arial"/>
                <w:lang w:eastAsia="ru-RU"/>
              </w:rPr>
            </w:pPr>
          </w:p>
          <w:p w:rsidR="00B50E4F" w:rsidRPr="00B0773B" w:rsidRDefault="00B50E4F" w:rsidP="00B50E4F">
            <w:pPr>
              <w:suppressAutoHyphens w:val="0"/>
              <w:autoSpaceDN w:val="0"/>
              <w:adjustRightInd w:val="0"/>
              <w:ind w:left="-44"/>
              <w:outlineLvl w:val="2"/>
              <w:rPr>
                <w:rFonts w:cs="Arial"/>
                <w:lang w:eastAsia="ru-RU"/>
              </w:rPr>
            </w:pPr>
            <w:r w:rsidRPr="00B0773B">
              <w:rPr>
                <w:rFonts w:cs="Arial"/>
                <w:lang w:eastAsia="ru-RU"/>
              </w:rPr>
              <w:t>п.м</w:t>
            </w:r>
          </w:p>
          <w:p w:rsidR="00B50E4F" w:rsidRPr="00B0773B" w:rsidRDefault="00B50E4F" w:rsidP="00B50E4F">
            <w:pPr>
              <w:suppressAutoHyphens w:val="0"/>
              <w:autoSpaceDN w:val="0"/>
              <w:adjustRightInd w:val="0"/>
              <w:ind w:left="-44"/>
              <w:outlineLvl w:val="2"/>
              <w:rPr>
                <w:rFonts w:cs="Arial"/>
                <w:lang w:eastAsia="ru-RU"/>
              </w:rPr>
            </w:pPr>
            <w:r w:rsidRPr="00B0773B">
              <w:rPr>
                <w:rFonts w:cs="Arial"/>
                <w:lang w:eastAsia="ru-RU"/>
              </w:rPr>
              <w:t>шт.</w:t>
            </w:r>
          </w:p>
          <w:p w:rsidR="00B50E4F" w:rsidRPr="00B0773B" w:rsidRDefault="00B50E4F" w:rsidP="00B50E4F">
            <w:pPr>
              <w:suppressAutoHyphens w:val="0"/>
              <w:autoSpaceDN w:val="0"/>
              <w:adjustRightInd w:val="0"/>
              <w:ind w:left="-44" w:firstLine="567"/>
              <w:jc w:val="center"/>
              <w:outlineLvl w:val="2"/>
              <w:rPr>
                <w:rFonts w:cs="Arial"/>
                <w:lang w:eastAsia="ru-RU"/>
              </w:rPr>
            </w:pPr>
          </w:p>
          <w:p w:rsidR="00B50E4F" w:rsidRPr="00B0773B" w:rsidRDefault="00B50E4F" w:rsidP="00B50E4F">
            <w:pPr>
              <w:suppressAutoHyphens w:val="0"/>
              <w:autoSpaceDN w:val="0"/>
              <w:adjustRightInd w:val="0"/>
              <w:ind w:left="-44" w:firstLine="567"/>
              <w:jc w:val="center"/>
              <w:outlineLvl w:val="2"/>
              <w:rPr>
                <w:rFonts w:cs="Arial"/>
                <w:lang w:eastAsia="ru-RU"/>
              </w:rPr>
            </w:pPr>
          </w:p>
          <w:p w:rsidR="00B50E4F" w:rsidRPr="00B0773B" w:rsidRDefault="00B50E4F" w:rsidP="00B50E4F">
            <w:pPr>
              <w:suppressAutoHyphens w:val="0"/>
              <w:autoSpaceDN w:val="0"/>
              <w:adjustRightInd w:val="0"/>
              <w:ind w:left="-44" w:firstLine="567"/>
              <w:jc w:val="center"/>
              <w:outlineLvl w:val="2"/>
              <w:rPr>
                <w:rFonts w:cs="Arial"/>
                <w:lang w:eastAsia="ru-RU"/>
              </w:rPr>
            </w:pPr>
          </w:p>
          <w:p w:rsidR="00B50E4F" w:rsidRPr="00B0773B" w:rsidRDefault="00B50E4F" w:rsidP="00B50E4F">
            <w:pPr>
              <w:suppressAutoHyphens w:val="0"/>
              <w:autoSpaceDN w:val="0"/>
              <w:adjustRightInd w:val="0"/>
              <w:ind w:left="-44"/>
              <w:outlineLvl w:val="2"/>
              <w:rPr>
                <w:rFonts w:cs="Arial"/>
                <w:lang w:eastAsia="ru-RU"/>
              </w:rPr>
            </w:pPr>
            <w:r w:rsidRPr="00B0773B">
              <w:rPr>
                <w:rFonts w:cs="Arial"/>
                <w:lang w:eastAsia="ru-RU"/>
              </w:rPr>
              <w:t>шт.</w:t>
            </w:r>
          </w:p>
          <w:p w:rsidR="00B50E4F" w:rsidRPr="00B0773B" w:rsidRDefault="00B50E4F" w:rsidP="00B50E4F">
            <w:pPr>
              <w:suppressAutoHyphens w:val="0"/>
              <w:autoSpaceDN w:val="0"/>
              <w:adjustRightInd w:val="0"/>
              <w:ind w:left="-44"/>
              <w:outlineLvl w:val="2"/>
              <w:rPr>
                <w:rFonts w:cs="Arial"/>
                <w:lang w:eastAsia="ru-RU"/>
              </w:rPr>
            </w:pPr>
            <w:r w:rsidRPr="00B0773B">
              <w:rPr>
                <w:rFonts w:cs="Arial"/>
                <w:lang w:eastAsia="ru-RU"/>
              </w:rPr>
              <w:t>шт.</w:t>
            </w:r>
          </w:p>
          <w:p w:rsidR="00B50E4F" w:rsidRPr="00B0773B" w:rsidRDefault="00B50E4F" w:rsidP="00B50E4F">
            <w:pPr>
              <w:suppressAutoHyphens w:val="0"/>
              <w:autoSpaceDN w:val="0"/>
              <w:adjustRightInd w:val="0"/>
              <w:ind w:left="-44"/>
              <w:outlineLvl w:val="2"/>
              <w:rPr>
                <w:rFonts w:cs="Arial"/>
                <w:lang w:eastAsia="ru-RU"/>
              </w:rPr>
            </w:pPr>
            <w:r w:rsidRPr="00B0773B">
              <w:rPr>
                <w:rFonts w:cs="Arial"/>
                <w:lang w:eastAsia="ru-RU"/>
              </w:rPr>
              <w:t>шт.</w:t>
            </w:r>
          </w:p>
        </w:tc>
        <w:tc>
          <w:tcPr>
            <w:tcW w:w="2127"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0,5 x 0,5</w:t>
            </w:r>
          </w:p>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0,7 x 0,7</w:t>
            </w:r>
          </w:p>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F70BA7" w:rsidP="00B50E4F">
            <w:pPr>
              <w:suppressAutoHyphens w:val="0"/>
              <w:autoSpaceDN w:val="0"/>
              <w:adjustRightInd w:val="0"/>
              <w:outlineLvl w:val="2"/>
              <w:rPr>
                <w:rFonts w:cs="Arial"/>
                <w:lang w:eastAsia="ru-RU"/>
              </w:rPr>
            </w:pPr>
            <w:r>
              <w:rPr>
                <w:rFonts w:cs="Arial"/>
                <w:lang w:eastAsia="ru-RU"/>
              </w:rPr>
              <w:t xml:space="preserve">0.5 </w:t>
            </w:r>
            <w:r w:rsidR="00B50E4F" w:rsidRPr="00B0773B">
              <w:rPr>
                <w:rFonts w:cs="Arial"/>
                <w:lang w:eastAsia="ru-RU"/>
              </w:rPr>
              <w:t>x 0.5</w:t>
            </w:r>
          </w:p>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1,0 x 0,65</w:t>
            </w: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1,5 x 0,85</w:t>
            </w: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1,9 x 1,9 x 0,85</w:t>
            </w:r>
          </w:p>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ind w:left="-142" w:firstLine="567"/>
              <w:jc w:val="center"/>
              <w:outlineLvl w:val="2"/>
              <w:rPr>
                <w:rFonts w:cs="Arial"/>
                <w:lang w:eastAsia="ru-RU"/>
              </w:rPr>
            </w:pPr>
          </w:p>
        </w:tc>
        <w:tc>
          <w:tcPr>
            <w:tcW w:w="1087"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0,25</w:t>
            </w:r>
          </w:p>
          <w:p w:rsidR="00B50E4F" w:rsidRPr="00B0773B" w:rsidRDefault="00B50E4F" w:rsidP="00B50E4F">
            <w:pPr>
              <w:suppressAutoHyphens w:val="0"/>
              <w:autoSpaceDN w:val="0"/>
              <w:adjustRightInd w:val="0"/>
              <w:ind w:firstLine="567"/>
              <w:jc w:val="center"/>
              <w:outlineLvl w:val="2"/>
              <w:rPr>
                <w:rFonts w:cs="Arial"/>
                <w:lang w:eastAsia="ru-RU"/>
              </w:rPr>
            </w:pP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0,35</w:t>
            </w:r>
          </w:p>
          <w:p w:rsidR="00B50E4F" w:rsidRPr="00B0773B" w:rsidRDefault="00B50E4F" w:rsidP="00B50E4F">
            <w:pPr>
              <w:suppressAutoHyphens w:val="0"/>
              <w:autoSpaceDN w:val="0"/>
              <w:adjustRightInd w:val="0"/>
              <w:ind w:firstLine="567"/>
              <w:jc w:val="center"/>
              <w:outlineLvl w:val="2"/>
              <w:rPr>
                <w:rFonts w:cs="Arial"/>
                <w:lang w:eastAsia="ru-RU"/>
              </w:rPr>
            </w:pP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0,14</w:t>
            </w:r>
          </w:p>
          <w:p w:rsidR="00B50E4F" w:rsidRPr="00B0773B" w:rsidRDefault="00B50E4F" w:rsidP="00B50E4F">
            <w:pPr>
              <w:suppressAutoHyphens w:val="0"/>
              <w:autoSpaceDN w:val="0"/>
              <w:adjustRightInd w:val="0"/>
              <w:ind w:firstLine="567"/>
              <w:jc w:val="center"/>
              <w:outlineLvl w:val="2"/>
              <w:rPr>
                <w:rFonts w:cs="Arial"/>
                <w:lang w:eastAsia="ru-RU"/>
              </w:rPr>
            </w:pPr>
          </w:p>
          <w:p w:rsidR="00B50E4F" w:rsidRPr="00B0773B" w:rsidRDefault="00B50E4F" w:rsidP="00B50E4F">
            <w:pPr>
              <w:suppressAutoHyphens w:val="0"/>
              <w:autoSpaceDN w:val="0"/>
              <w:adjustRightInd w:val="0"/>
              <w:ind w:firstLine="567"/>
              <w:jc w:val="center"/>
              <w:outlineLvl w:val="2"/>
              <w:rPr>
                <w:rFonts w:cs="Arial"/>
                <w:lang w:eastAsia="ru-RU"/>
              </w:rPr>
            </w:pPr>
          </w:p>
          <w:p w:rsidR="00B50E4F" w:rsidRPr="00B0773B" w:rsidRDefault="00B50E4F" w:rsidP="00B50E4F">
            <w:pPr>
              <w:suppressAutoHyphens w:val="0"/>
              <w:autoSpaceDN w:val="0"/>
              <w:adjustRightInd w:val="0"/>
              <w:ind w:firstLine="567"/>
              <w:jc w:val="center"/>
              <w:outlineLvl w:val="2"/>
              <w:rPr>
                <w:rFonts w:cs="Arial"/>
                <w:lang w:eastAsia="ru-RU"/>
              </w:rPr>
            </w:pP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0.51</w:t>
            </w: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1.50</w:t>
            </w: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3.07</w:t>
            </w:r>
          </w:p>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ind w:left="-142" w:firstLine="567"/>
              <w:jc w:val="center"/>
              <w:outlineLvl w:val="2"/>
              <w:rPr>
                <w:rFonts w:cs="Arial"/>
                <w:lang w:eastAsia="ru-RU"/>
              </w:rPr>
            </w:pPr>
          </w:p>
        </w:tc>
        <w:tc>
          <w:tcPr>
            <w:tcW w:w="992"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0.5</w:t>
            </w:r>
          </w:p>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0.7</w:t>
            </w: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0.29</w:t>
            </w:r>
          </w:p>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0,79</w:t>
            </w: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1,76</w:t>
            </w:r>
          </w:p>
          <w:p w:rsidR="00B50E4F" w:rsidRPr="00B0773B" w:rsidRDefault="00B50E4F" w:rsidP="00B50E4F">
            <w:pPr>
              <w:suppressAutoHyphens w:val="0"/>
              <w:autoSpaceDN w:val="0"/>
              <w:adjustRightInd w:val="0"/>
              <w:outlineLvl w:val="2"/>
              <w:rPr>
                <w:rFonts w:cs="Arial"/>
                <w:lang w:eastAsia="ru-RU"/>
              </w:rPr>
            </w:pPr>
            <w:r w:rsidRPr="00B0773B">
              <w:rPr>
                <w:rFonts w:cs="Arial"/>
                <w:lang w:eastAsia="ru-RU"/>
              </w:rPr>
              <w:t>3,61</w:t>
            </w:r>
          </w:p>
        </w:tc>
        <w:tc>
          <w:tcPr>
            <w:tcW w:w="992"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ind w:left="-44"/>
              <w:outlineLvl w:val="2"/>
              <w:rPr>
                <w:rFonts w:cs="Arial"/>
                <w:lang w:eastAsia="ru-RU"/>
              </w:rPr>
            </w:pPr>
            <w:r w:rsidRPr="00B0773B">
              <w:rPr>
                <w:rFonts w:cs="Arial"/>
                <w:lang w:eastAsia="ru-RU"/>
              </w:rPr>
              <w:t>0,1</w:t>
            </w:r>
          </w:p>
          <w:p w:rsidR="00B50E4F" w:rsidRPr="00B0773B" w:rsidRDefault="00B50E4F" w:rsidP="00B50E4F">
            <w:pPr>
              <w:suppressAutoHyphens w:val="0"/>
              <w:autoSpaceDN w:val="0"/>
              <w:adjustRightInd w:val="0"/>
              <w:ind w:left="-44" w:firstLine="567"/>
              <w:jc w:val="center"/>
              <w:outlineLvl w:val="2"/>
              <w:rPr>
                <w:rFonts w:cs="Arial"/>
                <w:lang w:eastAsia="ru-RU"/>
              </w:rPr>
            </w:pPr>
          </w:p>
          <w:p w:rsidR="00B50E4F" w:rsidRPr="00B0773B" w:rsidRDefault="00B50E4F" w:rsidP="00B50E4F">
            <w:pPr>
              <w:suppressAutoHyphens w:val="0"/>
              <w:autoSpaceDN w:val="0"/>
              <w:adjustRightInd w:val="0"/>
              <w:ind w:left="-44"/>
              <w:outlineLvl w:val="2"/>
              <w:rPr>
                <w:rFonts w:cs="Arial"/>
                <w:lang w:eastAsia="ru-RU"/>
              </w:rPr>
            </w:pPr>
            <w:r w:rsidRPr="00B0773B">
              <w:rPr>
                <w:rFonts w:cs="Arial"/>
                <w:lang w:eastAsia="ru-RU"/>
              </w:rPr>
              <w:t>0.14</w:t>
            </w:r>
          </w:p>
          <w:p w:rsidR="00B50E4F" w:rsidRPr="00B0773B" w:rsidRDefault="00B50E4F" w:rsidP="00B50E4F">
            <w:pPr>
              <w:suppressAutoHyphens w:val="0"/>
              <w:autoSpaceDN w:val="0"/>
              <w:adjustRightInd w:val="0"/>
              <w:ind w:left="-44" w:firstLine="567"/>
              <w:jc w:val="center"/>
              <w:outlineLvl w:val="2"/>
              <w:rPr>
                <w:rFonts w:cs="Arial"/>
                <w:lang w:eastAsia="ru-RU"/>
              </w:rPr>
            </w:pPr>
            <w:r w:rsidRPr="00B0773B">
              <w:rPr>
                <w:rFonts w:cs="Arial"/>
                <w:lang w:eastAsia="ru-RU"/>
              </w:rPr>
              <w:t xml:space="preserve"> 0,057</w:t>
            </w:r>
          </w:p>
          <w:p w:rsidR="00B50E4F" w:rsidRPr="00B0773B" w:rsidRDefault="00B50E4F" w:rsidP="00B50E4F">
            <w:pPr>
              <w:suppressAutoHyphens w:val="0"/>
              <w:autoSpaceDN w:val="0"/>
              <w:adjustRightInd w:val="0"/>
              <w:ind w:left="-44" w:firstLine="567"/>
              <w:jc w:val="center"/>
              <w:outlineLvl w:val="2"/>
              <w:rPr>
                <w:rFonts w:cs="Arial"/>
                <w:lang w:eastAsia="ru-RU"/>
              </w:rPr>
            </w:pPr>
          </w:p>
          <w:p w:rsidR="00B50E4F" w:rsidRPr="00B0773B" w:rsidRDefault="00B50E4F" w:rsidP="00B50E4F">
            <w:pPr>
              <w:suppressAutoHyphens w:val="0"/>
              <w:autoSpaceDN w:val="0"/>
              <w:adjustRightInd w:val="0"/>
              <w:ind w:left="-44" w:firstLine="567"/>
              <w:jc w:val="center"/>
              <w:outlineLvl w:val="2"/>
              <w:rPr>
                <w:rFonts w:cs="Arial"/>
                <w:lang w:eastAsia="ru-RU"/>
              </w:rPr>
            </w:pPr>
          </w:p>
          <w:p w:rsidR="00B50E4F" w:rsidRPr="00B0773B" w:rsidRDefault="00B50E4F" w:rsidP="00B50E4F">
            <w:pPr>
              <w:suppressAutoHyphens w:val="0"/>
              <w:autoSpaceDN w:val="0"/>
              <w:adjustRightInd w:val="0"/>
              <w:ind w:left="-44" w:firstLine="567"/>
              <w:jc w:val="center"/>
              <w:outlineLvl w:val="2"/>
              <w:rPr>
                <w:rFonts w:cs="Arial"/>
                <w:lang w:eastAsia="ru-RU"/>
              </w:rPr>
            </w:pPr>
          </w:p>
          <w:p w:rsidR="00B50E4F" w:rsidRPr="00B0773B" w:rsidRDefault="00B50E4F" w:rsidP="00B50E4F">
            <w:pPr>
              <w:suppressAutoHyphens w:val="0"/>
              <w:autoSpaceDN w:val="0"/>
              <w:adjustRightInd w:val="0"/>
              <w:ind w:left="-44"/>
              <w:outlineLvl w:val="2"/>
              <w:rPr>
                <w:rFonts w:cs="Arial"/>
                <w:lang w:eastAsia="ru-RU"/>
              </w:rPr>
            </w:pPr>
            <w:r w:rsidRPr="00B0773B">
              <w:rPr>
                <w:rFonts w:cs="Arial"/>
                <w:lang w:eastAsia="ru-RU"/>
              </w:rPr>
              <w:t>0,1</w:t>
            </w:r>
          </w:p>
          <w:p w:rsidR="00B50E4F" w:rsidRPr="00B0773B" w:rsidRDefault="00B50E4F" w:rsidP="00B50E4F">
            <w:pPr>
              <w:suppressAutoHyphens w:val="0"/>
              <w:autoSpaceDN w:val="0"/>
              <w:adjustRightInd w:val="0"/>
              <w:ind w:left="-44"/>
              <w:outlineLvl w:val="2"/>
              <w:rPr>
                <w:rFonts w:cs="Arial"/>
                <w:lang w:eastAsia="ru-RU"/>
              </w:rPr>
            </w:pPr>
            <w:r w:rsidRPr="00B0773B">
              <w:rPr>
                <w:rFonts w:cs="Arial"/>
                <w:lang w:eastAsia="ru-RU"/>
              </w:rPr>
              <w:t>0,48</w:t>
            </w:r>
          </w:p>
          <w:p w:rsidR="00B50E4F" w:rsidRPr="00B0773B" w:rsidRDefault="00B50E4F" w:rsidP="00B50E4F">
            <w:pPr>
              <w:suppressAutoHyphens w:val="0"/>
              <w:autoSpaceDN w:val="0"/>
              <w:adjustRightInd w:val="0"/>
              <w:ind w:left="-44"/>
              <w:outlineLvl w:val="2"/>
              <w:rPr>
                <w:rFonts w:cs="Arial"/>
                <w:lang w:eastAsia="ru-RU"/>
              </w:rPr>
            </w:pPr>
            <w:r w:rsidRPr="00B0773B">
              <w:rPr>
                <w:rFonts w:cs="Arial"/>
                <w:lang w:eastAsia="ru-RU"/>
              </w:rPr>
              <w:t>0.99</w:t>
            </w:r>
          </w:p>
          <w:p w:rsidR="00B50E4F" w:rsidRPr="00B0773B" w:rsidRDefault="00B50E4F" w:rsidP="00B50E4F">
            <w:pPr>
              <w:suppressAutoHyphens w:val="0"/>
              <w:autoSpaceDN w:val="0"/>
              <w:adjustRightInd w:val="0"/>
              <w:ind w:left="-142" w:firstLine="567"/>
              <w:jc w:val="center"/>
              <w:outlineLvl w:val="2"/>
              <w:rPr>
                <w:rFonts w:cs="Arial"/>
                <w:lang w:eastAsia="ru-RU"/>
              </w:rPr>
            </w:pPr>
          </w:p>
        </w:tc>
        <w:tc>
          <w:tcPr>
            <w:tcW w:w="992"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suppressAutoHyphens w:val="0"/>
              <w:autoSpaceDN w:val="0"/>
              <w:adjustRightInd w:val="0"/>
              <w:ind w:left="-142" w:firstLine="567"/>
              <w:jc w:val="center"/>
              <w:outlineLvl w:val="2"/>
              <w:rPr>
                <w:rFonts w:cs="Arial"/>
                <w:lang w:eastAsia="ru-RU"/>
              </w:rPr>
            </w:pPr>
          </w:p>
          <w:p w:rsidR="00B50E4F" w:rsidRPr="00B0773B" w:rsidRDefault="00B50E4F" w:rsidP="00B50E4F">
            <w:pPr>
              <w:suppressAutoHyphens w:val="0"/>
              <w:autoSpaceDN w:val="0"/>
              <w:adjustRightInd w:val="0"/>
              <w:ind w:left="34"/>
              <w:rPr>
                <w:rFonts w:cs="Arial"/>
                <w:lang w:eastAsia="ru-RU"/>
              </w:rPr>
            </w:pPr>
            <w:r w:rsidRPr="00B0773B">
              <w:rPr>
                <w:rFonts w:cs="Arial"/>
                <w:lang w:eastAsia="ru-RU"/>
              </w:rPr>
              <w:t>0,225</w:t>
            </w:r>
          </w:p>
          <w:p w:rsidR="00B50E4F" w:rsidRPr="00B0773B" w:rsidRDefault="00B50E4F" w:rsidP="00B50E4F">
            <w:pPr>
              <w:suppressAutoHyphens w:val="0"/>
              <w:autoSpaceDN w:val="0"/>
              <w:adjustRightInd w:val="0"/>
              <w:ind w:left="34" w:firstLine="567"/>
              <w:jc w:val="center"/>
              <w:rPr>
                <w:rFonts w:cs="Arial"/>
                <w:lang w:eastAsia="ru-RU"/>
              </w:rPr>
            </w:pPr>
          </w:p>
          <w:p w:rsidR="00B50E4F" w:rsidRPr="00B0773B" w:rsidRDefault="00B50E4F" w:rsidP="00B50E4F">
            <w:pPr>
              <w:suppressAutoHyphens w:val="0"/>
              <w:autoSpaceDN w:val="0"/>
              <w:adjustRightInd w:val="0"/>
              <w:ind w:left="34"/>
              <w:rPr>
                <w:rFonts w:cs="Arial"/>
                <w:lang w:eastAsia="ru-RU"/>
              </w:rPr>
            </w:pPr>
            <w:r w:rsidRPr="00B0773B">
              <w:rPr>
                <w:rFonts w:cs="Arial"/>
                <w:lang w:eastAsia="ru-RU"/>
              </w:rPr>
              <w:t>0,315</w:t>
            </w:r>
          </w:p>
          <w:p w:rsidR="00B50E4F" w:rsidRPr="00B0773B" w:rsidRDefault="00B50E4F" w:rsidP="00B50E4F">
            <w:pPr>
              <w:suppressAutoHyphens w:val="0"/>
              <w:autoSpaceDN w:val="0"/>
              <w:adjustRightInd w:val="0"/>
              <w:ind w:left="34" w:firstLine="567"/>
              <w:jc w:val="center"/>
              <w:rPr>
                <w:rFonts w:cs="Arial"/>
                <w:lang w:eastAsia="ru-RU"/>
              </w:rPr>
            </w:pPr>
          </w:p>
          <w:p w:rsidR="00B50E4F" w:rsidRPr="00B0773B" w:rsidRDefault="00B50E4F" w:rsidP="00B50E4F">
            <w:pPr>
              <w:suppressAutoHyphens w:val="0"/>
              <w:autoSpaceDN w:val="0"/>
              <w:adjustRightInd w:val="0"/>
              <w:ind w:left="34"/>
              <w:rPr>
                <w:rFonts w:cs="Arial"/>
                <w:lang w:eastAsia="ru-RU"/>
              </w:rPr>
            </w:pPr>
            <w:r w:rsidRPr="00B0773B">
              <w:rPr>
                <w:rFonts w:cs="Arial"/>
                <w:lang w:eastAsia="ru-RU"/>
              </w:rPr>
              <w:t>0,127</w:t>
            </w:r>
          </w:p>
          <w:p w:rsidR="00B50E4F" w:rsidRPr="00B0773B" w:rsidRDefault="00B50E4F" w:rsidP="00B50E4F">
            <w:pPr>
              <w:suppressAutoHyphens w:val="0"/>
              <w:autoSpaceDN w:val="0"/>
              <w:adjustRightInd w:val="0"/>
              <w:ind w:left="34" w:firstLine="567"/>
              <w:jc w:val="center"/>
              <w:rPr>
                <w:rFonts w:cs="Arial"/>
                <w:lang w:eastAsia="ru-RU"/>
              </w:rPr>
            </w:pPr>
          </w:p>
          <w:p w:rsidR="00B50E4F" w:rsidRPr="00B0773B" w:rsidRDefault="00B50E4F" w:rsidP="00B50E4F">
            <w:pPr>
              <w:suppressAutoHyphens w:val="0"/>
              <w:autoSpaceDN w:val="0"/>
              <w:adjustRightInd w:val="0"/>
              <w:ind w:left="34" w:firstLine="567"/>
              <w:jc w:val="center"/>
              <w:rPr>
                <w:rFonts w:cs="Arial"/>
                <w:lang w:eastAsia="ru-RU"/>
              </w:rPr>
            </w:pPr>
          </w:p>
          <w:p w:rsidR="00B50E4F" w:rsidRPr="00B0773B" w:rsidRDefault="00B50E4F" w:rsidP="00B50E4F">
            <w:pPr>
              <w:suppressAutoHyphens w:val="0"/>
              <w:autoSpaceDN w:val="0"/>
              <w:adjustRightInd w:val="0"/>
              <w:ind w:left="34" w:firstLine="567"/>
              <w:jc w:val="center"/>
              <w:rPr>
                <w:rFonts w:cs="Arial"/>
                <w:lang w:eastAsia="ru-RU"/>
              </w:rPr>
            </w:pPr>
          </w:p>
          <w:p w:rsidR="00B50E4F" w:rsidRPr="00B0773B" w:rsidRDefault="00B50E4F" w:rsidP="00B50E4F">
            <w:pPr>
              <w:suppressAutoHyphens w:val="0"/>
              <w:autoSpaceDN w:val="0"/>
              <w:adjustRightInd w:val="0"/>
              <w:ind w:left="34"/>
              <w:rPr>
                <w:rFonts w:cs="Arial"/>
                <w:lang w:eastAsia="ru-RU"/>
              </w:rPr>
            </w:pPr>
            <w:r w:rsidRPr="00B0773B">
              <w:rPr>
                <w:rFonts w:cs="Arial"/>
                <w:lang w:eastAsia="ru-RU"/>
              </w:rPr>
              <w:t>0,39</w:t>
            </w:r>
          </w:p>
          <w:p w:rsidR="00B50E4F" w:rsidRPr="00B0773B" w:rsidRDefault="00B50E4F" w:rsidP="00B50E4F">
            <w:pPr>
              <w:suppressAutoHyphens w:val="0"/>
              <w:autoSpaceDN w:val="0"/>
              <w:adjustRightInd w:val="0"/>
              <w:ind w:left="34"/>
              <w:rPr>
                <w:rFonts w:cs="Arial"/>
                <w:lang w:eastAsia="ru-RU"/>
              </w:rPr>
            </w:pPr>
            <w:r w:rsidRPr="00B0773B">
              <w:rPr>
                <w:rFonts w:cs="Arial"/>
                <w:lang w:eastAsia="ru-RU"/>
              </w:rPr>
              <w:t>1,08</w:t>
            </w:r>
          </w:p>
          <w:p w:rsidR="00B50E4F" w:rsidRPr="00B0773B" w:rsidRDefault="00B50E4F" w:rsidP="00B50E4F">
            <w:pPr>
              <w:suppressAutoHyphens w:val="0"/>
              <w:autoSpaceDN w:val="0"/>
              <w:adjustRightInd w:val="0"/>
              <w:ind w:left="34"/>
              <w:rPr>
                <w:rFonts w:cs="Arial"/>
                <w:lang w:eastAsia="ru-RU"/>
              </w:rPr>
            </w:pPr>
            <w:r w:rsidRPr="00B0773B">
              <w:rPr>
                <w:rFonts w:cs="Arial"/>
                <w:lang w:eastAsia="ru-RU"/>
              </w:rPr>
              <w:t>2,23</w:t>
            </w:r>
          </w:p>
        </w:tc>
      </w:tr>
    </w:tbl>
    <w:p w:rsidR="00B50E4F" w:rsidRPr="00B0773B" w:rsidRDefault="00B50E4F" w:rsidP="00B50E4F">
      <w:pPr>
        <w:widowControl/>
        <w:suppressAutoHyphens w:val="0"/>
        <w:autoSpaceDN w:val="0"/>
        <w:adjustRightInd w:val="0"/>
        <w:ind w:left="-142" w:firstLine="567"/>
        <w:jc w:val="both"/>
        <w:rPr>
          <w:rFonts w:cs="Arial"/>
          <w:lang w:eastAsia="ru-RU"/>
        </w:rPr>
      </w:pPr>
    </w:p>
    <w:p w:rsidR="00B50E4F" w:rsidRPr="00B0773B" w:rsidRDefault="00B50E4F" w:rsidP="00B50E4F">
      <w:pPr>
        <w:suppressAutoHyphens w:val="0"/>
        <w:autoSpaceDN w:val="0"/>
        <w:adjustRightInd w:val="0"/>
        <w:ind w:firstLine="567"/>
        <w:jc w:val="center"/>
        <w:rPr>
          <w:rFonts w:cs="Arial"/>
          <w:lang w:eastAsia="ru-RU"/>
        </w:rPr>
      </w:pPr>
    </w:p>
    <w:p w:rsidR="00B50E4F" w:rsidRPr="00B0773B" w:rsidRDefault="00B50E4F" w:rsidP="00B50E4F">
      <w:pPr>
        <w:suppressAutoHyphens w:val="0"/>
        <w:autoSpaceDN w:val="0"/>
        <w:adjustRightInd w:val="0"/>
        <w:ind w:firstLine="567"/>
        <w:jc w:val="center"/>
        <w:outlineLvl w:val="2"/>
        <w:rPr>
          <w:rFonts w:cs="Arial"/>
          <w:lang w:eastAsia="ru-RU"/>
        </w:rPr>
      </w:pPr>
      <w:r w:rsidRPr="00B0773B">
        <w:rPr>
          <w:rFonts w:cs="Arial"/>
          <w:lang w:eastAsia="ru-RU"/>
        </w:rPr>
        <w:t>Таблица 3. Максимальное количество деревьев и кустарников на 1 га озелененной территории</w:t>
      </w:r>
    </w:p>
    <w:p w:rsidR="00B50E4F" w:rsidRPr="00B0773B" w:rsidRDefault="00B50E4F" w:rsidP="00B50E4F">
      <w:pPr>
        <w:suppressAutoHyphens w:val="0"/>
        <w:autoSpaceDN w:val="0"/>
        <w:adjustRightInd w:val="0"/>
        <w:ind w:firstLine="567"/>
        <w:jc w:val="right"/>
        <w:rPr>
          <w:rFonts w:cs="Arial"/>
          <w:lang w:val="en-US" w:eastAsia="ru-RU"/>
        </w:rPr>
      </w:pPr>
      <w:r w:rsidRPr="00B0773B">
        <w:rPr>
          <w:rFonts w:cs="Arial"/>
          <w:lang w:eastAsia="ru-RU"/>
        </w:rPr>
        <w:t>Количество штук</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60"/>
      </w:tblPr>
      <w:tblGrid>
        <w:gridCol w:w="3934"/>
        <w:gridCol w:w="26"/>
        <w:gridCol w:w="2952"/>
        <w:gridCol w:w="63"/>
        <w:gridCol w:w="1494"/>
        <w:gridCol w:w="283"/>
        <w:gridCol w:w="287"/>
      </w:tblGrid>
      <w:tr w:rsidR="00B50E4F" w:rsidRPr="00B0773B" w:rsidTr="00B50E4F">
        <w:tc>
          <w:tcPr>
            <w:tcW w:w="393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jc w:val="center"/>
              <w:rPr>
                <w:rFonts w:cs="Arial"/>
                <w:lang w:val="en-US" w:eastAsia="ru-RU"/>
              </w:rPr>
            </w:pPr>
            <w:r w:rsidRPr="00B0773B">
              <w:rPr>
                <w:rFonts w:cs="Arial"/>
                <w:lang w:eastAsia="ru-RU"/>
              </w:rPr>
              <w:t>Типы объектов</w:t>
            </w:r>
          </w:p>
        </w:tc>
        <w:tc>
          <w:tcPr>
            <w:tcW w:w="2978" w:type="dxa"/>
            <w:gridSpan w:val="2"/>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rPr>
                <w:rFonts w:cs="Arial"/>
                <w:lang w:val="en-US" w:eastAsia="ru-RU"/>
              </w:rPr>
            </w:pPr>
            <w:r w:rsidRPr="00B0773B">
              <w:rPr>
                <w:rFonts w:cs="Arial"/>
                <w:lang w:eastAsia="ru-RU"/>
              </w:rPr>
              <w:t xml:space="preserve">         Деревья         </w:t>
            </w:r>
          </w:p>
        </w:tc>
        <w:tc>
          <w:tcPr>
            <w:tcW w:w="2127" w:type="dxa"/>
            <w:gridSpan w:val="4"/>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rPr>
                <w:rFonts w:cs="Arial"/>
                <w:lang w:eastAsia="ru-RU"/>
              </w:rPr>
            </w:pPr>
            <w:r w:rsidRPr="00B0773B">
              <w:rPr>
                <w:rFonts w:cs="Arial"/>
                <w:lang w:eastAsia="ru-RU"/>
              </w:rPr>
              <w:t xml:space="preserve">    Кустарники</w:t>
            </w:r>
          </w:p>
        </w:tc>
      </w:tr>
      <w:tr w:rsidR="00B50E4F" w:rsidRPr="00B0773B" w:rsidTr="00B50E4F">
        <w:tc>
          <w:tcPr>
            <w:tcW w:w="8469" w:type="dxa"/>
            <w:gridSpan w:val="5"/>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tabs>
                <w:tab w:val="left" w:pos="690"/>
              </w:tabs>
              <w:suppressAutoHyphens w:val="0"/>
              <w:autoSpaceDN w:val="0"/>
              <w:adjustRightInd w:val="0"/>
              <w:ind w:firstLine="567"/>
              <w:rPr>
                <w:rFonts w:cs="Arial"/>
                <w:lang w:eastAsia="ru-RU"/>
              </w:rPr>
            </w:pPr>
            <w:r w:rsidRPr="00B0773B">
              <w:rPr>
                <w:rFonts w:cs="Arial"/>
                <w:lang w:val="en-US" w:eastAsia="ru-RU"/>
              </w:rPr>
              <w:tab/>
            </w:r>
            <w:r w:rsidRPr="00B0773B">
              <w:rPr>
                <w:rFonts w:cs="Arial"/>
                <w:lang w:eastAsia="ru-RU"/>
              </w:rPr>
              <w:t xml:space="preserve">                   Озеленение  территории общего пользования</w:t>
            </w:r>
          </w:p>
        </w:tc>
        <w:tc>
          <w:tcPr>
            <w:tcW w:w="283"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suppressAutoHyphens w:val="0"/>
              <w:autoSpaceDN w:val="0"/>
              <w:adjustRightInd w:val="0"/>
              <w:ind w:firstLine="567"/>
              <w:rPr>
                <w:rFonts w:cs="Arial"/>
                <w:lang w:eastAsia="ru-RU"/>
              </w:rPr>
            </w:pPr>
          </w:p>
        </w:tc>
        <w:tc>
          <w:tcPr>
            <w:tcW w:w="287"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suppressAutoHyphens w:val="0"/>
              <w:autoSpaceDN w:val="0"/>
              <w:adjustRightInd w:val="0"/>
              <w:ind w:firstLine="567"/>
              <w:jc w:val="right"/>
              <w:rPr>
                <w:rFonts w:cs="Arial"/>
                <w:lang w:val="en-US" w:eastAsia="ru-RU"/>
              </w:rPr>
            </w:pPr>
          </w:p>
        </w:tc>
      </w:tr>
      <w:tr w:rsidR="00B50E4F" w:rsidRPr="00B0773B" w:rsidTr="00B50E4F">
        <w:trPr>
          <w:trHeight w:val="291"/>
        </w:trPr>
        <w:tc>
          <w:tcPr>
            <w:tcW w:w="3934"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suppressAutoHyphens w:val="0"/>
              <w:autoSpaceDN w:val="0"/>
              <w:adjustRightInd w:val="0"/>
              <w:ind w:firstLine="567"/>
              <w:rPr>
                <w:rFonts w:cs="Arial"/>
                <w:lang w:eastAsia="ru-RU"/>
              </w:rPr>
            </w:pPr>
            <w:r w:rsidRPr="00B0773B">
              <w:rPr>
                <w:rFonts w:cs="Arial"/>
                <w:lang w:eastAsia="ru-RU"/>
              </w:rPr>
              <w:t xml:space="preserve">Парки </w:t>
            </w:r>
          </w:p>
          <w:p w:rsidR="00B50E4F" w:rsidRPr="00B0773B" w:rsidRDefault="00B50E4F" w:rsidP="00B50E4F">
            <w:pPr>
              <w:suppressAutoHyphens w:val="0"/>
              <w:autoSpaceDN w:val="0"/>
              <w:adjustRightInd w:val="0"/>
              <w:ind w:firstLine="567"/>
              <w:rPr>
                <w:rFonts w:cs="Arial"/>
                <w:lang w:eastAsia="ru-RU"/>
              </w:rPr>
            </w:pPr>
          </w:p>
        </w:tc>
        <w:tc>
          <w:tcPr>
            <w:tcW w:w="2978" w:type="dxa"/>
            <w:gridSpan w:val="2"/>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tabs>
                <w:tab w:val="left" w:pos="870"/>
              </w:tabs>
              <w:suppressAutoHyphens w:val="0"/>
              <w:autoSpaceDN w:val="0"/>
              <w:adjustRightInd w:val="0"/>
              <w:ind w:firstLine="567"/>
              <w:rPr>
                <w:rFonts w:cs="Arial"/>
                <w:lang w:eastAsia="ru-RU"/>
              </w:rPr>
            </w:pPr>
            <w:r w:rsidRPr="00B0773B">
              <w:rPr>
                <w:rFonts w:cs="Arial"/>
                <w:lang w:eastAsia="ru-RU"/>
              </w:rPr>
              <w:tab/>
              <w:t>120  - 170</w:t>
            </w:r>
          </w:p>
        </w:tc>
        <w:tc>
          <w:tcPr>
            <w:tcW w:w="2127" w:type="dxa"/>
            <w:gridSpan w:val="4"/>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rPr>
                <w:rFonts w:cs="Arial"/>
                <w:lang w:val="en-US" w:eastAsia="ru-RU"/>
              </w:rPr>
            </w:pPr>
            <w:r w:rsidRPr="00B0773B">
              <w:rPr>
                <w:rFonts w:cs="Arial"/>
                <w:lang w:eastAsia="ru-RU"/>
              </w:rPr>
              <w:t xml:space="preserve">800 - 1000    </w:t>
            </w:r>
          </w:p>
        </w:tc>
      </w:tr>
      <w:tr w:rsidR="00B50E4F" w:rsidRPr="00B0773B" w:rsidTr="00B50E4F">
        <w:trPr>
          <w:trHeight w:val="328"/>
        </w:trPr>
        <w:tc>
          <w:tcPr>
            <w:tcW w:w="393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rPr>
                <w:rFonts w:cs="Arial"/>
                <w:lang w:eastAsia="ru-RU"/>
              </w:rPr>
            </w:pPr>
            <w:r w:rsidRPr="00B0773B">
              <w:rPr>
                <w:rFonts w:cs="Arial"/>
                <w:lang w:eastAsia="ru-RU"/>
              </w:rPr>
              <w:t>Скверы</w:t>
            </w:r>
          </w:p>
        </w:tc>
        <w:tc>
          <w:tcPr>
            <w:tcW w:w="2978" w:type="dxa"/>
            <w:gridSpan w:val="2"/>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tabs>
                <w:tab w:val="left" w:pos="870"/>
              </w:tabs>
              <w:suppressAutoHyphens w:val="0"/>
              <w:autoSpaceDN w:val="0"/>
              <w:adjustRightInd w:val="0"/>
              <w:ind w:firstLine="567"/>
              <w:rPr>
                <w:rFonts w:cs="Arial"/>
                <w:lang w:eastAsia="ru-RU"/>
              </w:rPr>
            </w:pPr>
            <w:r w:rsidRPr="00B0773B">
              <w:rPr>
                <w:rFonts w:cs="Arial"/>
                <w:lang w:eastAsia="ru-RU"/>
              </w:rPr>
              <w:t xml:space="preserve">     100 - 130</w:t>
            </w:r>
          </w:p>
          <w:p w:rsidR="00B50E4F" w:rsidRPr="00B0773B" w:rsidRDefault="00B50E4F" w:rsidP="00B50E4F">
            <w:pPr>
              <w:tabs>
                <w:tab w:val="left" w:pos="870"/>
              </w:tabs>
              <w:suppressAutoHyphens w:val="0"/>
              <w:autoSpaceDN w:val="0"/>
              <w:adjustRightInd w:val="0"/>
              <w:ind w:firstLine="567"/>
              <w:rPr>
                <w:rFonts w:cs="Arial"/>
                <w:lang w:eastAsia="ru-RU"/>
              </w:rPr>
            </w:pPr>
            <w:r w:rsidRPr="00B0773B">
              <w:rPr>
                <w:rFonts w:cs="Arial"/>
                <w:lang w:eastAsia="ru-RU"/>
              </w:rPr>
              <w:t xml:space="preserve">               </w:t>
            </w:r>
          </w:p>
        </w:tc>
        <w:tc>
          <w:tcPr>
            <w:tcW w:w="2127" w:type="dxa"/>
            <w:gridSpan w:val="4"/>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rPr>
                <w:rFonts w:cs="Arial"/>
                <w:lang w:eastAsia="ru-RU"/>
              </w:rPr>
            </w:pPr>
            <w:r w:rsidRPr="00B0773B">
              <w:rPr>
                <w:rFonts w:cs="Arial"/>
                <w:lang w:eastAsia="ru-RU"/>
              </w:rPr>
              <w:t xml:space="preserve">1000 - 1300   </w:t>
            </w:r>
          </w:p>
          <w:p w:rsidR="00B50E4F" w:rsidRPr="00B0773B" w:rsidRDefault="00B50E4F" w:rsidP="00B50E4F">
            <w:pPr>
              <w:suppressAutoHyphens w:val="0"/>
              <w:autoSpaceDN w:val="0"/>
              <w:adjustRightInd w:val="0"/>
              <w:ind w:firstLine="567"/>
              <w:rPr>
                <w:rFonts w:cs="Arial"/>
                <w:lang w:eastAsia="ru-RU"/>
              </w:rPr>
            </w:pPr>
            <w:r w:rsidRPr="00B0773B">
              <w:rPr>
                <w:rFonts w:cs="Arial"/>
                <w:lang w:eastAsia="ru-RU"/>
              </w:rPr>
              <w:t xml:space="preserve">  </w:t>
            </w:r>
          </w:p>
        </w:tc>
      </w:tr>
      <w:tr w:rsidR="00B50E4F" w:rsidRPr="00B0773B" w:rsidTr="00B50E4F">
        <w:trPr>
          <w:trHeight w:val="350"/>
        </w:trPr>
        <w:tc>
          <w:tcPr>
            <w:tcW w:w="393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rPr>
                <w:rFonts w:cs="Arial"/>
                <w:lang w:eastAsia="ru-RU"/>
              </w:rPr>
            </w:pPr>
            <w:r w:rsidRPr="00B0773B">
              <w:rPr>
                <w:rFonts w:cs="Arial"/>
                <w:lang w:eastAsia="ru-RU"/>
              </w:rPr>
              <w:t xml:space="preserve">Бульвары  </w:t>
            </w:r>
          </w:p>
          <w:p w:rsidR="00B50E4F" w:rsidRPr="00B0773B" w:rsidRDefault="00B50E4F" w:rsidP="00B50E4F">
            <w:pPr>
              <w:suppressAutoHyphens w:val="0"/>
              <w:autoSpaceDN w:val="0"/>
              <w:adjustRightInd w:val="0"/>
              <w:ind w:firstLine="567"/>
              <w:rPr>
                <w:rFonts w:cs="Arial"/>
                <w:lang w:eastAsia="ru-RU"/>
              </w:rPr>
            </w:pPr>
            <w:r w:rsidRPr="00B0773B">
              <w:rPr>
                <w:rFonts w:cs="Arial"/>
                <w:lang w:eastAsia="ru-RU"/>
              </w:rPr>
              <w:t xml:space="preserve"> </w:t>
            </w:r>
          </w:p>
        </w:tc>
        <w:tc>
          <w:tcPr>
            <w:tcW w:w="2978" w:type="dxa"/>
            <w:gridSpan w:val="2"/>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tabs>
                <w:tab w:val="left" w:pos="870"/>
              </w:tabs>
              <w:suppressAutoHyphens w:val="0"/>
              <w:autoSpaceDN w:val="0"/>
              <w:adjustRightInd w:val="0"/>
              <w:ind w:firstLine="567"/>
              <w:rPr>
                <w:rFonts w:cs="Arial"/>
                <w:lang w:eastAsia="ru-RU"/>
              </w:rPr>
            </w:pPr>
            <w:r w:rsidRPr="00B0773B">
              <w:rPr>
                <w:rFonts w:cs="Arial"/>
                <w:lang w:eastAsia="ru-RU"/>
              </w:rPr>
              <w:t xml:space="preserve">      200 -  300</w:t>
            </w:r>
          </w:p>
        </w:tc>
        <w:tc>
          <w:tcPr>
            <w:tcW w:w="2127" w:type="dxa"/>
            <w:gridSpan w:val="4"/>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rPr>
                <w:rFonts w:cs="Arial"/>
                <w:lang w:eastAsia="ru-RU"/>
              </w:rPr>
            </w:pPr>
            <w:r w:rsidRPr="00B0773B">
              <w:rPr>
                <w:rFonts w:cs="Arial"/>
                <w:lang w:eastAsia="ru-RU"/>
              </w:rPr>
              <w:t xml:space="preserve">1200  - 1300   </w:t>
            </w:r>
          </w:p>
        </w:tc>
      </w:tr>
      <w:tr w:rsidR="00B50E4F" w:rsidRPr="00B0773B" w:rsidTr="00B50E4F">
        <w:trPr>
          <w:trHeight w:val="405"/>
        </w:trPr>
        <w:tc>
          <w:tcPr>
            <w:tcW w:w="9039" w:type="dxa"/>
            <w:gridSpan w:val="7"/>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rPr>
                <w:rFonts w:cs="Arial"/>
                <w:lang w:eastAsia="ru-RU"/>
              </w:rPr>
            </w:pPr>
            <w:r w:rsidRPr="00B0773B">
              <w:rPr>
                <w:rFonts w:cs="Arial"/>
                <w:lang w:eastAsia="ru-RU"/>
              </w:rPr>
              <w:t xml:space="preserve">                              Озеленение  территории на участках застройки</w:t>
            </w:r>
          </w:p>
        </w:tc>
      </w:tr>
      <w:tr w:rsidR="00B50E4F" w:rsidRPr="00B0773B" w:rsidTr="00B50E4F">
        <w:trPr>
          <w:trHeight w:val="417"/>
        </w:trPr>
        <w:tc>
          <w:tcPr>
            <w:tcW w:w="393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rPr>
                <w:rFonts w:cs="Arial"/>
                <w:lang w:eastAsia="ru-RU"/>
              </w:rPr>
            </w:pPr>
            <w:r w:rsidRPr="00B0773B">
              <w:rPr>
                <w:rFonts w:cs="Arial"/>
                <w:lang w:eastAsia="ru-RU"/>
              </w:rPr>
              <w:t xml:space="preserve">                   Типы объектов</w:t>
            </w:r>
          </w:p>
        </w:tc>
        <w:tc>
          <w:tcPr>
            <w:tcW w:w="2978" w:type="dxa"/>
            <w:gridSpan w:val="2"/>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rPr>
                <w:rFonts w:cs="Arial"/>
                <w:lang w:eastAsia="ru-RU"/>
              </w:rPr>
            </w:pPr>
            <w:r w:rsidRPr="00B0773B">
              <w:rPr>
                <w:rFonts w:cs="Arial"/>
                <w:lang w:eastAsia="ru-RU"/>
              </w:rPr>
              <w:t xml:space="preserve">           Деревья</w:t>
            </w:r>
          </w:p>
        </w:tc>
        <w:tc>
          <w:tcPr>
            <w:tcW w:w="2127" w:type="dxa"/>
            <w:gridSpan w:val="4"/>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rPr>
                <w:rFonts w:cs="Arial"/>
                <w:lang w:eastAsia="ru-RU"/>
              </w:rPr>
            </w:pPr>
            <w:r w:rsidRPr="00B0773B">
              <w:rPr>
                <w:rFonts w:cs="Arial"/>
                <w:lang w:eastAsia="ru-RU"/>
              </w:rPr>
              <w:t xml:space="preserve">   Кустарники</w:t>
            </w:r>
          </w:p>
        </w:tc>
      </w:tr>
      <w:tr w:rsidR="00B50E4F" w:rsidRPr="00B0773B" w:rsidTr="00B50E4F">
        <w:trPr>
          <w:trHeight w:val="399"/>
        </w:trPr>
        <w:tc>
          <w:tcPr>
            <w:tcW w:w="393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rPr>
                <w:rFonts w:cs="Arial"/>
                <w:lang w:eastAsia="ru-RU"/>
              </w:rPr>
            </w:pPr>
            <w:r w:rsidRPr="00B0773B">
              <w:rPr>
                <w:rFonts w:cs="Arial"/>
                <w:lang w:eastAsia="ru-RU"/>
              </w:rPr>
              <w:t>Участки жилой застройки</w:t>
            </w:r>
          </w:p>
        </w:tc>
        <w:tc>
          <w:tcPr>
            <w:tcW w:w="2978" w:type="dxa"/>
            <w:gridSpan w:val="2"/>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tabs>
                <w:tab w:val="left" w:pos="870"/>
              </w:tabs>
              <w:suppressAutoHyphens w:val="0"/>
              <w:autoSpaceDN w:val="0"/>
              <w:adjustRightInd w:val="0"/>
              <w:ind w:firstLine="567"/>
              <w:jc w:val="center"/>
              <w:rPr>
                <w:rFonts w:cs="Arial"/>
                <w:lang w:eastAsia="ru-RU"/>
              </w:rPr>
            </w:pPr>
            <w:r w:rsidRPr="00B0773B">
              <w:rPr>
                <w:rFonts w:cs="Arial"/>
                <w:lang w:eastAsia="ru-RU"/>
              </w:rPr>
              <w:t>100 - 200</w:t>
            </w:r>
          </w:p>
        </w:tc>
        <w:tc>
          <w:tcPr>
            <w:tcW w:w="2127" w:type="dxa"/>
            <w:gridSpan w:val="4"/>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jc w:val="center"/>
              <w:rPr>
                <w:rFonts w:cs="Arial"/>
                <w:lang w:eastAsia="ru-RU"/>
              </w:rPr>
            </w:pPr>
            <w:r w:rsidRPr="00B0773B">
              <w:rPr>
                <w:rFonts w:cs="Arial"/>
                <w:lang w:eastAsia="ru-RU"/>
              </w:rPr>
              <w:t>400 - 480</w:t>
            </w:r>
          </w:p>
        </w:tc>
      </w:tr>
      <w:tr w:rsidR="00B50E4F" w:rsidRPr="00B0773B" w:rsidTr="00B50E4F">
        <w:trPr>
          <w:trHeight w:val="345"/>
        </w:trPr>
        <w:tc>
          <w:tcPr>
            <w:tcW w:w="393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rPr>
                <w:rFonts w:cs="Arial"/>
                <w:lang w:eastAsia="ru-RU"/>
              </w:rPr>
            </w:pPr>
            <w:r w:rsidRPr="00B0773B">
              <w:rPr>
                <w:rFonts w:cs="Arial"/>
                <w:lang w:eastAsia="ru-RU"/>
              </w:rPr>
              <w:t>Участки детских садов и яслей</w:t>
            </w:r>
          </w:p>
        </w:tc>
        <w:tc>
          <w:tcPr>
            <w:tcW w:w="2978" w:type="dxa"/>
            <w:gridSpan w:val="2"/>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tabs>
                <w:tab w:val="left" w:pos="870"/>
              </w:tabs>
              <w:suppressAutoHyphens w:val="0"/>
              <w:autoSpaceDN w:val="0"/>
              <w:adjustRightInd w:val="0"/>
              <w:ind w:firstLine="567"/>
              <w:jc w:val="center"/>
              <w:rPr>
                <w:rFonts w:cs="Arial"/>
                <w:lang w:eastAsia="ru-RU"/>
              </w:rPr>
            </w:pPr>
            <w:r w:rsidRPr="00B0773B">
              <w:rPr>
                <w:rFonts w:cs="Arial"/>
                <w:lang w:eastAsia="ru-RU"/>
              </w:rPr>
              <w:t>160 - 200</w:t>
            </w:r>
          </w:p>
        </w:tc>
        <w:tc>
          <w:tcPr>
            <w:tcW w:w="2127" w:type="dxa"/>
            <w:gridSpan w:val="4"/>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jc w:val="center"/>
              <w:rPr>
                <w:rFonts w:cs="Arial"/>
                <w:lang w:eastAsia="ru-RU"/>
              </w:rPr>
            </w:pPr>
            <w:r w:rsidRPr="00B0773B">
              <w:rPr>
                <w:rFonts w:cs="Arial"/>
                <w:lang w:eastAsia="ru-RU"/>
              </w:rPr>
              <w:t>640 - 800</w:t>
            </w:r>
          </w:p>
        </w:tc>
      </w:tr>
      <w:tr w:rsidR="00B50E4F" w:rsidRPr="00B0773B" w:rsidTr="00B50E4F">
        <w:trPr>
          <w:trHeight w:val="390"/>
        </w:trPr>
        <w:tc>
          <w:tcPr>
            <w:tcW w:w="393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rPr>
                <w:rFonts w:cs="Arial"/>
                <w:lang w:eastAsia="ru-RU"/>
              </w:rPr>
            </w:pPr>
            <w:r w:rsidRPr="00B0773B">
              <w:rPr>
                <w:rFonts w:cs="Arial"/>
                <w:lang w:eastAsia="ru-RU"/>
              </w:rPr>
              <w:t>Участки школ</w:t>
            </w:r>
          </w:p>
        </w:tc>
        <w:tc>
          <w:tcPr>
            <w:tcW w:w="2978" w:type="dxa"/>
            <w:gridSpan w:val="2"/>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tabs>
                <w:tab w:val="left" w:pos="870"/>
              </w:tabs>
              <w:suppressAutoHyphens w:val="0"/>
              <w:autoSpaceDN w:val="0"/>
              <w:adjustRightInd w:val="0"/>
              <w:ind w:firstLine="567"/>
              <w:jc w:val="center"/>
              <w:rPr>
                <w:rFonts w:cs="Arial"/>
                <w:lang w:eastAsia="ru-RU"/>
              </w:rPr>
            </w:pPr>
            <w:r w:rsidRPr="00B0773B">
              <w:rPr>
                <w:rFonts w:cs="Arial"/>
                <w:lang w:eastAsia="ru-RU"/>
              </w:rPr>
              <w:t>140 - 200</w:t>
            </w:r>
          </w:p>
        </w:tc>
        <w:tc>
          <w:tcPr>
            <w:tcW w:w="2127" w:type="dxa"/>
            <w:gridSpan w:val="4"/>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jc w:val="center"/>
              <w:rPr>
                <w:rFonts w:cs="Arial"/>
                <w:lang w:eastAsia="ru-RU"/>
              </w:rPr>
            </w:pPr>
            <w:r w:rsidRPr="00B0773B">
              <w:rPr>
                <w:rFonts w:cs="Arial"/>
                <w:lang w:eastAsia="ru-RU"/>
              </w:rPr>
              <w:t>560 - 720</w:t>
            </w:r>
          </w:p>
        </w:tc>
      </w:tr>
      <w:tr w:rsidR="00B50E4F" w:rsidRPr="00B0773B" w:rsidTr="00B50E4F">
        <w:trPr>
          <w:trHeight w:val="330"/>
        </w:trPr>
        <w:tc>
          <w:tcPr>
            <w:tcW w:w="393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rPr>
                <w:rFonts w:cs="Arial"/>
                <w:lang w:eastAsia="ru-RU"/>
              </w:rPr>
            </w:pPr>
            <w:r w:rsidRPr="00B0773B">
              <w:rPr>
                <w:rFonts w:cs="Arial"/>
                <w:lang w:eastAsia="ru-RU"/>
              </w:rPr>
              <w:t>Спортивные комплексы</w:t>
            </w:r>
          </w:p>
        </w:tc>
        <w:tc>
          <w:tcPr>
            <w:tcW w:w="2978" w:type="dxa"/>
            <w:gridSpan w:val="2"/>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tabs>
                <w:tab w:val="left" w:pos="870"/>
              </w:tabs>
              <w:suppressAutoHyphens w:val="0"/>
              <w:autoSpaceDN w:val="0"/>
              <w:adjustRightInd w:val="0"/>
              <w:ind w:firstLine="567"/>
              <w:jc w:val="center"/>
              <w:rPr>
                <w:rFonts w:cs="Arial"/>
                <w:lang w:eastAsia="ru-RU"/>
              </w:rPr>
            </w:pPr>
            <w:r w:rsidRPr="00B0773B">
              <w:rPr>
                <w:rFonts w:cs="Arial"/>
                <w:lang w:eastAsia="ru-RU"/>
              </w:rPr>
              <w:t>100 - 130</w:t>
            </w:r>
          </w:p>
        </w:tc>
        <w:tc>
          <w:tcPr>
            <w:tcW w:w="2127" w:type="dxa"/>
            <w:gridSpan w:val="4"/>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jc w:val="center"/>
              <w:rPr>
                <w:rFonts w:cs="Arial"/>
                <w:lang w:eastAsia="ru-RU"/>
              </w:rPr>
            </w:pPr>
            <w:r w:rsidRPr="00B0773B">
              <w:rPr>
                <w:rFonts w:cs="Arial"/>
                <w:lang w:eastAsia="ru-RU"/>
              </w:rPr>
              <w:t>400 - 520</w:t>
            </w:r>
          </w:p>
        </w:tc>
      </w:tr>
      <w:tr w:rsidR="00B50E4F" w:rsidRPr="00B0773B" w:rsidTr="00B50E4F">
        <w:trPr>
          <w:trHeight w:val="330"/>
        </w:trPr>
        <w:tc>
          <w:tcPr>
            <w:tcW w:w="393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rPr>
                <w:rFonts w:cs="Arial"/>
                <w:lang w:eastAsia="ru-RU"/>
              </w:rPr>
            </w:pPr>
            <w:r w:rsidRPr="00B0773B">
              <w:rPr>
                <w:rFonts w:cs="Arial"/>
                <w:lang w:eastAsia="ru-RU"/>
              </w:rPr>
              <w:t>Больницы и лечебные        учреждения</w:t>
            </w:r>
          </w:p>
        </w:tc>
        <w:tc>
          <w:tcPr>
            <w:tcW w:w="2978" w:type="dxa"/>
            <w:gridSpan w:val="2"/>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tabs>
                <w:tab w:val="left" w:pos="870"/>
              </w:tabs>
              <w:suppressAutoHyphens w:val="0"/>
              <w:autoSpaceDN w:val="0"/>
              <w:adjustRightInd w:val="0"/>
              <w:ind w:firstLine="567"/>
              <w:jc w:val="center"/>
              <w:rPr>
                <w:rFonts w:cs="Arial"/>
                <w:lang w:eastAsia="ru-RU"/>
              </w:rPr>
            </w:pPr>
            <w:r w:rsidRPr="00B0773B">
              <w:rPr>
                <w:rFonts w:cs="Arial"/>
                <w:lang w:eastAsia="ru-RU"/>
              </w:rPr>
              <w:t>180 - 250</w:t>
            </w:r>
          </w:p>
        </w:tc>
        <w:tc>
          <w:tcPr>
            <w:tcW w:w="2127" w:type="dxa"/>
            <w:gridSpan w:val="4"/>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jc w:val="center"/>
              <w:rPr>
                <w:rFonts w:cs="Arial"/>
                <w:lang w:eastAsia="ru-RU"/>
              </w:rPr>
            </w:pPr>
            <w:r w:rsidRPr="00B0773B">
              <w:rPr>
                <w:rFonts w:cs="Arial"/>
                <w:lang w:eastAsia="ru-RU"/>
              </w:rPr>
              <w:t>720 - 1000</w:t>
            </w:r>
          </w:p>
        </w:tc>
      </w:tr>
      <w:tr w:rsidR="00B50E4F" w:rsidRPr="00B0773B" w:rsidTr="00B50E4F">
        <w:trPr>
          <w:trHeight w:val="570"/>
        </w:trPr>
        <w:tc>
          <w:tcPr>
            <w:tcW w:w="393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rPr>
                <w:rFonts w:cs="Arial"/>
                <w:lang w:eastAsia="ru-RU"/>
              </w:rPr>
            </w:pPr>
            <w:r w:rsidRPr="00B0773B">
              <w:rPr>
                <w:rFonts w:cs="Arial"/>
                <w:lang w:eastAsia="ru-RU"/>
              </w:rPr>
              <w:t>Участки промышленных предприятий</w:t>
            </w:r>
          </w:p>
        </w:tc>
        <w:tc>
          <w:tcPr>
            <w:tcW w:w="2978" w:type="dxa"/>
            <w:gridSpan w:val="2"/>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tabs>
                <w:tab w:val="left" w:pos="870"/>
              </w:tabs>
              <w:suppressAutoHyphens w:val="0"/>
              <w:autoSpaceDN w:val="0"/>
              <w:adjustRightInd w:val="0"/>
              <w:ind w:firstLine="567"/>
              <w:jc w:val="center"/>
              <w:rPr>
                <w:rFonts w:cs="Arial"/>
                <w:lang w:eastAsia="ru-RU"/>
              </w:rPr>
            </w:pPr>
            <w:r w:rsidRPr="00B0773B">
              <w:rPr>
                <w:rFonts w:cs="Arial"/>
                <w:lang w:eastAsia="ru-RU"/>
              </w:rPr>
              <w:t xml:space="preserve">         150 – 180  &lt;*&gt;</w:t>
            </w:r>
          </w:p>
        </w:tc>
        <w:tc>
          <w:tcPr>
            <w:tcW w:w="2127" w:type="dxa"/>
            <w:gridSpan w:val="4"/>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jc w:val="center"/>
              <w:rPr>
                <w:rFonts w:cs="Arial"/>
                <w:lang w:eastAsia="ru-RU"/>
              </w:rPr>
            </w:pPr>
            <w:r w:rsidRPr="00B0773B">
              <w:rPr>
                <w:rFonts w:cs="Arial"/>
                <w:lang w:eastAsia="ru-RU"/>
              </w:rPr>
              <w:t>600 - 720</w:t>
            </w:r>
          </w:p>
        </w:tc>
      </w:tr>
      <w:tr w:rsidR="00B50E4F" w:rsidRPr="00B0773B" w:rsidTr="00B50E4F">
        <w:trPr>
          <w:trHeight w:val="519"/>
        </w:trPr>
        <w:tc>
          <w:tcPr>
            <w:tcW w:w="9039" w:type="dxa"/>
            <w:gridSpan w:val="7"/>
            <w:tcBorders>
              <w:top w:val="single" w:sz="4" w:space="0" w:color="auto"/>
              <w:left w:val="single" w:sz="4" w:space="0" w:color="auto"/>
              <w:bottom w:val="single" w:sz="4" w:space="0" w:color="auto"/>
              <w:right w:val="single" w:sz="4" w:space="0" w:color="auto"/>
            </w:tcBorders>
          </w:tcPr>
          <w:p w:rsidR="00B50E4F" w:rsidRPr="00B0773B" w:rsidRDefault="00B50E4F" w:rsidP="00B50E4F">
            <w:pPr>
              <w:suppressAutoHyphens w:val="0"/>
              <w:autoSpaceDN w:val="0"/>
              <w:adjustRightInd w:val="0"/>
              <w:ind w:firstLine="567"/>
              <w:rPr>
                <w:rFonts w:cs="Arial"/>
                <w:lang w:eastAsia="ru-RU"/>
              </w:rPr>
            </w:pPr>
            <w:r w:rsidRPr="00B0773B">
              <w:rPr>
                <w:rFonts w:cs="Arial"/>
                <w:lang w:eastAsia="ru-RU"/>
              </w:rPr>
              <w:t xml:space="preserve">                             Озелененные территории специального назначения</w:t>
            </w:r>
          </w:p>
          <w:p w:rsidR="00B50E4F" w:rsidRPr="00B0773B" w:rsidRDefault="00B50E4F" w:rsidP="00B50E4F">
            <w:pPr>
              <w:suppressAutoHyphens w:val="0"/>
              <w:autoSpaceDN w:val="0"/>
              <w:adjustRightInd w:val="0"/>
              <w:ind w:firstLine="567"/>
              <w:rPr>
                <w:rFonts w:cs="Arial"/>
                <w:lang w:eastAsia="ru-RU"/>
              </w:rPr>
            </w:pPr>
          </w:p>
        </w:tc>
      </w:tr>
      <w:tr w:rsidR="00B50E4F" w:rsidRPr="00B0773B" w:rsidTr="00B50E4F">
        <w:trPr>
          <w:trHeight w:val="465"/>
        </w:trPr>
        <w:tc>
          <w:tcPr>
            <w:tcW w:w="3960" w:type="dxa"/>
            <w:gridSpan w:val="2"/>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outlineLvl w:val="2"/>
              <w:rPr>
                <w:rFonts w:cs="Arial"/>
                <w:lang w:eastAsia="ru-RU"/>
              </w:rPr>
            </w:pPr>
            <w:r w:rsidRPr="00B0773B">
              <w:rPr>
                <w:rFonts w:cs="Arial"/>
                <w:lang w:eastAsia="ru-RU"/>
              </w:rPr>
              <w:t>Улицы и набережные&lt;**&gt;</w:t>
            </w:r>
          </w:p>
        </w:tc>
        <w:tc>
          <w:tcPr>
            <w:tcW w:w="3015" w:type="dxa"/>
            <w:gridSpan w:val="2"/>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outlineLvl w:val="2"/>
              <w:rPr>
                <w:rFonts w:cs="Arial"/>
                <w:lang w:eastAsia="ru-RU"/>
              </w:rPr>
            </w:pPr>
            <w:r w:rsidRPr="00B0773B">
              <w:rPr>
                <w:rFonts w:cs="Arial"/>
                <w:lang w:eastAsia="ru-RU"/>
              </w:rPr>
              <w:t xml:space="preserve">           150 – 180</w:t>
            </w:r>
          </w:p>
        </w:tc>
        <w:tc>
          <w:tcPr>
            <w:tcW w:w="2064" w:type="dxa"/>
            <w:gridSpan w:val="3"/>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jc w:val="center"/>
              <w:outlineLvl w:val="2"/>
              <w:rPr>
                <w:rFonts w:cs="Arial"/>
                <w:lang w:eastAsia="ru-RU"/>
              </w:rPr>
            </w:pPr>
            <w:r w:rsidRPr="00B0773B">
              <w:rPr>
                <w:rFonts w:cs="Arial"/>
                <w:lang w:eastAsia="ru-RU"/>
              </w:rPr>
              <w:t>600 - 720</w:t>
            </w:r>
          </w:p>
        </w:tc>
      </w:tr>
      <w:tr w:rsidR="00B50E4F" w:rsidRPr="00B0773B" w:rsidTr="00B50E4F">
        <w:trPr>
          <w:trHeight w:val="480"/>
        </w:trPr>
        <w:tc>
          <w:tcPr>
            <w:tcW w:w="3960" w:type="dxa"/>
            <w:gridSpan w:val="2"/>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outlineLvl w:val="2"/>
              <w:rPr>
                <w:rFonts w:cs="Arial"/>
                <w:lang w:eastAsia="ru-RU"/>
              </w:rPr>
            </w:pPr>
            <w:r w:rsidRPr="00B0773B">
              <w:rPr>
                <w:rFonts w:cs="Arial"/>
                <w:lang w:eastAsia="ru-RU"/>
              </w:rPr>
              <w:t>Санитарно – защитные зоны</w:t>
            </w:r>
          </w:p>
        </w:tc>
        <w:tc>
          <w:tcPr>
            <w:tcW w:w="5079" w:type="dxa"/>
            <w:gridSpan w:val="5"/>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suppressAutoHyphens w:val="0"/>
              <w:autoSpaceDN w:val="0"/>
              <w:adjustRightInd w:val="0"/>
              <w:ind w:firstLine="567"/>
              <w:jc w:val="center"/>
              <w:outlineLvl w:val="2"/>
              <w:rPr>
                <w:rFonts w:cs="Arial"/>
                <w:lang w:eastAsia="ru-RU"/>
              </w:rPr>
            </w:pPr>
            <w:r w:rsidRPr="00B0773B">
              <w:rPr>
                <w:rFonts w:cs="Arial"/>
                <w:lang w:eastAsia="ru-RU"/>
              </w:rPr>
              <w:t>В зависимости от процента озеленения зоны &lt;***&gt;</w:t>
            </w:r>
          </w:p>
        </w:tc>
      </w:tr>
      <w:tr w:rsidR="00B50E4F" w:rsidRPr="00B0773B" w:rsidTr="00B50E4F">
        <w:trPr>
          <w:trHeight w:val="420"/>
        </w:trPr>
        <w:tc>
          <w:tcPr>
            <w:tcW w:w="9039" w:type="dxa"/>
            <w:gridSpan w:val="7"/>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ind w:firstLine="567"/>
              <w:jc w:val="both"/>
              <w:rPr>
                <w:rFonts w:cs="Arial"/>
                <w:lang w:eastAsia="ru-RU"/>
              </w:rPr>
            </w:pPr>
            <w:r w:rsidRPr="00B0773B">
              <w:rPr>
                <w:rFonts w:cs="Arial"/>
                <w:lang w:eastAsia="ru-RU"/>
              </w:rPr>
              <w:t xml:space="preserve">&lt;*&gt; В зависимости от профиля предприятия.                                </w:t>
            </w:r>
          </w:p>
          <w:p w:rsidR="00B50E4F" w:rsidRPr="00B0773B" w:rsidRDefault="00B50E4F" w:rsidP="00B50E4F">
            <w:pPr>
              <w:widowControl/>
              <w:suppressAutoHyphens w:val="0"/>
              <w:autoSpaceDN w:val="0"/>
              <w:adjustRightInd w:val="0"/>
              <w:ind w:firstLine="567"/>
              <w:jc w:val="both"/>
              <w:rPr>
                <w:rFonts w:cs="Arial"/>
                <w:lang w:eastAsia="ru-RU"/>
              </w:rPr>
            </w:pPr>
            <w:r w:rsidRPr="00B0773B">
              <w:rPr>
                <w:rFonts w:cs="Arial"/>
                <w:lang w:eastAsia="ru-RU"/>
              </w:rPr>
              <w:t xml:space="preserve">&lt;**&gt; На 1 км при условии допустимости насаждений.                        </w:t>
            </w:r>
          </w:p>
          <w:p w:rsidR="00B50E4F" w:rsidRPr="00B0773B" w:rsidRDefault="00B50E4F" w:rsidP="00B50E4F">
            <w:pPr>
              <w:widowControl/>
              <w:suppressAutoHyphens w:val="0"/>
              <w:autoSpaceDN w:val="0"/>
              <w:adjustRightInd w:val="0"/>
              <w:ind w:firstLine="567"/>
              <w:jc w:val="both"/>
              <w:rPr>
                <w:rFonts w:cs="Arial"/>
                <w:lang w:eastAsia="ru-RU"/>
              </w:rPr>
            </w:pPr>
            <w:r w:rsidRPr="00B0773B">
              <w:rPr>
                <w:rFonts w:cs="Arial"/>
                <w:lang w:eastAsia="ru-RU"/>
              </w:rPr>
              <w:t xml:space="preserve">&lt;***&gt; В соответствии с </w:t>
            </w:r>
            <w:hyperlink r:id="rId96" w:history="1">
              <w:r w:rsidRPr="00B0773B">
                <w:rPr>
                  <w:rFonts w:cs="Arial"/>
                  <w:lang w:eastAsia="ru-RU"/>
                </w:rPr>
                <w:t>п. 2.28</w:t>
              </w:r>
            </w:hyperlink>
            <w:r w:rsidRPr="00B0773B">
              <w:rPr>
                <w:rFonts w:cs="Arial"/>
                <w:lang w:eastAsia="ru-RU"/>
              </w:rPr>
              <w:t xml:space="preserve"> СанПиН 2.2.1/2.1.1.1031.                  </w:t>
            </w:r>
          </w:p>
        </w:tc>
      </w:tr>
    </w:tbl>
    <w:p w:rsidR="00B50E4F" w:rsidRPr="00B0773B" w:rsidRDefault="00B50E4F" w:rsidP="00B50E4F">
      <w:pPr>
        <w:widowControl/>
        <w:suppressAutoHyphens w:val="0"/>
        <w:autoSpaceDN w:val="0"/>
        <w:adjustRightInd w:val="0"/>
        <w:ind w:firstLine="567"/>
        <w:jc w:val="both"/>
        <w:rPr>
          <w:rFonts w:cs="Arial"/>
          <w:lang w:eastAsia="ru-RU"/>
        </w:rPr>
      </w:pPr>
    </w:p>
    <w:p w:rsidR="00B50E4F" w:rsidRPr="00B0773B" w:rsidRDefault="00B50E4F" w:rsidP="00B50E4F">
      <w:pPr>
        <w:tabs>
          <w:tab w:val="left" w:pos="0"/>
        </w:tabs>
        <w:suppressAutoHyphens w:val="0"/>
        <w:autoSpaceDN w:val="0"/>
        <w:adjustRightInd w:val="0"/>
        <w:ind w:firstLine="567"/>
        <w:jc w:val="center"/>
        <w:outlineLvl w:val="2"/>
        <w:rPr>
          <w:rFonts w:cs="Arial"/>
          <w:lang w:eastAsia="ru-RU"/>
        </w:rPr>
      </w:pPr>
      <w:r w:rsidRPr="00B0773B">
        <w:rPr>
          <w:rFonts w:cs="Arial"/>
          <w:lang w:eastAsia="ru-RU"/>
        </w:rPr>
        <w:t>Таблица 4. Доля цветников на озелененных территориях объектов рекреации</w:t>
      </w:r>
    </w:p>
    <w:p w:rsidR="00B50E4F" w:rsidRPr="00B0773B" w:rsidRDefault="00B50E4F" w:rsidP="00B50E4F">
      <w:pPr>
        <w:suppressAutoHyphens w:val="0"/>
        <w:autoSpaceDN w:val="0"/>
        <w:adjustRightInd w:val="0"/>
        <w:ind w:firstLine="567"/>
        <w:jc w:val="right"/>
        <w:rPr>
          <w:rFonts w:cs="Arial"/>
          <w:lang w:eastAsia="ru-RU"/>
        </w:rPr>
      </w:pPr>
      <w:r w:rsidRPr="00B0773B">
        <w:rPr>
          <w:rFonts w:cs="Arial"/>
          <w:lang w:eastAsia="ru-RU"/>
        </w:rPr>
        <w:t>В процентах</w:t>
      </w:r>
    </w:p>
    <w:tbl>
      <w:tblPr>
        <w:tblW w:w="0" w:type="auto"/>
        <w:tblInd w:w="70" w:type="dxa"/>
        <w:tblLayout w:type="fixed"/>
        <w:tblCellMar>
          <w:left w:w="70" w:type="dxa"/>
          <w:right w:w="70" w:type="dxa"/>
        </w:tblCellMar>
        <w:tblLook w:val="04A0"/>
      </w:tblPr>
      <w:tblGrid>
        <w:gridCol w:w="4050"/>
        <w:gridCol w:w="5490"/>
      </w:tblGrid>
      <w:tr w:rsidR="00B50E4F" w:rsidRPr="00B0773B" w:rsidTr="00B50E4F">
        <w:trPr>
          <w:cantSplit/>
          <w:trHeight w:val="360"/>
        </w:trPr>
        <w:tc>
          <w:tcPr>
            <w:tcW w:w="40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Виды объектов рекреации   </w:t>
            </w:r>
          </w:p>
        </w:tc>
        <w:tc>
          <w:tcPr>
            <w:tcW w:w="549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Удельный вес цветников</w:t>
            </w:r>
            <w:r w:rsidRPr="00B0773B">
              <w:rPr>
                <w:rFonts w:cs="Arial"/>
                <w:vertAlign w:val="superscript"/>
                <w:lang w:eastAsia="ru-RU"/>
              </w:rPr>
              <w:t>1</w:t>
            </w:r>
            <w:r w:rsidRPr="00B0773B">
              <w:rPr>
                <w:rFonts w:cs="Arial"/>
                <w:lang w:eastAsia="ru-RU"/>
              </w:rPr>
              <w:t xml:space="preserve"> от площади   </w:t>
            </w:r>
            <w:r w:rsidRPr="00B0773B">
              <w:rPr>
                <w:rFonts w:cs="Arial"/>
                <w:lang w:eastAsia="ru-RU"/>
              </w:rPr>
              <w:br/>
              <w:t xml:space="preserve">озеленения объектов            </w:t>
            </w:r>
          </w:p>
        </w:tc>
      </w:tr>
      <w:tr w:rsidR="00B50E4F" w:rsidRPr="00B0773B" w:rsidTr="00B50E4F">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Парки                        </w:t>
            </w:r>
          </w:p>
        </w:tc>
        <w:tc>
          <w:tcPr>
            <w:tcW w:w="549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2,0 - 2,5                 </w:t>
            </w:r>
          </w:p>
        </w:tc>
      </w:tr>
      <w:tr w:rsidR="00B50E4F" w:rsidRPr="00B0773B" w:rsidTr="00B50E4F">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Сады                         </w:t>
            </w:r>
          </w:p>
        </w:tc>
        <w:tc>
          <w:tcPr>
            <w:tcW w:w="549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2,5 - 3,0                 </w:t>
            </w:r>
          </w:p>
        </w:tc>
      </w:tr>
      <w:tr w:rsidR="00B50E4F" w:rsidRPr="00B0773B" w:rsidTr="00B50E4F">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Скверы                       </w:t>
            </w:r>
          </w:p>
        </w:tc>
        <w:tc>
          <w:tcPr>
            <w:tcW w:w="549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4,0 - 5,0                 </w:t>
            </w:r>
          </w:p>
        </w:tc>
      </w:tr>
      <w:tr w:rsidR="00B50E4F" w:rsidRPr="00B0773B" w:rsidTr="00B50E4F">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lastRenderedPageBreak/>
              <w:t xml:space="preserve">Бульвары                     </w:t>
            </w:r>
          </w:p>
        </w:tc>
        <w:tc>
          <w:tcPr>
            <w:tcW w:w="549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3,0 - 4,0                 </w:t>
            </w:r>
          </w:p>
        </w:tc>
      </w:tr>
      <w:tr w:rsidR="00B50E4F" w:rsidRPr="00B0773B" w:rsidTr="00B50E4F">
        <w:trPr>
          <w:cantSplit/>
          <w:trHeight w:val="360"/>
        </w:trPr>
        <w:tc>
          <w:tcPr>
            <w:tcW w:w="9540"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&lt;*&gt; В том числе не менее половины от площади цветника следует            </w:t>
            </w:r>
            <w:r w:rsidRPr="00B0773B">
              <w:rPr>
                <w:rFonts w:cs="Arial"/>
                <w:lang w:eastAsia="ru-RU"/>
              </w:rPr>
              <w:br/>
              <w:t xml:space="preserve">формировать из многолетников.                                         </w:t>
            </w:r>
          </w:p>
        </w:tc>
      </w:tr>
    </w:tbl>
    <w:p w:rsidR="00B50E4F" w:rsidRPr="00B0773B" w:rsidRDefault="00B50E4F" w:rsidP="00B50E4F">
      <w:pPr>
        <w:suppressAutoHyphens w:val="0"/>
        <w:autoSpaceDN w:val="0"/>
        <w:adjustRightInd w:val="0"/>
        <w:ind w:firstLine="567"/>
        <w:jc w:val="center"/>
        <w:outlineLvl w:val="2"/>
        <w:rPr>
          <w:rFonts w:cs="Arial"/>
          <w:lang w:eastAsia="ru-RU"/>
        </w:rPr>
      </w:pPr>
    </w:p>
    <w:p w:rsidR="00B50E4F" w:rsidRPr="00B0773B" w:rsidRDefault="00B50E4F" w:rsidP="00B50E4F">
      <w:pPr>
        <w:suppressAutoHyphens w:val="0"/>
        <w:autoSpaceDN w:val="0"/>
        <w:adjustRightInd w:val="0"/>
        <w:ind w:firstLine="567"/>
        <w:jc w:val="center"/>
        <w:outlineLvl w:val="2"/>
        <w:rPr>
          <w:rFonts w:cs="Arial"/>
          <w:lang w:eastAsia="ru-RU"/>
        </w:rPr>
      </w:pPr>
      <w:r w:rsidRPr="00B0773B">
        <w:rPr>
          <w:rFonts w:cs="Arial"/>
          <w:lang w:eastAsia="ru-RU"/>
        </w:rPr>
        <w:t>Таблица 5. Обеспеченность озелененными территориями участков общественной, жилой, производственной застройки</w:t>
      </w:r>
    </w:p>
    <w:p w:rsidR="00B50E4F" w:rsidRPr="00B0773B" w:rsidRDefault="00B50E4F" w:rsidP="00B50E4F">
      <w:pPr>
        <w:suppressAutoHyphens w:val="0"/>
        <w:autoSpaceDN w:val="0"/>
        <w:adjustRightInd w:val="0"/>
        <w:ind w:firstLine="567"/>
        <w:jc w:val="right"/>
        <w:rPr>
          <w:rFonts w:cs="Arial"/>
          <w:lang w:eastAsia="ru-RU"/>
        </w:rPr>
      </w:pPr>
      <w:r w:rsidRPr="00B0773B">
        <w:rPr>
          <w:rFonts w:cs="Arial"/>
          <w:lang w:eastAsia="ru-RU"/>
        </w:rPr>
        <w:t>В процентах</w:t>
      </w:r>
    </w:p>
    <w:tbl>
      <w:tblPr>
        <w:tblW w:w="0" w:type="auto"/>
        <w:tblInd w:w="70" w:type="dxa"/>
        <w:tblLayout w:type="fixed"/>
        <w:tblCellMar>
          <w:left w:w="70" w:type="dxa"/>
          <w:right w:w="70" w:type="dxa"/>
        </w:tblCellMar>
        <w:tblLook w:val="04A0"/>
      </w:tblPr>
      <w:tblGrid>
        <w:gridCol w:w="5130"/>
        <w:gridCol w:w="4410"/>
      </w:tblGrid>
      <w:tr w:rsidR="00B50E4F" w:rsidRPr="00B0773B" w:rsidTr="00B50E4F">
        <w:trPr>
          <w:cantSplit/>
          <w:trHeight w:val="480"/>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Территории участков         </w:t>
            </w:r>
            <w:r w:rsidRPr="00B0773B">
              <w:rPr>
                <w:rFonts w:cs="Arial"/>
                <w:lang w:eastAsia="ru-RU"/>
              </w:rPr>
              <w:br/>
              <w:t xml:space="preserve">общественной, жилой,         </w:t>
            </w:r>
            <w:r w:rsidRPr="00B0773B">
              <w:rPr>
                <w:rFonts w:cs="Arial"/>
                <w:lang w:eastAsia="ru-RU"/>
              </w:rPr>
              <w:br/>
              <w:t xml:space="preserve">производственной застройки      </w:t>
            </w:r>
          </w:p>
        </w:tc>
        <w:tc>
          <w:tcPr>
            <w:tcW w:w="441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Территории озеленения       </w:t>
            </w:r>
          </w:p>
        </w:tc>
      </w:tr>
      <w:tr w:rsidR="00B50E4F" w:rsidRPr="00B0773B" w:rsidTr="00B50E4F">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Участки детских садов-яслей          </w:t>
            </w:r>
          </w:p>
        </w:tc>
        <w:tc>
          <w:tcPr>
            <w:tcW w:w="441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Не менее 50            </w:t>
            </w:r>
          </w:p>
        </w:tc>
      </w:tr>
      <w:tr w:rsidR="00B50E4F" w:rsidRPr="00B0773B" w:rsidTr="00B50E4F">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Участки школ                         </w:t>
            </w:r>
          </w:p>
        </w:tc>
        <w:tc>
          <w:tcPr>
            <w:tcW w:w="441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Не менее 40            </w:t>
            </w:r>
          </w:p>
        </w:tc>
      </w:tr>
      <w:tr w:rsidR="00B50E4F" w:rsidRPr="00B0773B" w:rsidTr="00B50E4F">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Участки больниц                      </w:t>
            </w:r>
          </w:p>
        </w:tc>
        <w:tc>
          <w:tcPr>
            <w:tcW w:w="441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50 - 65              </w:t>
            </w:r>
          </w:p>
        </w:tc>
      </w:tr>
      <w:tr w:rsidR="00B50E4F" w:rsidRPr="00B0773B" w:rsidTr="00B50E4F">
        <w:trPr>
          <w:cantSplit/>
          <w:trHeight w:val="360"/>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Участки культурно-просветительных    </w:t>
            </w:r>
            <w:r w:rsidRPr="00B0773B">
              <w:rPr>
                <w:rFonts w:cs="Arial"/>
                <w:lang w:eastAsia="ru-RU"/>
              </w:rPr>
              <w:br/>
              <w:t xml:space="preserve">учреждений                           </w:t>
            </w:r>
          </w:p>
        </w:tc>
        <w:tc>
          <w:tcPr>
            <w:tcW w:w="441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20 - 30              </w:t>
            </w:r>
          </w:p>
        </w:tc>
      </w:tr>
      <w:tr w:rsidR="00B50E4F" w:rsidRPr="00B0773B" w:rsidTr="00B50E4F">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Участки территории ВУЗов             </w:t>
            </w:r>
          </w:p>
        </w:tc>
        <w:tc>
          <w:tcPr>
            <w:tcW w:w="441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30 - 40              </w:t>
            </w:r>
          </w:p>
        </w:tc>
      </w:tr>
      <w:tr w:rsidR="00B50E4F" w:rsidRPr="00B0773B" w:rsidTr="00B50E4F">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Участки техникумов                   </w:t>
            </w:r>
          </w:p>
        </w:tc>
        <w:tc>
          <w:tcPr>
            <w:tcW w:w="441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Не менее 40            </w:t>
            </w:r>
          </w:p>
        </w:tc>
      </w:tr>
      <w:tr w:rsidR="00B50E4F" w:rsidRPr="00B0773B" w:rsidTr="00B50E4F">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Участки профтехучилищ                </w:t>
            </w:r>
          </w:p>
        </w:tc>
        <w:tc>
          <w:tcPr>
            <w:tcW w:w="441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Не менее 40            </w:t>
            </w:r>
          </w:p>
        </w:tc>
      </w:tr>
      <w:tr w:rsidR="00B50E4F" w:rsidRPr="00B0773B" w:rsidTr="00B50E4F">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Участки жилой застройки              </w:t>
            </w:r>
          </w:p>
        </w:tc>
        <w:tc>
          <w:tcPr>
            <w:tcW w:w="441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40 - 60              </w:t>
            </w:r>
          </w:p>
        </w:tc>
      </w:tr>
      <w:tr w:rsidR="00B50E4F" w:rsidRPr="00B0773B" w:rsidTr="00B50E4F">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Участки производственной застройки   </w:t>
            </w:r>
          </w:p>
        </w:tc>
        <w:tc>
          <w:tcPr>
            <w:tcW w:w="441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10 - 15 &lt;*&gt;</w:t>
            </w:r>
          </w:p>
        </w:tc>
      </w:tr>
      <w:tr w:rsidR="00B50E4F" w:rsidRPr="00B0773B" w:rsidTr="00B50E4F">
        <w:trPr>
          <w:cantSplit/>
          <w:trHeight w:val="240"/>
        </w:trPr>
        <w:tc>
          <w:tcPr>
            <w:tcW w:w="9540"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&lt;*&gt; В зависимости от отраслевой направленности производства.             </w:t>
            </w:r>
          </w:p>
        </w:tc>
      </w:tr>
    </w:tbl>
    <w:p w:rsidR="00B50E4F" w:rsidRPr="00B0773B" w:rsidRDefault="00B50E4F" w:rsidP="00B50E4F">
      <w:pPr>
        <w:suppressAutoHyphens w:val="0"/>
        <w:autoSpaceDN w:val="0"/>
        <w:adjustRightInd w:val="0"/>
        <w:ind w:firstLine="567"/>
        <w:jc w:val="center"/>
        <w:rPr>
          <w:rFonts w:cs="Arial"/>
          <w:lang w:eastAsia="ru-RU"/>
        </w:rPr>
      </w:pPr>
    </w:p>
    <w:p w:rsidR="00B50E4F" w:rsidRPr="00B0773B" w:rsidRDefault="00B50E4F" w:rsidP="00B50E4F">
      <w:pPr>
        <w:suppressAutoHyphens w:val="0"/>
        <w:autoSpaceDN w:val="0"/>
        <w:adjustRightInd w:val="0"/>
        <w:ind w:firstLine="567"/>
        <w:jc w:val="center"/>
        <w:outlineLvl w:val="2"/>
        <w:rPr>
          <w:rFonts w:cs="Arial"/>
          <w:lang w:eastAsia="ru-RU"/>
        </w:rPr>
      </w:pPr>
      <w:r w:rsidRPr="00B0773B">
        <w:rPr>
          <w:rFonts w:cs="Arial"/>
          <w:lang w:eastAsia="ru-RU"/>
        </w:rPr>
        <w:t>Таблица 6. Предельно допустимое загрязнение воздуха для зеленых насаждений на территории населенного пункта</w:t>
      </w:r>
    </w:p>
    <w:p w:rsidR="00B50E4F" w:rsidRPr="00B0773B" w:rsidRDefault="00B50E4F" w:rsidP="00B50E4F">
      <w:pPr>
        <w:suppressAutoHyphens w:val="0"/>
        <w:autoSpaceDN w:val="0"/>
        <w:adjustRightInd w:val="0"/>
        <w:ind w:firstLine="567"/>
        <w:jc w:val="right"/>
        <w:rPr>
          <w:rFonts w:cs="Arial"/>
          <w:lang w:eastAsia="ru-RU"/>
        </w:rPr>
      </w:pPr>
      <w:r w:rsidRPr="00B0773B">
        <w:rPr>
          <w:rFonts w:cs="Arial"/>
          <w:lang w:eastAsia="ru-RU"/>
        </w:rPr>
        <w:t>Миллиграммы на куб. метр</w:t>
      </w:r>
    </w:p>
    <w:tbl>
      <w:tblPr>
        <w:tblW w:w="9720" w:type="dxa"/>
        <w:tblInd w:w="70" w:type="dxa"/>
        <w:tblLayout w:type="fixed"/>
        <w:tblCellMar>
          <w:left w:w="70" w:type="dxa"/>
          <w:right w:w="70" w:type="dxa"/>
        </w:tblCellMar>
        <w:tblLook w:val="04A0"/>
      </w:tblPr>
      <w:tblGrid>
        <w:gridCol w:w="5126"/>
        <w:gridCol w:w="2563"/>
        <w:gridCol w:w="2031"/>
      </w:tblGrid>
      <w:tr w:rsidR="00B50E4F" w:rsidRPr="00B0773B" w:rsidTr="00B50E4F">
        <w:trPr>
          <w:cantSplit/>
          <w:trHeight w:val="240"/>
        </w:trPr>
        <w:tc>
          <w:tcPr>
            <w:tcW w:w="5130" w:type="dxa"/>
            <w:vMerge w:val="restart"/>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Ингредиент              </w:t>
            </w:r>
          </w:p>
        </w:tc>
        <w:tc>
          <w:tcPr>
            <w:tcW w:w="4597"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Фитотоксичные ПДК         </w:t>
            </w:r>
          </w:p>
        </w:tc>
      </w:tr>
      <w:tr w:rsidR="00B50E4F" w:rsidRPr="00B0773B" w:rsidTr="00B50E4F">
        <w:trPr>
          <w:cantSplit/>
          <w:trHeight w:val="360"/>
        </w:trPr>
        <w:tc>
          <w:tcPr>
            <w:tcW w:w="5130" w:type="dxa"/>
            <w:vMerge/>
            <w:tcBorders>
              <w:top w:val="single" w:sz="6" w:space="0" w:color="auto"/>
              <w:left w:val="single" w:sz="6" w:space="0" w:color="auto"/>
              <w:bottom w:val="single" w:sz="6" w:space="0" w:color="auto"/>
              <w:right w:val="single" w:sz="6" w:space="0" w:color="auto"/>
            </w:tcBorders>
            <w:vAlign w:val="center"/>
            <w:hideMark/>
          </w:tcPr>
          <w:p w:rsidR="00B50E4F" w:rsidRPr="00B0773B" w:rsidRDefault="00B50E4F" w:rsidP="00B50E4F">
            <w:pPr>
              <w:widowControl/>
              <w:suppressAutoHyphens w:val="0"/>
              <w:autoSpaceDE/>
              <w:rPr>
                <w:rFonts w:cs="Arial"/>
                <w:lang w:eastAsia="ru-RU"/>
              </w:rPr>
            </w:pPr>
          </w:p>
        </w:tc>
        <w:tc>
          <w:tcPr>
            <w:tcW w:w="256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Максимальные   </w:t>
            </w:r>
            <w:r w:rsidRPr="00B0773B">
              <w:rPr>
                <w:rFonts w:cs="Arial"/>
                <w:lang w:eastAsia="ru-RU"/>
              </w:rPr>
              <w:br/>
              <w:t xml:space="preserve">разовые      </w:t>
            </w:r>
          </w:p>
        </w:tc>
        <w:tc>
          <w:tcPr>
            <w:tcW w:w="2032"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Среднесуточные </w:t>
            </w:r>
          </w:p>
        </w:tc>
      </w:tr>
      <w:tr w:rsidR="00B50E4F" w:rsidRPr="00B0773B" w:rsidTr="00B50E4F">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Диоксид серы                         </w:t>
            </w:r>
          </w:p>
        </w:tc>
        <w:tc>
          <w:tcPr>
            <w:tcW w:w="256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0,100       </w:t>
            </w:r>
          </w:p>
        </w:tc>
        <w:tc>
          <w:tcPr>
            <w:tcW w:w="2032"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0,05      </w:t>
            </w:r>
          </w:p>
        </w:tc>
      </w:tr>
      <w:tr w:rsidR="00B50E4F" w:rsidRPr="00B0773B" w:rsidTr="00B50E4F">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Диоксид азота                        </w:t>
            </w:r>
          </w:p>
        </w:tc>
        <w:tc>
          <w:tcPr>
            <w:tcW w:w="256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0,09       </w:t>
            </w:r>
          </w:p>
        </w:tc>
        <w:tc>
          <w:tcPr>
            <w:tcW w:w="2032"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0,05      </w:t>
            </w:r>
          </w:p>
        </w:tc>
      </w:tr>
      <w:tr w:rsidR="00B50E4F" w:rsidRPr="00B0773B" w:rsidTr="00B50E4F">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Аммиак                               </w:t>
            </w:r>
          </w:p>
        </w:tc>
        <w:tc>
          <w:tcPr>
            <w:tcW w:w="256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0,35       </w:t>
            </w:r>
          </w:p>
        </w:tc>
        <w:tc>
          <w:tcPr>
            <w:tcW w:w="2032"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0,17      </w:t>
            </w:r>
          </w:p>
        </w:tc>
      </w:tr>
      <w:tr w:rsidR="00B50E4F" w:rsidRPr="00B0773B" w:rsidTr="00B50E4F">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Озон                                 </w:t>
            </w:r>
          </w:p>
        </w:tc>
        <w:tc>
          <w:tcPr>
            <w:tcW w:w="256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0,47       </w:t>
            </w:r>
          </w:p>
        </w:tc>
        <w:tc>
          <w:tcPr>
            <w:tcW w:w="2032"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0,24      </w:t>
            </w:r>
          </w:p>
        </w:tc>
      </w:tr>
      <w:tr w:rsidR="00B50E4F" w:rsidRPr="00B0773B" w:rsidTr="00B50E4F">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Углеводороды                         </w:t>
            </w:r>
          </w:p>
        </w:tc>
        <w:tc>
          <w:tcPr>
            <w:tcW w:w="256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0,65       </w:t>
            </w:r>
          </w:p>
        </w:tc>
        <w:tc>
          <w:tcPr>
            <w:tcW w:w="2032"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0,14      </w:t>
            </w:r>
          </w:p>
        </w:tc>
      </w:tr>
      <w:tr w:rsidR="00B50E4F" w:rsidRPr="00B0773B" w:rsidTr="00B50E4F">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Угарный газ                          </w:t>
            </w:r>
          </w:p>
        </w:tc>
        <w:tc>
          <w:tcPr>
            <w:tcW w:w="256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6,7        </w:t>
            </w:r>
          </w:p>
        </w:tc>
        <w:tc>
          <w:tcPr>
            <w:tcW w:w="2032"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3,3       </w:t>
            </w:r>
          </w:p>
        </w:tc>
      </w:tr>
      <w:tr w:rsidR="00B50E4F" w:rsidRPr="00B0773B" w:rsidTr="00B50E4F">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Бенз(а)пирен                         </w:t>
            </w:r>
          </w:p>
        </w:tc>
        <w:tc>
          <w:tcPr>
            <w:tcW w:w="256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0,0002      </w:t>
            </w:r>
          </w:p>
        </w:tc>
        <w:tc>
          <w:tcPr>
            <w:tcW w:w="2032"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0,0001     </w:t>
            </w:r>
          </w:p>
        </w:tc>
      </w:tr>
      <w:tr w:rsidR="00B50E4F" w:rsidRPr="00B0773B" w:rsidTr="00B50E4F">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Бензол                               </w:t>
            </w:r>
          </w:p>
        </w:tc>
        <w:tc>
          <w:tcPr>
            <w:tcW w:w="256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0,1        </w:t>
            </w:r>
          </w:p>
        </w:tc>
        <w:tc>
          <w:tcPr>
            <w:tcW w:w="2032"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0,05      </w:t>
            </w:r>
          </w:p>
        </w:tc>
      </w:tr>
      <w:tr w:rsidR="00B50E4F" w:rsidRPr="00B0773B" w:rsidTr="00B50E4F">
        <w:trPr>
          <w:cantSplit/>
          <w:trHeight w:val="276"/>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Взвешенные вещества (пром. пыль, цемент)                              </w:t>
            </w:r>
          </w:p>
        </w:tc>
        <w:tc>
          <w:tcPr>
            <w:tcW w:w="256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0,2        </w:t>
            </w:r>
          </w:p>
        </w:tc>
        <w:tc>
          <w:tcPr>
            <w:tcW w:w="2032"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0,05      </w:t>
            </w:r>
          </w:p>
        </w:tc>
      </w:tr>
      <w:tr w:rsidR="00B50E4F" w:rsidRPr="00B0773B" w:rsidTr="00B50E4F">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Сероводород                          </w:t>
            </w:r>
          </w:p>
        </w:tc>
        <w:tc>
          <w:tcPr>
            <w:tcW w:w="256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0,008       </w:t>
            </w:r>
          </w:p>
        </w:tc>
        <w:tc>
          <w:tcPr>
            <w:tcW w:w="2032"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0,008      </w:t>
            </w:r>
          </w:p>
        </w:tc>
      </w:tr>
      <w:tr w:rsidR="00B50E4F" w:rsidRPr="00B0773B" w:rsidTr="00B50E4F">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Формальдегид                         </w:t>
            </w:r>
          </w:p>
        </w:tc>
        <w:tc>
          <w:tcPr>
            <w:tcW w:w="256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0,02       </w:t>
            </w:r>
          </w:p>
        </w:tc>
        <w:tc>
          <w:tcPr>
            <w:tcW w:w="2032"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0,003      </w:t>
            </w:r>
          </w:p>
        </w:tc>
      </w:tr>
      <w:tr w:rsidR="00B50E4F" w:rsidRPr="00B0773B" w:rsidTr="00B50E4F">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Хлор                                 </w:t>
            </w:r>
          </w:p>
        </w:tc>
        <w:tc>
          <w:tcPr>
            <w:tcW w:w="256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0,025       </w:t>
            </w:r>
          </w:p>
        </w:tc>
        <w:tc>
          <w:tcPr>
            <w:tcW w:w="2032"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0,015      </w:t>
            </w:r>
          </w:p>
        </w:tc>
      </w:tr>
    </w:tbl>
    <w:p w:rsidR="00B50E4F" w:rsidRPr="00B0773B" w:rsidRDefault="00B50E4F" w:rsidP="00B50E4F">
      <w:pPr>
        <w:suppressAutoHyphens w:val="0"/>
        <w:autoSpaceDN w:val="0"/>
        <w:adjustRightInd w:val="0"/>
        <w:ind w:firstLine="567"/>
        <w:jc w:val="center"/>
        <w:rPr>
          <w:rFonts w:cs="Arial"/>
          <w:lang w:eastAsia="ru-RU"/>
        </w:rPr>
      </w:pPr>
    </w:p>
    <w:p w:rsidR="00B50E4F" w:rsidRPr="00B0773B" w:rsidRDefault="00B50E4F" w:rsidP="00B50E4F">
      <w:pPr>
        <w:suppressAutoHyphens w:val="0"/>
        <w:autoSpaceDN w:val="0"/>
        <w:adjustRightInd w:val="0"/>
        <w:ind w:firstLine="567"/>
        <w:jc w:val="center"/>
        <w:outlineLvl w:val="2"/>
        <w:rPr>
          <w:rFonts w:cs="Arial"/>
          <w:lang w:eastAsia="ru-RU"/>
        </w:rPr>
      </w:pPr>
      <w:r w:rsidRPr="00B0773B">
        <w:rPr>
          <w:rFonts w:cs="Arial"/>
          <w:lang w:eastAsia="ru-RU"/>
        </w:rPr>
        <w:t>Таблица 7. Ожидаемый уровень снижения шума</w:t>
      </w:r>
    </w:p>
    <w:p w:rsidR="00B50E4F" w:rsidRPr="00B0773B" w:rsidRDefault="00B50E4F" w:rsidP="00B50E4F">
      <w:pPr>
        <w:suppressAutoHyphens w:val="0"/>
        <w:autoSpaceDN w:val="0"/>
        <w:adjustRightInd w:val="0"/>
        <w:ind w:firstLine="567"/>
        <w:jc w:val="center"/>
        <w:rPr>
          <w:rFonts w:cs="Arial"/>
          <w:lang w:eastAsia="ru-RU"/>
        </w:rPr>
      </w:pPr>
    </w:p>
    <w:tbl>
      <w:tblPr>
        <w:tblW w:w="9720" w:type="dxa"/>
        <w:tblInd w:w="70" w:type="dxa"/>
        <w:tblLayout w:type="fixed"/>
        <w:tblCellMar>
          <w:left w:w="70" w:type="dxa"/>
          <w:right w:w="70" w:type="dxa"/>
        </w:tblCellMar>
        <w:tblLook w:val="04A0"/>
      </w:tblPr>
      <w:tblGrid>
        <w:gridCol w:w="5940"/>
        <w:gridCol w:w="2025"/>
        <w:gridCol w:w="1755"/>
      </w:tblGrid>
      <w:tr w:rsidR="00B50E4F" w:rsidRPr="00B0773B" w:rsidTr="00B50E4F">
        <w:trPr>
          <w:cantSplit/>
          <w:trHeight w:val="480"/>
        </w:trPr>
        <w:tc>
          <w:tcPr>
            <w:tcW w:w="594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Полоса зеленых насаждений</w:t>
            </w:r>
          </w:p>
        </w:tc>
        <w:tc>
          <w:tcPr>
            <w:tcW w:w="202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xml:space="preserve">Ширина    </w:t>
            </w:r>
            <w:r w:rsidRPr="00B0773B">
              <w:rPr>
                <w:rFonts w:cs="Arial"/>
                <w:lang w:eastAsia="ru-RU"/>
              </w:rPr>
              <w:br/>
              <w:t>полосы, м</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xml:space="preserve">Снижение   </w:t>
            </w:r>
            <w:r w:rsidRPr="00B0773B">
              <w:rPr>
                <w:rFonts w:cs="Arial"/>
                <w:lang w:eastAsia="ru-RU"/>
              </w:rPr>
              <w:br/>
              <w:t xml:space="preserve">уровня звука </w:t>
            </w:r>
            <w:r w:rsidRPr="00B0773B">
              <w:rPr>
                <w:rFonts w:cs="Arial"/>
                <w:lang w:eastAsia="ru-RU"/>
              </w:rPr>
              <w:br/>
              <w:t>L Азел в дБА</w:t>
            </w:r>
          </w:p>
        </w:tc>
      </w:tr>
      <w:tr w:rsidR="00B50E4F" w:rsidRPr="00B0773B" w:rsidTr="00B50E4F">
        <w:trPr>
          <w:cantSplit/>
          <w:trHeight w:val="240"/>
        </w:trPr>
        <w:tc>
          <w:tcPr>
            <w:tcW w:w="594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Однорядная или шахматная посадка           </w:t>
            </w:r>
          </w:p>
        </w:tc>
        <w:tc>
          <w:tcPr>
            <w:tcW w:w="202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10 - 15</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4 - 5</w:t>
            </w:r>
          </w:p>
        </w:tc>
      </w:tr>
      <w:tr w:rsidR="00B50E4F" w:rsidRPr="00B0773B" w:rsidTr="00B50E4F">
        <w:trPr>
          <w:cantSplit/>
          <w:trHeight w:val="240"/>
        </w:trPr>
        <w:tc>
          <w:tcPr>
            <w:tcW w:w="594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То же                                      </w:t>
            </w:r>
          </w:p>
        </w:tc>
        <w:tc>
          <w:tcPr>
            <w:tcW w:w="202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16 - 20</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5 - 8</w:t>
            </w:r>
          </w:p>
        </w:tc>
      </w:tr>
      <w:tr w:rsidR="00B50E4F" w:rsidRPr="00B0773B" w:rsidTr="00B50E4F">
        <w:trPr>
          <w:cantSplit/>
          <w:trHeight w:val="360"/>
        </w:trPr>
        <w:tc>
          <w:tcPr>
            <w:tcW w:w="594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lastRenderedPageBreak/>
              <w:t>Двухрядная при расстояниях между  рядами  3</w:t>
            </w:r>
            <w:r w:rsidRPr="00B0773B">
              <w:rPr>
                <w:rFonts w:cs="Arial"/>
                <w:lang w:eastAsia="ru-RU"/>
              </w:rPr>
              <w:br/>
              <w:t xml:space="preserve">- 5 м; ряды аналогичны однорядной посадке  </w:t>
            </w:r>
          </w:p>
        </w:tc>
        <w:tc>
          <w:tcPr>
            <w:tcW w:w="202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21 - 25</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8 - 10</w:t>
            </w:r>
          </w:p>
        </w:tc>
      </w:tr>
      <w:tr w:rsidR="00B50E4F" w:rsidRPr="00B0773B" w:rsidTr="00B50E4F">
        <w:trPr>
          <w:cantSplit/>
          <w:trHeight w:val="480"/>
        </w:trPr>
        <w:tc>
          <w:tcPr>
            <w:tcW w:w="5940" w:type="dxa"/>
            <w:tcBorders>
              <w:top w:val="single" w:sz="6" w:space="0" w:color="auto"/>
              <w:left w:val="single" w:sz="6" w:space="0" w:color="auto"/>
              <w:bottom w:val="single" w:sz="4"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Двух- или трехрядная при расстояниях  между</w:t>
            </w:r>
            <w:r w:rsidRPr="00B0773B">
              <w:rPr>
                <w:rFonts w:cs="Arial"/>
                <w:lang w:eastAsia="ru-RU"/>
              </w:rPr>
              <w:br/>
              <w:t>рядами  3  м;  ряды  аналогичны  однорядной</w:t>
            </w:r>
            <w:r w:rsidRPr="00B0773B">
              <w:rPr>
                <w:rFonts w:cs="Arial"/>
                <w:lang w:eastAsia="ru-RU"/>
              </w:rPr>
              <w:br/>
              <w:t xml:space="preserve">посадке                                    </w:t>
            </w:r>
          </w:p>
        </w:tc>
        <w:tc>
          <w:tcPr>
            <w:tcW w:w="2025" w:type="dxa"/>
            <w:tcBorders>
              <w:top w:val="single" w:sz="6" w:space="0" w:color="auto"/>
              <w:left w:val="single" w:sz="6" w:space="0" w:color="auto"/>
              <w:bottom w:val="single" w:sz="4"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26 - 30</w:t>
            </w:r>
          </w:p>
        </w:tc>
        <w:tc>
          <w:tcPr>
            <w:tcW w:w="1755" w:type="dxa"/>
            <w:tcBorders>
              <w:top w:val="single" w:sz="6" w:space="0" w:color="auto"/>
              <w:left w:val="single" w:sz="6" w:space="0" w:color="auto"/>
              <w:bottom w:val="single" w:sz="4"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10 - 12</w:t>
            </w:r>
          </w:p>
        </w:tc>
      </w:tr>
      <w:tr w:rsidR="00B50E4F" w:rsidRPr="00B0773B" w:rsidTr="00B50E4F">
        <w:trPr>
          <w:cantSplit/>
          <w:trHeight w:val="720"/>
        </w:trPr>
        <w:tc>
          <w:tcPr>
            <w:tcW w:w="9720" w:type="dxa"/>
            <w:gridSpan w:val="3"/>
            <w:tcBorders>
              <w:top w:val="single" w:sz="4" w:space="0" w:color="auto"/>
              <w:left w:val="nil"/>
              <w:bottom w:val="nil"/>
              <w:right w:val="nil"/>
            </w:tcBorders>
          </w:tcPr>
          <w:p w:rsidR="00B50E4F" w:rsidRPr="00B0773B" w:rsidRDefault="001B4437" w:rsidP="001B4437">
            <w:pPr>
              <w:widowControl/>
              <w:suppressAutoHyphens w:val="0"/>
              <w:autoSpaceDN w:val="0"/>
              <w:adjustRightInd w:val="0"/>
              <w:jc w:val="both"/>
              <w:rPr>
                <w:rFonts w:cs="Arial"/>
                <w:lang w:eastAsia="ru-RU"/>
              </w:rPr>
            </w:pPr>
            <w:r w:rsidRPr="00B0773B">
              <w:rPr>
                <w:rFonts w:cs="Arial"/>
                <w:lang w:eastAsia="ru-RU"/>
              </w:rPr>
              <w:t xml:space="preserve">Примечание. В шумозащитных насаждениях рекомендуется </w:t>
            </w:r>
            <w:r w:rsidR="00B50E4F" w:rsidRPr="00B0773B">
              <w:rPr>
                <w:rFonts w:cs="Arial"/>
                <w:lang w:eastAsia="ru-RU"/>
              </w:rPr>
              <w:t>подбирать с</w:t>
            </w:r>
            <w:r w:rsidRPr="00B0773B">
              <w:rPr>
                <w:rFonts w:cs="Arial"/>
                <w:lang w:eastAsia="ru-RU"/>
              </w:rPr>
              <w:t>очетания следующих деревьев и</w:t>
            </w:r>
            <w:r w:rsidR="00B50E4F" w:rsidRPr="00B0773B">
              <w:rPr>
                <w:rFonts w:cs="Arial"/>
                <w:lang w:eastAsia="ru-RU"/>
              </w:rPr>
              <w:t xml:space="preserve"> кустарников: клен  </w:t>
            </w:r>
            <w:r w:rsidRPr="00B0773B">
              <w:rPr>
                <w:rFonts w:cs="Arial"/>
                <w:lang w:eastAsia="ru-RU"/>
              </w:rPr>
              <w:t>остролистный,</w:t>
            </w:r>
            <w:r w:rsidR="00B50E4F" w:rsidRPr="00B0773B">
              <w:rPr>
                <w:rFonts w:cs="Arial"/>
                <w:lang w:eastAsia="ru-RU"/>
              </w:rPr>
              <w:t xml:space="preserve"> вяз обыкновенный, липа мелкол</w:t>
            </w:r>
            <w:r w:rsidRPr="00B0773B">
              <w:rPr>
                <w:rFonts w:cs="Arial"/>
                <w:lang w:eastAsia="ru-RU"/>
              </w:rPr>
              <w:t xml:space="preserve">истная, тополь бальзамический, клен </w:t>
            </w:r>
            <w:r w:rsidR="00B50E4F" w:rsidRPr="00B0773B">
              <w:rPr>
                <w:rFonts w:cs="Arial"/>
                <w:lang w:eastAsia="ru-RU"/>
              </w:rPr>
              <w:t>татарский,</w:t>
            </w:r>
            <w:r w:rsidRPr="00B0773B">
              <w:rPr>
                <w:rFonts w:cs="Arial"/>
                <w:lang w:eastAsia="ru-RU"/>
              </w:rPr>
              <w:t xml:space="preserve"> </w:t>
            </w:r>
            <w:r w:rsidR="00B50E4F" w:rsidRPr="00B0773B">
              <w:rPr>
                <w:rFonts w:cs="Arial"/>
                <w:lang w:eastAsia="ru-RU"/>
              </w:rPr>
              <w:t>спирея калинолистная, жимо</w:t>
            </w:r>
            <w:r w:rsidRPr="00B0773B">
              <w:rPr>
                <w:rFonts w:cs="Arial"/>
                <w:lang w:eastAsia="ru-RU"/>
              </w:rPr>
              <w:t xml:space="preserve">лость татарская, дерен белый, акация </w:t>
            </w:r>
            <w:r w:rsidR="00B50E4F" w:rsidRPr="00B0773B">
              <w:rPr>
                <w:rFonts w:cs="Arial"/>
                <w:lang w:eastAsia="ru-RU"/>
              </w:rPr>
              <w:t>желтая,</w:t>
            </w:r>
            <w:r w:rsidRPr="00B0773B">
              <w:rPr>
                <w:rFonts w:cs="Arial"/>
                <w:lang w:eastAsia="ru-RU"/>
              </w:rPr>
              <w:t xml:space="preserve"> </w:t>
            </w:r>
            <w:r w:rsidR="00B50E4F" w:rsidRPr="00B0773B">
              <w:rPr>
                <w:rFonts w:cs="Arial"/>
                <w:lang w:eastAsia="ru-RU"/>
              </w:rPr>
              <w:t xml:space="preserve">боярышник сибирский. </w:t>
            </w:r>
          </w:p>
        </w:tc>
      </w:tr>
    </w:tbl>
    <w:p w:rsidR="00B50E4F" w:rsidRPr="00B0773B" w:rsidRDefault="00B50E4F" w:rsidP="00F70BA7">
      <w:pPr>
        <w:widowControl/>
        <w:suppressAutoHyphens w:val="0"/>
        <w:autoSpaceDN w:val="0"/>
        <w:adjustRightInd w:val="0"/>
        <w:ind w:firstLine="567"/>
        <w:jc w:val="both"/>
        <w:rPr>
          <w:rFonts w:cs="Arial"/>
          <w:lang w:eastAsia="ru-RU"/>
        </w:rPr>
      </w:pPr>
      <w:r w:rsidRPr="00B0773B">
        <w:rPr>
          <w:rFonts w:cs="Arial"/>
          <w:lang w:eastAsia="ru-RU"/>
        </w:rPr>
        <w:t xml:space="preserve">Таблица 8. Видовой состав и возраст зеленых насаждений, высаживаемых на территории </w:t>
      </w:r>
      <w:r w:rsidR="007D0037" w:rsidRPr="00B0773B">
        <w:rPr>
          <w:rFonts w:cs="Arial"/>
        </w:rPr>
        <w:t>Андрюков</w:t>
      </w:r>
      <w:r w:rsidR="001B4437" w:rsidRPr="00B0773B">
        <w:rPr>
          <w:rFonts w:cs="Arial"/>
        </w:rPr>
        <w:t>ского</w:t>
      </w:r>
      <w:r w:rsidRPr="00B0773B">
        <w:rPr>
          <w:rFonts w:cs="Arial"/>
          <w:lang w:eastAsia="ru-RU"/>
        </w:rPr>
        <w:t xml:space="preserve"> сельского поселения в порядке компенсационного озеленения  в различных категориях насаждений.</w:t>
      </w:r>
    </w:p>
    <w:p w:rsidR="00B50E4F" w:rsidRPr="00B0773B" w:rsidRDefault="00B50E4F" w:rsidP="00B50E4F">
      <w:pPr>
        <w:suppressAutoHyphens w:val="0"/>
        <w:autoSpaceDN w:val="0"/>
        <w:adjustRightInd w:val="0"/>
        <w:ind w:firstLine="567"/>
        <w:jc w:val="center"/>
        <w:rPr>
          <w:rFonts w:cs="Arial"/>
          <w:lang w:eastAsia="ru-RU"/>
        </w:rPr>
      </w:pPr>
    </w:p>
    <w:tbl>
      <w:tblPr>
        <w:tblW w:w="9360" w:type="dxa"/>
        <w:tblInd w:w="212" w:type="dxa"/>
        <w:tblLayout w:type="fixed"/>
        <w:tblCellMar>
          <w:left w:w="70" w:type="dxa"/>
          <w:right w:w="70" w:type="dxa"/>
        </w:tblCellMar>
        <w:tblLook w:val="04A0"/>
      </w:tblPr>
      <w:tblGrid>
        <w:gridCol w:w="2126"/>
        <w:gridCol w:w="1133"/>
        <w:gridCol w:w="1277"/>
        <w:gridCol w:w="142"/>
        <w:gridCol w:w="1137"/>
        <w:gridCol w:w="1145"/>
        <w:gridCol w:w="1270"/>
        <w:gridCol w:w="1130"/>
      </w:tblGrid>
      <w:tr w:rsidR="00B50E4F" w:rsidRPr="00B0773B" w:rsidTr="001B4437">
        <w:trPr>
          <w:cantSplit/>
          <w:trHeight w:val="360"/>
        </w:trPr>
        <w:tc>
          <w:tcPr>
            <w:tcW w:w="2128" w:type="dxa"/>
            <w:vMerge w:val="restart"/>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Название растений </w:t>
            </w:r>
          </w:p>
        </w:tc>
        <w:tc>
          <w:tcPr>
            <w:tcW w:w="6102" w:type="dxa"/>
            <w:gridSpan w:val="6"/>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xml:space="preserve">Рекомендации к использованию в следующих категориях  </w:t>
            </w:r>
            <w:r w:rsidRPr="00B0773B">
              <w:rPr>
                <w:rFonts w:cs="Arial"/>
                <w:lang w:eastAsia="ru-RU"/>
              </w:rPr>
              <w:br/>
              <w:t>насаждений</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Возраст растений</w:t>
            </w:r>
          </w:p>
        </w:tc>
      </w:tr>
      <w:tr w:rsidR="00B50E4F" w:rsidRPr="00B0773B" w:rsidTr="001B4437">
        <w:trPr>
          <w:cantSplit/>
          <w:trHeight w:val="360"/>
        </w:trPr>
        <w:tc>
          <w:tcPr>
            <w:tcW w:w="2128" w:type="dxa"/>
            <w:vMerge/>
            <w:tcBorders>
              <w:top w:val="single" w:sz="6" w:space="0" w:color="auto"/>
              <w:left w:val="single" w:sz="6" w:space="0" w:color="auto"/>
              <w:bottom w:val="single" w:sz="6" w:space="0" w:color="auto"/>
              <w:right w:val="single" w:sz="6" w:space="0" w:color="auto"/>
            </w:tcBorders>
            <w:vAlign w:val="center"/>
            <w:hideMark/>
          </w:tcPr>
          <w:p w:rsidR="00B50E4F" w:rsidRPr="00B0773B" w:rsidRDefault="00B50E4F" w:rsidP="00B50E4F">
            <w:pPr>
              <w:widowControl/>
              <w:suppressAutoHyphens w:val="0"/>
              <w:autoSpaceDE/>
              <w:rPr>
                <w:rFonts w:cs="Arial"/>
                <w:lang w:eastAsia="ru-RU"/>
              </w:rPr>
            </w:pP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садов, </w:t>
            </w:r>
            <w:r w:rsidRPr="00B0773B">
              <w:rPr>
                <w:rFonts w:cs="Arial"/>
                <w:lang w:eastAsia="ru-RU"/>
              </w:rPr>
              <w:br/>
              <w:t>парков</w:t>
            </w:r>
          </w:p>
        </w:tc>
        <w:tc>
          <w:tcPr>
            <w:tcW w:w="1419"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скверов, </w:t>
            </w:r>
            <w:r w:rsidRPr="00B0773B">
              <w:rPr>
                <w:rFonts w:cs="Arial"/>
                <w:lang w:eastAsia="ru-RU"/>
              </w:rPr>
              <w:br/>
              <w:t>бульваров</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улиц и  </w:t>
            </w:r>
            <w:r w:rsidRPr="00B0773B">
              <w:rPr>
                <w:rFonts w:cs="Arial"/>
                <w:lang w:eastAsia="ru-RU"/>
              </w:rPr>
              <w:br/>
              <w:t>дорог</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внутри-     </w:t>
            </w:r>
            <w:r w:rsidRPr="00B0773B">
              <w:rPr>
                <w:rFonts w:cs="Arial"/>
                <w:lang w:eastAsia="ru-RU"/>
              </w:rPr>
              <w:br/>
              <w:t>квартальных</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специальных</w:t>
            </w:r>
          </w:p>
        </w:tc>
        <w:tc>
          <w:tcPr>
            <w:tcW w:w="1130" w:type="dxa"/>
            <w:tcBorders>
              <w:top w:val="single" w:sz="6" w:space="0" w:color="auto"/>
              <w:left w:val="single" w:sz="6" w:space="0" w:color="auto"/>
              <w:bottom w:val="single" w:sz="6" w:space="0" w:color="auto"/>
              <w:right w:val="single" w:sz="6" w:space="0" w:color="auto"/>
            </w:tcBorders>
          </w:tcPr>
          <w:p w:rsidR="00B50E4F" w:rsidRPr="00B0773B" w:rsidRDefault="00B50E4F" w:rsidP="00B50E4F">
            <w:pPr>
              <w:widowControl/>
              <w:suppressAutoHyphens w:val="0"/>
              <w:autoSpaceDN w:val="0"/>
              <w:adjustRightInd w:val="0"/>
              <w:ind w:firstLine="567"/>
              <w:jc w:val="center"/>
              <w:rPr>
                <w:rFonts w:cs="Arial"/>
                <w:lang w:eastAsia="ru-RU"/>
              </w:rPr>
            </w:pP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1</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2</w:t>
            </w:r>
          </w:p>
        </w:tc>
        <w:tc>
          <w:tcPr>
            <w:tcW w:w="1419"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3</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4</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5</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6</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7</w:t>
            </w:r>
          </w:p>
        </w:tc>
      </w:tr>
      <w:tr w:rsidR="00B50E4F" w:rsidRPr="00B0773B" w:rsidTr="001B4437">
        <w:trPr>
          <w:cantSplit/>
          <w:trHeight w:val="240"/>
        </w:trPr>
        <w:tc>
          <w:tcPr>
            <w:tcW w:w="8230" w:type="dxa"/>
            <w:gridSpan w:val="7"/>
            <w:tcBorders>
              <w:top w:val="single" w:sz="6" w:space="0" w:color="auto"/>
              <w:left w:val="single" w:sz="6" w:space="0" w:color="auto"/>
              <w:bottom w:val="single" w:sz="6" w:space="0" w:color="auto"/>
              <w:right w:val="single" w:sz="6" w:space="0" w:color="auto"/>
            </w:tcBorders>
            <w:hideMark/>
          </w:tcPr>
          <w:p w:rsidR="00B50E4F" w:rsidRPr="00B0773B" w:rsidRDefault="00B50E4F" w:rsidP="001B4437">
            <w:pPr>
              <w:widowControl/>
              <w:suppressAutoHyphens w:val="0"/>
              <w:autoSpaceDN w:val="0"/>
              <w:adjustRightInd w:val="0"/>
              <w:rPr>
                <w:rFonts w:cs="Arial"/>
                <w:lang w:eastAsia="ru-RU"/>
              </w:rPr>
            </w:pPr>
            <w:r w:rsidRPr="00B0773B">
              <w:rPr>
                <w:rFonts w:cs="Arial"/>
                <w:lang w:eastAsia="ru-RU"/>
              </w:rPr>
              <w:t>Деревья</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от 1 года до 3-х лет</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Ель колючая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1B4437" w:rsidP="00B50E4F">
            <w:pPr>
              <w:widowControl/>
              <w:suppressAutoHyphens w:val="0"/>
              <w:autoSpaceDN w:val="0"/>
              <w:adjustRightInd w:val="0"/>
              <w:rPr>
                <w:rFonts w:cs="Arial"/>
                <w:lang w:eastAsia="ru-RU"/>
              </w:rPr>
            </w:pPr>
            <w:r w:rsidRPr="00B0773B">
              <w:rPr>
                <w:rFonts w:cs="Arial"/>
                <w:lang w:eastAsia="ru-RU"/>
              </w:rPr>
              <w:t>Листвен</w:t>
            </w:r>
            <w:r w:rsidR="00B50E4F" w:rsidRPr="00B0773B">
              <w:rPr>
                <w:rFonts w:cs="Arial"/>
                <w:lang w:eastAsia="ru-RU"/>
              </w:rPr>
              <w:t xml:space="preserve">ница       </w:t>
            </w:r>
            <w:r w:rsidR="00B50E4F" w:rsidRPr="00B0773B">
              <w:rPr>
                <w:rFonts w:cs="Arial"/>
                <w:lang w:eastAsia="ru-RU"/>
              </w:rPr>
              <w:br/>
              <w:t xml:space="preserve">русская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48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Туя западная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xml:space="preserve">+ только </w:t>
            </w:r>
            <w:r w:rsidRPr="00B0773B">
              <w:rPr>
                <w:rFonts w:cs="Arial"/>
                <w:lang w:eastAsia="ru-RU"/>
              </w:rPr>
              <w:br/>
              <w:t>ул., с огр.</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Белая акация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48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Береза повислая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xml:space="preserve">+ только </w:t>
            </w:r>
            <w:r w:rsidRPr="00B0773B">
              <w:rPr>
                <w:rFonts w:cs="Arial"/>
                <w:lang w:eastAsia="ru-RU"/>
              </w:rPr>
              <w:br/>
              <w:t>ул., с  огр.</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Боярышник         </w:t>
            </w:r>
            <w:r w:rsidRPr="00B0773B">
              <w:rPr>
                <w:rFonts w:cs="Arial"/>
                <w:lang w:eastAsia="ru-RU"/>
              </w:rPr>
              <w:br/>
              <w:t xml:space="preserve">даурский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Боярышник колючий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Боярышник         </w:t>
            </w:r>
            <w:r w:rsidRPr="00B0773B">
              <w:rPr>
                <w:rFonts w:cs="Arial"/>
                <w:lang w:eastAsia="ru-RU"/>
              </w:rPr>
              <w:br/>
              <w:t xml:space="preserve">кроваво-красный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Боярышник         </w:t>
            </w:r>
            <w:r w:rsidRPr="00B0773B">
              <w:rPr>
                <w:rFonts w:cs="Arial"/>
                <w:lang w:eastAsia="ru-RU"/>
              </w:rPr>
              <w:br/>
              <w:t xml:space="preserve">Максимовича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Боярышник         </w:t>
            </w:r>
            <w:r w:rsidRPr="00B0773B">
              <w:rPr>
                <w:rFonts w:cs="Arial"/>
                <w:lang w:eastAsia="ru-RU"/>
              </w:rPr>
              <w:br/>
              <w:t xml:space="preserve">полумягкий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Боярышник         </w:t>
            </w:r>
            <w:r w:rsidRPr="00B0773B">
              <w:rPr>
                <w:rFonts w:cs="Arial"/>
                <w:lang w:eastAsia="ru-RU"/>
              </w:rPr>
              <w:br/>
              <w:t xml:space="preserve">приречный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Вишня             </w:t>
            </w:r>
            <w:r w:rsidRPr="00B0773B">
              <w:rPr>
                <w:rFonts w:cs="Arial"/>
                <w:lang w:eastAsia="ru-RU"/>
              </w:rPr>
              <w:br/>
              <w:t xml:space="preserve">обыкновенная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Вяз гладкий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lastRenderedPageBreak/>
              <w:t xml:space="preserve">Вяз приземистый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Груша             </w:t>
            </w:r>
            <w:r w:rsidRPr="00B0773B">
              <w:rPr>
                <w:rFonts w:cs="Arial"/>
                <w:lang w:eastAsia="ru-RU"/>
              </w:rPr>
              <w:br/>
              <w:t xml:space="preserve">обыкновенная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маг. с огр.</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Груша уссурийская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F70BA7" w:rsidP="00B50E4F">
            <w:pPr>
              <w:widowControl/>
              <w:suppressAutoHyphens w:val="0"/>
              <w:autoSpaceDN w:val="0"/>
              <w:adjustRightInd w:val="0"/>
              <w:rPr>
                <w:rFonts w:cs="Arial"/>
                <w:lang w:eastAsia="ru-RU"/>
              </w:rPr>
            </w:pPr>
            <w:r>
              <w:rPr>
                <w:rFonts w:cs="Arial"/>
                <w:lang w:eastAsia="ru-RU"/>
              </w:rPr>
              <w:t xml:space="preserve">Дуб </w:t>
            </w:r>
            <w:r w:rsidR="00B50E4F" w:rsidRPr="00B0773B">
              <w:rPr>
                <w:rFonts w:cs="Arial"/>
                <w:lang w:eastAsia="ru-RU"/>
              </w:rPr>
              <w:t>красный</w:t>
            </w:r>
            <w:r w:rsidR="00B50E4F" w:rsidRPr="00B0773B">
              <w:rPr>
                <w:rFonts w:cs="Arial"/>
                <w:lang w:eastAsia="ru-RU"/>
              </w:rPr>
              <w:br/>
              <w:t xml:space="preserve">(северный)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Дуб черешчатый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Жостер     </w:t>
            </w:r>
            <w:r w:rsidRPr="00B0773B">
              <w:rPr>
                <w:rFonts w:cs="Arial"/>
                <w:lang w:eastAsia="ru-RU"/>
              </w:rPr>
              <w:br/>
              <w:t xml:space="preserve">слабительный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Ива белая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бульв. с</w:t>
            </w:r>
            <w:r w:rsidRPr="00B0773B">
              <w:rPr>
                <w:rFonts w:cs="Arial"/>
                <w:lang w:eastAsia="ru-RU"/>
              </w:rPr>
              <w:br/>
              <w:t>огр.</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xml:space="preserve">+ только </w:t>
            </w:r>
            <w:r w:rsidRPr="00B0773B">
              <w:rPr>
                <w:rFonts w:cs="Arial"/>
                <w:lang w:eastAsia="ru-RU"/>
              </w:rPr>
              <w:br/>
              <w:t>ул.</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Ива ломкая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F70BA7" w:rsidP="00B50E4F">
            <w:pPr>
              <w:widowControl/>
              <w:suppressAutoHyphens w:val="0"/>
              <w:autoSpaceDN w:val="0"/>
              <w:adjustRightInd w:val="0"/>
              <w:rPr>
                <w:rFonts w:cs="Arial"/>
                <w:lang w:eastAsia="ru-RU"/>
              </w:rPr>
            </w:pPr>
            <w:r>
              <w:rPr>
                <w:rFonts w:cs="Arial"/>
                <w:lang w:eastAsia="ru-RU"/>
              </w:rPr>
              <w:t xml:space="preserve">Ива </w:t>
            </w:r>
            <w:r w:rsidR="00B50E4F" w:rsidRPr="00B0773B">
              <w:rPr>
                <w:rFonts w:cs="Arial"/>
                <w:lang w:eastAsia="ru-RU"/>
              </w:rPr>
              <w:t xml:space="preserve">ломкая  </w:t>
            </w:r>
          </w:p>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 (ф.</w:t>
            </w:r>
            <w:r w:rsidRPr="00B0773B">
              <w:rPr>
                <w:rFonts w:cs="Arial"/>
                <w:lang w:eastAsia="ru-RU"/>
              </w:rPr>
              <w:br/>
              <w:t xml:space="preserve">шаровидна)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Клен Гиннала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Клен  остролистный</w:t>
            </w:r>
            <w:r w:rsidRPr="00B0773B">
              <w:rPr>
                <w:rFonts w:cs="Arial"/>
                <w:lang w:eastAsia="ru-RU"/>
              </w:rPr>
              <w:br/>
              <w:t xml:space="preserve">и его формы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Клен серебристый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бульв. с</w:t>
            </w:r>
            <w:r w:rsidRPr="00B0773B">
              <w:rPr>
                <w:rFonts w:cs="Arial"/>
                <w:lang w:eastAsia="ru-RU"/>
              </w:rPr>
              <w:br/>
              <w:t>огр.</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Клен татарский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Конский     каштан</w:t>
            </w:r>
            <w:r w:rsidRPr="00B0773B">
              <w:rPr>
                <w:rFonts w:cs="Arial"/>
                <w:lang w:eastAsia="ru-RU"/>
              </w:rPr>
              <w:br/>
              <w:t xml:space="preserve">обыкновенный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Липа голландская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Липа мелколистная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Липа крупнолистная</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Лох узколистный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Орех маньчжурский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бульв. с</w:t>
            </w:r>
            <w:r w:rsidRPr="00B0773B">
              <w:rPr>
                <w:rFonts w:cs="Arial"/>
                <w:lang w:eastAsia="ru-RU"/>
              </w:rPr>
              <w:br/>
              <w:t>огр.</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Рябина гибридная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Рябина            </w:t>
            </w:r>
            <w:r w:rsidRPr="00B0773B">
              <w:rPr>
                <w:rFonts w:cs="Arial"/>
                <w:lang w:eastAsia="ru-RU"/>
              </w:rPr>
              <w:br/>
              <w:t xml:space="preserve">обыкновенная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огр.</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48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Рябина            </w:t>
            </w:r>
            <w:r w:rsidRPr="00B0773B">
              <w:rPr>
                <w:rFonts w:cs="Arial"/>
                <w:lang w:eastAsia="ru-RU"/>
              </w:rPr>
              <w:br/>
              <w:t xml:space="preserve">обыкновенная </w:t>
            </w:r>
          </w:p>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 (ф. плакучая)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(только</w:t>
            </w:r>
            <w:r w:rsidRPr="00B0773B">
              <w:rPr>
                <w:rFonts w:cs="Arial"/>
                <w:lang w:eastAsia="ru-RU"/>
              </w:rPr>
              <w:br/>
              <w:t>для улиц)</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lastRenderedPageBreak/>
              <w:t xml:space="preserve">Тополь            </w:t>
            </w:r>
            <w:r w:rsidRPr="00B0773B">
              <w:rPr>
                <w:rFonts w:cs="Arial"/>
                <w:lang w:eastAsia="ru-RU"/>
              </w:rPr>
              <w:br/>
              <w:t xml:space="preserve">бальзамический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48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Тополь белый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бульв. с</w:t>
            </w:r>
            <w:r w:rsidRPr="00B0773B">
              <w:rPr>
                <w:rFonts w:cs="Arial"/>
                <w:lang w:eastAsia="ru-RU"/>
              </w:rPr>
              <w:br/>
              <w:t>огр.</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xml:space="preserve">+ только </w:t>
            </w:r>
            <w:r w:rsidRPr="00B0773B">
              <w:rPr>
                <w:rFonts w:cs="Arial"/>
                <w:lang w:eastAsia="ru-RU"/>
              </w:rPr>
              <w:br/>
              <w:t>ул., с  огр.</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Тополь берлинский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Тополь канадский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Тополь китайский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бульв. с</w:t>
            </w:r>
            <w:r w:rsidRPr="00B0773B">
              <w:rPr>
                <w:rFonts w:cs="Arial"/>
                <w:lang w:eastAsia="ru-RU"/>
              </w:rPr>
              <w:br/>
              <w:t>огр.</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xml:space="preserve">+ только </w:t>
            </w:r>
            <w:r w:rsidRPr="00B0773B">
              <w:rPr>
                <w:rFonts w:cs="Arial"/>
                <w:lang w:eastAsia="ru-RU"/>
              </w:rPr>
              <w:br/>
              <w:t>ул.</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Тополь   советский</w:t>
            </w:r>
            <w:r w:rsidRPr="00B0773B">
              <w:rPr>
                <w:rFonts w:cs="Arial"/>
                <w:lang w:eastAsia="ru-RU"/>
              </w:rPr>
              <w:br/>
              <w:t>(ф. пирамидальный)</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Тополь черный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Черемуха Маака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Черемуха          </w:t>
            </w:r>
            <w:r w:rsidRPr="00B0773B">
              <w:rPr>
                <w:rFonts w:cs="Arial"/>
                <w:lang w:eastAsia="ru-RU"/>
              </w:rPr>
              <w:br/>
              <w:t xml:space="preserve">обыкновенная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Яблоня домашняя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Яблоня            </w:t>
            </w:r>
            <w:r w:rsidRPr="00B0773B">
              <w:rPr>
                <w:rFonts w:cs="Arial"/>
                <w:lang w:eastAsia="ru-RU"/>
              </w:rPr>
              <w:br/>
              <w:t xml:space="preserve">Недзведского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Яблоня ягодная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Ясень             </w:t>
            </w:r>
            <w:r w:rsidRPr="00B0773B">
              <w:rPr>
                <w:rFonts w:cs="Arial"/>
                <w:lang w:eastAsia="ru-RU"/>
              </w:rPr>
              <w:br/>
              <w:t xml:space="preserve">пенсильванский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Ясень             </w:t>
            </w:r>
            <w:r w:rsidRPr="00B0773B">
              <w:rPr>
                <w:rFonts w:cs="Arial"/>
                <w:lang w:eastAsia="ru-RU"/>
              </w:rPr>
              <w:br/>
              <w:t xml:space="preserve">обыкновенный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8230" w:type="dxa"/>
            <w:gridSpan w:val="7"/>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Кустарники</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от 1-2 года</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Барбарис          </w:t>
            </w:r>
            <w:r w:rsidRPr="00B0773B">
              <w:rPr>
                <w:rFonts w:cs="Arial"/>
                <w:lang w:eastAsia="ru-RU"/>
              </w:rPr>
              <w:br/>
              <w:t xml:space="preserve">обыкновенный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48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Барбарис          </w:t>
            </w:r>
            <w:r w:rsidRPr="00B0773B">
              <w:rPr>
                <w:rFonts w:cs="Arial"/>
                <w:lang w:eastAsia="ru-RU"/>
              </w:rPr>
              <w:br/>
              <w:t xml:space="preserve">обыкновенный </w:t>
            </w:r>
          </w:p>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(ф. пурпурный)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Барбарис Тунберга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Бирючина          </w:t>
            </w:r>
            <w:r w:rsidRPr="00B0773B">
              <w:rPr>
                <w:rFonts w:cs="Arial"/>
                <w:lang w:eastAsia="ru-RU"/>
              </w:rPr>
              <w:br/>
              <w:t xml:space="preserve">обыкновенная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Вишня войлочная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Дерен белый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48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Карагана          </w:t>
            </w:r>
            <w:r w:rsidRPr="00B0773B">
              <w:rPr>
                <w:rFonts w:cs="Arial"/>
                <w:lang w:eastAsia="ru-RU"/>
              </w:rPr>
              <w:br/>
              <w:t xml:space="preserve">древовидная       </w:t>
            </w:r>
            <w:r w:rsidRPr="00B0773B">
              <w:rPr>
                <w:rFonts w:cs="Arial"/>
                <w:lang w:eastAsia="ru-RU"/>
              </w:rPr>
              <w:br/>
              <w:t xml:space="preserve">(желтая акация)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lastRenderedPageBreak/>
              <w:t xml:space="preserve">Карагана          </w:t>
            </w:r>
            <w:r w:rsidRPr="00B0773B">
              <w:rPr>
                <w:rFonts w:cs="Arial"/>
                <w:lang w:eastAsia="ru-RU"/>
              </w:rPr>
              <w:br/>
              <w:t xml:space="preserve">кустарник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Кизильник         </w:t>
            </w:r>
            <w:r w:rsidRPr="00B0773B">
              <w:rPr>
                <w:rFonts w:cs="Arial"/>
                <w:lang w:eastAsia="ru-RU"/>
              </w:rPr>
              <w:br/>
              <w:t xml:space="preserve">обыкновенный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6" w:type="dxa"/>
            <w:gridSpan w:val="2"/>
            <w:tcBorders>
              <w:top w:val="single" w:sz="6" w:space="0" w:color="auto"/>
              <w:left w:val="single" w:sz="6" w:space="0" w:color="auto"/>
              <w:bottom w:val="single" w:sz="6" w:space="0" w:color="auto"/>
              <w:right w:val="single" w:sz="6" w:space="0" w:color="auto"/>
            </w:tcBorders>
          </w:tcPr>
          <w:p w:rsidR="00B50E4F" w:rsidRPr="00B0773B" w:rsidRDefault="00B50E4F" w:rsidP="00B50E4F">
            <w:pPr>
              <w:widowControl/>
              <w:suppressAutoHyphens w:val="0"/>
              <w:autoSpaceDN w:val="0"/>
              <w:adjustRightInd w:val="0"/>
              <w:ind w:firstLine="567"/>
              <w:jc w:val="center"/>
              <w:rPr>
                <w:rFonts w:cs="Arial"/>
                <w:lang w:eastAsia="ru-RU"/>
              </w:rPr>
            </w:pP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Жимолость         </w:t>
            </w:r>
            <w:r w:rsidRPr="00B0773B">
              <w:rPr>
                <w:rFonts w:cs="Arial"/>
                <w:lang w:eastAsia="ru-RU"/>
              </w:rPr>
              <w:br/>
              <w:t xml:space="preserve">(различные виды)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Ирга    (различные</w:t>
            </w:r>
            <w:r w:rsidRPr="00B0773B">
              <w:rPr>
                <w:rFonts w:cs="Arial"/>
                <w:lang w:eastAsia="ru-RU"/>
              </w:rPr>
              <w:br/>
              <w:t xml:space="preserve">виды)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Калина гордовина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Калина            </w:t>
            </w:r>
            <w:r w:rsidRPr="00B0773B">
              <w:rPr>
                <w:rFonts w:cs="Arial"/>
                <w:lang w:eastAsia="ru-RU"/>
              </w:rPr>
              <w:br/>
              <w:t xml:space="preserve">обыкновенная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бульв. с огр.</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Кизильник         </w:t>
            </w:r>
            <w:r w:rsidRPr="00B0773B">
              <w:rPr>
                <w:rFonts w:cs="Arial"/>
                <w:lang w:eastAsia="ru-RU"/>
              </w:rPr>
              <w:br/>
              <w:t xml:space="preserve">блестящий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Пузыреплодник     </w:t>
            </w:r>
            <w:r w:rsidRPr="00B0773B">
              <w:rPr>
                <w:rFonts w:cs="Arial"/>
                <w:lang w:eastAsia="ru-RU"/>
              </w:rPr>
              <w:br/>
              <w:t xml:space="preserve">калинолистный     </w:t>
            </w:r>
          </w:p>
        </w:tc>
        <w:tc>
          <w:tcPr>
            <w:tcW w:w="1134" w:type="dxa"/>
            <w:tcBorders>
              <w:top w:val="single" w:sz="6" w:space="0" w:color="auto"/>
              <w:left w:val="single" w:sz="6" w:space="0" w:color="auto"/>
              <w:bottom w:val="single" w:sz="6" w:space="0" w:color="auto"/>
              <w:right w:val="single" w:sz="6" w:space="0" w:color="auto"/>
            </w:tcBorders>
          </w:tcPr>
          <w:p w:rsidR="00B50E4F" w:rsidRPr="00B0773B" w:rsidRDefault="00B50E4F" w:rsidP="00B50E4F">
            <w:pPr>
              <w:widowControl/>
              <w:suppressAutoHyphens w:val="0"/>
              <w:autoSpaceDN w:val="0"/>
              <w:adjustRightInd w:val="0"/>
              <w:ind w:firstLine="567"/>
              <w:jc w:val="center"/>
              <w:rPr>
                <w:rFonts w:cs="Arial"/>
                <w:lang w:eastAsia="ru-RU"/>
              </w:rPr>
            </w:pPr>
          </w:p>
        </w:tc>
        <w:tc>
          <w:tcPr>
            <w:tcW w:w="1277" w:type="dxa"/>
            <w:tcBorders>
              <w:top w:val="single" w:sz="6" w:space="0" w:color="auto"/>
              <w:left w:val="single" w:sz="6" w:space="0" w:color="auto"/>
              <w:bottom w:val="single" w:sz="6" w:space="0" w:color="auto"/>
              <w:right w:val="single" w:sz="6" w:space="0" w:color="auto"/>
            </w:tcBorders>
          </w:tcPr>
          <w:p w:rsidR="00B50E4F" w:rsidRPr="00B0773B" w:rsidRDefault="00B50E4F" w:rsidP="00B50E4F">
            <w:pPr>
              <w:widowControl/>
              <w:suppressAutoHyphens w:val="0"/>
              <w:autoSpaceDN w:val="0"/>
              <w:adjustRightInd w:val="0"/>
              <w:ind w:firstLine="567"/>
              <w:jc w:val="center"/>
              <w:rPr>
                <w:rFonts w:cs="Arial"/>
                <w:lang w:eastAsia="ru-RU"/>
              </w:rPr>
            </w:pPr>
          </w:p>
        </w:tc>
        <w:tc>
          <w:tcPr>
            <w:tcW w:w="1276" w:type="dxa"/>
            <w:gridSpan w:val="2"/>
            <w:tcBorders>
              <w:top w:val="single" w:sz="6" w:space="0" w:color="auto"/>
              <w:left w:val="single" w:sz="6" w:space="0" w:color="auto"/>
              <w:bottom w:val="single" w:sz="6" w:space="0" w:color="auto"/>
              <w:right w:val="single" w:sz="6" w:space="0" w:color="auto"/>
            </w:tcBorders>
          </w:tcPr>
          <w:p w:rsidR="00B50E4F" w:rsidRPr="00B0773B" w:rsidRDefault="00B50E4F" w:rsidP="00B50E4F">
            <w:pPr>
              <w:widowControl/>
              <w:suppressAutoHyphens w:val="0"/>
              <w:autoSpaceDN w:val="0"/>
              <w:adjustRightInd w:val="0"/>
              <w:ind w:firstLine="567"/>
              <w:jc w:val="center"/>
              <w:rPr>
                <w:rFonts w:cs="Arial"/>
                <w:lang w:eastAsia="ru-RU"/>
              </w:rPr>
            </w:pP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Роза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Сирень венгерская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Сирень            </w:t>
            </w:r>
            <w:r w:rsidRPr="00B0773B">
              <w:rPr>
                <w:rFonts w:cs="Arial"/>
                <w:lang w:eastAsia="ru-RU"/>
              </w:rPr>
              <w:br/>
              <w:t xml:space="preserve">обыкновенная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Смородина         </w:t>
            </w:r>
            <w:r w:rsidRPr="00B0773B">
              <w:rPr>
                <w:rFonts w:cs="Arial"/>
                <w:lang w:eastAsia="ru-RU"/>
              </w:rPr>
              <w:br/>
              <w:t xml:space="preserve">альпийская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Смородина         </w:t>
            </w:r>
            <w:r w:rsidRPr="00B0773B">
              <w:rPr>
                <w:rFonts w:cs="Arial"/>
                <w:lang w:eastAsia="ru-RU"/>
              </w:rPr>
              <w:br/>
              <w:t xml:space="preserve">золотистая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Снежноягодник     </w:t>
            </w:r>
            <w:r w:rsidRPr="00B0773B">
              <w:rPr>
                <w:rFonts w:cs="Arial"/>
                <w:lang w:eastAsia="ru-RU"/>
              </w:rPr>
              <w:br/>
              <w:t xml:space="preserve">белый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Спирея  (различные</w:t>
            </w:r>
            <w:r w:rsidRPr="00B0773B">
              <w:rPr>
                <w:rFonts w:cs="Arial"/>
                <w:lang w:eastAsia="ru-RU"/>
              </w:rPr>
              <w:br/>
              <w:t xml:space="preserve">виды)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Форзиция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с огр.</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Чубушник венечный </w:t>
            </w:r>
          </w:p>
        </w:tc>
        <w:tc>
          <w:tcPr>
            <w:tcW w:w="113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с огр.</w:t>
            </w:r>
          </w:p>
        </w:tc>
        <w:tc>
          <w:tcPr>
            <w:tcW w:w="1276"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240"/>
        </w:trPr>
        <w:tc>
          <w:tcPr>
            <w:tcW w:w="2128" w:type="dxa"/>
            <w:tcBorders>
              <w:top w:val="single" w:sz="6" w:space="0" w:color="auto"/>
              <w:left w:val="single" w:sz="6" w:space="0" w:color="auto"/>
              <w:bottom w:val="single" w:sz="4"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Девичий виноград  </w:t>
            </w:r>
          </w:p>
        </w:tc>
        <w:tc>
          <w:tcPr>
            <w:tcW w:w="1134" w:type="dxa"/>
            <w:tcBorders>
              <w:top w:val="single" w:sz="6" w:space="0" w:color="auto"/>
              <w:left w:val="single" w:sz="6" w:space="0" w:color="auto"/>
              <w:bottom w:val="single" w:sz="4"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7" w:type="dxa"/>
            <w:tcBorders>
              <w:top w:val="single" w:sz="6" w:space="0" w:color="auto"/>
              <w:left w:val="single" w:sz="6" w:space="0" w:color="auto"/>
              <w:bottom w:val="single" w:sz="4"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6" w:type="dxa"/>
            <w:gridSpan w:val="2"/>
            <w:tcBorders>
              <w:top w:val="single" w:sz="6" w:space="0" w:color="auto"/>
              <w:left w:val="single" w:sz="6" w:space="0" w:color="auto"/>
              <w:bottom w:val="single" w:sz="4"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45" w:type="dxa"/>
            <w:tcBorders>
              <w:top w:val="single" w:sz="6" w:space="0" w:color="auto"/>
              <w:left w:val="single" w:sz="6" w:space="0" w:color="auto"/>
              <w:bottom w:val="single" w:sz="4"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70" w:type="dxa"/>
            <w:tcBorders>
              <w:top w:val="single" w:sz="6" w:space="0" w:color="auto"/>
              <w:left w:val="single" w:sz="6" w:space="0" w:color="auto"/>
              <w:bottom w:val="single" w:sz="4"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30" w:type="dxa"/>
            <w:tcBorders>
              <w:top w:val="single" w:sz="6" w:space="0" w:color="auto"/>
              <w:left w:val="single" w:sz="6" w:space="0" w:color="auto"/>
              <w:bottom w:val="single" w:sz="4"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1B4437">
        <w:trPr>
          <w:cantSplit/>
          <w:trHeight w:val="360"/>
        </w:trPr>
        <w:tc>
          <w:tcPr>
            <w:tcW w:w="8230" w:type="dxa"/>
            <w:gridSpan w:val="7"/>
            <w:tcBorders>
              <w:top w:val="single" w:sz="4" w:space="0" w:color="auto"/>
              <w:left w:val="nil"/>
              <w:bottom w:val="nil"/>
              <w:right w:val="nil"/>
            </w:tcBorders>
          </w:tcPr>
          <w:p w:rsidR="001B4437" w:rsidRPr="00B0773B" w:rsidRDefault="001B4437" w:rsidP="001B4437">
            <w:pPr>
              <w:widowControl/>
              <w:suppressAutoHyphens w:val="0"/>
              <w:autoSpaceDN w:val="0"/>
              <w:adjustRightInd w:val="0"/>
              <w:rPr>
                <w:rFonts w:cs="Arial"/>
                <w:lang w:eastAsia="ru-RU"/>
              </w:rPr>
            </w:pPr>
          </w:p>
          <w:p w:rsidR="00B50E4F" w:rsidRPr="00B0773B" w:rsidRDefault="00B50E4F" w:rsidP="001B4437">
            <w:pPr>
              <w:widowControl/>
              <w:suppressAutoHyphens w:val="0"/>
              <w:autoSpaceDN w:val="0"/>
              <w:adjustRightInd w:val="0"/>
              <w:rPr>
                <w:rFonts w:cs="Arial"/>
                <w:lang w:eastAsia="ru-RU"/>
              </w:rPr>
            </w:pPr>
            <w:r w:rsidRPr="00B0773B">
              <w:rPr>
                <w:rFonts w:cs="Arial"/>
                <w:lang w:eastAsia="ru-RU"/>
              </w:rPr>
              <w:t xml:space="preserve"> Примечания - сокращения в таблице: с огр. - с </w:t>
            </w:r>
            <w:r w:rsidR="001B4437" w:rsidRPr="00B0773B">
              <w:rPr>
                <w:rFonts w:cs="Arial"/>
                <w:lang w:eastAsia="ru-RU"/>
              </w:rPr>
              <w:t>о</w:t>
            </w:r>
            <w:r w:rsidRPr="00B0773B">
              <w:rPr>
                <w:rFonts w:cs="Arial"/>
                <w:lang w:eastAsia="ru-RU"/>
              </w:rPr>
              <w:t xml:space="preserve">граничением; скв. -  сквер, ул. - улицы, бульв. - бульвар.                                    </w:t>
            </w:r>
          </w:p>
        </w:tc>
        <w:tc>
          <w:tcPr>
            <w:tcW w:w="1130" w:type="dxa"/>
            <w:tcBorders>
              <w:top w:val="single" w:sz="4" w:space="0" w:color="auto"/>
              <w:left w:val="nil"/>
              <w:bottom w:val="nil"/>
              <w:right w:val="nil"/>
            </w:tcBorders>
          </w:tcPr>
          <w:p w:rsidR="00B50E4F" w:rsidRPr="00B0773B" w:rsidRDefault="00B50E4F" w:rsidP="00B50E4F">
            <w:pPr>
              <w:widowControl/>
              <w:suppressAutoHyphens w:val="0"/>
              <w:autoSpaceDN w:val="0"/>
              <w:adjustRightInd w:val="0"/>
              <w:ind w:firstLine="567"/>
              <w:rPr>
                <w:rFonts w:cs="Arial"/>
                <w:lang w:eastAsia="ru-RU"/>
              </w:rPr>
            </w:pPr>
          </w:p>
        </w:tc>
      </w:tr>
    </w:tbl>
    <w:p w:rsidR="00B50E4F" w:rsidRPr="00B0773B" w:rsidRDefault="00B50E4F" w:rsidP="001B4437">
      <w:pPr>
        <w:suppressAutoHyphens w:val="0"/>
        <w:autoSpaceDN w:val="0"/>
        <w:adjustRightInd w:val="0"/>
        <w:rPr>
          <w:rFonts w:cs="Arial"/>
          <w:lang w:eastAsia="ru-RU"/>
        </w:rPr>
      </w:pPr>
    </w:p>
    <w:p w:rsidR="00B50E4F" w:rsidRPr="00B0773B" w:rsidRDefault="00B50E4F" w:rsidP="00B50E4F">
      <w:pPr>
        <w:widowControl/>
        <w:suppressAutoHyphens w:val="0"/>
        <w:autoSpaceDN w:val="0"/>
        <w:adjustRightInd w:val="0"/>
        <w:spacing w:line="276" w:lineRule="auto"/>
        <w:ind w:firstLine="567"/>
        <w:jc w:val="both"/>
        <w:rPr>
          <w:rFonts w:cs="Arial"/>
          <w:lang w:eastAsia="ru-RU"/>
        </w:rPr>
      </w:pPr>
      <w:r w:rsidRPr="00B0773B">
        <w:rPr>
          <w:rFonts w:cs="Arial"/>
          <w:lang w:eastAsia="ru-RU"/>
        </w:rPr>
        <w:t xml:space="preserve">Таблица 8.1. Видовой состав и возраст  зеленых насаждений, высаживаемых на </w:t>
      </w:r>
      <w:r w:rsidRPr="00B0773B">
        <w:rPr>
          <w:rFonts w:cs="Arial"/>
          <w:bCs/>
          <w:iCs/>
          <w:kern w:val="28"/>
          <w:lang w:eastAsia="ru-RU"/>
        </w:rPr>
        <w:t xml:space="preserve">территории </w:t>
      </w:r>
      <w:r w:rsidR="007D0037" w:rsidRPr="00B0773B">
        <w:rPr>
          <w:rFonts w:cs="Arial"/>
        </w:rPr>
        <w:t>Андрюков</w:t>
      </w:r>
      <w:r w:rsidR="001B4437" w:rsidRPr="00B0773B">
        <w:rPr>
          <w:rFonts w:cs="Arial"/>
        </w:rPr>
        <w:t>ского</w:t>
      </w:r>
      <w:r w:rsidRPr="00B0773B">
        <w:rPr>
          <w:rFonts w:cs="Arial"/>
          <w:bCs/>
          <w:iCs/>
          <w:kern w:val="28"/>
          <w:lang w:eastAsia="ru-RU"/>
        </w:rPr>
        <w:t xml:space="preserve"> сельского поселения в порядке компенсационного</w:t>
      </w:r>
      <w:r w:rsidRPr="00B0773B">
        <w:rPr>
          <w:rFonts w:cs="Arial"/>
          <w:lang w:eastAsia="ru-RU"/>
        </w:rPr>
        <w:t xml:space="preserve"> озеленения, рекомендуемый для крышного и вертикального озеленения.  </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B50E4F" w:rsidRPr="00B0773B" w:rsidRDefault="00B50E4F" w:rsidP="00B50E4F">
      <w:pPr>
        <w:suppressAutoHyphens w:val="0"/>
        <w:autoSpaceDN w:val="0"/>
        <w:adjustRightInd w:val="0"/>
        <w:ind w:firstLine="567"/>
        <w:jc w:val="both"/>
        <w:rPr>
          <w:rFonts w:cs="Arial"/>
          <w:lang w:eastAsia="ru-RU"/>
        </w:rPr>
      </w:pPr>
    </w:p>
    <w:tbl>
      <w:tblPr>
        <w:tblW w:w="9600" w:type="dxa"/>
        <w:tblInd w:w="70" w:type="dxa"/>
        <w:tblLayout w:type="fixed"/>
        <w:tblCellMar>
          <w:left w:w="70" w:type="dxa"/>
          <w:right w:w="70" w:type="dxa"/>
        </w:tblCellMar>
        <w:tblLook w:val="04A0"/>
      </w:tblPr>
      <w:tblGrid>
        <w:gridCol w:w="2539"/>
        <w:gridCol w:w="1351"/>
        <w:gridCol w:w="1756"/>
        <w:gridCol w:w="1216"/>
        <w:gridCol w:w="1621"/>
        <w:gridCol w:w="1117"/>
      </w:tblGrid>
      <w:tr w:rsidR="00B50E4F" w:rsidRPr="00B0773B" w:rsidTr="00B50E4F">
        <w:trPr>
          <w:cantSplit/>
          <w:trHeight w:val="240"/>
        </w:trPr>
        <w:tc>
          <w:tcPr>
            <w:tcW w:w="2539" w:type="dxa"/>
            <w:vMerge w:val="restart"/>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Наименование растения   </w:t>
            </w:r>
          </w:p>
        </w:tc>
        <w:tc>
          <w:tcPr>
            <w:tcW w:w="5940" w:type="dxa"/>
            <w:gridSpan w:val="4"/>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Вид озеленения</w:t>
            </w:r>
          </w:p>
        </w:tc>
        <w:tc>
          <w:tcPr>
            <w:tcW w:w="1117" w:type="dxa"/>
            <w:vMerge w:val="restart"/>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Возраст растений</w:t>
            </w:r>
          </w:p>
        </w:tc>
      </w:tr>
      <w:tr w:rsidR="00B50E4F" w:rsidRPr="00B0773B" w:rsidTr="00B50E4F">
        <w:trPr>
          <w:cantSplit/>
          <w:trHeight w:val="240"/>
        </w:trPr>
        <w:tc>
          <w:tcPr>
            <w:tcW w:w="8479" w:type="dxa"/>
            <w:vMerge/>
            <w:tcBorders>
              <w:top w:val="single" w:sz="6" w:space="0" w:color="auto"/>
              <w:left w:val="single" w:sz="6" w:space="0" w:color="auto"/>
              <w:bottom w:val="single" w:sz="6" w:space="0" w:color="auto"/>
              <w:right w:val="single" w:sz="6" w:space="0" w:color="auto"/>
            </w:tcBorders>
            <w:vAlign w:val="center"/>
            <w:hideMark/>
          </w:tcPr>
          <w:p w:rsidR="00B50E4F" w:rsidRPr="00B0773B" w:rsidRDefault="00B50E4F" w:rsidP="00B50E4F">
            <w:pPr>
              <w:widowControl/>
              <w:suppressAutoHyphens w:val="0"/>
              <w:autoSpaceDE/>
              <w:rPr>
                <w:rFonts w:cs="Arial"/>
                <w:lang w:eastAsia="ru-RU"/>
              </w:rPr>
            </w:pPr>
          </w:p>
        </w:tc>
        <w:tc>
          <w:tcPr>
            <w:tcW w:w="3105"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крышное</w:t>
            </w:r>
          </w:p>
        </w:tc>
        <w:tc>
          <w:tcPr>
            <w:tcW w:w="2835" w:type="dxa"/>
            <w:gridSpan w:val="2"/>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вертикальное</w:t>
            </w:r>
          </w:p>
        </w:tc>
        <w:tc>
          <w:tcPr>
            <w:tcW w:w="1117" w:type="dxa"/>
            <w:vMerge/>
            <w:tcBorders>
              <w:top w:val="single" w:sz="6" w:space="0" w:color="auto"/>
              <w:left w:val="single" w:sz="6" w:space="0" w:color="auto"/>
              <w:bottom w:val="single" w:sz="6" w:space="0" w:color="auto"/>
              <w:right w:val="single" w:sz="6" w:space="0" w:color="auto"/>
            </w:tcBorders>
            <w:vAlign w:val="center"/>
            <w:hideMark/>
          </w:tcPr>
          <w:p w:rsidR="00B50E4F" w:rsidRPr="00B0773B" w:rsidRDefault="00B50E4F" w:rsidP="00B50E4F">
            <w:pPr>
              <w:widowControl/>
              <w:suppressAutoHyphens w:val="0"/>
              <w:autoSpaceDE/>
              <w:rPr>
                <w:rFonts w:cs="Arial"/>
                <w:lang w:eastAsia="ru-RU"/>
              </w:rPr>
            </w:pPr>
          </w:p>
        </w:tc>
      </w:tr>
      <w:tr w:rsidR="00B50E4F" w:rsidRPr="00B0773B" w:rsidTr="00B50E4F">
        <w:trPr>
          <w:cantSplit/>
          <w:trHeight w:val="240"/>
        </w:trPr>
        <w:tc>
          <w:tcPr>
            <w:tcW w:w="8479" w:type="dxa"/>
            <w:vMerge/>
            <w:tcBorders>
              <w:top w:val="single" w:sz="6" w:space="0" w:color="auto"/>
              <w:left w:val="single" w:sz="6" w:space="0" w:color="auto"/>
              <w:bottom w:val="single" w:sz="6" w:space="0" w:color="auto"/>
              <w:right w:val="single" w:sz="6" w:space="0" w:color="auto"/>
            </w:tcBorders>
            <w:vAlign w:val="center"/>
            <w:hideMark/>
          </w:tcPr>
          <w:p w:rsidR="00B50E4F" w:rsidRPr="00B0773B" w:rsidRDefault="00B50E4F" w:rsidP="00B50E4F">
            <w:pPr>
              <w:widowControl/>
              <w:suppressAutoHyphens w:val="0"/>
              <w:autoSpaceDE/>
              <w:rPr>
                <w:rFonts w:cs="Arial"/>
                <w:lang w:eastAsia="ru-RU"/>
              </w:rPr>
            </w:pP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стацион.</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мобильное</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стацион.</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мобильное</w:t>
            </w:r>
          </w:p>
        </w:tc>
        <w:tc>
          <w:tcPr>
            <w:tcW w:w="1117" w:type="dxa"/>
            <w:vMerge/>
            <w:tcBorders>
              <w:top w:val="single" w:sz="6" w:space="0" w:color="auto"/>
              <w:left w:val="single" w:sz="6" w:space="0" w:color="auto"/>
              <w:bottom w:val="single" w:sz="6" w:space="0" w:color="auto"/>
              <w:right w:val="single" w:sz="6" w:space="0" w:color="auto"/>
            </w:tcBorders>
            <w:vAlign w:val="center"/>
            <w:hideMark/>
          </w:tcPr>
          <w:p w:rsidR="00B50E4F" w:rsidRPr="00B0773B" w:rsidRDefault="00B50E4F" w:rsidP="00B50E4F">
            <w:pPr>
              <w:widowControl/>
              <w:suppressAutoHyphens w:val="0"/>
              <w:autoSpaceDE/>
              <w:rPr>
                <w:rFonts w:cs="Arial"/>
                <w:lang w:eastAsia="ru-RU"/>
              </w:rPr>
            </w:pP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1</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2</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3</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4</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5</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6</w:t>
            </w:r>
          </w:p>
        </w:tc>
      </w:tr>
      <w:tr w:rsidR="00B50E4F" w:rsidRPr="00B0773B" w:rsidTr="00B50E4F">
        <w:trPr>
          <w:cantSplit/>
          <w:trHeight w:val="240"/>
        </w:trPr>
        <w:tc>
          <w:tcPr>
            <w:tcW w:w="8479" w:type="dxa"/>
            <w:gridSpan w:val="5"/>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 xml:space="preserve">Травы                                </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посев семян</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Очиток белый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Очиток гибридный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Очиток едкий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Очиток шестирябый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Пырей бескорневой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8479" w:type="dxa"/>
            <w:gridSpan w:val="5"/>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Кусты &lt;*&gt;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1 -2 года</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Айва японская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Акация желтая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Барбарис Тунберга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Дерен белый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Калина Городовина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Можжевельник казацкий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Рододендрон даурский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Сирень венгерская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Сирень обыкновенная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Спирея (разл. виды)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8479" w:type="dxa"/>
            <w:gridSpan w:val="5"/>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Лианы древесные</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1 -2 года</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Актинидия Аргута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Виноград амурский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Виноград пятилист.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Древогубец круглол.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Жасмин лекарствен.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Жимолость вьющаяся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Жимолость Брауна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Жимолость каприфоль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Жимолость сизая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Жимолость Тельмана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Жимолость шорохов.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Лимонник китайский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Роза многоцветковая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tcPr>
          <w:p w:rsidR="00B50E4F" w:rsidRPr="00B0773B" w:rsidRDefault="00B50E4F" w:rsidP="00B50E4F">
            <w:pPr>
              <w:widowControl/>
              <w:suppressAutoHyphens w:val="0"/>
              <w:autoSpaceDN w:val="0"/>
              <w:adjustRightInd w:val="0"/>
              <w:ind w:firstLine="567"/>
              <w:jc w:val="center"/>
              <w:rPr>
                <w:rFonts w:cs="Arial"/>
                <w:lang w:eastAsia="ru-RU"/>
              </w:rPr>
            </w:pP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8479" w:type="dxa"/>
            <w:gridSpan w:val="5"/>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Лианы травянистые</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Высадка рассадой</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Горошек душистый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Ипомея трехцветная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lastRenderedPageBreak/>
              <w:t xml:space="preserve">Клематис, ломонос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Клематис тангутский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Княжник сибирский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Луносемянник даур.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Настурция большая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Тыква мелкоплодная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Фасоль огненно-красная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Хмель обыкновенный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8479" w:type="dxa"/>
            <w:gridSpan w:val="5"/>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Деревья &lt;*&gt;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от 1 года до 3-х лет</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Бархат амурский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Груша обыкновенная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Ель колючая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Лиственница сибирская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Рябина обыкновенная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Черемуха Маака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Туя западная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Яблоня сибирская           </w:t>
            </w:r>
          </w:p>
        </w:tc>
        <w:tc>
          <w:tcPr>
            <w:tcW w:w="135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bl>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p w:rsidR="00B50E4F" w:rsidRPr="00B0773B" w:rsidRDefault="00B50E4F" w:rsidP="00B50E4F">
      <w:pPr>
        <w:suppressAutoHyphens w:val="0"/>
        <w:autoSpaceDN w:val="0"/>
        <w:adjustRightInd w:val="0"/>
        <w:ind w:firstLine="567"/>
        <w:jc w:val="center"/>
        <w:rPr>
          <w:rFonts w:cs="Arial"/>
          <w:lang w:eastAsia="ru-RU"/>
        </w:rPr>
      </w:pPr>
    </w:p>
    <w:p w:rsidR="00B50E4F" w:rsidRPr="00B0773B" w:rsidRDefault="00B50E4F" w:rsidP="00B50E4F">
      <w:pPr>
        <w:suppressAutoHyphens w:val="0"/>
        <w:autoSpaceDN w:val="0"/>
        <w:adjustRightInd w:val="0"/>
        <w:ind w:firstLine="567"/>
        <w:jc w:val="center"/>
        <w:outlineLvl w:val="2"/>
        <w:rPr>
          <w:rFonts w:cs="Arial"/>
          <w:lang w:eastAsia="ru-RU"/>
        </w:rPr>
      </w:pPr>
      <w:r w:rsidRPr="00B0773B">
        <w:rPr>
          <w:rFonts w:cs="Arial"/>
          <w:lang w:eastAsia="ru-RU"/>
        </w:rPr>
        <w:t>Таблица 9. Параметры и требования для сортировки крупномерных деревьев.</w:t>
      </w:r>
    </w:p>
    <w:p w:rsidR="00B50E4F" w:rsidRPr="00B0773B" w:rsidRDefault="00B50E4F" w:rsidP="00B50E4F">
      <w:pPr>
        <w:suppressAutoHyphens w:val="0"/>
        <w:autoSpaceDN w:val="0"/>
        <w:adjustRightInd w:val="0"/>
        <w:ind w:firstLine="567"/>
        <w:jc w:val="center"/>
        <w:rPr>
          <w:rFonts w:cs="Arial"/>
          <w:lang w:eastAsia="ru-RU"/>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986"/>
        <w:gridCol w:w="4483"/>
        <w:gridCol w:w="3176"/>
      </w:tblGrid>
      <w:tr w:rsidR="00B50E4F" w:rsidRPr="00B0773B" w:rsidTr="00B50E4F">
        <w:trPr>
          <w:trHeight w:val="448"/>
        </w:trPr>
        <w:tc>
          <w:tcPr>
            <w:tcW w:w="1985"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tabs>
                <w:tab w:val="left" w:pos="7122"/>
              </w:tabs>
              <w:suppressAutoHyphens w:val="0"/>
              <w:autoSpaceDN w:val="0"/>
              <w:adjustRightInd w:val="0"/>
              <w:jc w:val="center"/>
              <w:outlineLvl w:val="2"/>
              <w:rPr>
                <w:rFonts w:cs="Arial"/>
                <w:lang w:eastAsia="ru-RU"/>
              </w:rPr>
            </w:pPr>
            <w:r w:rsidRPr="00B0773B">
              <w:rPr>
                <w:rFonts w:cs="Arial"/>
                <w:lang w:eastAsia="ru-RU"/>
              </w:rPr>
              <w:t>Наименование</w:t>
            </w:r>
            <w:r w:rsidRPr="00B0773B">
              <w:rPr>
                <w:rFonts w:cs="Arial"/>
                <w:lang w:eastAsia="ru-RU"/>
              </w:rPr>
              <w:tab/>
              <w:t>Сортировка</w:t>
            </w:r>
          </w:p>
        </w:tc>
        <w:tc>
          <w:tcPr>
            <w:tcW w:w="4480" w:type="dxa"/>
            <w:tcBorders>
              <w:top w:val="single" w:sz="4" w:space="0" w:color="auto"/>
              <w:left w:val="single" w:sz="4" w:space="0" w:color="auto"/>
              <w:bottom w:val="single" w:sz="4" w:space="0" w:color="auto"/>
              <w:right w:val="nil"/>
            </w:tcBorders>
            <w:hideMark/>
          </w:tcPr>
          <w:p w:rsidR="00B50E4F" w:rsidRPr="00B0773B" w:rsidRDefault="00B50E4F" w:rsidP="00B50E4F">
            <w:pPr>
              <w:tabs>
                <w:tab w:val="left" w:pos="7122"/>
              </w:tabs>
              <w:suppressAutoHyphens w:val="0"/>
              <w:autoSpaceDN w:val="0"/>
              <w:adjustRightInd w:val="0"/>
              <w:jc w:val="center"/>
              <w:outlineLvl w:val="2"/>
              <w:rPr>
                <w:rFonts w:cs="Arial"/>
                <w:lang w:eastAsia="ru-RU"/>
              </w:rPr>
            </w:pPr>
            <w:r w:rsidRPr="00B0773B">
              <w:rPr>
                <w:rFonts w:cs="Arial"/>
                <w:lang w:eastAsia="ru-RU"/>
              </w:rPr>
              <w:t>Требование</w:t>
            </w:r>
          </w:p>
        </w:tc>
        <w:tc>
          <w:tcPr>
            <w:tcW w:w="317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tabs>
                <w:tab w:val="left" w:pos="7122"/>
              </w:tabs>
              <w:suppressAutoHyphens w:val="0"/>
              <w:autoSpaceDN w:val="0"/>
              <w:adjustRightInd w:val="0"/>
              <w:jc w:val="center"/>
              <w:outlineLvl w:val="2"/>
              <w:rPr>
                <w:rFonts w:cs="Arial"/>
                <w:lang w:eastAsia="ru-RU"/>
              </w:rPr>
            </w:pPr>
            <w:r w:rsidRPr="00B0773B">
              <w:rPr>
                <w:rFonts w:cs="Arial"/>
                <w:lang w:eastAsia="ru-RU"/>
              </w:rPr>
              <w:t>Сортировка</w:t>
            </w:r>
          </w:p>
        </w:tc>
      </w:tr>
      <w:tr w:rsidR="00B50E4F" w:rsidRPr="00B0773B" w:rsidTr="00B50E4F">
        <w:tc>
          <w:tcPr>
            <w:tcW w:w="1985"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Крупномерные</w:t>
            </w:r>
          </w:p>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 xml:space="preserve">деревья   </w:t>
            </w:r>
            <w:hyperlink r:id="rId97" w:history="1">
              <w:r w:rsidRPr="00B0773B">
                <w:rPr>
                  <w:rFonts w:cs="Arial"/>
                  <w:lang w:eastAsia="ru-RU"/>
                </w:rPr>
                <w:t>&lt;*&gt;</w:t>
              </w:r>
            </w:hyperlink>
          </w:p>
          <w:p w:rsidR="00B50E4F" w:rsidRPr="00B0773B" w:rsidRDefault="00B50E4F" w:rsidP="00B50E4F">
            <w:pPr>
              <w:suppressAutoHyphens w:val="0"/>
              <w:autoSpaceDN w:val="0"/>
              <w:adjustRightInd w:val="0"/>
              <w:jc w:val="both"/>
              <w:rPr>
                <w:rFonts w:cs="Arial"/>
                <w:lang w:eastAsia="ru-RU"/>
              </w:rPr>
            </w:pPr>
            <w:r w:rsidRPr="00B0773B">
              <w:rPr>
                <w:rFonts w:cs="Arial"/>
                <w:lang w:eastAsia="ru-RU"/>
              </w:rPr>
              <w:t xml:space="preserve">(Кр. д.), пересаженные дважды </w:t>
            </w:r>
          </w:p>
          <w:p w:rsidR="00B50E4F" w:rsidRPr="00B0773B" w:rsidRDefault="00B50E4F" w:rsidP="00B50E4F">
            <w:pPr>
              <w:suppressAutoHyphens w:val="0"/>
              <w:autoSpaceDN w:val="0"/>
              <w:adjustRightInd w:val="0"/>
              <w:jc w:val="both"/>
              <w:rPr>
                <w:rFonts w:cs="Arial"/>
                <w:lang w:eastAsia="ru-RU"/>
              </w:rPr>
            </w:pPr>
            <w:r w:rsidRPr="00B0773B">
              <w:rPr>
                <w:rFonts w:cs="Arial"/>
                <w:lang w:eastAsia="ru-RU"/>
              </w:rPr>
              <w:t>(2-х Пер)</w:t>
            </w:r>
          </w:p>
        </w:tc>
        <w:tc>
          <w:tcPr>
            <w:tcW w:w="4480"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 д. должны выращиваться на одном месте не менее четырех вегетационных периодов после последней пересадки.</w:t>
            </w:r>
          </w:p>
        </w:tc>
        <w:tc>
          <w:tcPr>
            <w:tcW w:w="3174"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Сортировка осуществляется по обхвату ствола (см):</w:t>
            </w:r>
          </w:p>
          <w:p w:rsidR="00B50E4F" w:rsidRPr="00B0773B" w:rsidRDefault="00B50E4F" w:rsidP="00B50E4F">
            <w:pPr>
              <w:suppressAutoHyphens w:val="0"/>
              <w:autoSpaceDN w:val="0"/>
              <w:adjustRightInd w:val="0"/>
              <w:jc w:val="both"/>
              <w:rPr>
                <w:rFonts w:cs="Arial"/>
                <w:lang w:eastAsia="ru-RU"/>
              </w:rPr>
            </w:pPr>
            <w:r w:rsidRPr="00B0773B">
              <w:rPr>
                <w:rFonts w:cs="Arial"/>
                <w:lang w:eastAsia="ru-RU"/>
              </w:rPr>
              <w:t xml:space="preserve">8 - 10 </w:t>
            </w:r>
            <w:hyperlink r:id="rId98" w:history="1">
              <w:r w:rsidRPr="00B0773B">
                <w:rPr>
                  <w:rFonts w:cs="Arial"/>
                  <w:lang w:eastAsia="ru-RU"/>
                </w:rPr>
                <w:t>&lt;**&gt;</w:t>
              </w:r>
            </w:hyperlink>
            <w:r w:rsidRPr="00B0773B">
              <w:rPr>
                <w:rFonts w:cs="Arial"/>
                <w:lang w:eastAsia="ru-RU"/>
              </w:rPr>
              <w:t xml:space="preserve">,        </w:t>
            </w:r>
          </w:p>
          <w:p w:rsidR="00B50E4F" w:rsidRPr="00B0773B" w:rsidRDefault="00B50E4F" w:rsidP="00B50E4F">
            <w:pPr>
              <w:suppressAutoHyphens w:val="0"/>
              <w:autoSpaceDN w:val="0"/>
              <w:adjustRightInd w:val="0"/>
              <w:jc w:val="both"/>
              <w:rPr>
                <w:rFonts w:cs="Arial"/>
                <w:lang w:eastAsia="ru-RU"/>
              </w:rPr>
            </w:pPr>
            <w:r w:rsidRPr="00B0773B">
              <w:rPr>
                <w:rFonts w:cs="Arial"/>
                <w:lang w:eastAsia="ru-RU"/>
              </w:rPr>
              <w:t xml:space="preserve">10 </w:t>
            </w:r>
            <w:hyperlink r:id="rId99" w:history="1">
              <w:r w:rsidRPr="00B0773B">
                <w:rPr>
                  <w:rFonts w:cs="Arial"/>
                  <w:lang w:eastAsia="ru-RU"/>
                </w:rPr>
                <w:t>&lt;**&gt;</w:t>
              </w:r>
            </w:hyperlink>
            <w:r w:rsidRPr="00B0773B">
              <w:rPr>
                <w:rFonts w:cs="Arial"/>
                <w:lang w:eastAsia="ru-RU"/>
              </w:rPr>
              <w:t xml:space="preserve"> - 12    </w:t>
            </w:r>
          </w:p>
          <w:p w:rsidR="00B50E4F" w:rsidRPr="00B0773B" w:rsidRDefault="00B50E4F" w:rsidP="00B50E4F">
            <w:pPr>
              <w:suppressAutoHyphens w:val="0"/>
              <w:autoSpaceDN w:val="0"/>
              <w:adjustRightInd w:val="0"/>
              <w:ind w:firstLine="567"/>
              <w:jc w:val="both"/>
              <w:rPr>
                <w:rFonts w:cs="Arial"/>
                <w:lang w:eastAsia="ru-RU"/>
              </w:rPr>
            </w:pPr>
          </w:p>
          <w:p w:rsidR="00B50E4F" w:rsidRPr="00B0773B" w:rsidRDefault="00B50E4F" w:rsidP="00B50E4F">
            <w:pPr>
              <w:suppressAutoHyphens w:val="0"/>
              <w:autoSpaceDN w:val="0"/>
              <w:adjustRightInd w:val="0"/>
              <w:ind w:firstLine="567"/>
              <w:jc w:val="both"/>
              <w:rPr>
                <w:rFonts w:cs="Arial"/>
                <w:lang w:eastAsia="ru-RU"/>
              </w:rPr>
            </w:pPr>
          </w:p>
          <w:p w:rsidR="00B50E4F" w:rsidRPr="00B0773B" w:rsidRDefault="00B50E4F" w:rsidP="00B50E4F">
            <w:pPr>
              <w:suppressAutoHyphens w:val="0"/>
              <w:autoSpaceDN w:val="0"/>
              <w:adjustRightInd w:val="0"/>
              <w:jc w:val="both"/>
              <w:rPr>
                <w:rFonts w:cs="Arial"/>
                <w:lang w:eastAsia="ru-RU"/>
              </w:rPr>
            </w:pPr>
            <w:r w:rsidRPr="00B0773B">
              <w:rPr>
                <w:rFonts w:cs="Arial"/>
                <w:lang w:eastAsia="ru-RU"/>
              </w:rPr>
              <w:t xml:space="preserve">Количество   растений при транспортировке в пучках: не более 5   </w:t>
            </w:r>
          </w:p>
        </w:tc>
      </w:tr>
      <w:tr w:rsidR="00B50E4F" w:rsidRPr="00B0773B" w:rsidTr="00B50E4F">
        <w:tc>
          <w:tcPr>
            <w:tcW w:w="1985"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 xml:space="preserve">Крупномерные </w:t>
            </w:r>
            <w:r w:rsidRPr="00B0773B">
              <w:rPr>
                <w:rFonts w:cs="Arial"/>
                <w:lang w:eastAsia="ru-RU"/>
              </w:rPr>
              <w:lastRenderedPageBreak/>
              <w:t xml:space="preserve">деревья, пересаженные трижды (3 х Пер), крупномерные деревья, пересаженные четыре раза и более </w:t>
            </w:r>
          </w:p>
        </w:tc>
        <w:tc>
          <w:tcPr>
            <w:tcW w:w="4480"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lastRenderedPageBreak/>
              <w:t xml:space="preserve">Кр. д., пересаженные трижды, </w:t>
            </w:r>
            <w:r w:rsidRPr="00B0773B">
              <w:rPr>
                <w:rFonts w:cs="Arial"/>
                <w:lang w:eastAsia="ru-RU"/>
              </w:rPr>
              <w:lastRenderedPageBreak/>
              <w:t>должны выращиваться на одном месте не менее четырех вегетационных периодов после последней посадки.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могут быт,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317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lastRenderedPageBreak/>
              <w:t xml:space="preserve">Сортировка </w:t>
            </w:r>
            <w:r w:rsidRPr="00B0773B">
              <w:rPr>
                <w:rFonts w:cs="Arial"/>
                <w:lang w:eastAsia="ru-RU"/>
              </w:rPr>
              <w:lastRenderedPageBreak/>
              <w:t xml:space="preserve">осуществляется     по обхвату ствола (см): </w:t>
            </w:r>
          </w:p>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 xml:space="preserve">10 - 12, 12 - 14,  </w:t>
            </w:r>
          </w:p>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 xml:space="preserve">14 - 16, 16 - 18,  </w:t>
            </w:r>
          </w:p>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 xml:space="preserve">18 - 20, 20 - 25  </w:t>
            </w:r>
          </w:p>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 xml:space="preserve"> и далее с интервалом</w:t>
            </w:r>
          </w:p>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5 см, при обхвате  более 50 см – с интервалом 10 см.</w:t>
            </w:r>
          </w:p>
          <w:p w:rsidR="00B50E4F" w:rsidRPr="00B0773B" w:rsidRDefault="00B50E4F" w:rsidP="00B50E4F">
            <w:pPr>
              <w:suppressAutoHyphens w:val="0"/>
              <w:autoSpaceDN w:val="0"/>
              <w:adjustRightInd w:val="0"/>
              <w:jc w:val="both"/>
              <w:rPr>
                <w:rFonts w:cs="Arial"/>
                <w:lang w:eastAsia="ru-RU"/>
              </w:rPr>
            </w:pPr>
            <w:r w:rsidRPr="00B0773B">
              <w:rPr>
                <w:rFonts w:cs="Arial"/>
                <w:lang w:eastAsia="ru-RU"/>
              </w:rPr>
              <w:t xml:space="preserve">В зависимости от вида. Сорта и размеров могут быть указаны дополнительные данные по общей высоте и ширине кроны. Ширина кроны в см: </w:t>
            </w:r>
          </w:p>
          <w:p w:rsidR="00B50E4F" w:rsidRPr="00B0773B" w:rsidRDefault="00B50E4F" w:rsidP="00B50E4F">
            <w:pPr>
              <w:suppressAutoHyphens w:val="0"/>
              <w:autoSpaceDN w:val="0"/>
              <w:adjustRightInd w:val="0"/>
              <w:jc w:val="both"/>
              <w:rPr>
                <w:rFonts w:cs="Arial"/>
                <w:lang w:eastAsia="ru-RU"/>
              </w:rPr>
            </w:pPr>
            <w:r w:rsidRPr="00B0773B">
              <w:rPr>
                <w:rFonts w:cs="Arial"/>
                <w:lang w:eastAsia="ru-RU"/>
              </w:rPr>
              <w:t xml:space="preserve">60 - 100, 100 -  150, </w:t>
            </w:r>
          </w:p>
          <w:p w:rsidR="00B50E4F" w:rsidRPr="00B0773B" w:rsidRDefault="00B50E4F" w:rsidP="00B50E4F">
            <w:pPr>
              <w:suppressAutoHyphens w:val="0"/>
              <w:autoSpaceDN w:val="0"/>
              <w:adjustRightInd w:val="0"/>
              <w:jc w:val="both"/>
              <w:rPr>
                <w:rFonts w:cs="Arial"/>
                <w:lang w:eastAsia="ru-RU"/>
              </w:rPr>
            </w:pPr>
            <w:r w:rsidRPr="00B0773B">
              <w:rPr>
                <w:rFonts w:cs="Arial"/>
                <w:lang w:eastAsia="ru-RU"/>
              </w:rPr>
              <w:t xml:space="preserve">150 - 200, 200 - 300, </w:t>
            </w:r>
          </w:p>
          <w:p w:rsidR="00B50E4F" w:rsidRPr="00B0773B" w:rsidRDefault="00B50E4F" w:rsidP="00B50E4F">
            <w:pPr>
              <w:suppressAutoHyphens w:val="0"/>
              <w:autoSpaceDN w:val="0"/>
              <w:adjustRightInd w:val="0"/>
              <w:jc w:val="both"/>
              <w:rPr>
                <w:rFonts w:cs="Arial"/>
                <w:lang w:eastAsia="ru-RU"/>
              </w:rPr>
            </w:pPr>
            <w:r w:rsidRPr="00B0773B">
              <w:rPr>
                <w:rFonts w:cs="Arial"/>
                <w:lang w:eastAsia="ru-RU"/>
              </w:rPr>
              <w:t xml:space="preserve">300 - 400, 400 - 600 </w:t>
            </w:r>
          </w:p>
          <w:p w:rsidR="00B50E4F" w:rsidRPr="00B0773B" w:rsidRDefault="00B50E4F" w:rsidP="00B50E4F">
            <w:pPr>
              <w:suppressAutoHyphens w:val="0"/>
              <w:autoSpaceDN w:val="0"/>
              <w:adjustRightInd w:val="0"/>
              <w:jc w:val="both"/>
              <w:rPr>
                <w:rFonts w:cs="Arial"/>
                <w:lang w:eastAsia="ru-RU"/>
              </w:rPr>
            </w:pPr>
            <w:r w:rsidRPr="00B0773B">
              <w:rPr>
                <w:rFonts w:cs="Arial"/>
                <w:lang w:eastAsia="ru-RU"/>
              </w:rPr>
              <w:t xml:space="preserve">Общая высота в см:  </w:t>
            </w:r>
          </w:p>
          <w:p w:rsidR="00B50E4F" w:rsidRPr="00B0773B" w:rsidRDefault="00F70BA7" w:rsidP="00B50E4F">
            <w:pPr>
              <w:suppressAutoHyphens w:val="0"/>
              <w:autoSpaceDN w:val="0"/>
              <w:adjustRightInd w:val="0"/>
              <w:jc w:val="both"/>
              <w:rPr>
                <w:rFonts w:cs="Arial"/>
                <w:lang w:eastAsia="ru-RU"/>
              </w:rPr>
            </w:pPr>
            <w:r>
              <w:rPr>
                <w:rFonts w:cs="Arial"/>
                <w:lang w:eastAsia="ru-RU"/>
              </w:rPr>
              <w:t xml:space="preserve"> выше 300 </w:t>
            </w:r>
            <w:r w:rsidR="00B50E4F" w:rsidRPr="00B0773B">
              <w:rPr>
                <w:rFonts w:cs="Arial"/>
                <w:lang w:eastAsia="ru-RU"/>
              </w:rPr>
              <w:t xml:space="preserve">см </w:t>
            </w:r>
          </w:p>
          <w:p w:rsidR="00B50E4F" w:rsidRPr="00B0773B" w:rsidRDefault="00B50E4F" w:rsidP="00B50E4F">
            <w:pPr>
              <w:suppressAutoHyphens w:val="0"/>
              <w:autoSpaceDN w:val="0"/>
              <w:adjustRightInd w:val="0"/>
              <w:jc w:val="both"/>
              <w:rPr>
                <w:rFonts w:cs="Arial"/>
                <w:lang w:eastAsia="ru-RU"/>
              </w:rPr>
            </w:pPr>
            <w:r w:rsidRPr="00B0773B">
              <w:rPr>
                <w:rFonts w:cs="Arial"/>
                <w:lang w:eastAsia="ru-RU"/>
              </w:rPr>
              <w:t xml:space="preserve"> с интервалом 100 см   </w:t>
            </w:r>
          </w:p>
          <w:p w:rsidR="00B50E4F" w:rsidRPr="00B0773B" w:rsidRDefault="00F70BA7" w:rsidP="00B50E4F">
            <w:pPr>
              <w:suppressAutoHyphens w:val="0"/>
              <w:autoSpaceDN w:val="0"/>
              <w:adjustRightInd w:val="0"/>
              <w:jc w:val="both"/>
              <w:rPr>
                <w:rFonts w:cs="Arial"/>
                <w:lang w:eastAsia="ru-RU"/>
              </w:rPr>
            </w:pPr>
            <w:r>
              <w:rPr>
                <w:rFonts w:cs="Arial"/>
                <w:lang w:eastAsia="ru-RU"/>
              </w:rPr>
              <w:t xml:space="preserve"> выше 500 </w:t>
            </w:r>
            <w:r w:rsidR="00B50E4F" w:rsidRPr="00B0773B">
              <w:rPr>
                <w:rFonts w:cs="Arial"/>
                <w:lang w:eastAsia="ru-RU"/>
              </w:rPr>
              <w:t xml:space="preserve">см </w:t>
            </w:r>
          </w:p>
          <w:p w:rsidR="00B50E4F" w:rsidRPr="00B0773B" w:rsidRDefault="00B50E4F" w:rsidP="00B50E4F">
            <w:pPr>
              <w:suppressAutoHyphens w:val="0"/>
              <w:autoSpaceDN w:val="0"/>
              <w:adjustRightInd w:val="0"/>
              <w:jc w:val="both"/>
              <w:rPr>
                <w:rFonts w:cs="Arial"/>
                <w:lang w:eastAsia="ru-RU"/>
              </w:rPr>
            </w:pPr>
            <w:r w:rsidRPr="00B0773B">
              <w:rPr>
                <w:rFonts w:cs="Arial"/>
                <w:lang w:eastAsia="ru-RU"/>
              </w:rPr>
              <w:t xml:space="preserve"> с интервалом 200 см    </w:t>
            </w:r>
          </w:p>
          <w:p w:rsidR="00B50E4F" w:rsidRPr="00B0773B" w:rsidRDefault="00F70BA7" w:rsidP="00B50E4F">
            <w:pPr>
              <w:suppressAutoHyphens w:val="0"/>
              <w:autoSpaceDN w:val="0"/>
              <w:adjustRightInd w:val="0"/>
              <w:jc w:val="both"/>
              <w:rPr>
                <w:rFonts w:cs="Arial"/>
                <w:lang w:eastAsia="ru-RU"/>
              </w:rPr>
            </w:pPr>
            <w:r>
              <w:rPr>
                <w:rFonts w:cs="Arial"/>
                <w:lang w:eastAsia="ru-RU"/>
              </w:rPr>
              <w:t xml:space="preserve">выше 900 </w:t>
            </w:r>
            <w:r w:rsidR="00B50E4F" w:rsidRPr="00B0773B">
              <w:rPr>
                <w:rFonts w:cs="Arial"/>
                <w:lang w:eastAsia="ru-RU"/>
              </w:rPr>
              <w:t xml:space="preserve">см  </w:t>
            </w:r>
          </w:p>
          <w:p w:rsidR="00B50E4F" w:rsidRPr="00B0773B" w:rsidRDefault="00B50E4F" w:rsidP="00B50E4F">
            <w:pPr>
              <w:suppressAutoHyphens w:val="0"/>
              <w:autoSpaceDN w:val="0"/>
              <w:adjustRightInd w:val="0"/>
              <w:jc w:val="both"/>
              <w:rPr>
                <w:rFonts w:cs="Arial"/>
                <w:lang w:eastAsia="ru-RU"/>
              </w:rPr>
            </w:pPr>
            <w:r w:rsidRPr="00B0773B">
              <w:rPr>
                <w:rFonts w:cs="Arial"/>
                <w:lang w:eastAsia="ru-RU"/>
              </w:rPr>
              <w:t>с и</w:t>
            </w:r>
            <w:r w:rsidR="00F70BA7">
              <w:rPr>
                <w:rFonts w:cs="Arial"/>
                <w:lang w:eastAsia="ru-RU"/>
              </w:rPr>
              <w:t xml:space="preserve">нтервалом 300 см.   Количество пересадок дается у </w:t>
            </w:r>
            <w:r w:rsidRPr="00B0773B">
              <w:rPr>
                <w:rFonts w:cs="Arial"/>
                <w:lang w:eastAsia="ru-RU"/>
              </w:rPr>
              <w:t>растений  с комом в ме</w:t>
            </w:r>
            <w:r w:rsidR="00F70BA7">
              <w:rPr>
                <w:rFonts w:cs="Arial"/>
                <w:lang w:eastAsia="ru-RU"/>
              </w:rPr>
              <w:t xml:space="preserve">таллической сетке(4 x Пер, </w:t>
            </w:r>
            <w:r w:rsidRPr="00B0773B">
              <w:rPr>
                <w:rFonts w:cs="Arial"/>
                <w:lang w:eastAsia="ru-RU"/>
              </w:rPr>
              <w:t xml:space="preserve">5 x Пер и т.д.)      </w:t>
            </w:r>
          </w:p>
        </w:tc>
      </w:tr>
      <w:tr w:rsidR="00B50E4F" w:rsidRPr="00B0773B" w:rsidTr="00B50E4F">
        <w:trPr>
          <w:trHeight w:val="2539"/>
        </w:trPr>
        <w:tc>
          <w:tcPr>
            <w:tcW w:w="1985"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lastRenderedPageBreak/>
              <w:t>Алейные деревья (Кр.д. для озеленения улиц)</w:t>
            </w:r>
          </w:p>
          <w:p w:rsidR="00B50E4F" w:rsidRPr="00B0773B" w:rsidRDefault="00B50E4F" w:rsidP="00B50E4F">
            <w:pPr>
              <w:suppressAutoHyphens w:val="0"/>
              <w:autoSpaceDN w:val="0"/>
              <w:adjustRightInd w:val="0"/>
              <w:ind w:firstLine="567"/>
              <w:jc w:val="both"/>
              <w:rPr>
                <w:rFonts w:cs="Arial"/>
                <w:lang w:eastAsia="ru-RU"/>
              </w:rPr>
            </w:pPr>
          </w:p>
          <w:p w:rsidR="00B50E4F" w:rsidRPr="00B0773B" w:rsidRDefault="00B50E4F" w:rsidP="00B50E4F">
            <w:pPr>
              <w:suppressAutoHyphens w:val="0"/>
              <w:autoSpaceDN w:val="0"/>
              <w:adjustRightInd w:val="0"/>
              <w:ind w:firstLine="567"/>
              <w:jc w:val="both"/>
              <w:rPr>
                <w:rFonts w:cs="Arial"/>
                <w:lang w:eastAsia="ru-RU"/>
              </w:rPr>
            </w:pPr>
          </w:p>
          <w:p w:rsidR="00B50E4F" w:rsidRPr="00B0773B" w:rsidRDefault="00B50E4F" w:rsidP="00B50E4F">
            <w:pPr>
              <w:suppressAutoHyphens w:val="0"/>
              <w:autoSpaceDN w:val="0"/>
              <w:adjustRightInd w:val="0"/>
              <w:ind w:firstLine="567"/>
              <w:jc w:val="both"/>
              <w:rPr>
                <w:rFonts w:cs="Arial"/>
                <w:lang w:eastAsia="ru-RU"/>
              </w:rPr>
            </w:pPr>
          </w:p>
          <w:p w:rsidR="00B50E4F" w:rsidRPr="00B0773B" w:rsidRDefault="00B50E4F" w:rsidP="00B50E4F">
            <w:pPr>
              <w:suppressAutoHyphens w:val="0"/>
              <w:autoSpaceDN w:val="0"/>
              <w:adjustRightInd w:val="0"/>
              <w:ind w:firstLine="567"/>
              <w:jc w:val="both"/>
              <w:rPr>
                <w:rFonts w:cs="Arial"/>
                <w:lang w:eastAsia="ru-RU"/>
              </w:rPr>
            </w:pPr>
          </w:p>
          <w:p w:rsidR="00B50E4F" w:rsidRPr="00B0773B" w:rsidRDefault="00B50E4F" w:rsidP="00B50E4F">
            <w:pPr>
              <w:suppressAutoHyphens w:val="0"/>
              <w:autoSpaceDN w:val="0"/>
              <w:adjustRightInd w:val="0"/>
              <w:ind w:firstLine="567"/>
              <w:jc w:val="both"/>
              <w:rPr>
                <w:rFonts w:cs="Arial"/>
                <w:lang w:eastAsia="ru-RU"/>
              </w:rPr>
            </w:pPr>
          </w:p>
          <w:p w:rsidR="00B50E4F" w:rsidRPr="00B0773B" w:rsidRDefault="00B50E4F" w:rsidP="00B50E4F">
            <w:pPr>
              <w:suppressAutoHyphens w:val="0"/>
              <w:autoSpaceDN w:val="0"/>
              <w:adjustRightInd w:val="0"/>
              <w:jc w:val="both"/>
              <w:rPr>
                <w:rFonts w:cs="Arial"/>
                <w:lang w:eastAsia="ru-RU"/>
              </w:rPr>
            </w:pPr>
          </w:p>
          <w:p w:rsidR="00B50E4F" w:rsidRPr="00B0773B" w:rsidRDefault="00B50E4F" w:rsidP="00B50E4F">
            <w:pPr>
              <w:suppressAutoHyphens w:val="0"/>
              <w:autoSpaceDN w:val="0"/>
              <w:adjustRightInd w:val="0"/>
              <w:jc w:val="both"/>
              <w:rPr>
                <w:rFonts w:cs="Arial"/>
                <w:lang w:eastAsia="ru-RU"/>
              </w:rPr>
            </w:pPr>
            <w:r w:rsidRPr="00B0773B">
              <w:rPr>
                <w:rFonts w:cs="Arial"/>
                <w:lang w:eastAsia="ru-RU"/>
              </w:rPr>
              <w:t>Кр. д. с шарообразной и плакучей  формой кроны</w:t>
            </w:r>
          </w:p>
        </w:tc>
        <w:tc>
          <w:tcPr>
            <w:tcW w:w="4480"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p w:rsidR="00B50E4F" w:rsidRPr="00B0773B" w:rsidRDefault="00B50E4F" w:rsidP="00B50E4F">
            <w:pPr>
              <w:suppressAutoHyphens w:val="0"/>
              <w:autoSpaceDN w:val="0"/>
              <w:adjustRightInd w:val="0"/>
              <w:ind w:firstLine="567"/>
              <w:jc w:val="both"/>
              <w:rPr>
                <w:rFonts w:cs="Arial"/>
                <w:lang w:eastAsia="ru-RU"/>
              </w:rPr>
            </w:pPr>
          </w:p>
          <w:p w:rsidR="00B50E4F" w:rsidRPr="00B0773B" w:rsidRDefault="00B50E4F" w:rsidP="00B50E4F">
            <w:pPr>
              <w:suppressAutoHyphens w:val="0"/>
              <w:autoSpaceDN w:val="0"/>
              <w:adjustRightInd w:val="0"/>
              <w:jc w:val="both"/>
              <w:rPr>
                <w:rFonts w:cs="Arial"/>
                <w:lang w:eastAsia="ru-RU"/>
              </w:rPr>
            </w:pPr>
            <w:r w:rsidRPr="00B0773B">
              <w:rPr>
                <w:rFonts w:cs="Arial"/>
                <w:lang w:eastAsia="ru-RU"/>
              </w:rPr>
              <w:t>Так как у них нет прямых приростов ствола в крону, они выращиваются с различной длинной штамба</w:t>
            </w:r>
          </w:p>
        </w:tc>
        <w:tc>
          <w:tcPr>
            <w:tcW w:w="3174"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 xml:space="preserve">Сортировка </w:t>
            </w:r>
            <w:r w:rsidR="00F70BA7">
              <w:rPr>
                <w:rFonts w:cs="Arial"/>
                <w:lang w:eastAsia="ru-RU"/>
              </w:rPr>
              <w:t xml:space="preserve">осуществляется </w:t>
            </w:r>
            <w:r w:rsidRPr="00B0773B">
              <w:rPr>
                <w:rFonts w:cs="Arial"/>
                <w:lang w:eastAsia="ru-RU"/>
              </w:rPr>
              <w:t>как для Кр. д. (3 x Пер)</w:t>
            </w:r>
          </w:p>
          <w:p w:rsidR="00B50E4F" w:rsidRPr="00B0773B" w:rsidRDefault="00B50E4F" w:rsidP="00B50E4F">
            <w:pPr>
              <w:suppressAutoHyphens w:val="0"/>
              <w:autoSpaceDN w:val="0"/>
              <w:adjustRightInd w:val="0"/>
              <w:ind w:firstLine="567"/>
              <w:jc w:val="both"/>
              <w:rPr>
                <w:rFonts w:cs="Arial"/>
                <w:lang w:eastAsia="ru-RU"/>
              </w:rPr>
            </w:pPr>
          </w:p>
          <w:p w:rsidR="00B50E4F" w:rsidRPr="00B0773B" w:rsidRDefault="00B50E4F" w:rsidP="00B50E4F">
            <w:pPr>
              <w:suppressAutoHyphens w:val="0"/>
              <w:autoSpaceDN w:val="0"/>
              <w:adjustRightInd w:val="0"/>
              <w:ind w:firstLine="567"/>
              <w:jc w:val="both"/>
              <w:rPr>
                <w:rFonts w:cs="Arial"/>
                <w:lang w:eastAsia="ru-RU"/>
              </w:rPr>
            </w:pPr>
          </w:p>
          <w:p w:rsidR="00B50E4F" w:rsidRPr="00B0773B" w:rsidRDefault="00B50E4F" w:rsidP="00B50E4F">
            <w:pPr>
              <w:suppressAutoHyphens w:val="0"/>
              <w:autoSpaceDN w:val="0"/>
              <w:adjustRightInd w:val="0"/>
              <w:ind w:firstLine="567"/>
              <w:jc w:val="both"/>
              <w:rPr>
                <w:rFonts w:cs="Arial"/>
                <w:lang w:eastAsia="ru-RU"/>
              </w:rPr>
            </w:pPr>
          </w:p>
          <w:p w:rsidR="00B50E4F" w:rsidRPr="00B0773B" w:rsidRDefault="00B50E4F" w:rsidP="00B50E4F">
            <w:pPr>
              <w:suppressAutoHyphens w:val="0"/>
              <w:autoSpaceDN w:val="0"/>
              <w:adjustRightInd w:val="0"/>
              <w:ind w:firstLine="567"/>
              <w:jc w:val="both"/>
              <w:rPr>
                <w:rFonts w:cs="Arial"/>
                <w:lang w:eastAsia="ru-RU"/>
              </w:rPr>
            </w:pPr>
          </w:p>
          <w:p w:rsidR="00B50E4F" w:rsidRPr="00B0773B" w:rsidRDefault="00B50E4F" w:rsidP="00B50E4F">
            <w:pPr>
              <w:suppressAutoHyphens w:val="0"/>
              <w:autoSpaceDN w:val="0"/>
              <w:adjustRightInd w:val="0"/>
              <w:ind w:firstLine="567"/>
              <w:jc w:val="both"/>
              <w:rPr>
                <w:rFonts w:cs="Arial"/>
                <w:lang w:eastAsia="ru-RU"/>
              </w:rPr>
            </w:pPr>
          </w:p>
          <w:p w:rsidR="00B50E4F" w:rsidRPr="00B0773B" w:rsidRDefault="00B50E4F" w:rsidP="00B50E4F">
            <w:pPr>
              <w:suppressAutoHyphens w:val="0"/>
              <w:autoSpaceDN w:val="0"/>
              <w:adjustRightInd w:val="0"/>
              <w:ind w:firstLine="567"/>
              <w:jc w:val="both"/>
              <w:rPr>
                <w:rFonts w:cs="Arial"/>
                <w:lang w:eastAsia="ru-RU"/>
              </w:rPr>
            </w:pPr>
          </w:p>
          <w:p w:rsidR="00B50E4F" w:rsidRPr="00B0773B" w:rsidRDefault="00B50E4F" w:rsidP="00B50E4F">
            <w:pPr>
              <w:suppressAutoHyphens w:val="0"/>
              <w:autoSpaceDN w:val="0"/>
              <w:adjustRightInd w:val="0"/>
              <w:ind w:firstLine="567"/>
              <w:jc w:val="both"/>
              <w:rPr>
                <w:rFonts w:cs="Arial"/>
                <w:lang w:eastAsia="ru-RU"/>
              </w:rPr>
            </w:pPr>
          </w:p>
          <w:p w:rsidR="00B50E4F" w:rsidRPr="00B0773B" w:rsidRDefault="00B50E4F" w:rsidP="00B50E4F">
            <w:pPr>
              <w:suppressAutoHyphens w:val="0"/>
              <w:autoSpaceDN w:val="0"/>
              <w:adjustRightInd w:val="0"/>
              <w:jc w:val="both"/>
              <w:rPr>
                <w:rFonts w:cs="Arial"/>
                <w:lang w:eastAsia="ru-RU"/>
              </w:rPr>
            </w:pPr>
          </w:p>
          <w:p w:rsidR="00B50E4F" w:rsidRPr="00B0773B" w:rsidRDefault="00B50E4F" w:rsidP="00B50E4F">
            <w:pPr>
              <w:suppressAutoHyphens w:val="0"/>
              <w:autoSpaceDN w:val="0"/>
              <w:adjustRightInd w:val="0"/>
              <w:jc w:val="both"/>
              <w:rPr>
                <w:rFonts w:cs="Arial"/>
                <w:lang w:eastAsia="ru-RU"/>
              </w:rPr>
            </w:pPr>
            <w:r w:rsidRPr="00B0773B">
              <w:rPr>
                <w:rFonts w:cs="Arial"/>
                <w:lang w:eastAsia="ru-RU"/>
              </w:rPr>
              <w:t>Сортировка осуществляется как для Кр. д. (3 x Пер)</w:t>
            </w:r>
          </w:p>
        </w:tc>
      </w:tr>
    </w:tbl>
    <w:p w:rsidR="00B50E4F" w:rsidRPr="00B0773B" w:rsidRDefault="00B50E4F" w:rsidP="00B50E4F">
      <w:pPr>
        <w:widowControl/>
        <w:suppressAutoHyphens w:val="0"/>
        <w:autoSpaceDN w:val="0"/>
        <w:adjustRightInd w:val="0"/>
        <w:ind w:firstLine="567"/>
        <w:jc w:val="both"/>
        <w:rPr>
          <w:rFonts w:cs="Arial"/>
          <w:lang w:eastAsia="ru-RU"/>
        </w:rPr>
      </w:pPr>
    </w:p>
    <w:p w:rsidR="00B50E4F" w:rsidRPr="00B0773B" w:rsidRDefault="00B50E4F" w:rsidP="00B50E4F">
      <w:pPr>
        <w:widowControl/>
        <w:suppressAutoHyphens w:val="0"/>
        <w:autoSpaceDN w:val="0"/>
        <w:adjustRightInd w:val="0"/>
        <w:ind w:firstLine="567"/>
        <w:jc w:val="both"/>
        <w:rPr>
          <w:rFonts w:cs="Arial"/>
          <w:lang w:eastAsia="ru-RU"/>
        </w:rPr>
      </w:pPr>
      <w:r w:rsidRPr="00B0773B">
        <w:rPr>
          <w:rFonts w:cs="Arial"/>
          <w:lang w:eastAsia="ru-RU"/>
        </w:rPr>
        <w:t xml:space="preserve">&lt;*&gt; Крупномерные деревья (Кр. д.) - это древесные растения с четкой      </w:t>
      </w:r>
    </w:p>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 xml:space="preserve">границей </w:t>
      </w:r>
      <w:r w:rsidR="00F70BA7">
        <w:rPr>
          <w:rFonts w:cs="Arial"/>
          <w:lang w:eastAsia="ru-RU"/>
        </w:rPr>
        <w:t xml:space="preserve">между стволом и кроной.  </w:t>
      </w:r>
    </w:p>
    <w:p w:rsidR="00B50E4F" w:rsidRPr="00B0773B" w:rsidRDefault="00B50E4F" w:rsidP="00B50E4F">
      <w:pPr>
        <w:widowControl/>
        <w:suppressAutoHyphens w:val="0"/>
        <w:autoSpaceDN w:val="0"/>
        <w:adjustRightInd w:val="0"/>
        <w:ind w:firstLine="567"/>
        <w:jc w:val="both"/>
        <w:rPr>
          <w:rFonts w:cs="Arial"/>
          <w:lang w:eastAsia="ru-RU"/>
        </w:rPr>
      </w:pPr>
      <w:r w:rsidRPr="00B0773B">
        <w:rPr>
          <w:rFonts w:cs="Arial"/>
          <w:lang w:eastAsia="ru-RU"/>
        </w:rPr>
        <w:t xml:space="preserve">&lt;**&gt; При пограничных значениях интервала посадочный материал следует     </w:t>
      </w:r>
    </w:p>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 xml:space="preserve">относить к низшей группе показателей (например: при обхвате ствола 10 см </w:t>
      </w:r>
    </w:p>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 xml:space="preserve">- к интервалу 8 - 10 см, а не 10 - 12 см)        </w:t>
      </w:r>
    </w:p>
    <w:p w:rsidR="00B50E4F" w:rsidRPr="00B0773B" w:rsidRDefault="00B50E4F" w:rsidP="00B50E4F">
      <w:pPr>
        <w:suppressAutoHyphens w:val="0"/>
        <w:autoSpaceDN w:val="0"/>
        <w:adjustRightInd w:val="0"/>
        <w:ind w:firstLine="567"/>
        <w:jc w:val="center"/>
        <w:rPr>
          <w:rFonts w:cs="Arial"/>
          <w:lang w:eastAsia="ru-RU"/>
        </w:rPr>
      </w:pPr>
    </w:p>
    <w:p w:rsidR="00B50E4F" w:rsidRPr="00B0773B" w:rsidRDefault="00B50E4F" w:rsidP="00B50E4F">
      <w:pPr>
        <w:suppressAutoHyphens w:val="0"/>
        <w:autoSpaceDN w:val="0"/>
        <w:adjustRightInd w:val="0"/>
        <w:ind w:firstLine="567"/>
        <w:jc w:val="center"/>
        <w:outlineLvl w:val="2"/>
        <w:rPr>
          <w:rFonts w:cs="Arial"/>
          <w:lang w:eastAsia="ru-RU"/>
        </w:rPr>
      </w:pPr>
      <w:r w:rsidRPr="00B0773B">
        <w:rPr>
          <w:rFonts w:cs="Arial"/>
          <w:lang w:eastAsia="ru-RU"/>
        </w:rPr>
        <w:t>Таблица 10. Комплексное благоустройство территории в зависимости от рекреационной нагрузки</w:t>
      </w:r>
    </w:p>
    <w:p w:rsidR="00B50E4F" w:rsidRPr="00B0773B" w:rsidRDefault="00B50E4F" w:rsidP="00B50E4F">
      <w:pPr>
        <w:suppressAutoHyphens w:val="0"/>
        <w:autoSpaceDN w:val="0"/>
        <w:adjustRightInd w:val="0"/>
        <w:ind w:firstLine="567"/>
        <w:jc w:val="both"/>
        <w:rPr>
          <w:rFonts w:cs="Arial"/>
          <w:lang w:eastAsia="ru-RU"/>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50"/>
        <w:gridCol w:w="2025"/>
        <w:gridCol w:w="2430"/>
        <w:gridCol w:w="3735"/>
      </w:tblGrid>
      <w:tr w:rsidR="00B50E4F" w:rsidRPr="00B0773B" w:rsidTr="00B50E4F">
        <w:trPr>
          <w:cantSplit/>
          <w:trHeight w:val="600"/>
        </w:trPr>
        <w:tc>
          <w:tcPr>
            <w:tcW w:w="1350"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jc w:val="center"/>
              <w:rPr>
                <w:rFonts w:cs="Arial"/>
                <w:lang w:eastAsia="ru-RU"/>
              </w:rPr>
            </w:pPr>
            <w:r w:rsidRPr="00B0773B">
              <w:rPr>
                <w:rFonts w:cs="Arial"/>
                <w:lang w:eastAsia="ru-RU"/>
              </w:rPr>
              <w:t>Рекреаци-</w:t>
            </w:r>
            <w:r w:rsidRPr="00B0773B">
              <w:rPr>
                <w:rFonts w:cs="Arial"/>
                <w:lang w:eastAsia="ru-RU"/>
              </w:rPr>
              <w:br/>
              <w:t xml:space="preserve">онная    </w:t>
            </w:r>
            <w:r w:rsidRPr="00B0773B">
              <w:rPr>
                <w:rFonts w:cs="Arial"/>
                <w:lang w:eastAsia="ru-RU"/>
              </w:rPr>
              <w:br/>
              <w:t>нагрузка,</w:t>
            </w:r>
            <w:r w:rsidRPr="00B0773B">
              <w:rPr>
                <w:rFonts w:cs="Arial"/>
                <w:lang w:eastAsia="ru-RU"/>
              </w:rPr>
              <w:br/>
              <w:t>чел./га</w:t>
            </w:r>
          </w:p>
        </w:tc>
        <w:tc>
          <w:tcPr>
            <w:tcW w:w="4455" w:type="dxa"/>
            <w:gridSpan w:val="2"/>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 xml:space="preserve">Режим пользования территорией  </w:t>
            </w:r>
            <w:r w:rsidRPr="00B0773B">
              <w:rPr>
                <w:rFonts w:cs="Arial"/>
                <w:lang w:eastAsia="ru-RU"/>
              </w:rPr>
              <w:br/>
              <w:t>посетителями</w:t>
            </w:r>
          </w:p>
        </w:tc>
        <w:tc>
          <w:tcPr>
            <w:tcW w:w="3735"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jc w:val="center"/>
              <w:rPr>
                <w:rFonts w:cs="Arial"/>
                <w:lang w:eastAsia="ru-RU"/>
              </w:rPr>
            </w:pPr>
            <w:r w:rsidRPr="00B0773B">
              <w:rPr>
                <w:rFonts w:cs="Arial"/>
                <w:lang w:eastAsia="ru-RU"/>
              </w:rPr>
              <w:t xml:space="preserve">Мероприятия благоустройства и </w:t>
            </w:r>
            <w:r w:rsidRPr="00B0773B">
              <w:rPr>
                <w:rFonts w:cs="Arial"/>
                <w:lang w:eastAsia="ru-RU"/>
              </w:rPr>
              <w:br/>
              <w:t>озеленения</w:t>
            </w:r>
          </w:p>
        </w:tc>
      </w:tr>
      <w:tr w:rsidR="00B50E4F" w:rsidRPr="00B0773B" w:rsidTr="00B50E4F">
        <w:trPr>
          <w:cantSplit/>
          <w:trHeight w:val="360"/>
        </w:trPr>
        <w:tc>
          <w:tcPr>
            <w:tcW w:w="1350"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До 5</w:t>
            </w:r>
          </w:p>
        </w:tc>
        <w:tc>
          <w:tcPr>
            <w:tcW w:w="2025"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свободный</w:t>
            </w:r>
          </w:p>
        </w:tc>
        <w:tc>
          <w:tcPr>
            <w:tcW w:w="2430"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пользование </w:t>
            </w:r>
            <w:r w:rsidRPr="00B0773B">
              <w:rPr>
                <w:rFonts w:cs="Arial"/>
                <w:lang w:eastAsia="ru-RU"/>
              </w:rPr>
              <w:br/>
              <w:t>всей территорией</w:t>
            </w:r>
          </w:p>
        </w:tc>
        <w:tc>
          <w:tcPr>
            <w:tcW w:w="3735" w:type="dxa"/>
            <w:tcBorders>
              <w:top w:val="single" w:sz="4" w:space="0" w:color="auto"/>
              <w:left w:val="single" w:sz="4" w:space="0" w:color="auto"/>
              <w:bottom w:val="single" w:sz="4" w:space="0" w:color="auto"/>
              <w:right w:val="single" w:sz="4" w:space="0" w:color="auto"/>
            </w:tcBorders>
          </w:tcPr>
          <w:p w:rsidR="00B50E4F" w:rsidRPr="00B0773B" w:rsidRDefault="00B50E4F" w:rsidP="00B50E4F">
            <w:pPr>
              <w:widowControl/>
              <w:suppressAutoHyphens w:val="0"/>
              <w:autoSpaceDN w:val="0"/>
              <w:adjustRightInd w:val="0"/>
              <w:ind w:firstLine="567"/>
              <w:rPr>
                <w:rFonts w:cs="Arial"/>
                <w:lang w:eastAsia="ru-RU"/>
              </w:rPr>
            </w:pPr>
          </w:p>
        </w:tc>
      </w:tr>
      <w:tr w:rsidR="00B50E4F" w:rsidRPr="00B0773B" w:rsidTr="00B50E4F">
        <w:trPr>
          <w:cantSplit/>
          <w:trHeight w:val="600"/>
        </w:trPr>
        <w:tc>
          <w:tcPr>
            <w:tcW w:w="1350"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5 - 25</w:t>
            </w:r>
          </w:p>
        </w:tc>
        <w:tc>
          <w:tcPr>
            <w:tcW w:w="2025" w:type="dxa"/>
            <w:vMerge w:val="restart"/>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Средне -</w:t>
            </w:r>
            <w:r w:rsidRPr="00B0773B">
              <w:rPr>
                <w:rFonts w:cs="Arial"/>
                <w:lang w:eastAsia="ru-RU"/>
              </w:rPr>
              <w:br/>
              <w:t>регулируемый</w:t>
            </w:r>
          </w:p>
        </w:tc>
        <w:tc>
          <w:tcPr>
            <w:tcW w:w="2430" w:type="dxa"/>
            <w:vMerge w:val="restart"/>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 xml:space="preserve">Движение </w:t>
            </w:r>
            <w:r w:rsidRPr="00B0773B">
              <w:rPr>
                <w:rFonts w:cs="Arial"/>
                <w:lang w:eastAsia="ru-RU"/>
              </w:rPr>
              <w:br/>
            </w:r>
            <w:r w:rsidR="00F70BA7">
              <w:rPr>
                <w:rFonts w:cs="Arial"/>
                <w:lang w:eastAsia="ru-RU"/>
              </w:rPr>
              <w:t xml:space="preserve">преимущественно  </w:t>
            </w:r>
            <w:r w:rsidR="00F70BA7">
              <w:rPr>
                <w:rFonts w:cs="Arial"/>
                <w:lang w:eastAsia="ru-RU"/>
              </w:rPr>
              <w:br/>
              <w:t xml:space="preserve">по </w:t>
            </w:r>
            <w:r w:rsidRPr="00B0773B">
              <w:rPr>
                <w:rFonts w:cs="Arial"/>
                <w:lang w:eastAsia="ru-RU"/>
              </w:rPr>
              <w:t>дорожно -</w:t>
            </w:r>
            <w:r w:rsidRPr="00B0773B">
              <w:rPr>
                <w:rFonts w:cs="Arial"/>
                <w:lang w:eastAsia="ru-RU"/>
              </w:rPr>
              <w:br/>
              <w:t xml:space="preserve">тропиночной      </w:t>
            </w:r>
            <w:r w:rsidRPr="00B0773B">
              <w:rPr>
                <w:rFonts w:cs="Arial"/>
                <w:lang w:eastAsia="ru-RU"/>
              </w:rPr>
              <w:br/>
              <w:t>сети. Возможно</w:t>
            </w:r>
            <w:r w:rsidRPr="00B0773B">
              <w:rPr>
                <w:rFonts w:cs="Arial"/>
                <w:lang w:eastAsia="ru-RU"/>
              </w:rPr>
              <w:br/>
              <w:t xml:space="preserve">пользование  </w:t>
            </w:r>
            <w:r w:rsidRPr="00B0773B">
              <w:rPr>
                <w:rFonts w:cs="Arial"/>
                <w:lang w:eastAsia="ru-RU"/>
              </w:rPr>
              <w:br/>
              <w:t>полянами   и</w:t>
            </w:r>
            <w:r w:rsidRPr="00B0773B">
              <w:rPr>
                <w:rFonts w:cs="Arial"/>
                <w:lang w:eastAsia="ru-RU"/>
              </w:rPr>
              <w:br/>
              <w:t>лужайками   при</w:t>
            </w:r>
            <w:r w:rsidRPr="00B0773B">
              <w:rPr>
                <w:rFonts w:cs="Arial"/>
                <w:lang w:eastAsia="ru-RU"/>
              </w:rPr>
              <w:br/>
              <w:t xml:space="preserve">условии         </w:t>
            </w:r>
            <w:r w:rsidRPr="00B0773B">
              <w:rPr>
                <w:rFonts w:cs="Arial"/>
                <w:lang w:eastAsia="ru-RU"/>
              </w:rPr>
              <w:br/>
              <w:t xml:space="preserve">специального     </w:t>
            </w:r>
            <w:r w:rsidRPr="00B0773B">
              <w:rPr>
                <w:rFonts w:cs="Arial"/>
                <w:lang w:eastAsia="ru-RU"/>
              </w:rPr>
              <w:br/>
              <w:t xml:space="preserve">систематического </w:t>
            </w:r>
            <w:r w:rsidRPr="00B0773B">
              <w:rPr>
                <w:rFonts w:cs="Arial"/>
                <w:lang w:eastAsia="ru-RU"/>
              </w:rPr>
              <w:br/>
              <w:t>ухода за ними</w:t>
            </w:r>
          </w:p>
        </w:tc>
        <w:tc>
          <w:tcPr>
            <w:tcW w:w="3735" w:type="dxa"/>
            <w:tcBorders>
              <w:top w:val="single" w:sz="4" w:space="0" w:color="auto"/>
              <w:left w:val="single" w:sz="4" w:space="0" w:color="auto"/>
              <w:bottom w:val="single" w:sz="4" w:space="0" w:color="auto"/>
              <w:right w:val="single" w:sz="4" w:space="0" w:color="auto"/>
            </w:tcBorders>
            <w:hideMark/>
          </w:tcPr>
          <w:p w:rsidR="00B50E4F" w:rsidRPr="00B0773B" w:rsidRDefault="00F70BA7" w:rsidP="00B50E4F">
            <w:pPr>
              <w:widowControl/>
              <w:suppressAutoHyphens w:val="0"/>
              <w:autoSpaceDN w:val="0"/>
              <w:adjustRightInd w:val="0"/>
              <w:jc w:val="both"/>
              <w:rPr>
                <w:rFonts w:cs="Arial"/>
                <w:lang w:eastAsia="ru-RU"/>
              </w:rPr>
            </w:pPr>
            <w:r>
              <w:rPr>
                <w:rFonts w:cs="Arial"/>
                <w:lang w:eastAsia="ru-RU"/>
              </w:rPr>
              <w:t xml:space="preserve">Организация </w:t>
            </w:r>
            <w:r w:rsidR="00B50E4F" w:rsidRPr="00B0773B">
              <w:rPr>
                <w:rFonts w:cs="Arial"/>
                <w:lang w:eastAsia="ru-RU"/>
              </w:rPr>
              <w:t>дорожно -</w:t>
            </w:r>
            <w:r w:rsidR="00B50E4F" w:rsidRPr="00B0773B">
              <w:rPr>
                <w:rFonts w:cs="Arial"/>
                <w:lang w:eastAsia="ru-RU"/>
              </w:rPr>
              <w:br/>
              <w:t>тропиночной сети плотностью  5 - 8 %, прокладка экологических троп</w:t>
            </w:r>
          </w:p>
        </w:tc>
      </w:tr>
      <w:tr w:rsidR="00B50E4F" w:rsidRPr="00B0773B" w:rsidTr="00B50E4F">
        <w:trPr>
          <w:cantSplit/>
          <w:trHeight w:val="1800"/>
        </w:trPr>
        <w:tc>
          <w:tcPr>
            <w:tcW w:w="1350"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26 - 50</w:t>
            </w:r>
          </w:p>
        </w:tc>
        <w:tc>
          <w:tcPr>
            <w:tcW w:w="4455" w:type="dxa"/>
            <w:vMerge/>
            <w:tcBorders>
              <w:top w:val="single" w:sz="4" w:space="0" w:color="auto"/>
              <w:left w:val="single" w:sz="4" w:space="0" w:color="auto"/>
              <w:bottom w:val="single" w:sz="4" w:space="0" w:color="auto"/>
              <w:right w:val="single" w:sz="4" w:space="0" w:color="auto"/>
            </w:tcBorders>
            <w:vAlign w:val="center"/>
            <w:hideMark/>
          </w:tcPr>
          <w:p w:rsidR="00B50E4F" w:rsidRPr="00B0773B" w:rsidRDefault="00B50E4F" w:rsidP="00B50E4F">
            <w:pPr>
              <w:widowControl/>
              <w:suppressAutoHyphens w:val="0"/>
              <w:autoSpaceDE/>
              <w:rPr>
                <w:rFonts w:cs="Arial"/>
                <w:lang w:eastAsia="ru-RU"/>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B50E4F" w:rsidRPr="00B0773B" w:rsidRDefault="00B50E4F" w:rsidP="00B50E4F">
            <w:pPr>
              <w:widowControl/>
              <w:suppressAutoHyphens w:val="0"/>
              <w:autoSpaceDE/>
              <w:rPr>
                <w:rFonts w:cs="Arial"/>
                <w:lang w:eastAsia="ru-RU"/>
              </w:rPr>
            </w:pPr>
          </w:p>
        </w:tc>
        <w:tc>
          <w:tcPr>
            <w:tcW w:w="3735" w:type="dxa"/>
            <w:tcBorders>
              <w:top w:val="single" w:sz="4" w:space="0" w:color="auto"/>
              <w:left w:val="single" w:sz="4" w:space="0" w:color="auto"/>
              <w:bottom w:val="single" w:sz="4" w:space="0" w:color="auto"/>
              <w:right w:val="single" w:sz="4" w:space="0" w:color="auto"/>
            </w:tcBorders>
            <w:hideMark/>
          </w:tcPr>
          <w:p w:rsidR="00B50E4F" w:rsidRPr="00B0773B" w:rsidRDefault="00F70BA7" w:rsidP="00B50E4F">
            <w:pPr>
              <w:widowControl/>
              <w:suppressAutoHyphens w:val="0"/>
              <w:autoSpaceDN w:val="0"/>
              <w:adjustRightInd w:val="0"/>
              <w:jc w:val="both"/>
              <w:rPr>
                <w:rFonts w:cs="Arial"/>
                <w:lang w:eastAsia="ru-RU"/>
              </w:rPr>
            </w:pPr>
            <w:r>
              <w:rPr>
                <w:rFonts w:cs="Arial"/>
                <w:lang w:eastAsia="ru-RU"/>
              </w:rPr>
              <w:t xml:space="preserve">Организация </w:t>
            </w:r>
            <w:r w:rsidR="00B50E4F" w:rsidRPr="00B0773B">
              <w:rPr>
                <w:rFonts w:cs="Arial"/>
                <w:lang w:eastAsia="ru-RU"/>
              </w:rPr>
              <w:t>дорожно -</w:t>
            </w:r>
            <w:r w:rsidR="00B50E4F" w:rsidRPr="00B0773B">
              <w:rPr>
                <w:rFonts w:cs="Arial"/>
                <w:lang w:eastAsia="ru-RU"/>
              </w:rPr>
              <w:br/>
              <w:t xml:space="preserve">тропиночной сети плотностью </w:t>
            </w:r>
          </w:p>
          <w:p w:rsidR="00B50E4F" w:rsidRPr="00B0773B" w:rsidRDefault="00F70BA7" w:rsidP="00B50E4F">
            <w:pPr>
              <w:widowControl/>
              <w:suppressAutoHyphens w:val="0"/>
              <w:autoSpaceDN w:val="0"/>
              <w:adjustRightInd w:val="0"/>
              <w:jc w:val="both"/>
              <w:rPr>
                <w:rFonts w:cs="Arial"/>
                <w:lang w:eastAsia="ru-RU"/>
              </w:rPr>
            </w:pPr>
            <w:r>
              <w:rPr>
                <w:rFonts w:cs="Arial"/>
                <w:lang w:eastAsia="ru-RU"/>
              </w:rPr>
              <w:t>12 - 15%, прокладка</w:t>
            </w:r>
            <w:r>
              <w:rPr>
                <w:rFonts w:cs="Arial"/>
                <w:lang w:eastAsia="ru-RU"/>
              </w:rPr>
              <w:br/>
              <w:t xml:space="preserve">экологических </w:t>
            </w:r>
            <w:r w:rsidR="00B50E4F" w:rsidRPr="00B0773B">
              <w:rPr>
                <w:rFonts w:cs="Arial"/>
                <w:lang w:eastAsia="ru-RU"/>
              </w:rPr>
              <w:t>тро</w:t>
            </w:r>
            <w:r>
              <w:rPr>
                <w:rFonts w:cs="Arial"/>
                <w:lang w:eastAsia="ru-RU"/>
              </w:rPr>
              <w:t>п, создание</w:t>
            </w:r>
            <w:r>
              <w:rPr>
                <w:rFonts w:cs="Arial"/>
                <w:lang w:eastAsia="ru-RU"/>
              </w:rPr>
              <w:br/>
              <w:t xml:space="preserve">на опушках полян </w:t>
            </w:r>
            <w:r w:rsidR="00B50E4F" w:rsidRPr="00B0773B">
              <w:rPr>
                <w:rFonts w:cs="Arial"/>
                <w:lang w:eastAsia="ru-RU"/>
              </w:rPr>
              <w:t>бу</w:t>
            </w:r>
            <w:r>
              <w:rPr>
                <w:rFonts w:cs="Arial"/>
                <w:lang w:eastAsia="ru-RU"/>
              </w:rPr>
              <w:t xml:space="preserve">ферных  и почвозащитных </w:t>
            </w:r>
            <w:r w:rsidR="00B50E4F" w:rsidRPr="00B0773B">
              <w:rPr>
                <w:rFonts w:cs="Arial"/>
                <w:lang w:eastAsia="ru-RU"/>
              </w:rPr>
              <w:t>посадо</w:t>
            </w:r>
            <w:r>
              <w:rPr>
                <w:rFonts w:cs="Arial"/>
                <w:lang w:eastAsia="ru-RU"/>
              </w:rPr>
              <w:t>к,</w:t>
            </w:r>
            <w:r>
              <w:rPr>
                <w:rFonts w:cs="Arial"/>
                <w:lang w:eastAsia="ru-RU"/>
              </w:rPr>
              <w:br/>
              <w:t xml:space="preserve">применение устойчивых </w:t>
            </w:r>
            <w:r w:rsidR="00B50E4F" w:rsidRPr="00B0773B">
              <w:rPr>
                <w:rFonts w:cs="Arial"/>
                <w:lang w:eastAsia="ru-RU"/>
              </w:rPr>
              <w:t>к</w:t>
            </w:r>
            <w:r w:rsidR="00B50E4F" w:rsidRPr="00B0773B">
              <w:rPr>
                <w:rFonts w:cs="Arial"/>
                <w:lang w:eastAsia="ru-RU"/>
              </w:rPr>
              <w:br/>
              <w:t>вытаптыванию видов травянистой растительности,       со</w:t>
            </w:r>
            <w:r>
              <w:rPr>
                <w:rFonts w:cs="Arial"/>
                <w:lang w:eastAsia="ru-RU"/>
              </w:rPr>
              <w:t xml:space="preserve">здание загущенных   защитных </w:t>
            </w:r>
            <w:r w:rsidR="00B50E4F" w:rsidRPr="00B0773B">
              <w:rPr>
                <w:rFonts w:cs="Arial"/>
                <w:lang w:eastAsia="ru-RU"/>
              </w:rPr>
              <w:t>полос вдоль         ав</w:t>
            </w:r>
            <w:r>
              <w:rPr>
                <w:rFonts w:cs="Arial"/>
                <w:lang w:eastAsia="ru-RU"/>
              </w:rPr>
              <w:t xml:space="preserve">томагистралей, пересекающих </w:t>
            </w:r>
            <w:r w:rsidR="00B50E4F" w:rsidRPr="00B0773B">
              <w:rPr>
                <w:rFonts w:cs="Arial"/>
                <w:lang w:eastAsia="ru-RU"/>
              </w:rPr>
              <w:t>лесопа</w:t>
            </w:r>
            <w:r>
              <w:rPr>
                <w:rFonts w:cs="Arial"/>
                <w:lang w:eastAsia="ru-RU"/>
              </w:rPr>
              <w:t>рковый</w:t>
            </w:r>
            <w:r>
              <w:rPr>
                <w:rFonts w:cs="Arial"/>
                <w:lang w:eastAsia="ru-RU"/>
              </w:rPr>
              <w:br/>
              <w:t xml:space="preserve">массив   или   идущих </w:t>
            </w:r>
            <w:r w:rsidR="00B50E4F" w:rsidRPr="00B0773B">
              <w:rPr>
                <w:rFonts w:cs="Arial"/>
                <w:lang w:eastAsia="ru-RU"/>
              </w:rPr>
              <w:t>вдоль</w:t>
            </w:r>
            <w:r w:rsidR="00B50E4F" w:rsidRPr="00B0773B">
              <w:rPr>
                <w:rFonts w:cs="Arial"/>
                <w:lang w:eastAsia="ru-RU"/>
              </w:rPr>
              <w:br/>
              <w:t>границ</w:t>
            </w:r>
          </w:p>
        </w:tc>
      </w:tr>
      <w:tr w:rsidR="00B50E4F" w:rsidRPr="00B0773B" w:rsidTr="00B50E4F">
        <w:trPr>
          <w:cantSplit/>
          <w:trHeight w:val="2760"/>
        </w:trPr>
        <w:tc>
          <w:tcPr>
            <w:tcW w:w="1350"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51 - 100</w:t>
            </w:r>
          </w:p>
        </w:tc>
        <w:tc>
          <w:tcPr>
            <w:tcW w:w="2025" w:type="dxa"/>
            <w:vMerge w:val="restart"/>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Строго -</w:t>
            </w:r>
            <w:r w:rsidRPr="00B0773B">
              <w:rPr>
                <w:rFonts w:cs="Arial"/>
                <w:lang w:eastAsia="ru-RU"/>
              </w:rPr>
              <w:br/>
              <w:t>регулируемый</w:t>
            </w:r>
          </w:p>
        </w:tc>
        <w:tc>
          <w:tcPr>
            <w:tcW w:w="2430" w:type="dxa"/>
            <w:vMerge w:val="restart"/>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Движение только</w:t>
            </w:r>
            <w:r w:rsidR="00F70BA7">
              <w:rPr>
                <w:rFonts w:cs="Arial"/>
                <w:lang w:eastAsia="ru-RU"/>
              </w:rPr>
              <w:t xml:space="preserve">  по дорожкам и аллеям. Отдых </w:t>
            </w:r>
            <w:r w:rsidRPr="00B0773B">
              <w:rPr>
                <w:rFonts w:cs="Arial"/>
                <w:lang w:eastAsia="ru-RU"/>
              </w:rPr>
              <w:t>на спе</w:t>
            </w:r>
            <w:r w:rsidR="00F70BA7">
              <w:rPr>
                <w:rFonts w:cs="Arial"/>
                <w:lang w:eastAsia="ru-RU"/>
              </w:rPr>
              <w:t xml:space="preserve">циально   </w:t>
            </w:r>
            <w:r w:rsidR="00F70BA7">
              <w:rPr>
                <w:rFonts w:cs="Arial"/>
                <w:lang w:eastAsia="ru-RU"/>
              </w:rPr>
              <w:br/>
              <w:t xml:space="preserve">оборудованных </w:t>
            </w:r>
            <w:r w:rsidR="00F70BA7">
              <w:rPr>
                <w:rFonts w:cs="Arial"/>
                <w:lang w:eastAsia="ru-RU"/>
              </w:rPr>
              <w:br/>
              <w:t xml:space="preserve">площадках, </w:t>
            </w:r>
            <w:r w:rsidR="00F70BA7">
              <w:rPr>
                <w:rFonts w:cs="Arial"/>
                <w:lang w:eastAsia="ru-RU"/>
              </w:rPr>
              <w:br/>
              <w:t>интенсивный уход</w:t>
            </w:r>
            <w:r w:rsidR="00F70BA7">
              <w:rPr>
                <w:rFonts w:cs="Arial"/>
                <w:lang w:eastAsia="ru-RU"/>
              </w:rPr>
              <w:br/>
              <w:t>за  насаждениями,</w:t>
            </w:r>
            <w:r w:rsidR="00F70BA7">
              <w:rPr>
                <w:rFonts w:cs="Arial"/>
                <w:lang w:eastAsia="ru-RU"/>
              </w:rPr>
              <w:br/>
              <w:t xml:space="preserve">в т.ч. </w:t>
            </w:r>
            <w:r w:rsidRPr="00B0773B">
              <w:rPr>
                <w:rFonts w:cs="Arial"/>
                <w:lang w:eastAsia="ru-RU"/>
              </w:rPr>
              <w:t>их активная  защита, вплоть  до</w:t>
            </w:r>
            <w:r w:rsidRPr="00B0773B">
              <w:rPr>
                <w:rFonts w:cs="Arial"/>
                <w:lang w:eastAsia="ru-RU"/>
              </w:rPr>
              <w:br/>
              <w:t>огораживания</w:t>
            </w:r>
          </w:p>
        </w:tc>
        <w:tc>
          <w:tcPr>
            <w:tcW w:w="3735"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t>Фу</w:t>
            </w:r>
            <w:r w:rsidR="00F70BA7">
              <w:rPr>
                <w:rFonts w:cs="Arial"/>
                <w:lang w:eastAsia="ru-RU"/>
              </w:rPr>
              <w:t xml:space="preserve">нкциональное     зонирование территории </w:t>
            </w:r>
            <w:r w:rsidRPr="00B0773B">
              <w:rPr>
                <w:rFonts w:cs="Arial"/>
                <w:lang w:eastAsia="ru-RU"/>
              </w:rPr>
              <w:t>и</w:t>
            </w:r>
            <w:r w:rsidRPr="00B0773B">
              <w:rPr>
                <w:rFonts w:cs="Arial"/>
                <w:lang w:eastAsia="ru-RU"/>
              </w:rPr>
              <w:br/>
              <w:t>организация орожно -</w:t>
            </w:r>
            <w:r w:rsidRPr="00B0773B">
              <w:rPr>
                <w:rFonts w:cs="Arial"/>
                <w:lang w:eastAsia="ru-RU"/>
              </w:rPr>
              <w:br/>
              <w:t>тропи</w:t>
            </w:r>
            <w:r w:rsidR="00F70BA7">
              <w:rPr>
                <w:rFonts w:cs="Arial"/>
                <w:lang w:eastAsia="ru-RU"/>
              </w:rPr>
              <w:t xml:space="preserve">ночной сети плотностью не более 20 - 25%, </w:t>
            </w:r>
            <w:r w:rsidRPr="00B0773B">
              <w:rPr>
                <w:rFonts w:cs="Arial"/>
                <w:lang w:eastAsia="ru-RU"/>
              </w:rPr>
              <w:t>буферных   и почв</w:t>
            </w:r>
            <w:r w:rsidR="00F70BA7">
              <w:rPr>
                <w:rFonts w:cs="Arial"/>
                <w:lang w:eastAsia="ru-RU"/>
              </w:rPr>
              <w:t>озащитных  посадок</w:t>
            </w:r>
            <w:r w:rsidR="00F70BA7">
              <w:rPr>
                <w:rFonts w:cs="Arial"/>
                <w:lang w:eastAsia="ru-RU"/>
              </w:rPr>
              <w:br/>
              <w:t>кустарника, создание</w:t>
            </w:r>
            <w:r w:rsidR="00F70BA7">
              <w:rPr>
                <w:rFonts w:cs="Arial"/>
                <w:lang w:eastAsia="ru-RU"/>
              </w:rPr>
              <w:br/>
              <w:t xml:space="preserve">загущенных защитных </w:t>
            </w:r>
            <w:r w:rsidRPr="00B0773B">
              <w:rPr>
                <w:rFonts w:cs="Arial"/>
                <w:lang w:eastAsia="ru-RU"/>
              </w:rPr>
              <w:t>полос</w:t>
            </w:r>
            <w:r w:rsidRPr="00B0773B">
              <w:rPr>
                <w:rFonts w:cs="Arial"/>
                <w:lang w:eastAsia="ru-RU"/>
              </w:rPr>
              <w:br/>
              <w:t>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w:t>
            </w:r>
            <w:r w:rsidR="00F70BA7">
              <w:rPr>
                <w:rFonts w:cs="Arial"/>
                <w:lang w:eastAsia="ru-RU"/>
              </w:rPr>
              <w:t xml:space="preserve"> и сооружений -  водопровода</w:t>
            </w:r>
            <w:r w:rsidRPr="00B0773B">
              <w:rPr>
                <w:rFonts w:cs="Arial"/>
                <w:lang w:eastAsia="ru-RU"/>
              </w:rPr>
              <w:t xml:space="preserve"> и канализации,   теплоснабжения, горячего водоснабжения, телефонизации. Установка</w:t>
            </w:r>
            <w:r w:rsidRPr="00B0773B">
              <w:rPr>
                <w:rFonts w:cs="Arial"/>
                <w:lang w:eastAsia="ru-RU"/>
              </w:rPr>
              <w:br/>
              <w:t>мусоросборников, туалетов, МАФ</w:t>
            </w:r>
          </w:p>
        </w:tc>
      </w:tr>
      <w:tr w:rsidR="00B50E4F" w:rsidRPr="00B0773B" w:rsidTr="00B50E4F">
        <w:trPr>
          <w:cantSplit/>
          <w:trHeight w:val="1560"/>
        </w:trPr>
        <w:tc>
          <w:tcPr>
            <w:tcW w:w="1350"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jc w:val="both"/>
              <w:rPr>
                <w:rFonts w:cs="Arial"/>
                <w:lang w:eastAsia="ru-RU"/>
              </w:rPr>
            </w:pPr>
            <w:r w:rsidRPr="00B0773B">
              <w:rPr>
                <w:rFonts w:cs="Arial"/>
                <w:lang w:eastAsia="ru-RU"/>
              </w:rPr>
              <w:lastRenderedPageBreak/>
              <w:t>более</w:t>
            </w:r>
            <w:r w:rsidRPr="00B0773B">
              <w:rPr>
                <w:rFonts w:cs="Arial"/>
                <w:lang w:eastAsia="ru-RU"/>
              </w:rPr>
              <w:br/>
              <w:t>100</w:t>
            </w:r>
          </w:p>
        </w:tc>
        <w:tc>
          <w:tcPr>
            <w:tcW w:w="4455" w:type="dxa"/>
            <w:vMerge/>
            <w:tcBorders>
              <w:top w:val="single" w:sz="4" w:space="0" w:color="auto"/>
              <w:left w:val="single" w:sz="4" w:space="0" w:color="auto"/>
              <w:bottom w:val="single" w:sz="4" w:space="0" w:color="auto"/>
              <w:right w:val="single" w:sz="4" w:space="0" w:color="auto"/>
            </w:tcBorders>
            <w:vAlign w:val="center"/>
            <w:hideMark/>
          </w:tcPr>
          <w:p w:rsidR="00B50E4F" w:rsidRPr="00B0773B" w:rsidRDefault="00B50E4F" w:rsidP="00B50E4F">
            <w:pPr>
              <w:widowControl/>
              <w:suppressAutoHyphens w:val="0"/>
              <w:autoSpaceDE/>
              <w:rPr>
                <w:rFonts w:cs="Arial"/>
                <w:lang w:eastAsia="ru-RU"/>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B50E4F" w:rsidRPr="00B0773B" w:rsidRDefault="00B50E4F" w:rsidP="00B50E4F">
            <w:pPr>
              <w:widowControl/>
              <w:suppressAutoHyphens w:val="0"/>
              <w:autoSpaceDE/>
              <w:rPr>
                <w:rFonts w:cs="Arial"/>
                <w:lang w:eastAsia="ru-RU"/>
              </w:rPr>
            </w:pPr>
          </w:p>
        </w:tc>
        <w:tc>
          <w:tcPr>
            <w:tcW w:w="3735" w:type="dxa"/>
            <w:tcBorders>
              <w:top w:val="single" w:sz="4" w:space="0" w:color="auto"/>
              <w:left w:val="single" w:sz="4" w:space="0" w:color="auto"/>
              <w:bottom w:val="single" w:sz="4" w:space="0" w:color="auto"/>
              <w:right w:val="single" w:sz="4" w:space="0" w:color="auto"/>
            </w:tcBorders>
            <w:hideMark/>
          </w:tcPr>
          <w:p w:rsidR="00B50E4F" w:rsidRPr="00B0773B" w:rsidRDefault="00B50E4F" w:rsidP="00F70BA7">
            <w:pPr>
              <w:widowControl/>
              <w:suppressAutoHyphens w:val="0"/>
              <w:autoSpaceDN w:val="0"/>
              <w:adjustRightInd w:val="0"/>
              <w:jc w:val="both"/>
              <w:rPr>
                <w:rFonts w:cs="Arial"/>
                <w:lang w:eastAsia="ru-RU"/>
              </w:rPr>
            </w:pPr>
            <w:r w:rsidRPr="00B0773B">
              <w:rPr>
                <w:rFonts w:cs="Arial"/>
                <w:lang w:eastAsia="ru-RU"/>
              </w:rPr>
              <w:t>Орг</w:t>
            </w:r>
            <w:r w:rsidR="00F70BA7">
              <w:rPr>
                <w:rFonts w:cs="Arial"/>
                <w:lang w:eastAsia="ru-RU"/>
              </w:rPr>
              <w:t xml:space="preserve">анизация  дорожно-тропиночной сети общей плотностью  30 - 40% (более высокая плотность </w:t>
            </w:r>
            <w:r w:rsidRPr="00B0773B">
              <w:rPr>
                <w:rFonts w:cs="Arial"/>
                <w:lang w:eastAsia="ru-RU"/>
              </w:rPr>
              <w:t>д</w:t>
            </w:r>
            <w:r w:rsidR="00F70BA7">
              <w:rPr>
                <w:rFonts w:cs="Arial"/>
                <w:lang w:eastAsia="ru-RU"/>
              </w:rPr>
              <w:t>орожек</w:t>
            </w:r>
            <w:r w:rsidR="00F70BA7">
              <w:rPr>
                <w:rFonts w:cs="Arial"/>
                <w:lang w:eastAsia="ru-RU"/>
              </w:rPr>
              <w:br/>
              <w:t xml:space="preserve">ближе к входам и в зонах активного отдыха), </w:t>
            </w:r>
            <w:r w:rsidRPr="00B0773B">
              <w:rPr>
                <w:rFonts w:cs="Arial"/>
                <w:lang w:eastAsia="ru-RU"/>
              </w:rPr>
              <w:t>уро</w:t>
            </w:r>
            <w:r w:rsidR="00F70BA7">
              <w:rPr>
                <w:rFonts w:cs="Arial"/>
                <w:lang w:eastAsia="ru-RU"/>
              </w:rPr>
              <w:t>вень</w:t>
            </w:r>
            <w:r w:rsidR="00F70BA7">
              <w:rPr>
                <w:rFonts w:cs="Arial"/>
                <w:lang w:eastAsia="ru-RU"/>
              </w:rPr>
              <w:br/>
              <w:t>благоустройства как для</w:t>
            </w:r>
            <w:r w:rsidR="00F70BA7">
              <w:rPr>
                <w:rFonts w:cs="Arial"/>
                <w:lang w:eastAsia="ru-RU"/>
              </w:rPr>
              <w:br/>
              <w:t xml:space="preserve">нагрузки 51 - </w:t>
            </w:r>
            <w:r w:rsidRPr="00B0773B">
              <w:rPr>
                <w:rFonts w:cs="Arial"/>
                <w:lang w:eastAsia="ru-RU"/>
              </w:rPr>
              <w:t>100  чел./га,</w:t>
            </w:r>
            <w:r w:rsidRPr="00B0773B">
              <w:rPr>
                <w:rFonts w:cs="Arial"/>
                <w:lang w:eastAsia="ru-RU"/>
              </w:rPr>
              <w:br/>
              <w:t>огораживан</w:t>
            </w:r>
            <w:r w:rsidR="00F70BA7">
              <w:rPr>
                <w:rFonts w:cs="Arial"/>
                <w:lang w:eastAsia="ru-RU"/>
              </w:rPr>
              <w:t>ие участков с</w:t>
            </w:r>
            <w:r w:rsidR="00F70BA7">
              <w:rPr>
                <w:rFonts w:cs="Arial"/>
                <w:lang w:eastAsia="ru-RU"/>
              </w:rPr>
              <w:br/>
              <w:t>ценными  насаждениями или с растительностью</w:t>
            </w:r>
            <w:r w:rsidRPr="00B0773B">
              <w:rPr>
                <w:rFonts w:cs="Arial"/>
                <w:lang w:eastAsia="ru-RU"/>
              </w:rPr>
              <w:t xml:space="preserve"> вообще</w:t>
            </w:r>
            <w:r w:rsidRPr="00B0773B">
              <w:rPr>
                <w:rFonts w:cs="Arial"/>
                <w:lang w:eastAsia="ru-RU"/>
              </w:rPr>
              <w:br/>
              <w:t>декоративными оградами</w:t>
            </w:r>
          </w:p>
        </w:tc>
      </w:tr>
      <w:tr w:rsidR="00B50E4F" w:rsidRPr="00B0773B" w:rsidTr="00B50E4F">
        <w:trPr>
          <w:cantSplit/>
          <w:trHeight w:val="480"/>
        </w:trPr>
        <w:tc>
          <w:tcPr>
            <w:tcW w:w="9540" w:type="dxa"/>
            <w:gridSpan w:val="4"/>
            <w:tcBorders>
              <w:top w:val="single" w:sz="4" w:space="0" w:color="auto"/>
              <w:left w:val="single" w:sz="4" w:space="0" w:color="auto"/>
              <w:bottom w:val="single" w:sz="4" w:space="0" w:color="auto"/>
              <w:right w:val="single" w:sz="4" w:space="0" w:color="auto"/>
            </w:tcBorders>
          </w:tcPr>
          <w:p w:rsidR="00B50E4F" w:rsidRPr="00B0773B" w:rsidRDefault="00B50E4F" w:rsidP="00B50E4F">
            <w:pPr>
              <w:widowControl/>
              <w:suppressAutoHyphens w:val="0"/>
              <w:autoSpaceDN w:val="0"/>
              <w:adjustRightInd w:val="0"/>
              <w:ind w:firstLine="567"/>
              <w:rPr>
                <w:rFonts w:cs="Arial"/>
                <w:lang w:eastAsia="ru-RU"/>
              </w:rPr>
            </w:pPr>
          </w:p>
          <w:p w:rsidR="00B50E4F" w:rsidRPr="00B0773B" w:rsidRDefault="00B50E4F" w:rsidP="00F70BA7">
            <w:pPr>
              <w:widowControl/>
              <w:suppressAutoHyphens w:val="0"/>
              <w:autoSpaceDN w:val="0"/>
              <w:adjustRightInd w:val="0"/>
              <w:rPr>
                <w:rFonts w:cs="Arial"/>
                <w:lang w:eastAsia="ru-RU"/>
              </w:rPr>
            </w:pPr>
            <w:r w:rsidRPr="00B0773B">
              <w:rPr>
                <w:rFonts w:cs="Arial"/>
                <w:lang w:eastAsia="ru-RU"/>
              </w:rPr>
              <w:t>Примечание. В случа</w:t>
            </w:r>
            <w:r w:rsidR="00F70BA7">
              <w:rPr>
                <w:rFonts w:cs="Arial"/>
                <w:lang w:eastAsia="ru-RU"/>
              </w:rPr>
              <w:t xml:space="preserve">е невозможности предотвращения </w:t>
            </w:r>
            <w:r w:rsidRPr="00B0773B">
              <w:rPr>
                <w:rFonts w:cs="Arial"/>
                <w:lang w:eastAsia="ru-RU"/>
              </w:rPr>
              <w:t xml:space="preserve">превышения нагрузок следует предусматривать формирование  нового объекта рекреации в зонах доступности </w:t>
            </w:r>
          </w:p>
          <w:p w:rsidR="00B50E4F" w:rsidRPr="00B0773B" w:rsidRDefault="00B50E4F" w:rsidP="00B50E4F">
            <w:pPr>
              <w:widowControl/>
              <w:suppressAutoHyphens w:val="0"/>
              <w:autoSpaceDN w:val="0"/>
              <w:adjustRightInd w:val="0"/>
              <w:ind w:firstLine="567"/>
              <w:rPr>
                <w:rFonts w:cs="Arial"/>
                <w:lang w:eastAsia="ru-RU"/>
              </w:rPr>
            </w:pPr>
            <w:r w:rsidRPr="00B0773B">
              <w:rPr>
                <w:rFonts w:cs="Arial"/>
                <w:lang w:eastAsia="ru-RU"/>
              </w:rPr>
              <w:t>(таблица 11).</w:t>
            </w:r>
          </w:p>
        </w:tc>
      </w:tr>
    </w:tbl>
    <w:p w:rsidR="00B50E4F" w:rsidRPr="00B0773B" w:rsidRDefault="00B50E4F" w:rsidP="00B50E4F">
      <w:pPr>
        <w:suppressAutoHyphens w:val="0"/>
        <w:autoSpaceDN w:val="0"/>
        <w:adjustRightInd w:val="0"/>
        <w:ind w:firstLine="567"/>
        <w:outlineLvl w:val="2"/>
        <w:rPr>
          <w:rFonts w:cs="Arial"/>
          <w:lang w:eastAsia="ru-RU"/>
        </w:rPr>
      </w:pPr>
    </w:p>
    <w:p w:rsidR="00B50E4F" w:rsidRPr="00B0773B" w:rsidRDefault="00B50E4F" w:rsidP="00B50E4F">
      <w:pPr>
        <w:suppressAutoHyphens w:val="0"/>
        <w:autoSpaceDN w:val="0"/>
        <w:adjustRightInd w:val="0"/>
        <w:ind w:firstLine="567"/>
        <w:outlineLvl w:val="2"/>
        <w:rPr>
          <w:rFonts w:cs="Arial"/>
          <w:lang w:eastAsia="ru-RU"/>
        </w:rPr>
      </w:pPr>
      <w:r w:rsidRPr="00B0773B">
        <w:rPr>
          <w:rFonts w:cs="Arial"/>
          <w:lang w:eastAsia="ru-RU"/>
        </w:rPr>
        <w:t>Таблица 11. Ориентировочный уровень предельной рекреационной нагрузки</w:t>
      </w:r>
    </w:p>
    <w:p w:rsidR="00B50E4F" w:rsidRPr="00B0773B" w:rsidRDefault="00B50E4F" w:rsidP="00B50E4F">
      <w:pPr>
        <w:suppressAutoHyphens w:val="0"/>
        <w:autoSpaceDN w:val="0"/>
        <w:adjustRightInd w:val="0"/>
        <w:ind w:firstLine="567"/>
        <w:jc w:val="center"/>
        <w:rPr>
          <w:rFonts w:cs="Arial"/>
          <w:lang w:eastAsia="ru-RU"/>
        </w:rPr>
      </w:pPr>
    </w:p>
    <w:tbl>
      <w:tblPr>
        <w:tblW w:w="9720" w:type="dxa"/>
        <w:tblInd w:w="70" w:type="dxa"/>
        <w:tblLayout w:type="fixed"/>
        <w:tblCellMar>
          <w:left w:w="70" w:type="dxa"/>
          <w:right w:w="70" w:type="dxa"/>
        </w:tblCellMar>
        <w:tblLook w:val="04A0"/>
      </w:tblPr>
      <w:tblGrid>
        <w:gridCol w:w="3544"/>
        <w:gridCol w:w="3969"/>
        <w:gridCol w:w="2207"/>
      </w:tblGrid>
      <w:tr w:rsidR="00B50E4F" w:rsidRPr="00B0773B" w:rsidTr="00B50E4F">
        <w:trPr>
          <w:cantSplit/>
          <w:trHeight w:val="480"/>
        </w:trPr>
        <w:tc>
          <w:tcPr>
            <w:tcW w:w="354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Тип рекреационного объекта населенного пункта</w:t>
            </w:r>
          </w:p>
        </w:tc>
        <w:tc>
          <w:tcPr>
            <w:tcW w:w="396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Предельная рекреационная нагрузка – число единовременных посетителей в среднем по объекту, чел./га</w:t>
            </w:r>
          </w:p>
        </w:tc>
        <w:tc>
          <w:tcPr>
            <w:tcW w:w="220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jc w:val="center"/>
              <w:rPr>
                <w:rFonts w:cs="Arial"/>
                <w:lang w:eastAsia="ru-RU"/>
              </w:rPr>
            </w:pPr>
            <w:r w:rsidRPr="00B0773B">
              <w:rPr>
                <w:rFonts w:cs="Arial"/>
                <w:lang w:eastAsia="ru-RU"/>
              </w:rPr>
              <w:t>Радиус обслуживания населения (зона доступности)</w:t>
            </w:r>
          </w:p>
        </w:tc>
      </w:tr>
      <w:tr w:rsidR="00B50E4F" w:rsidRPr="00B0773B" w:rsidTr="00B50E4F">
        <w:trPr>
          <w:cantSplit/>
          <w:trHeight w:val="240"/>
        </w:trPr>
        <w:tc>
          <w:tcPr>
            <w:tcW w:w="354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Лес          </w:t>
            </w:r>
          </w:p>
        </w:tc>
        <w:tc>
          <w:tcPr>
            <w:tcW w:w="396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 Не более 5лет</w:t>
            </w:r>
          </w:p>
        </w:tc>
        <w:tc>
          <w:tcPr>
            <w:tcW w:w="220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ind w:firstLine="567"/>
              <w:jc w:val="center"/>
              <w:rPr>
                <w:rFonts w:cs="Arial"/>
                <w:lang w:eastAsia="ru-RU"/>
              </w:rPr>
            </w:pPr>
            <w:r w:rsidRPr="00B0773B">
              <w:rPr>
                <w:rFonts w:cs="Arial"/>
                <w:lang w:eastAsia="ru-RU"/>
              </w:rPr>
              <w:t>-</w:t>
            </w:r>
          </w:p>
        </w:tc>
      </w:tr>
      <w:tr w:rsidR="00B50E4F" w:rsidRPr="00B0773B" w:rsidTr="00B50E4F">
        <w:trPr>
          <w:cantSplit/>
          <w:trHeight w:val="240"/>
        </w:trPr>
        <w:tc>
          <w:tcPr>
            <w:tcW w:w="354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Лесопарк                     </w:t>
            </w:r>
          </w:p>
        </w:tc>
        <w:tc>
          <w:tcPr>
            <w:tcW w:w="396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Не более 50 лет</w:t>
            </w:r>
          </w:p>
        </w:tc>
        <w:tc>
          <w:tcPr>
            <w:tcW w:w="220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15 - 20 мин.трансп. доступн.</w:t>
            </w:r>
          </w:p>
        </w:tc>
      </w:tr>
      <w:tr w:rsidR="00B50E4F" w:rsidRPr="00B0773B" w:rsidTr="00B50E4F">
        <w:trPr>
          <w:cantSplit/>
          <w:trHeight w:val="360"/>
        </w:trPr>
        <w:tc>
          <w:tcPr>
            <w:tcW w:w="3544"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 Сад</w:t>
            </w:r>
          </w:p>
        </w:tc>
        <w:tc>
          <w:tcPr>
            <w:tcW w:w="3969"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Не более 100 лет</w:t>
            </w:r>
          </w:p>
        </w:tc>
        <w:tc>
          <w:tcPr>
            <w:tcW w:w="2207" w:type="dxa"/>
            <w:tcBorders>
              <w:top w:val="single" w:sz="6" w:space="0" w:color="auto"/>
              <w:left w:val="single" w:sz="6" w:space="0" w:color="auto"/>
              <w:bottom w:val="single" w:sz="6"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400 - 600 м </w:t>
            </w:r>
          </w:p>
        </w:tc>
      </w:tr>
      <w:tr w:rsidR="00B50E4F" w:rsidRPr="00B0773B" w:rsidTr="00B50E4F">
        <w:trPr>
          <w:cantSplit/>
          <w:trHeight w:val="480"/>
        </w:trPr>
        <w:tc>
          <w:tcPr>
            <w:tcW w:w="3544" w:type="dxa"/>
            <w:tcBorders>
              <w:top w:val="single" w:sz="6" w:space="0" w:color="auto"/>
              <w:left w:val="single" w:sz="6"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Парк (многофункциональный)                </w:t>
            </w:r>
          </w:p>
        </w:tc>
        <w:tc>
          <w:tcPr>
            <w:tcW w:w="3969" w:type="dxa"/>
            <w:tcBorders>
              <w:top w:val="single" w:sz="6" w:space="0" w:color="auto"/>
              <w:left w:val="single" w:sz="4" w:space="0" w:color="auto"/>
              <w:bottom w:val="single" w:sz="4"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Не более 300 лет </w:t>
            </w:r>
          </w:p>
        </w:tc>
        <w:tc>
          <w:tcPr>
            <w:tcW w:w="2207" w:type="dxa"/>
            <w:tcBorders>
              <w:top w:val="single" w:sz="6" w:space="0" w:color="auto"/>
              <w:left w:val="single" w:sz="6" w:space="0" w:color="auto"/>
              <w:bottom w:val="single" w:sz="4" w:space="0" w:color="auto"/>
              <w:right w:val="single" w:sz="6" w:space="0" w:color="auto"/>
            </w:tcBorders>
            <w:hideMark/>
          </w:tcPr>
          <w:p w:rsidR="00B50E4F" w:rsidRPr="00B0773B" w:rsidRDefault="00B50E4F" w:rsidP="00B50E4F">
            <w:pPr>
              <w:widowControl/>
              <w:suppressAutoHyphens w:val="0"/>
              <w:autoSpaceDN w:val="0"/>
              <w:adjustRightInd w:val="0"/>
              <w:rPr>
                <w:rFonts w:cs="Arial"/>
                <w:lang w:eastAsia="ru-RU"/>
              </w:rPr>
            </w:pPr>
            <w:r w:rsidRPr="00B0773B">
              <w:rPr>
                <w:rFonts w:cs="Arial"/>
                <w:lang w:eastAsia="ru-RU"/>
              </w:rPr>
              <w:t xml:space="preserve">1,2 - 1,5 км </w:t>
            </w:r>
          </w:p>
        </w:tc>
      </w:tr>
      <w:tr w:rsidR="00B50E4F" w:rsidRPr="00B0773B" w:rsidTr="00B50E4F">
        <w:trPr>
          <w:trHeight w:val="225"/>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0E4F" w:rsidRPr="00B0773B" w:rsidRDefault="00B50E4F" w:rsidP="00B50E4F">
            <w:pPr>
              <w:suppressAutoHyphens w:val="0"/>
              <w:autoSpaceDN w:val="0"/>
              <w:adjustRightInd w:val="0"/>
              <w:rPr>
                <w:rFonts w:cs="Arial"/>
                <w:lang w:eastAsia="ru-RU"/>
              </w:rPr>
            </w:pPr>
            <w:r w:rsidRPr="00B0773B">
              <w:rPr>
                <w:rFonts w:cs="Arial"/>
                <w:lang w:eastAsia="ru-RU"/>
              </w:rPr>
              <w:t xml:space="preserve"> Сквер, бульвар</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0E4F" w:rsidRPr="00B0773B" w:rsidRDefault="00B50E4F" w:rsidP="00B50E4F">
            <w:pPr>
              <w:suppressAutoHyphens w:val="0"/>
              <w:autoSpaceDN w:val="0"/>
              <w:adjustRightInd w:val="0"/>
              <w:rPr>
                <w:rFonts w:cs="Arial"/>
                <w:lang w:eastAsia="ru-RU"/>
              </w:rPr>
            </w:pPr>
            <w:r w:rsidRPr="00B0773B">
              <w:rPr>
                <w:rFonts w:cs="Arial"/>
                <w:lang w:eastAsia="ru-RU"/>
              </w:rPr>
              <w:t xml:space="preserve"> 100 и более</w:t>
            </w:r>
          </w:p>
        </w:tc>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0E4F" w:rsidRPr="00B0773B" w:rsidRDefault="00B50E4F" w:rsidP="00B50E4F">
            <w:pPr>
              <w:suppressAutoHyphens w:val="0"/>
              <w:autoSpaceDN w:val="0"/>
              <w:adjustRightInd w:val="0"/>
              <w:rPr>
                <w:rFonts w:cs="Arial"/>
                <w:lang w:eastAsia="ru-RU"/>
              </w:rPr>
            </w:pPr>
            <w:r w:rsidRPr="00B0773B">
              <w:rPr>
                <w:rFonts w:cs="Arial"/>
                <w:lang w:eastAsia="ru-RU"/>
              </w:rPr>
              <w:t xml:space="preserve">300 - 400 м         </w:t>
            </w:r>
          </w:p>
        </w:tc>
      </w:tr>
    </w:tbl>
    <w:p w:rsidR="00B50E4F" w:rsidRPr="00B0773B" w:rsidRDefault="00B50E4F" w:rsidP="00B50E4F">
      <w:pPr>
        <w:widowControl/>
        <w:suppressAutoHyphens w:val="0"/>
        <w:autoSpaceDN w:val="0"/>
        <w:adjustRightInd w:val="0"/>
        <w:ind w:firstLine="567"/>
        <w:jc w:val="both"/>
        <w:rPr>
          <w:rFonts w:cs="Arial"/>
          <w:lang w:eastAsia="ru-RU"/>
        </w:rPr>
      </w:pPr>
      <w:r w:rsidRPr="00B0773B">
        <w:rPr>
          <w:rFonts w:cs="Arial"/>
          <w:lang w:eastAsia="ru-RU"/>
        </w:rPr>
        <w:t>Примеч</w:t>
      </w:r>
      <w:r w:rsidR="00F70BA7">
        <w:rPr>
          <w:rFonts w:cs="Arial"/>
          <w:lang w:eastAsia="ru-RU"/>
        </w:rPr>
        <w:t>ания:</w:t>
      </w:r>
    </w:p>
    <w:p w:rsidR="00B50E4F" w:rsidRPr="00B0773B" w:rsidRDefault="00B50E4F" w:rsidP="00B50E4F">
      <w:pPr>
        <w:widowControl/>
        <w:suppressAutoHyphens w:val="0"/>
        <w:autoSpaceDN w:val="0"/>
        <w:adjustRightInd w:val="0"/>
        <w:ind w:firstLine="567"/>
        <w:jc w:val="both"/>
        <w:rPr>
          <w:rFonts w:cs="Arial"/>
          <w:lang w:eastAsia="ru-RU"/>
        </w:rPr>
      </w:pPr>
      <w:r w:rsidRPr="00B0773B">
        <w:rPr>
          <w:rFonts w:cs="Arial"/>
          <w:lang w:eastAsia="ru-RU"/>
        </w:rPr>
        <w:t>1. На</w:t>
      </w:r>
      <w:r w:rsidR="00F70BA7">
        <w:rPr>
          <w:rFonts w:cs="Arial"/>
          <w:lang w:eastAsia="ru-RU"/>
        </w:rPr>
        <w:t xml:space="preserve"> территории объекта рекреации могут быть выделены</w:t>
      </w:r>
      <w:r w:rsidRPr="00B0773B">
        <w:rPr>
          <w:rFonts w:cs="Arial"/>
          <w:lang w:eastAsia="ru-RU"/>
        </w:rPr>
        <w:t xml:space="preserve"> з</w:t>
      </w:r>
      <w:r w:rsidR="00F70BA7">
        <w:rPr>
          <w:rFonts w:cs="Arial"/>
          <w:lang w:eastAsia="ru-RU"/>
        </w:rPr>
        <w:t xml:space="preserve">оны </w:t>
      </w:r>
      <w:r w:rsidRPr="00B0773B">
        <w:rPr>
          <w:rFonts w:cs="Arial"/>
          <w:lang w:eastAsia="ru-RU"/>
        </w:rPr>
        <w:t>с различным уровнем предельной рекреационной нагрузки.</w:t>
      </w:r>
    </w:p>
    <w:p w:rsidR="00B50E4F" w:rsidRPr="00B0773B" w:rsidRDefault="00F70BA7" w:rsidP="00B50E4F">
      <w:pPr>
        <w:widowControl/>
        <w:suppressAutoHyphens w:val="0"/>
        <w:autoSpaceDN w:val="0"/>
        <w:adjustRightInd w:val="0"/>
        <w:ind w:firstLine="567"/>
        <w:jc w:val="both"/>
        <w:rPr>
          <w:rFonts w:cs="Arial"/>
          <w:lang w:eastAsia="ru-RU"/>
        </w:rPr>
      </w:pPr>
      <w:r>
        <w:rPr>
          <w:rFonts w:cs="Arial"/>
          <w:lang w:eastAsia="ru-RU"/>
        </w:rPr>
        <w:t>2. Фактическая</w:t>
      </w:r>
      <w:r w:rsidR="00B50E4F" w:rsidRPr="00B0773B">
        <w:rPr>
          <w:rFonts w:cs="Arial"/>
          <w:lang w:eastAsia="ru-RU"/>
        </w:rPr>
        <w:t xml:space="preserve"> </w:t>
      </w:r>
      <w:r>
        <w:rPr>
          <w:rFonts w:cs="Arial"/>
          <w:lang w:eastAsia="ru-RU"/>
        </w:rPr>
        <w:t xml:space="preserve">рекреационная нагрузк определяется </w:t>
      </w:r>
      <w:r w:rsidR="00B50E4F" w:rsidRPr="00B0773B">
        <w:rPr>
          <w:rFonts w:cs="Arial"/>
          <w:lang w:eastAsia="ru-RU"/>
        </w:rPr>
        <w:t>замерами, ожидаемая - рассчитываетс</w:t>
      </w:r>
      <w:r>
        <w:rPr>
          <w:rFonts w:cs="Arial"/>
          <w:lang w:eastAsia="ru-RU"/>
        </w:rPr>
        <w:t>я по формуле: R = Ni/Si, где R-</w:t>
      </w:r>
      <w:r w:rsidR="00B50E4F" w:rsidRPr="00B0773B">
        <w:rPr>
          <w:rFonts w:cs="Arial"/>
          <w:lang w:eastAsia="ru-RU"/>
        </w:rPr>
        <w:t xml:space="preserve"> рекреационная нагрузка, Ni - количество п</w:t>
      </w:r>
      <w:r>
        <w:rPr>
          <w:rFonts w:cs="Arial"/>
          <w:lang w:eastAsia="ru-RU"/>
        </w:rPr>
        <w:t xml:space="preserve">осетителей объектов рекреации, Si - </w:t>
      </w:r>
      <w:r w:rsidR="00B50E4F" w:rsidRPr="00B0773B">
        <w:rPr>
          <w:rFonts w:cs="Arial"/>
          <w:lang w:eastAsia="ru-RU"/>
        </w:rPr>
        <w:t>площадь</w:t>
      </w:r>
      <w:r>
        <w:rPr>
          <w:rFonts w:cs="Arial"/>
          <w:lang w:eastAsia="ru-RU"/>
        </w:rPr>
        <w:t xml:space="preserve"> рекреационной   территории. Количество</w:t>
      </w:r>
      <w:r w:rsidR="00B50E4F" w:rsidRPr="00B0773B">
        <w:rPr>
          <w:rFonts w:cs="Arial"/>
          <w:lang w:eastAsia="ru-RU"/>
        </w:rPr>
        <w:t xml:space="preserve"> посетите</w:t>
      </w:r>
      <w:r>
        <w:rPr>
          <w:rFonts w:cs="Arial"/>
          <w:lang w:eastAsia="ru-RU"/>
        </w:rPr>
        <w:t>лей,</w:t>
      </w:r>
      <w:r w:rsidR="00B50E4F" w:rsidRPr="00B0773B">
        <w:rPr>
          <w:rFonts w:cs="Arial"/>
          <w:lang w:eastAsia="ru-RU"/>
        </w:rPr>
        <w:t xml:space="preserve"> одновременно находящихся на территории  рекреации, </w:t>
      </w:r>
      <w:r>
        <w:rPr>
          <w:rFonts w:cs="Arial"/>
          <w:lang w:eastAsia="ru-RU"/>
        </w:rPr>
        <w:t>рекомендуется принимать 10 - 15% от численности</w:t>
      </w:r>
      <w:r w:rsidR="00B50E4F" w:rsidRPr="00B0773B">
        <w:rPr>
          <w:rFonts w:cs="Arial"/>
          <w:lang w:eastAsia="ru-RU"/>
        </w:rPr>
        <w:t xml:space="preserve"> населения,  прожи</w:t>
      </w:r>
      <w:r>
        <w:rPr>
          <w:rFonts w:cs="Arial"/>
          <w:lang w:eastAsia="ru-RU"/>
        </w:rPr>
        <w:t xml:space="preserve">вающего в зоне доступности </w:t>
      </w:r>
      <w:r w:rsidR="00B50E4F" w:rsidRPr="00B0773B">
        <w:rPr>
          <w:rFonts w:cs="Arial"/>
          <w:lang w:eastAsia="ru-RU"/>
        </w:rPr>
        <w:t>объекта рекреации.</w:t>
      </w:r>
    </w:p>
    <w:p w:rsidR="00B50E4F" w:rsidRPr="00B0773B" w:rsidRDefault="00B50E4F" w:rsidP="00B50E4F">
      <w:pPr>
        <w:ind w:firstLine="567"/>
        <w:jc w:val="both"/>
        <w:rPr>
          <w:rFonts w:cs="Arial"/>
        </w:rPr>
      </w:pPr>
    </w:p>
    <w:p w:rsidR="00B50E4F" w:rsidRPr="00B0773B" w:rsidRDefault="00B50E4F" w:rsidP="00B50E4F">
      <w:pPr>
        <w:ind w:firstLine="567"/>
        <w:jc w:val="both"/>
        <w:rPr>
          <w:rFonts w:cs="Arial"/>
        </w:rPr>
      </w:pPr>
    </w:p>
    <w:p w:rsidR="00B50E4F" w:rsidRPr="00B0773B" w:rsidRDefault="00B50E4F" w:rsidP="00B50E4F">
      <w:pPr>
        <w:ind w:firstLine="567"/>
        <w:jc w:val="both"/>
        <w:rPr>
          <w:rFonts w:cs="Arial"/>
        </w:rPr>
      </w:pPr>
    </w:p>
    <w:p w:rsidR="00F70BA7" w:rsidRPr="00781A60" w:rsidRDefault="00F70BA7" w:rsidP="00F70BA7">
      <w:pPr>
        <w:ind w:left="567"/>
        <w:rPr>
          <w:rFonts w:cs="Arial"/>
        </w:rPr>
      </w:pPr>
      <w:r w:rsidRPr="00781A60">
        <w:rPr>
          <w:rFonts w:cs="Arial"/>
        </w:rPr>
        <w:t>Глава</w:t>
      </w:r>
    </w:p>
    <w:p w:rsidR="00F70BA7" w:rsidRPr="00781A60" w:rsidRDefault="00F70BA7" w:rsidP="00F70BA7">
      <w:pPr>
        <w:ind w:left="567"/>
        <w:rPr>
          <w:rFonts w:cs="Arial"/>
        </w:rPr>
      </w:pPr>
      <w:r w:rsidRPr="00781A60">
        <w:rPr>
          <w:rFonts w:cs="Arial"/>
        </w:rPr>
        <w:t>Андрюковского сельского поселения</w:t>
      </w:r>
    </w:p>
    <w:p w:rsidR="00F70BA7" w:rsidRPr="00781A60" w:rsidRDefault="00F70BA7" w:rsidP="00F70BA7">
      <w:pPr>
        <w:ind w:left="567"/>
        <w:rPr>
          <w:rFonts w:cs="Arial"/>
        </w:rPr>
      </w:pPr>
      <w:r w:rsidRPr="00781A60">
        <w:rPr>
          <w:rFonts w:cs="Arial"/>
        </w:rPr>
        <w:t>Мостовского района</w:t>
      </w:r>
    </w:p>
    <w:p w:rsidR="00F70BA7" w:rsidRPr="00781A60" w:rsidRDefault="00F70BA7" w:rsidP="00F70BA7">
      <w:pPr>
        <w:ind w:left="567" w:right="638"/>
        <w:rPr>
          <w:rFonts w:cs="Arial"/>
        </w:rPr>
      </w:pPr>
      <w:r w:rsidRPr="00781A60">
        <w:rPr>
          <w:rFonts w:cs="Arial"/>
        </w:rPr>
        <w:t>Е.В.Кожевникова</w:t>
      </w:r>
    </w:p>
    <w:p w:rsidR="00B50E4F" w:rsidRPr="00B0773B" w:rsidRDefault="00B50E4F" w:rsidP="00B50E4F">
      <w:pPr>
        <w:widowControl/>
        <w:autoSpaceDE/>
        <w:autoSpaceDN w:val="0"/>
        <w:jc w:val="both"/>
        <w:rPr>
          <w:rFonts w:cs="Arial"/>
        </w:rPr>
      </w:pPr>
    </w:p>
    <w:p w:rsidR="001B4437" w:rsidRDefault="001B4437" w:rsidP="00F70BA7">
      <w:pPr>
        <w:suppressAutoHyphens w:val="0"/>
        <w:autoSpaceDN w:val="0"/>
        <w:adjustRightInd w:val="0"/>
        <w:outlineLvl w:val="1"/>
        <w:rPr>
          <w:rFonts w:cs="Arial"/>
        </w:rPr>
      </w:pPr>
    </w:p>
    <w:p w:rsidR="00F70BA7" w:rsidRPr="00B0773B" w:rsidRDefault="00F70BA7" w:rsidP="00F70BA7">
      <w:pPr>
        <w:suppressAutoHyphens w:val="0"/>
        <w:autoSpaceDN w:val="0"/>
        <w:adjustRightInd w:val="0"/>
        <w:outlineLvl w:val="1"/>
        <w:rPr>
          <w:rFonts w:cs="Arial"/>
          <w:lang w:eastAsia="ru-RU"/>
        </w:rPr>
      </w:pPr>
    </w:p>
    <w:p w:rsidR="00B50E4F" w:rsidRPr="00B0773B" w:rsidRDefault="00F70BA7" w:rsidP="00F70BA7">
      <w:pPr>
        <w:suppressAutoHyphens w:val="0"/>
        <w:autoSpaceDN w:val="0"/>
        <w:adjustRightInd w:val="0"/>
        <w:ind w:left="567"/>
        <w:outlineLvl w:val="1"/>
        <w:rPr>
          <w:rFonts w:cs="Arial"/>
          <w:lang w:eastAsia="ru-RU"/>
        </w:rPr>
      </w:pPr>
      <w:r w:rsidRPr="00B0773B">
        <w:rPr>
          <w:rFonts w:cs="Arial"/>
          <w:lang w:eastAsia="ru-RU"/>
        </w:rPr>
        <w:lastRenderedPageBreak/>
        <w:t xml:space="preserve">ПРИЛОЖЕНИЕ </w:t>
      </w:r>
      <w:r w:rsidR="00B50E4F" w:rsidRPr="00B0773B">
        <w:rPr>
          <w:rFonts w:cs="Arial"/>
          <w:lang w:eastAsia="ru-RU"/>
        </w:rPr>
        <w:t>№ 3</w:t>
      </w:r>
    </w:p>
    <w:p w:rsidR="00B50E4F" w:rsidRPr="00B0773B" w:rsidRDefault="00F70BA7" w:rsidP="00F70BA7">
      <w:pPr>
        <w:suppressAutoHyphens w:val="0"/>
        <w:autoSpaceDN w:val="0"/>
        <w:adjustRightInd w:val="0"/>
        <w:ind w:left="567"/>
        <w:rPr>
          <w:rFonts w:cs="Arial"/>
          <w:lang w:eastAsia="ru-RU"/>
        </w:rPr>
      </w:pPr>
      <w:r>
        <w:rPr>
          <w:rFonts w:cs="Arial"/>
          <w:lang w:eastAsia="ru-RU"/>
        </w:rPr>
        <w:t xml:space="preserve">к Правилам </w:t>
      </w:r>
      <w:r w:rsidR="00B50E4F" w:rsidRPr="00B0773B">
        <w:rPr>
          <w:rFonts w:cs="Arial"/>
          <w:lang w:eastAsia="ru-RU"/>
        </w:rPr>
        <w:t>благоустройства</w:t>
      </w:r>
    </w:p>
    <w:p w:rsidR="00B50E4F" w:rsidRPr="00B0773B" w:rsidRDefault="00B50E4F" w:rsidP="00F70BA7">
      <w:pPr>
        <w:suppressAutoHyphens w:val="0"/>
        <w:autoSpaceDN w:val="0"/>
        <w:adjustRightInd w:val="0"/>
        <w:ind w:left="567"/>
        <w:rPr>
          <w:rFonts w:cs="Arial"/>
          <w:lang w:eastAsia="ru-RU"/>
        </w:rPr>
      </w:pPr>
      <w:r w:rsidRPr="00B0773B">
        <w:rPr>
          <w:rFonts w:cs="Arial"/>
          <w:lang w:eastAsia="ru-RU"/>
        </w:rPr>
        <w:t>и санитарного содержания территории</w:t>
      </w:r>
    </w:p>
    <w:p w:rsidR="00B50E4F" w:rsidRPr="00B0773B" w:rsidRDefault="007D0037" w:rsidP="00F70BA7">
      <w:pPr>
        <w:suppressAutoHyphens w:val="0"/>
        <w:autoSpaceDN w:val="0"/>
        <w:adjustRightInd w:val="0"/>
        <w:ind w:left="567"/>
        <w:rPr>
          <w:rFonts w:cs="Arial"/>
          <w:lang w:eastAsia="ru-RU"/>
        </w:rPr>
      </w:pPr>
      <w:r w:rsidRPr="00B0773B">
        <w:rPr>
          <w:rFonts w:cs="Arial"/>
        </w:rPr>
        <w:t>Андрюков</w:t>
      </w:r>
      <w:r w:rsidR="001B4437" w:rsidRPr="00B0773B">
        <w:rPr>
          <w:rFonts w:cs="Arial"/>
        </w:rPr>
        <w:t>ского</w:t>
      </w:r>
      <w:r w:rsidR="00B50E4F" w:rsidRPr="00B0773B">
        <w:rPr>
          <w:rFonts w:cs="Arial"/>
          <w:lang w:eastAsia="ru-RU"/>
        </w:rPr>
        <w:t xml:space="preserve"> сельского поселения</w:t>
      </w:r>
    </w:p>
    <w:p w:rsidR="00B50E4F" w:rsidRPr="00B0773B" w:rsidRDefault="00B50E4F" w:rsidP="00F70BA7">
      <w:pPr>
        <w:suppressAutoHyphens w:val="0"/>
        <w:autoSpaceDN w:val="0"/>
        <w:adjustRightInd w:val="0"/>
        <w:ind w:left="567"/>
        <w:rPr>
          <w:rFonts w:cs="Arial"/>
          <w:lang w:eastAsia="ru-RU"/>
        </w:rPr>
      </w:pPr>
      <w:r w:rsidRPr="00B0773B">
        <w:rPr>
          <w:rFonts w:cs="Arial"/>
          <w:lang w:eastAsia="ru-RU"/>
        </w:rPr>
        <w:t>Мостовского района</w:t>
      </w:r>
    </w:p>
    <w:tbl>
      <w:tblPr>
        <w:tblW w:w="9990" w:type="dxa"/>
        <w:tblLayout w:type="fixed"/>
        <w:tblLook w:val="01E0"/>
      </w:tblPr>
      <w:tblGrid>
        <w:gridCol w:w="9754"/>
        <w:gridCol w:w="236"/>
      </w:tblGrid>
      <w:tr w:rsidR="00B50E4F" w:rsidRPr="00B0773B" w:rsidTr="00F70BA7">
        <w:tc>
          <w:tcPr>
            <w:tcW w:w="9754" w:type="dxa"/>
          </w:tcPr>
          <w:p w:rsidR="00B50E4F" w:rsidRPr="00B0773B" w:rsidRDefault="00B50E4F" w:rsidP="00B50E4F">
            <w:pPr>
              <w:suppressAutoHyphens w:val="0"/>
              <w:autoSpaceDN w:val="0"/>
              <w:adjustRightInd w:val="0"/>
              <w:ind w:firstLine="567"/>
              <w:rPr>
                <w:rFonts w:cs="Arial"/>
                <w:lang w:eastAsia="ru-RU"/>
              </w:rPr>
            </w:pPr>
          </w:p>
          <w:p w:rsidR="00B50E4F" w:rsidRPr="00B0773B" w:rsidRDefault="00B50E4F" w:rsidP="00B50E4F">
            <w:pPr>
              <w:suppressAutoHyphens w:val="0"/>
              <w:autoSpaceDN w:val="0"/>
              <w:adjustRightInd w:val="0"/>
              <w:ind w:firstLine="567"/>
              <w:rPr>
                <w:rFonts w:cs="Arial"/>
                <w:lang w:eastAsia="ru-RU"/>
              </w:rPr>
            </w:pPr>
          </w:p>
          <w:p w:rsidR="00B50E4F" w:rsidRPr="00B0773B" w:rsidRDefault="00B50E4F" w:rsidP="00B50E4F">
            <w:pPr>
              <w:keepNext/>
              <w:numPr>
                <w:ilvl w:val="0"/>
                <w:numId w:val="40"/>
              </w:numPr>
              <w:suppressAutoHyphens w:val="0"/>
              <w:autoSpaceDN w:val="0"/>
              <w:adjustRightInd w:val="0"/>
              <w:ind w:left="0" w:firstLine="567"/>
              <w:jc w:val="center"/>
              <w:outlineLvl w:val="0"/>
              <w:rPr>
                <w:rFonts w:cs="Arial"/>
                <w:b/>
                <w:bCs/>
                <w:caps/>
                <w:lang w:eastAsia="ru-RU"/>
              </w:rPr>
            </w:pPr>
            <w:r w:rsidRPr="00B0773B">
              <w:rPr>
                <w:rFonts w:cs="Arial"/>
                <w:b/>
                <w:bCs/>
                <w:lang w:eastAsia="ru-RU"/>
              </w:rPr>
              <w:t xml:space="preserve">Порядок исчисления платы за проведение компенсационного озеленения при уничтожении зеленых насаждений на территории </w:t>
            </w:r>
            <w:bookmarkStart w:id="347" w:name="sub_1100"/>
            <w:r w:rsidR="007D0037" w:rsidRPr="00B0773B">
              <w:rPr>
                <w:rFonts w:cs="Arial"/>
                <w:b/>
              </w:rPr>
              <w:t>Андрюков</w:t>
            </w:r>
            <w:r w:rsidR="001B4437" w:rsidRPr="00B0773B">
              <w:rPr>
                <w:rFonts w:cs="Arial"/>
                <w:b/>
              </w:rPr>
              <w:t>ского</w:t>
            </w:r>
            <w:r w:rsidR="001B4437" w:rsidRPr="00B0773B">
              <w:rPr>
                <w:rFonts w:cs="Arial"/>
                <w:b/>
                <w:bCs/>
                <w:lang w:eastAsia="ru-RU"/>
              </w:rPr>
              <w:t xml:space="preserve"> </w:t>
            </w:r>
            <w:r w:rsidRPr="00B0773B">
              <w:rPr>
                <w:rFonts w:cs="Arial"/>
                <w:b/>
                <w:bCs/>
                <w:lang w:eastAsia="ru-RU"/>
              </w:rPr>
              <w:t>сельского поселения Мостовского района</w:t>
            </w:r>
          </w:p>
          <w:p w:rsidR="00B50E4F" w:rsidRPr="00B0773B" w:rsidRDefault="00B50E4F" w:rsidP="00B50E4F">
            <w:pPr>
              <w:keepNext/>
              <w:numPr>
                <w:ilvl w:val="0"/>
                <w:numId w:val="40"/>
              </w:numPr>
              <w:suppressAutoHyphens w:val="0"/>
              <w:autoSpaceDN w:val="0"/>
              <w:adjustRightInd w:val="0"/>
              <w:ind w:left="0" w:firstLine="567"/>
              <w:jc w:val="center"/>
              <w:outlineLvl w:val="0"/>
              <w:rPr>
                <w:rFonts w:cs="Arial"/>
                <w:bCs/>
                <w:caps/>
                <w:lang w:eastAsia="ru-RU"/>
              </w:rPr>
            </w:pPr>
          </w:p>
          <w:p w:rsidR="00B50E4F" w:rsidRPr="00B0773B" w:rsidRDefault="00B50E4F" w:rsidP="00B50E4F">
            <w:pPr>
              <w:keepNext/>
              <w:numPr>
                <w:ilvl w:val="0"/>
                <w:numId w:val="40"/>
              </w:numPr>
              <w:suppressAutoHyphens w:val="0"/>
              <w:autoSpaceDN w:val="0"/>
              <w:adjustRightInd w:val="0"/>
              <w:ind w:left="0" w:firstLine="567"/>
              <w:jc w:val="center"/>
              <w:outlineLvl w:val="0"/>
              <w:rPr>
                <w:rFonts w:cs="Arial"/>
                <w:bCs/>
                <w:caps/>
                <w:lang w:eastAsia="ru-RU"/>
              </w:rPr>
            </w:pPr>
            <w:r w:rsidRPr="00B0773B">
              <w:rPr>
                <w:rFonts w:cs="Arial"/>
                <w:bCs/>
                <w:lang w:eastAsia="ru-RU"/>
              </w:rPr>
              <w:t>Раздел 1. Общие положения</w:t>
            </w:r>
            <w:bookmarkEnd w:id="347"/>
          </w:p>
          <w:p w:rsidR="00B50E4F" w:rsidRPr="00B0773B" w:rsidRDefault="00B50E4F" w:rsidP="00B50E4F">
            <w:pPr>
              <w:suppressAutoHyphens w:val="0"/>
              <w:autoSpaceDN w:val="0"/>
              <w:adjustRightInd w:val="0"/>
              <w:ind w:firstLine="567"/>
              <w:rPr>
                <w:rFonts w:cs="Arial"/>
                <w:lang w:eastAsia="ru-RU"/>
              </w:rPr>
            </w:pPr>
          </w:p>
          <w:p w:rsidR="00B50E4F" w:rsidRPr="00B0773B" w:rsidRDefault="00B50E4F" w:rsidP="00B50E4F">
            <w:pPr>
              <w:suppressAutoHyphens w:val="0"/>
              <w:autoSpaceDN w:val="0"/>
              <w:adjustRightInd w:val="0"/>
              <w:ind w:firstLine="567"/>
              <w:jc w:val="both"/>
              <w:rPr>
                <w:rFonts w:cs="Arial"/>
                <w:b/>
                <w:lang w:eastAsia="ru-RU"/>
              </w:rPr>
            </w:pPr>
            <w:bookmarkStart w:id="348" w:name="sub_1001"/>
            <w:r w:rsidRPr="00B0773B">
              <w:rPr>
                <w:rFonts w:cs="Arial"/>
                <w:lang w:eastAsia="ru-RU"/>
              </w:rPr>
              <w:t xml:space="preserve">1.1. Настоящий Порядок регулирует вопросы исчисления и взимания платы, подлежащей внесению в бюджет </w:t>
            </w:r>
            <w:r w:rsidR="007D0037" w:rsidRPr="00B0773B">
              <w:rPr>
                <w:rFonts w:cs="Arial"/>
              </w:rPr>
              <w:t>Андрюков</w:t>
            </w:r>
            <w:r w:rsidR="001B4437" w:rsidRPr="00B0773B">
              <w:rPr>
                <w:rFonts w:cs="Arial"/>
              </w:rPr>
              <w:t>ского</w:t>
            </w:r>
            <w:r w:rsidRPr="00B0773B">
              <w:rPr>
                <w:rFonts w:cs="Arial"/>
                <w:lang w:eastAsia="ru-RU"/>
              </w:rPr>
              <w:t xml:space="preserve"> сельского поселения, за проведение </w:t>
            </w:r>
            <w:hyperlink r:id="rId100" w:anchor="sub_215" w:history="1">
              <w:r w:rsidRPr="00B0773B">
                <w:rPr>
                  <w:rFonts w:cs="Arial"/>
                  <w:lang w:eastAsia="ru-RU"/>
                </w:rPr>
                <w:t>компенсационного озеленения</w:t>
              </w:r>
            </w:hyperlink>
            <w:r w:rsidRPr="00B0773B">
              <w:rPr>
                <w:rFonts w:cs="Arial"/>
                <w:lang w:eastAsia="ru-RU"/>
              </w:rPr>
              <w:t xml:space="preserve"> при уничтожении </w:t>
            </w:r>
            <w:hyperlink r:id="rId101" w:anchor="sub_201" w:history="1">
              <w:r w:rsidRPr="00B0773B">
                <w:rPr>
                  <w:rFonts w:cs="Arial"/>
                  <w:lang w:eastAsia="ru-RU"/>
                </w:rPr>
                <w:t>зеленых насаждений</w:t>
              </w:r>
            </w:hyperlink>
            <w:r w:rsidRPr="00B0773B">
              <w:rPr>
                <w:rFonts w:cs="Arial"/>
                <w:b/>
                <w:lang w:eastAsia="ru-RU"/>
              </w:rPr>
              <w:t xml:space="preserve"> </w:t>
            </w:r>
            <w:r w:rsidRPr="00B0773B">
              <w:rPr>
                <w:rFonts w:cs="Arial"/>
                <w:lang w:eastAsia="ru-RU"/>
              </w:rPr>
              <w:t>(далее - плата).</w:t>
            </w:r>
            <w:bookmarkEnd w:id="348"/>
          </w:p>
          <w:p w:rsidR="00B50E4F" w:rsidRPr="00B0773B" w:rsidRDefault="00B50E4F" w:rsidP="00B50E4F">
            <w:pPr>
              <w:suppressAutoHyphens w:val="0"/>
              <w:autoSpaceDN w:val="0"/>
              <w:adjustRightInd w:val="0"/>
              <w:ind w:firstLine="567"/>
              <w:jc w:val="both"/>
              <w:rPr>
                <w:rFonts w:cs="Arial"/>
                <w:lang w:eastAsia="ru-RU"/>
              </w:rPr>
            </w:pPr>
            <w:bookmarkStart w:id="349" w:name="sub_1002"/>
            <w:r w:rsidRPr="00B0773B">
              <w:rPr>
                <w:rFonts w:cs="Arial"/>
                <w:lang w:eastAsia="ru-RU"/>
              </w:rPr>
              <w:t>1.2. Вред, нанесенный в результате уничтожения зеленых насаждений, рассчитывается с учетом влияния на ценность зеленых насаждений таких факторов, как местоположение, экологическая и социальная значимость объектов озеленения.</w:t>
            </w:r>
            <w:bookmarkEnd w:id="349"/>
          </w:p>
          <w:p w:rsidR="00B50E4F" w:rsidRPr="00B0773B" w:rsidRDefault="00B50E4F" w:rsidP="00B50E4F">
            <w:pPr>
              <w:suppressAutoHyphens w:val="0"/>
              <w:autoSpaceDN w:val="0"/>
              <w:adjustRightInd w:val="0"/>
              <w:ind w:firstLine="567"/>
              <w:jc w:val="both"/>
              <w:rPr>
                <w:rFonts w:cs="Arial"/>
                <w:lang w:eastAsia="ru-RU"/>
              </w:rPr>
            </w:pPr>
          </w:p>
          <w:p w:rsidR="00B50E4F" w:rsidRPr="00B0773B" w:rsidRDefault="00B50E4F" w:rsidP="00B50E4F">
            <w:pPr>
              <w:keepNext/>
              <w:numPr>
                <w:ilvl w:val="0"/>
                <w:numId w:val="40"/>
              </w:numPr>
              <w:suppressAutoHyphens w:val="0"/>
              <w:autoSpaceDN w:val="0"/>
              <w:adjustRightInd w:val="0"/>
              <w:ind w:left="0" w:firstLine="567"/>
              <w:jc w:val="center"/>
              <w:outlineLvl w:val="0"/>
              <w:rPr>
                <w:rFonts w:cs="Arial"/>
                <w:bCs/>
                <w:caps/>
                <w:lang w:eastAsia="ru-RU"/>
              </w:rPr>
            </w:pPr>
            <w:bookmarkStart w:id="350" w:name="sub_1200"/>
            <w:r w:rsidRPr="00B0773B">
              <w:rPr>
                <w:rFonts w:cs="Arial"/>
                <w:bCs/>
                <w:lang w:eastAsia="ru-RU"/>
              </w:rPr>
              <w:t>Раздел 2. Классификация и идентификация зеленых насаждений для определения размера платы</w:t>
            </w:r>
            <w:bookmarkEnd w:id="350"/>
          </w:p>
          <w:p w:rsidR="00B50E4F" w:rsidRPr="00B0773B" w:rsidRDefault="00B50E4F" w:rsidP="00B50E4F">
            <w:pPr>
              <w:suppressAutoHyphens w:val="0"/>
              <w:autoSpaceDN w:val="0"/>
              <w:adjustRightInd w:val="0"/>
              <w:ind w:firstLine="567"/>
              <w:jc w:val="both"/>
              <w:rPr>
                <w:rFonts w:cs="Arial"/>
                <w:lang w:eastAsia="ru-RU"/>
              </w:rPr>
            </w:pPr>
          </w:p>
          <w:p w:rsidR="00B50E4F" w:rsidRPr="00B0773B" w:rsidRDefault="00B50E4F" w:rsidP="00B50E4F">
            <w:pPr>
              <w:suppressAutoHyphens w:val="0"/>
              <w:autoSpaceDN w:val="0"/>
              <w:adjustRightInd w:val="0"/>
              <w:ind w:firstLine="567"/>
              <w:jc w:val="both"/>
              <w:rPr>
                <w:rFonts w:cs="Arial"/>
                <w:lang w:eastAsia="ru-RU"/>
              </w:rPr>
            </w:pPr>
            <w:bookmarkStart w:id="351" w:name="sub_1003"/>
            <w:r w:rsidRPr="00B0773B">
              <w:rPr>
                <w:rFonts w:cs="Arial"/>
                <w:lang w:eastAsia="ru-RU"/>
              </w:rPr>
              <w:t>2.1. Для расчета размера платы применяется классификация зеленых насаждений по следующим видам:</w:t>
            </w:r>
            <w:bookmarkEnd w:id="351"/>
          </w:p>
          <w:p w:rsidR="00B50E4F" w:rsidRPr="00B0773B" w:rsidRDefault="006E6711" w:rsidP="00B50E4F">
            <w:pPr>
              <w:suppressAutoHyphens w:val="0"/>
              <w:autoSpaceDN w:val="0"/>
              <w:adjustRightInd w:val="0"/>
              <w:ind w:firstLine="567"/>
              <w:jc w:val="both"/>
              <w:rPr>
                <w:rFonts w:cs="Arial"/>
                <w:b/>
                <w:lang w:eastAsia="ru-RU"/>
              </w:rPr>
            </w:pPr>
            <w:hyperlink r:id="rId102" w:anchor="sub_202" w:history="1">
              <w:r w:rsidR="00B50E4F" w:rsidRPr="00B0773B">
                <w:rPr>
                  <w:rFonts w:cs="Arial"/>
                  <w:lang w:eastAsia="ru-RU"/>
                </w:rPr>
                <w:t>деревья</w:t>
              </w:r>
            </w:hyperlink>
            <w:r w:rsidR="00B50E4F" w:rsidRPr="00B0773B">
              <w:rPr>
                <w:rFonts w:cs="Arial"/>
                <w:lang w:eastAsia="ru-RU"/>
              </w:rPr>
              <w:t xml:space="preserve">; </w:t>
            </w:r>
            <w:hyperlink r:id="rId103" w:anchor="sub_203" w:history="1">
              <w:r w:rsidR="00B50E4F" w:rsidRPr="00B0773B">
                <w:rPr>
                  <w:rFonts w:cs="Arial"/>
                  <w:lang w:eastAsia="ru-RU"/>
                </w:rPr>
                <w:t>кустарники</w:t>
              </w:r>
            </w:hyperlink>
            <w:r w:rsidR="00B50E4F" w:rsidRPr="00B0773B">
              <w:rPr>
                <w:rFonts w:cs="Arial"/>
                <w:lang w:eastAsia="ru-RU"/>
              </w:rPr>
              <w:t xml:space="preserve">; </w:t>
            </w:r>
            <w:hyperlink r:id="rId104" w:anchor="sub_204" w:history="1">
              <w:r w:rsidR="00B50E4F" w:rsidRPr="00B0773B">
                <w:rPr>
                  <w:rFonts w:cs="Arial"/>
                  <w:lang w:eastAsia="ru-RU"/>
                </w:rPr>
                <w:t>травяной покров</w:t>
              </w:r>
            </w:hyperlink>
            <w:r w:rsidR="00B50E4F" w:rsidRPr="00B0773B">
              <w:rPr>
                <w:rFonts w:cs="Arial"/>
                <w:lang w:eastAsia="ru-RU"/>
              </w:rPr>
              <w:t xml:space="preserve">; </w:t>
            </w:r>
            <w:hyperlink r:id="rId105" w:anchor="sub_205" w:history="1">
              <w:r w:rsidR="00B50E4F" w:rsidRPr="00B0773B">
                <w:rPr>
                  <w:rFonts w:cs="Arial"/>
                  <w:lang w:eastAsia="ru-RU"/>
                </w:rPr>
                <w:t>цветники</w:t>
              </w:r>
            </w:hyperlink>
            <w:r w:rsidR="00B50E4F" w:rsidRPr="00B0773B">
              <w:rPr>
                <w:rFonts w:cs="Arial"/>
                <w:lang w:eastAsia="ru-RU"/>
              </w:rPr>
              <w:t xml:space="preserve">; </w:t>
            </w:r>
            <w:hyperlink r:id="rId106" w:anchor="sub_206" w:history="1">
              <w:r w:rsidR="00B50E4F" w:rsidRPr="00B0773B">
                <w:rPr>
                  <w:rFonts w:cs="Arial"/>
                  <w:lang w:eastAsia="ru-RU"/>
                </w:rPr>
                <w:t>заросли</w:t>
              </w:r>
            </w:hyperlink>
            <w:r w:rsidR="00B50E4F" w:rsidRPr="00B0773B">
              <w:rPr>
                <w:rFonts w:cs="Arial"/>
                <w:lang w:eastAsia="ru-RU"/>
              </w:rPr>
              <w:t>.</w:t>
            </w:r>
          </w:p>
          <w:p w:rsidR="00B50E4F" w:rsidRPr="00B0773B" w:rsidRDefault="00B50E4F" w:rsidP="00B50E4F">
            <w:pPr>
              <w:suppressAutoHyphens w:val="0"/>
              <w:autoSpaceDN w:val="0"/>
              <w:adjustRightInd w:val="0"/>
              <w:ind w:firstLine="567"/>
              <w:jc w:val="both"/>
              <w:rPr>
                <w:rFonts w:cs="Arial"/>
                <w:lang w:eastAsia="ru-RU"/>
              </w:rPr>
            </w:pPr>
            <w:bookmarkStart w:id="352" w:name="sub_1004"/>
            <w:r w:rsidRPr="00B0773B">
              <w:rPr>
                <w:rFonts w:cs="Arial"/>
                <w:lang w:eastAsia="ru-RU"/>
              </w:rPr>
              <w:t xml:space="preserve">2.2. Распределение древесных пород по их ценности изложено в </w:t>
            </w:r>
            <w:hyperlink r:id="rId107" w:anchor="sub_10041" w:history="1">
              <w:r w:rsidRPr="00B0773B">
                <w:rPr>
                  <w:rFonts w:cs="Arial"/>
                  <w:lang w:eastAsia="ru-RU"/>
                </w:rPr>
                <w:t>таблице № 1</w:t>
              </w:r>
            </w:hyperlink>
            <w:r w:rsidRPr="00B0773B">
              <w:rPr>
                <w:rFonts w:cs="Arial"/>
                <w:lang w:eastAsia="ru-RU"/>
              </w:rPr>
              <w:t>:</w:t>
            </w:r>
            <w:bookmarkEnd w:id="352"/>
          </w:p>
          <w:p w:rsidR="00B50E4F" w:rsidRPr="00F70BA7" w:rsidRDefault="00B50E4F" w:rsidP="00B50E4F">
            <w:pPr>
              <w:tabs>
                <w:tab w:val="left" w:pos="7905"/>
              </w:tabs>
              <w:suppressAutoHyphens w:val="0"/>
              <w:autoSpaceDN w:val="0"/>
              <w:adjustRightInd w:val="0"/>
              <w:ind w:firstLine="567"/>
              <w:rPr>
                <w:rFonts w:cs="Arial"/>
                <w:lang w:eastAsia="ru-RU"/>
              </w:rPr>
            </w:pPr>
            <w:r w:rsidRPr="00B0773B">
              <w:rPr>
                <w:rFonts w:cs="Arial"/>
                <w:b/>
                <w:lang w:eastAsia="ru-RU"/>
              </w:rPr>
              <w:tab/>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750"/>
              <w:gridCol w:w="1642"/>
              <w:gridCol w:w="1637"/>
              <w:gridCol w:w="1642"/>
              <w:gridCol w:w="1637"/>
              <w:gridCol w:w="1082"/>
            </w:tblGrid>
            <w:tr w:rsidR="00B50E4F" w:rsidRPr="00B0773B">
              <w:tc>
                <w:tcPr>
                  <w:tcW w:w="9390" w:type="dxa"/>
                  <w:gridSpan w:val="6"/>
                  <w:tcBorders>
                    <w:top w:val="nil"/>
                    <w:left w:val="nil"/>
                    <w:bottom w:val="nil"/>
                    <w:right w:val="nil"/>
                  </w:tcBorders>
                </w:tcPr>
                <w:p w:rsidR="00B50E4F" w:rsidRPr="00F70BA7" w:rsidRDefault="00B50E4F" w:rsidP="00B50E4F">
                  <w:pPr>
                    <w:widowControl/>
                    <w:suppressAutoHyphens w:val="0"/>
                    <w:autoSpaceDN w:val="0"/>
                    <w:adjustRightInd w:val="0"/>
                    <w:spacing w:line="276" w:lineRule="auto"/>
                    <w:ind w:firstLine="567"/>
                    <w:jc w:val="both"/>
                    <w:rPr>
                      <w:rFonts w:cs="Arial"/>
                      <w:lang w:eastAsia="ru-RU"/>
                    </w:rPr>
                  </w:pPr>
                  <w:bookmarkStart w:id="353" w:name="sub_10041"/>
                  <w:r w:rsidRPr="00B0773B">
                    <w:rPr>
                      <w:rFonts w:cs="Arial"/>
                      <w:lang w:eastAsia="ru-RU"/>
                    </w:rPr>
                    <w:t xml:space="preserve">                                                                                                    Таблица № 1</w:t>
                  </w:r>
                  <w:bookmarkEnd w:id="353"/>
                </w:p>
                <w:p w:rsidR="00B50E4F" w:rsidRPr="00B0773B" w:rsidRDefault="00B50E4F" w:rsidP="00B50E4F">
                  <w:pPr>
                    <w:widowControl/>
                    <w:suppressAutoHyphens w:val="0"/>
                    <w:autoSpaceDN w:val="0"/>
                    <w:adjustRightInd w:val="0"/>
                    <w:spacing w:line="276" w:lineRule="auto"/>
                    <w:ind w:firstLine="567"/>
                    <w:jc w:val="both"/>
                    <w:rPr>
                      <w:rFonts w:cs="Arial"/>
                      <w:lang w:eastAsia="ru-RU"/>
                    </w:rPr>
                  </w:pPr>
                </w:p>
              </w:tc>
            </w:tr>
            <w:tr w:rsidR="00B50E4F" w:rsidRPr="00B0773B">
              <w:tc>
                <w:tcPr>
                  <w:tcW w:w="1750" w:type="dxa"/>
                  <w:vMerge w:val="restart"/>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keepNext/>
                    <w:suppressAutoHyphens w:val="0"/>
                    <w:autoSpaceDN w:val="0"/>
                    <w:adjustRightInd w:val="0"/>
                    <w:spacing w:line="276" w:lineRule="auto"/>
                    <w:ind w:left="68"/>
                    <w:outlineLvl w:val="0"/>
                    <w:rPr>
                      <w:rFonts w:cs="Arial"/>
                      <w:bCs/>
                      <w:caps/>
                      <w:lang w:eastAsia="ru-RU"/>
                    </w:rPr>
                  </w:pPr>
                  <w:r w:rsidRPr="00B0773B">
                    <w:rPr>
                      <w:rFonts w:cs="Arial"/>
                      <w:bCs/>
                      <w:lang w:eastAsia="ru-RU"/>
                    </w:rPr>
                    <w:t>Субтропические ценные растения</w:t>
                  </w:r>
                </w:p>
              </w:tc>
              <w:tc>
                <w:tcPr>
                  <w:tcW w:w="1642" w:type="dxa"/>
                  <w:vMerge w:val="restart"/>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keepNext/>
                    <w:suppressAutoHyphens w:val="0"/>
                    <w:autoSpaceDN w:val="0"/>
                    <w:adjustRightInd w:val="0"/>
                    <w:spacing w:line="276" w:lineRule="auto"/>
                    <w:ind w:left="19"/>
                    <w:outlineLvl w:val="0"/>
                    <w:rPr>
                      <w:rFonts w:cs="Arial"/>
                      <w:bCs/>
                      <w:caps/>
                      <w:lang w:eastAsia="ru-RU"/>
                    </w:rPr>
                  </w:pPr>
                  <w:r w:rsidRPr="00B0773B">
                    <w:rPr>
                      <w:rFonts w:cs="Arial"/>
                      <w:bCs/>
                      <w:lang w:eastAsia="ru-RU"/>
                    </w:rPr>
                    <w:t>Субтропические растения</w:t>
                  </w:r>
                </w:p>
              </w:tc>
              <w:tc>
                <w:tcPr>
                  <w:tcW w:w="1637" w:type="dxa"/>
                  <w:vMerge w:val="restart"/>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keepNext/>
                    <w:suppressAutoHyphens w:val="0"/>
                    <w:autoSpaceDN w:val="0"/>
                    <w:adjustRightInd w:val="0"/>
                    <w:spacing w:line="276" w:lineRule="auto"/>
                    <w:ind w:left="78"/>
                    <w:outlineLvl w:val="0"/>
                    <w:rPr>
                      <w:rFonts w:cs="Arial"/>
                      <w:bCs/>
                      <w:caps/>
                      <w:lang w:eastAsia="ru-RU"/>
                    </w:rPr>
                  </w:pPr>
                  <w:r w:rsidRPr="00B0773B">
                    <w:rPr>
                      <w:rFonts w:cs="Arial"/>
                      <w:bCs/>
                      <w:lang w:eastAsia="ru-RU"/>
                    </w:rPr>
                    <w:t>Хвойные растения</w:t>
                  </w:r>
                </w:p>
              </w:tc>
              <w:tc>
                <w:tcPr>
                  <w:tcW w:w="4361" w:type="dxa"/>
                  <w:gridSpan w:val="3"/>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keepNext/>
                    <w:numPr>
                      <w:ilvl w:val="0"/>
                      <w:numId w:val="40"/>
                    </w:numPr>
                    <w:suppressAutoHyphens w:val="0"/>
                    <w:autoSpaceDN w:val="0"/>
                    <w:adjustRightInd w:val="0"/>
                    <w:spacing w:line="276" w:lineRule="auto"/>
                    <w:ind w:left="0" w:firstLine="567"/>
                    <w:outlineLvl w:val="0"/>
                    <w:rPr>
                      <w:rFonts w:cs="Arial"/>
                      <w:bCs/>
                      <w:caps/>
                      <w:lang w:eastAsia="ru-RU"/>
                    </w:rPr>
                  </w:pPr>
                  <w:r w:rsidRPr="00B0773B">
                    <w:rPr>
                      <w:rFonts w:cs="Arial"/>
                      <w:bCs/>
                      <w:lang w:eastAsia="ru-RU"/>
                    </w:rPr>
                    <w:t>Лиственные древесные породы</w:t>
                  </w:r>
                </w:p>
              </w:tc>
            </w:tr>
            <w:tr w:rsidR="00B50E4F" w:rsidRPr="00B0773B">
              <w:tc>
                <w:tcPr>
                  <w:tcW w:w="9390" w:type="dxa"/>
                  <w:vMerge/>
                  <w:tcBorders>
                    <w:top w:val="single" w:sz="4" w:space="0" w:color="auto"/>
                    <w:left w:val="single" w:sz="4" w:space="0" w:color="auto"/>
                    <w:bottom w:val="single" w:sz="4" w:space="0" w:color="auto"/>
                    <w:right w:val="single" w:sz="4" w:space="0" w:color="auto"/>
                  </w:tcBorders>
                  <w:vAlign w:val="center"/>
                  <w:hideMark/>
                </w:tcPr>
                <w:p w:rsidR="00B50E4F" w:rsidRPr="00B0773B" w:rsidRDefault="00B50E4F" w:rsidP="00B50E4F">
                  <w:pPr>
                    <w:widowControl/>
                    <w:suppressAutoHyphens w:val="0"/>
                    <w:autoSpaceDE/>
                    <w:rPr>
                      <w:rFonts w:cs="Arial"/>
                      <w:bCs/>
                      <w:caps/>
                      <w:lang w:eastAsia="ru-RU"/>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B50E4F" w:rsidRPr="00B0773B" w:rsidRDefault="00B50E4F" w:rsidP="00B50E4F">
                  <w:pPr>
                    <w:widowControl/>
                    <w:suppressAutoHyphens w:val="0"/>
                    <w:autoSpaceDE/>
                    <w:rPr>
                      <w:rFonts w:cs="Arial"/>
                      <w:bCs/>
                      <w:caps/>
                      <w:lang w:eastAsia="ru-RU"/>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B50E4F" w:rsidRPr="00B0773B" w:rsidRDefault="00B50E4F" w:rsidP="00B50E4F">
                  <w:pPr>
                    <w:widowControl/>
                    <w:suppressAutoHyphens w:val="0"/>
                    <w:autoSpaceDE/>
                    <w:rPr>
                      <w:rFonts w:cs="Arial"/>
                      <w:bCs/>
                      <w:caps/>
                      <w:lang w:eastAsia="ru-RU"/>
                    </w:rPr>
                  </w:pPr>
                </w:p>
              </w:tc>
              <w:tc>
                <w:tcPr>
                  <w:tcW w:w="1642"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keepNext/>
                    <w:suppressAutoHyphens w:val="0"/>
                    <w:autoSpaceDN w:val="0"/>
                    <w:adjustRightInd w:val="0"/>
                    <w:spacing w:line="276" w:lineRule="auto"/>
                    <w:outlineLvl w:val="0"/>
                    <w:rPr>
                      <w:rFonts w:cs="Arial"/>
                      <w:bCs/>
                      <w:caps/>
                      <w:lang w:eastAsia="ru-RU"/>
                    </w:rPr>
                  </w:pPr>
                  <w:r w:rsidRPr="00B0773B">
                    <w:rPr>
                      <w:rFonts w:cs="Arial"/>
                      <w:bCs/>
                      <w:lang w:eastAsia="ru-RU"/>
                    </w:rPr>
                    <w:t>1-я группа (особо ценные)</w:t>
                  </w:r>
                </w:p>
              </w:tc>
              <w:tc>
                <w:tcPr>
                  <w:tcW w:w="1637"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keepNext/>
                    <w:suppressAutoHyphens w:val="0"/>
                    <w:autoSpaceDN w:val="0"/>
                    <w:adjustRightInd w:val="0"/>
                    <w:spacing w:line="276" w:lineRule="auto"/>
                    <w:ind w:left="59"/>
                    <w:outlineLvl w:val="0"/>
                    <w:rPr>
                      <w:rFonts w:cs="Arial"/>
                      <w:bCs/>
                      <w:caps/>
                      <w:lang w:eastAsia="ru-RU"/>
                    </w:rPr>
                  </w:pPr>
                  <w:r w:rsidRPr="00B0773B">
                    <w:rPr>
                      <w:rFonts w:cs="Arial"/>
                      <w:bCs/>
                      <w:lang w:eastAsia="ru-RU"/>
                    </w:rPr>
                    <w:t>2-я группа (ценные)</w:t>
                  </w:r>
                </w:p>
              </w:tc>
              <w:tc>
                <w:tcPr>
                  <w:tcW w:w="1082"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keepNext/>
                    <w:suppressAutoHyphens w:val="0"/>
                    <w:autoSpaceDN w:val="0"/>
                    <w:adjustRightInd w:val="0"/>
                    <w:spacing w:line="276" w:lineRule="auto"/>
                    <w:ind w:left="123"/>
                    <w:outlineLvl w:val="0"/>
                    <w:rPr>
                      <w:rFonts w:cs="Arial"/>
                      <w:bCs/>
                      <w:lang w:eastAsia="ru-RU"/>
                    </w:rPr>
                  </w:pPr>
                  <w:r w:rsidRPr="00B0773B">
                    <w:rPr>
                      <w:rFonts w:cs="Arial"/>
                      <w:bCs/>
                      <w:lang w:eastAsia="ru-RU"/>
                    </w:rPr>
                    <w:t>3-я группа (малоцен</w:t>
                  </w:r>
                </w:p>
                <w:p w:rsidR="00B50E4F" w:rsidRPr="00B0773B" w:rsidRDefault="00B50E4F" w:rsidP="00B50E4F">
                  <w:pPr>
                    <w:keepNext/>
                    <w:suppressAutoHyphens w:val="0"/>
                    <w:autoSpaceDN w:val="0"/>
                    <w:adjustRightInd w:val="0"/>
                    <w:spacing w:line="276" w:lineRule="auto"/>
                    <w:ind w:left="123"/>
                    <w:outlineLvl w:val="0"/>
                    <w:rPr>
                      <w:rFonts w:cs="Arial"/>
                      <w:bCs/>
                      <w:caps/>
                      <w:lang w:eastAsia="ru-RU"/>
                    </w:rPr>
                  </w:pPr>
                  <w:r w:rsidRPr="00B0773B">
                    <w:rPr>
                      <w:rFonts w:cs="Arial"/>
                      <w:bCs/>
                      <w:lang w:eastAsia="ru-RU"/>
                    </w:rPr>
                    <w:t>ные)</w:t>
                  </w:r>
                </w:p>
              </w:tc>
            </w:tr>
            <w:tr w:rsidR="00B50E4F" w:rsidRPr="00B0773B">
              <w:tc>
                <w:tcPr>
                  <w:tcW w:w="1750"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rPr>
                      <w:rFonts w:cs="Arial"/>
                      <w:lang w:eastAsia="ru-RU"/>
                    </w:rPr>
                  </w:pPr>
                  <w:r w:rsidRPr="00B0773B">
                    <w:rPr>
                      <w:rFonts w:cs="Arial"/>
                      <w:lang w:eastAsia="ru-RU"/>
                    </w:rPr>
                    <w:t>Финик, вашингто</w:t>
                  </w:r>
                </w:p>
                <w:p w:rsidR="00B50E4F" w:rsidRPr="00B0773B" w:rsidRDefault="00B50E4F" w:rsidP="00B50E4F">
                  <w:pPr>
                    <w:widowControl/>
                    <w:suppressAutoHyphens w:val="0"/>
                    <w:autoSpaceDN w:val="0"/>
                    <w:adjustRightInd w:val="0"/>
                    <w:spacing w:line="276" w:lineRule="auto"/>
                    <w:rPr>
                      <w:rFonts w:cs="Arial"/>
                      <w:lang w:eastAsia="ru-RU"/>
                    </w:rPr>
                  </w:pPr>
                  <w:r w:rsidRPr="00B0773B">
                    <w:rPr>
                      <w:rFonts w:cs="Arial"/>
                      <w:lang w:eastAsia="ru-RU"/>
                    </w:rPr>
                    <w:t>ния, бутия, хамеропс, юбея, сабаль и другие</w:t>
                  </w:r>
                </w:p>
              </w:tc>
              <w:tc>
                <w:tcPr>
                  <w:tcW w:w="1642"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rPr>
                      <w:rFonts w:cs="Arial"/>
                      <w:lang w:eastAsia="ru-RU"/>
                    </w:rPr>
                  </w:pPr>
                  <w:r w:rsidRPr="00B0773B">
                    <w:rPr>
                      <w:rFonts w:cs="Arial"/>
                      <w:lang w:eastAsia="ru-RU"/>
                    </w:rPr>
                    <w:t>тис, трахикарпус, магнолия, камелия, гинкго, эвкалипт, агава, юкка, драцена и другие</w:t>
                  </w:r>
                </w:p>
              </w:tc>
              <w:tc>
                <w:tcPr>
                  <w:tcW w:w="1637"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rPr>
                      <w:rFonts w:cs="Arial"/>
                      <w:lang w:eastAsia="ru-RU"/>
                    </w:rPr>
                  </w:pPr>
                  <w:r w:rsidRPr="00B0773B">
                    <w:rPr>
                      <w:rFonts w:cs="Arial"/>
                      <w:lang w:eastAsia="ru-RU"/>
                    </w:rPr>
                    <w:t>ель, листвен</w:t>
                  </w:r>
                </w:p>
                <w:p w:rsidR="00B50E4F" w:rsidRPr="00B0773B" w:rsidRDefault="00B50E4F" w:rsidP="00B50E4F">
                  <w:pPr>
                    <w:widowControl/>
                    <w:suppressAutoHyphens w:val="0"/>
                    <w:autoSpaceDN w:val="0"/>
                    <w:adjustRightInd w:val="0"/>
                    <w:spacing w:line="276" w:lineRule="auto"/>
                    <w:rPr>
                      <w:rFonts w:cs="Arial"/>
                      <w:lang w:eastAsia="ru-RU"/>
                    </w:rPr>
                  </w:pPr>
                  <w:r w:rsidRPr="00B0773B">
                    <w:rPr>
                      <w:rFonts w:cs="Arial"/>
                      <w:lang w:eastAsia="ru-RU"/>
                    </w:rPr>
                    <w:t>ница, пихта, сосна, туя, можжевельник, кипарис, кипарисо</w:t>
                  </w:r>
                </w:p>
                <w:p w:rsidR="00B50E4F" w:rsidRPr="00B0773B" w:rsidRDefault="00B50E4F" w:rsidP="00B50E4F">
                  <w:pPr>
                    <w:widowControl/>
                    <w:suppressAutoHyphens w:val="0"/>
                    <w:autoSpaceDN w:val="0"/>
                    <w:adjustRightInd w:val="0"/>
                    <w:spacing w:line="276" w:lineRule="auto"/>
                    <w:rPr>
                      <w:rFonts w:cs="Arial"/>
                      <w:lang w:eastAsia="ru-RU"/>
                    </w:rPr>
                  </w:pPr>
                  <w:r w:rsidRPr="00B0773B">
                    <w:rPr>
                      <w:rFonts w:cs="Arial"/>
                      <w:lang w:eastAsia="ru-RU"/>
                    </w:rPr>
                    <w:t>вик и другие</w:t>
                  </w:r>
                </w:p>
              </w:tc>
              <w:tc>
                <w:tcPr>
                  <w:tcW w:w="1642"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rPr>
                      <w:rFonts w:cs="Arial"/>
                      <w:lang w:eastAsia="ru-RU"/>
                    </w:rPr>
                  </w:pPr>
                  <w:r w:rsidRPr="00B0773B">
                    <w:rPr>
                      <w:rFonts w:cs="Arial"/>
                      <w:lang w:eastAsia="ru-RU"/>
                    </w:rPr>
                    <w:t xml:space="preserve">бархат, амурский, вяз, дуб, ива белая, каштан конский, клен (кроме клена ясенелистного), липа, лох, орех, </w:t>
                  </w:r>
                  <w:r w:rsidRPr="00B0773B">
                    <w:rPr>
                      <w:rFonts w:cs="Arial"/>
                      <w:lang w:eastAsia="ru-RU"/>
                    </w:rPr>
                    <w:lastRenderedPageBreak/>
                    <w:t>ясень, платан, ликвидам-</w:t>
                  </w:r>
                </w:p>
                <w:p w:rsidR="00B50E4F" w:rsidRPr="00B0773B" w:rsidRDefault="00B50E4F" w:rsidP="00B50E4F">
                  <w:pPr>
                    <w:widowControl/>
                    <w:suppressAutoHyphens w:val="0"/>
                    <w:autoSpaceDN w:val="0"/>
                    <w:adjustRightInd w:val="0"/>
                    <w:spacing w:line="276" w:lineRule="auto"/>
                    <w:rPr>
                      <w:rFonts w:cs="Arial"/>
                      <w:lang w:eastAsia="ru-RU"/>
                    </w:rPr>
                  </w:pPr>
                  <w:r w:rsidRPr="00B0773B">
                    <w:rPr>
                      <w:rFonts w:cs="Arial"/>
                      <w:lang w:eastAsia="ru-RU"/>
                    </w:rPr>
                    <w:t>бар, лириоденд</w:t>
                  </w:r>
                </w:p>
                <w:p w:rsidR="00B50E4F" w:rsidRPr="00B0773B" w:rsidRDefault="00B50E4F" w:rsidP="00B50E4F">
                  <w:pPr>
                    <w:widowControl/>
                    <w:suppressAutoHyphens w:val="0"/>
                    <w:autoSpaceDN w:val="0"/>
                    <w:adjustRightInd w:val="0"/>
                    <w:spacing w:line="276" w:lineRule="auto"/>
                    <w:rPr>
                      <w:rFonts w:cs="Arial"/>
                      <w:lang w:eastAsia="ru-RU"/>
                    </w:rPr>
                  </w:pPr>
                  <w:r w:rsidRPr="00B0773B">
                    <w:rPr>
                      <w:rFonts w:cs="Arial"/>
                      <w:lang w:eastAsia="ru-RU"/>
                    </w:rPr>
                    <w:t>рон, павловния и другие</w:t>
                  </w:r>
                </w:p>
              </w:tc>
              <w:tc>
                <w:tcPr>
                  <w:tcW w:w="1637"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rPr>
                      <w:rFonts w:cs="Arial"/>
                      <w:lang w:eastAsia="ru-RU"/>
                    </w:rPr>
                  </w:pPr>
                  <w:r w:rsidRPr="00B0773B">
                    <w:rPr>
                      <w:rFonts w:cs="Arial"/>
                      <w:lang w:eastAsia="ru-RU"/>
                    </w:rPr>
                    <w:lastRenderedPageBreak/>
                    <w:t xml:space="preserve">береза, плодовые (яблоня, груша, слива, вишня, абрикос), рябина, черемуха, катальпа, клен </w:t>
                  </w:r>
                  <w:r w:rsidRPr="00B0773B">
                    <w:rPr>
                      <w:rFonts w:cs="Arial"/>
                      <w:lang w:eastAsia="ru-RU"/>
                    </w:rPr>
                    <w:lastRenderedPageBreak/>
                    <w:t>ясенелистный и другие</w:t>
                  </w:r>
                </w:p>
              </w:tc>
              <w:tc>
                <w:tcPr>
                  <w:tcW w:w="1082"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rPr>
                      <w:rFonts w:cs="Arial"/>
                      <w:lang w:eastAsia="ru-RU"/>
                    </w:rPr>
                  </w:pPr>
                  <w:r w:rsidRPr="00B0773B">
                    <w:rPr>
                      <w:rFonts w:cs="Arial"/>
                      <w:lang w:eastAsia="ru-RU"/>
                    </w:rPr>
                    <w:lastRenderedPageBreak/>
                    <w:t>ива (кроме белой), ольха, осина, тополь, тополь пирамидальный и другие</w:t>
                  </w:r>
                </w:p>
              </w:tc>
            </w:tr>
          </w:tbl>
          <w:p w:rsidR="00B50E4F" w:rsidRPr="00B0773B" w:rsidRDefault="00B50E4F" w:rsidP="00B50E4F">
            <w:pPr>
              <w:suppressAutoHyphens w:val="0"/>
              <w:autoSpaceDN w:val="0"/>
              <w:adjustRightInd w:val="0"/>
              <w:ind w:firstLine="567"/>
              <w:rPr>
                <w:rFonts w:cs="Arial"/>
                <w:lang w:eastAsia="ru-RU"/>
              </w:rPr>
            </w:pPr>
          </w:p>
          <w:p w:rsidR="00B50E4F" w:rsidRPr="00B0773B" w:rsidRDefault="00B50E4F" w:rsidP="00B50E4F">
            <w:pPr>
              <w:suppressAutoHyphens w:val="0"/>
              <w:autoSpaceDN w:val="0"/>
              <w:adjustRightInd w:val="0"/>
              <w:ind w:firstLine="567"/>
              <w:jc w:val="both"/>
              <w:rPr>
                <w:rFonts w:cs="Arial"/>
                <w:b/>
                <w:lang w:eastAsia="ru-RU"/>
              </w:rPr>
            </w:pPr>
            <w:r w:rsidRPr="00B0773B">
              <w:rPr>
                <w:rFonts w:cs="Arial"/>
                <w:lang w:eastAsia="ru-RU"/>
              </w:rPr>
              <w:t xml:space="preserve">Администрация </w:t>
            </w:r>
            <w:r w:rsidR="007D0037" w:rsidRPr="00B0773B">
              <w:rPr>
                <w:rFonts w:cs="Arial"/>
              </w:rPr>
              <w:t>Андрюков</w:t>
            </w:r>
            <w:r w:rsidR="001B4437" w:rsidRPr="00B0773B">
              <w:rPr>
                <w:rFonts w:cs="Arial"/>
              </w:rPr>
              <w:t>ского</w:t>
            </w:r>
            <w:r w:rsidRPr="00B0773B">
              <w:rPr>
                <w:rFonts w:cs="Arial"/>
                <w:lang w:eastAsia="ru-RU"/>
              </w:rPr>
              <w:t xml:space="preserve"> сельского поселения может составлять и утверждать  перечень дополнительных древесных пород по их ценности на основании классификации, представленной в </w:t>
            </w:r>
            <w:hyperlink r:id="rId108" w:anchor="sub_10041" w:history="1">
              <w:r w:rsidRPr="00B0773B">
                <w:rPr>
                  <w:rFonts w:cs="Arial"/>
                  <w:lang w:eastAsia="ru-RU"/>
                </w:rPr>
                <w:t>таблице №1</w:t>
              </w:r>
            </w:hyperlink>
            <w:r w:rsidRPr="00B0773B">
              <w:rPr>
                <w:rFonts w:cs="Arial"/>
                <w:b/>
                <w:lang w:eastAsia="ru-RU"/>
              </w:rPr>
              <w:t>.</w:t>
            </w:r>
          </w:p>
          <w:p w:rsidR="00B50E4F" w:rsidRPr="00B0773B" w:rsidRDefault="00B50E4F" w:rsidP="00B50E4F">
            <w:pPr>
              <w:suppressAutoHyphens w:val="0"/>
              <w:autoSpaceDN w:val="0"/>
              <w:adjustRightInd w:val="0"/>
              <w:ind w:firstLine="567"/>
              <w:jc w:val="both"/>
              <w:rPr>
                <w:rFonts w:cs="Arial"/>
                <w:lang w:eastAsia="ru-RU"/>
              </w:rPr>
            </w:pPr>
            <w:bookmarkStart w:id="354" w:name="sub_1005"/>
            <w:r w:rsidRPr="00B0773B">
              <w:rPr>
                <w:rFonts w:cs="Arial"/>
                <w:lang w:eastAsia="ru-RU"/>
              </w:rPr>
              <w:t>2.3. Деревья подсчитываются поштучно.</w:t>
            </w:r>
            <w:bookmarkEnd w:id="354"/>
          </w:p>
          <w:p w:rsidR="00B50E4F" w:rsidRPr="00B0773B" w:rsidRDefault="00B50E4F" w:rsidP="00B50E4F">
            <w:pPr>
              <w:suppressAutoHyphens w:val="0"/>
              <w:autoSpaceDN w:val="0"/>
              <w:adjustRightInd w:val="0"/>
              <w:ind w:firstLine="567"/>
              <w:jc w:val="both"/>
              <w:rPr>
                <w:rFonts w:cs="Arial"/>
                <w:lang w:eastAsia="ru-RU"/>
              </w:rPr>
            </w:pPr>
            <w:bookmarkStart w:id="355" w:name="sub_1006"/>
            <w:r w:rsidRPr="00B0773B">
              <w:rPr>
                <w:rFonts w:cs="Arial"/>
                <w:lang w:eastAsia="ru-RU"/>
              </w:rPr>
              <w:t>2.4. Если дерево имеет несколько стволов, то в расчетах размера платы учитывается каждый ствол отдельно.</w:t>
            </w:r>
            <w:bookmarkEnd w:id="355"/>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Если второстеп</w:t>
            </w:r>
            <w:r w:rsidR="00F70BA7">
              <w:rPr>
                <w:rFonts w:cs="Arial"/>
                <w:lang w:eastAsia="ru-RU"/>
              </w:rPr>
              <w:t xml:space="preserve">енный ствол достиг в диаметре 5 </w:t>
            </w:r>
            <w:r w:rsidRPr="00B0773B">
              <w:rPr>
                <w:rFonts w:cs="Arial"/>
                <w:lang w:eastAsia="ru-RU"/>
              </w:rPr>
              <w:t xml:space="preserve">см и растет на расстоянии более </w:t>
            </w:r>
            <w:r w:rsidR="00F70BA7">
              <w:rPr>
                <w:rFonts w:cs="Arial"/>
                <w:lang w:eastAsia="ru-RU"/>
              </w:rPr>
              <w:t xml:space="preserve">0,5 </w:t>
            </w:r>
            <w:r w:rsidRPr="00B0773B">
              <w:rPr>
                <w:rFonts w:cs="Arial"/>
                <w:lang w:eastAsia="ru-RU"/>
              </w:rPr>
              <w:t>м от</w:t>
            </w:r>
            <w:r w:rsidR="00F70BA7">
              <w:rPr>
                <w:rFonts w:cs="Arial"/>
                <w:lang w:eastAsia="ru-RU"/>
              </w:rPr>
              <w:t xml:space="preserve"> основного ствола на высоте 1,3 </w:t>
            </w:r>
            <w:r w:rsidRPr="00B0773B">
              <w:rPr>
                <w:rFonts w:cs="Arial"/>
                <w:lang w:eastAsia="ru-RU"/>
              </w:rPr>
              <w:t>м, то данный ствол считается как отдельное дерево.</w:t>
            </w:r>
          </w:p>
          <w:p w:rsidR="00B50E4F" w:rsidRPr="00B0773B" w:rsidRDefault="00B50E4F" w:rsidP="00B50E4F">
            <w:pPr>
              <w:suppressAutoHyphens w:val="0"/>
              <w:autoSpaceDN w:val="0"/>
              <w:adjustRightInd w:val="0"/>
              <w:ind w:firstLine="567"/>
              <w:jc w:val="both"/>
              <w:rPr>
                <w:rFonts w:cs="Arial"/>
                <w:lang w:eastAsia="ru-RU"/>
              </w:rPr>
            </w:pPr>
            <w:bookmarkStart w:id="356" w:name="sub_1007"/>
            <w:r w:rsidRPr="00B0773B">
              <w:rPr>
                <w:rFonts w:cs="Arial"/>
                <w:lang w:eastAsia="ru-RU"/>
              </w:rPr>
              <w:t xml:space="preserve">2.5. Кустарники в группах лиственных и хвойных древесных пород (см. </w:t>
            </w:r>
            <w:hyperlink r:id="rId109" w:anchor="sub_10041" w:history="1">
              <w:r w:rsidRPr="00B0773B">
                <w:rPr>
                  <w:rFonts w:cs="Arial"/>
                  <w:lang w:eastAsia="ru-RU"/>
                </w:rPr>
                <w:t>таблицу №1</w:t>
              </w:r>
            </w:hyperlink>
            <w:r w:rsidRPr="00B0773B">
              <w:rPr>
                <w:rFonts w:cs="Arial"/>
                <w:b/>
                <w:lang w:eastAsia="ru-RU"/>
              </w:rPr>
              <w:t xml:space="preserve">) </w:t>
            </w:r>
            <w:r w:rsidRPr="00B0773B">
              <w:rPr>
                <w:rFonts w:cs="Arial"/>
                <w:lang w:eastAsia="ru-RU"/>
              </w:rPr>
              <w:t>подсчитываются поштучно.</w:t>
            </w:r>
            <w:bookmarkEnd w:id="356"/>
          </w:p>
          <w:p w:rsidR="00B50E4F" w:rsidRPr="00B0773B" w:rsidRDefault="00B50E4F" w:rsidP="00B50E4F">
            <w:pPr>
              <w:suppressAutoHyphens w:val="0"/>
              <w:autoSpaceDN w:val="0"/>
              <w:adjustRightInd w:val="0"/>
              <w:ind w:firstLine="567"/>
              <w:jc w:val="both"/>
              <w:rPr>
                <w:rFonts w:cs="Arial"/>
                <w:lang w:eastAsia="ru-RU"/>
              </w:rPr>
            </w:pPr>
            <w:bookmarkStart w:id="357" w:name="sub_1008"/>
            <w:r w:rsidRPr="00B0773B">
              <w:rPr>
                <w:rFonts w:cs="Arial"/>
                <w:lang w:eastAsia="ru-RU"/>
              </w:rPr>
              <w:t>2.6.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bookmarkEnd w:id="357"/>
          </w:p>
          <w:p w:rsidR="00B50E4F" w:rsidRPr="00B0773B" w:rsidRDefault="00B50E4F" w:rsidP="00B50E4F">
            <w:pPr>
              <w:suppressAutoHyphens w:val="0"/>
              <w:autoSpaceDN w:val="0"/>
              <w:adjustRightInd w:val="0"/>
              <w:ind w:firstLine="567"/>
              <w:jc w:val="both"/>
              <w:rPr>
                <w:rFonts w:cs="Arial"/>
                <w:lang w:eastAsia="ru-RU"/>
              </w:rPr>
            </w:pPr>
            <w:bookmarkStart w:id="358" w:name="sub_1009"/>
            <w:r w:rsidRPr="00B0773B">
              <w:rPr>
                <w:rFonts w:cs="Arial"/>
                <w:lang w:eastAsia="ru-RU"/>
              </w:rPr>
              <w:t>2.7. Заросли самосевных деревьев и кустарников рассчитываютс</w:t>
            </w:r>
            <w:r w:rsidR="00F70BA7">
              <w:rPr>
                <w:rFonts w:cs="Arial"/>
                <w:lang w:eastAsia="ru-RU"/>
              </w:rPr>
              <w:t xml:space="preserve">я следующим образом: каждые 100 кв. </w:t>
            </w:r>
            <w:r w:rsidRPr="00B0773B">
              <w:rPr>
                <w:rFonts w:cs="Arial"/>
                <w:lang w:eastAsia="ru-RU"/>
              </w:rPr>
              <w:t>м приравниваются к 20 деревьям.</w:t>
            </w:r>
            <w:bookmarkEnd w:id="358"/>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 xml:space="preserve">2.8. Самосевные деревья, относящиеся к 3-й группе лиственных древесных пород </w:t>
            </w:r>
            <w:r w:rsidRPr="00B0773B">
              <w:rPr>
                <w:rFonts w:cs="Arial"/>
                <w:b/>
                <w:lang w:eastAsia="ru-RU"/>
              </w:rPr>
              <w:t>(</w:t>
            </w:r>
            <w:hyperlink r:id="rId110" w:anchor="sub_10041" w:history="1">
              <w:r w:rsidRPr="00B0773B">
                <w:rPr>
                  <w:rFonts w:cs="Arial"/>
                  <w:lang w:eastAsia="ru-RU"/>
                </w:rPr>
                <w:t>таблица № 1</w:t>
              </w:r>
            </w:hyperlink>
            <w:r w:rsidR="00F70BA7">
              <w:rPr>
                <w:rFonts w:cs="Arial"/>
                <w:lang w:eastAsia="ru-RU"/>
              </w:rPr>
              <w:t xml:space="preserve">) и не достигшие в диаметре 5 </w:t>
            </w:r>
            <w:r w:rsidRPr="00B0773B">
              <w:rPr>
                <w:rFonts w:cs="Arial"/>
                <w:lang w:eastAsia="ru-RU"/>
              </w:rPr>
              <w:t>см, в расчете не учитываются.</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2.9. Величина травяного покрова определяется исходя из занимаемой им площади в квадратных метрах.</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2.10. Величина цветника определяется исходя из занимаемой им площади в квадратных метрах.</w:t>
            </w:r>
          </w:p>
          <w:p w:rsidR="00B50E4F" w:rsidRPr="00B0773B" w:rsidRDefault="00B50E4F" w:rsidP="00B50E4F">
            <w:pPr>
              <w:suppressAutoHyphens w:val="0"/>
              <w:autoSpaceDN w:val="0"/>
              <w:adjustRightInd w:val="0"/>
              <w:ind w:firstLine="567"/>
              <w:jc w:val="both"/>
              <w:rPr>
                <w:rFonts w:cs="Arial"/>
                <w:lang w:eastAsia="ru-RU"/>
              </w:rPr>
            </w:pPr>
          </w:p>
          <w:p w:rsidR="00B50E4F" w:rsidRPr="00B0773B" w:rsidRDefault="00B50E4F" w:rsidP="00B50E4F">
            <w:pPr>
              <w:keepNext/>
              <w:numPr>
                <w:ilvl w:val="0"/>
                <w:numId w:val="40"/>
              </w:numPr>
              <w:suppressAutoHyphens w:val="0"/>
              <w:autoSpaceDN w:val="0"/>
              <w:adjustRightInd w:val="0"/>
              <w:ind w:left="0" w:firstLine="567"/>
              <w:jc w:val="center"/>
              <w:outlineLvl w:val="0"/>
              <w:rPr>
                <w:rFonts w:cs="Arial"/>
                <w:bCs/>
                <w:caps/>
                <w:lang w:eastAsia="ru-RU"/>
              </w:rPr>
            </w:pPr>
            <w:bookmarkStart w:id="359" w:name="sub_1030"/>
            <w:r w:rsidRPr="00B0773B">
              <w:rPr>
                <w:rFonts w:cs="Arial"/>
                <w:bCs/>
                <w:lang w:eastAsia="ru-RU"/>
              </w:rPr>
              <w:t>Раздел 3. Методика определения размера платы</w:t>
            </w:r>
            <w:bookmarkEnd w:id="359"/>
          </w:p>
          <w:p w:rsidR="00B50E4F" w:rsidRPr="00B0773B" w:rsidRDefault="00B50E4F" w:rsidP="00B50E4F">
            <w:pPr>
              <w:suppressAutoHyphens w:val="0"/>
              <w:autoSpaceDN w:val="0"/>
              <w:adjustRightInd w:val="0"/>
              <w:ind w:firstLine="567"/>
              <w:jc w:val="both"/>
              <w:rPr>
                <w:rFonts w:cs="Arial"/>
                <w:lang w:eastAsia="ru-RU"/>
              </w:rPr>
            </w:pP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3.1. Размер платы при уничтожении i-го вида зеленых насаждений (деревья, кустарники, травяной покров, цветники, заросли) определяется по формуле:</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Скоi = (Спi + Смi + Суi х Квд) х Км х Втi х 1,05,</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где Скоi - размер платы при уничтожении i-го вида зеленых насаждений (рублей);</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Спi - оценочная стоимость п</w:t>
            </w:r>
            <w:r w:rsidR="00F70BA7">
              <w:rPr>
                <w:rFonts w:cs="Arial"/>
                <w:lang w:eastAsia="ru-RU"/>
              </w:rPr>
              <w:t xml:space="preserve">осадки одной единицы (штук, кв. </w:t>
            </w:r>
            <w:r w:rsidRPr="00B0773B">
              <w:rPr>
                <w:rFonts w:cs="Arial"/>
                <w:lang w:eastAsia="ru-RU"/>
              </w:rPr>
              <w:t>м) i-го вида зеленых насаждений (рублей);</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Смi - оценочная стоимость одной единицы посадочного материала (штук, кв. м) i-го вида зеленых насаждений (рублей);</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Суi - оценочная стоимость годового ухо</w:t>
            </w:r>
            <w:r w:rsidR="00F70BA7">
              <w:rPr>
                <w:rFonts w:cs="Arial"/>
                <w:lang w:eastAsia="ru-RU"/>
              </w:rPr>
              <w:t xml:space="preserve">да за одной единицей (штук, кв. </w:t>
            </w:r>
            <w:r w:rsidRPr="00B0773B">
              <w:rPr>
                <w:rFonts w:cs="Arial"/>
                <w:lang w:eastAsia="ru-RU"/>
              </w:rPr>
              <w:t>м) i-го вида зеленых насаждений (рублей);</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Квд - количество лет восстановительного периода, учитываемого при расчете платы при уничтожении зеленых насаждений:</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субтропических ценных, субтропических, хвойных деревьев - 10 лет,</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лиственных деревьев 1-й группы - 7 лет,</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лиственных деревьев 2-й группы - 5 лет,</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лиственных деревьев 3-й группы - 3 года,</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lastRenderedPageBreak/>
              <w:t>кустарников, травяного покрова, цветников и зарослей - 1 год;</w:t>
            </w:r>
          </w:p>
          <w:tbl>
            <w:tblPr>
              <w:tblpPr w:leftFromText="180" w:rightFromText="180" w:vertAnchor="text" w:horzAnchor="margin" w:tblpY="230"/>
              <w:tblOverlap w:val="never"/>
              <w:tblW w:w="9360" w:type="dxa"/>
              <w:tblBorders>
                <w:top w:val="single" w:sz="4" w:space="0" w:color="auto"/>
                <w:left w:val="single" w:sz="4" w:space="0" w:color="auto"/>
                <w:bottom w:val="single" w:sz="4" w:space="0" w:color="auto"/>
                <w:right w:val="single" w:sz="4" w:space="0" w:color="auto"/>
              </w:tblBorders>
              <w:tblLayout w:type="fixed"/>
              <w:tblLook w:val="04A0"/>
            </w:tblPr>
            <w:tblGrid>
              <w:gridCol w:w="3344"/>
              <w:gridCol w:w="2262"/>
              <w:gridCol w:w="2065"/>
              <w:gridCol w:w="1689"/>
            </w:tblGrid>
            <w:tr w:rsidR="00B50E4F" w:rsidRPr="00B0773B">
              <w:tc>
                <w:tcPr>
                  <w:tcW w:w="9356" w:type="dxa"/>
                  <w:gridSpan w:val="4"/>
                  <w:tcBorders>
                    <w:top w:val="nil"/>
                    <w:left w:val="nil"/>
                    <w:bottom w:val="nil"/>
                    <w:right w:val="nil"/>
                  </w:tcBorders>
                </w:tcPr>
                <w:p w:rsidR="00B50E4F" w:rsidRPr="00B0773B" w:rsidRDefault="00B50E4F" w:rsidP="00B50E4F">
                  <w:pPr>
                    <w:widowControl/>
                    <w:suppressAutoHyphens w:val="0"/>
                    <w:autoSpaceDN w:val="0"/>
                    <w:adjustRightInd w:val="0"/>
                    <w:spacing w:line="276" w:lineRule="auto"/>
                    <w:ind w:firstLine="567"/>
                    <w:jc w:val="both"/>
                    <w:rPr>
                      <w:rFonts w:cs="Arial"/>
                      <w:b/>
                      <w:lang w:eastAsia="ru-RU"/>
                    </w:rPr>
                  </w:pPr>
                  <w:r w:rsidRPr="00B0773B">
                    <w:rPr>
                      <w:rFonts w:cs="Arial"/>
                      <w:lang w:eastAsia="ru-RU"/>
                    </w:rPr>
                    <w:t xml:space="preserve">                                                                   </w:t>
                  </w:r>
                  <w:r w:rsidR="001B4437" w:rsidRPr="00B0773B">
                    <w:rPr>
                      <w:rFonts w:cs="Arial"/>
                      <w:lang w:eastAsia="ru-RU"/>
                    </w:rPr>
                    <w:t xml:space="preserve">                               </w:t>
                  </w:r>
                  <w:r w:rsidRPr="00B0773B">
                    <w:rPr>
                      <w:rFonts w:cs="Arial"/>
                      <w:lang w:eastAsia="ru-RU"/>
                    </w:rPr>
                    <w:t xml:space="preserve">  </w:t>
                  </w:r>
                  <w:bookmarkStart w:id="360" w:name="sub_10142"/>
                  <w:r w:rsidRPr="00B0773B">
                    <w:rPr>
                      <w:rFonts w:cs="Arial"/>
                      <w:lang w:eastAsia="ru-RU"/>
                    </w:rPr>
                    <w:t>Таблица № 2</w:t>
                  </w:r>
                  <w:bookmarkEnd w:id="360"/>
                </w:p>
                <w:p w:rsidR="00B50E4F" w:rsidRPr="00B0773B" w:rsidRDefault="00B50E4F" w:rsidP="00B50E4F">
                  <w:pPr>
                    <w:widowControl/>
                    <w:suppressAutoHyphens w:val="0"/>
                    <w:autoSpaceDN w:val="0"/>
                    <w:adjustRightInd w:val="0"/>
                    <w:spacing w:line="276" w:lineRule="auto"/>
                    <w:ind w:firstLine="567"/>
                    <w:jc w:val="both"/>
                    <w:rPr>
                      <w:rFonts w:cs="Arial"/>
                      <w:lang w:eastAsia="ru-RU"/>
                    </w:rPr>
                  </w:pPr>
                </w:p>
              </w:tc>
            </w:tr>
            <w:tr w:rsidR="00B50E4F" w:rsidRPr="00B0773B">
              <w:tc>
                <w:tcPr>
                  <w:tcW w:w="3343"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keepNext/>
                    <w:suppressAutoHyphens w:val="0"/>
                    <w:autoSpaceDN w:val="0"/>
                    <w:adjustRightInd w:val="0"/>
                    <w:spacing w:line="276" w:lineRule="auto"/>
                    <w:ind w:left="34"/>
                    <w:outlineLvl w:val="0"/>
                    <w:rPr>
                      <w:rFonts w:cs="Arial"/>
                      <w:bCs/>
                      <w:caps/>
                      <w:lang w:eastAsia="ru-RU"/>
                    </w:rPr>
                  </w:pPr>
                  <w:r w:rsidRPr="00B0773B">
                    <w:rPr>
                      <w:rFonts w:cs="Arial"/>
                      <w:bCs/>
                      <w:lang w:eastAsia="ru-RU"/>
                    </w:rPr>
                    <w:t>Классификация зеленых насаждений</w:t>
                  </w:r>
                </w:p>
              </w:tc>
              <w:tc>
                <w:tcPr>
                  <w:tcW w:w="2261"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keepNext/>
                    <w:suppressAutoHyphens w:val="0"/>
                    <w:autoSpaceDN w:val="0"/>
                    <w:adjustRightInd w:val="0"/>
                    <w:spacing w:line="276" w:lineRule="auto"/>
                    <w:outlineLvl w:val="0"/>
                    <w:rPr>
                      <w:rFonts w:cs="Arial"/>
                      <w:bCs/>
                      <w:caps/>
                      <w:lang w:eastAsia="ru-RU"/>
                    </w:rPr>
                  </w:pPr>
                  <w:r w:rsidRPr="00B0773B">
                    <w:rPr>
                      <w:rFonts w:cs="Arial"/>
                      <w:bCs/>
                      <w:lang w:eastAsia="ru-RU"/>
                    </w:rPr>
                    <w:t>Стоимость работ по созданию (посадке) зеленых насаждений (рублей)</w:t>
                  </w:r>
                </w:p>
              </w:tc>
              <w:tc>
                <w:tcPr>
                  <w:tcW w:w="206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keepNext/>
                    <w:suppressAutoHyphens w:val="0"/>
                    <w:autoSpaceDN w:val="0"/>
                    <w:adjustRightInd w:val="0"/>
                    <w:spacing w:line="276" w:lineRule="auto"/>
                    <w:outlineLvl w:val="0"/>
                    <w:rPr>
                      <w:rFonts w:cs="Arial"/>
                      <w:bCs/>
                      <w:caps/>
                      <w:lang w:eastAsia="ru-RU"/>
                    </w:rPr>
                  </w:pPr>
                  <w:r w:rsidRPr="00B0773B">
                    <w:rPr>
                      <w:rFonts w:cs="Arial"/>
                      <w:bCs/>
                      <w:lang w:eastAsia="ru-RU"/>
                    </w:rPr>
                    <w:t>Стоимость посадочного материала (рублей)</w:t>
                  </w:r>
                </w:p>
              </w:tc>
              <w:tc>
                <w:tcPr>
                  <w:tcW w:w="1688"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keepNext/>
                    <w:suppressAutoHyphens w:val="0"/>
                    <w:autoSpaceDN w:val="0"/>
                    <w:adjustRightInd w:val="0"/>
                    <w:spacing w:line="276" w:lineRule="auto"/>
                    <w:ind w:left="21"/>
                    <w:outlineLvl w:val="0"/>
                    <w:rPr>
                      <w:rFonts w:cs="Arial"/>
                      <w:bCs/>
                      <w:caps/>
                      <w:lang w:eastAsia="ru-RU"/>
                    </w:rPr>
                  </w:pPr>
                  <w:r w:rsidRPr="00B0773B">
                    <w:rPr>
                      <w:rFonts w:cs="Arial"/>
                      <w:bCs/>
                      <w:lang w:eastAsia="ru-RU"/>
                    </w:rPr>
                    <w:t>Стоимость ухода в течение года (рублей)</w:t>
                  </w:r>
                </w:p>
              </w:tc>
            </w:tr>
            <w:tr w:rsidR="00B50E4F" w:rsidRPr="00B0773B">
              <w:tc>
                <w:tcPr>
                  <w:tcW w:w="3343"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rPr>
                      <w:rFonts w:cs="Arial"/>
                      <w:lang w:eastAsia="ru-RU"/>
                    </w:rPr>
                  </w:pPr>
                  <w:r w:rsidRPr="00B0773B">
                    <w:rPr>
                      <w:rFonts w:cs="Arial"/>
                      <w:lang w:eastAsia="ru-RU"/>
                    </w:rPr>
                    <w:t>Субтропические ценные растения, 1 штука</w:t>
                  </w:r>
                </w:p>
              </w:tc>
              <w:tc>
                <w:tcPr>
                  <w:tcW w:w="2261"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1896</w:t>
                  </w:r>
                </w:p>
              </w:tc>
              <w:tc>
                <w:tcPr>
                  <w:tcW w:w="206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20000</w:t>
                  </w:r>
                </w:p>
              </w:tc>
              <w:tc>
                <w:tcPr>
                  <w:tcW w:w="1688"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912</w:t>
                  </w:r>
                </w:p>
              </w:tc>
            </w:tr>
            <w:tr w:rsidR="00B50E4F" w:rsidRPr="00B0773B">
              <w:tc>
                <w:tcPr>
                  <w:tcW w:w="3343"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rPr>
                      <w:rFonts w:cs="Arial"/>
                      <w:lang w:eastAsia="ru-RU"/>
                    </w:rPr>
                  </w:pPr>
                  <w:r w:rsidRPr="00B0773B">
                    <w:rPr>
                      <w:rFonts w:cs="Arial"/>
                      <w:lang w:eastAsia="ru-RU"/>
                    </w:rPr>
                    <w:t>Деревья субтропические, 1 штука</w:t>
                  </w:r>
                </w:p>
              </w:tc>
              <w:tc>
                <w:tcPr>
                  <w:tcW w:w="2261"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1896</w:t>
                  </w:r>
                </w:p>
              </w:tc>
              <w:tc>
                <w:tcPr>
                  <w:tcW w:w="206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12500</w:t>
                  </w:r>
                </w:p>
              </w:tc>
              <w:tc>
                <w:tcPr>
                  <w:tcW w:w="1688"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912</w:t>
                  </w:r>
                </w:p>
              </w:tc>
            </w:tr>
            <w:tr w:rsidR="00B50E4F" w:rsidRPr="00B0773B">
              <w:tc>
                <w:tcPr>
                  <w:tcW w:w="3343"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rPr>
                      <w:rFonts w:cs="Arial"/>
                      <w:lang w:eastAsia="ru-RU"/>
                    </w:rPr>
                  </w:pPr>
                  <w:r w:rsidRPr="00B0773B">
                    <w:rPr>
                      <w:rFonts w:cs="Arial"/>
                      <w:lang w:eastAsia="ru-RU"/>
                    </w:rPr>
                    <w:t>Деревья хвойные, 1 штука</w:t>
                  </w:r>
                </w:p>
              </w:tc>
              <w:tc>
                <w:tcPr>
                  <w:tcW w:w="2261"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1896</w:t>
                  </w:r>
                </w:p>
              </w:tc>
              <w:tc>
                <w:tcPr>
                  <w:tcW w:w="206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9500</w:t>
                  </w:r>
                </w:p>
              </w:tc>
              <w:tc>
                <w:tcPr>
                  <w:tcW w:w="1688"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912</w:t>
                  </w:r>
                </w:p>
              </w:tc>
            </w:tr>
            <w:tr w:rsidR="00B50E4F" w:rsidRPr="00B0773B">
              <w:tc>
                <w:tcPr>
                  <w:tcW w:w="3343"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rPr>
                      <w:rFonts w:cs="Arial"/>
                      <w:lang w:eastAsia="ru-RU"/>
                    </w:rPr>
                  </w:pPr>
                  <w:r w:rsidRPr="00B0773B">
                    <w:rPr>
                      <w:rFonts w:cs="Arial"/>
                      <w:lang w:eastAsia="ru-RU"/>
                    </w:rPr>
                    <w:t>Деревья лиственные 1-й группы, 1 штука</w:t>
                  </w:r>
                </w:p>
              </w:tc>
              <w:tc>
                <w:tcPr>
                  <w:tcW w:w="2261"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1149</w:t>
                  </w:r>
                </w:p>
              </w:tc>
              <w:tc>
                <w:tcPr>
                  <w:tcW w:w="206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4500</w:t>
                  </w:r>
                </w:p>
              </w:tc>
              <w:tc>
                <w:tcPr>
                  <w:tcW w:w="1688"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422</w:t>
                  </w:r>
                </w:p>
              </w:tc>
            </w:tr>
            <w:tr w:rsidR="00B50E4F" w:rsidRPr="00B0773B">
              <w:tc>
                <w:tcPr>
                  <w:tcW w:w="3343"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rPr>
                      <w:rFonts w:cs="Arial"/>
                      <w:lang w:eastAsia="ru-RU"/>
                    </w:rPr>
                  </w:pPr>
                  <w:r w:rsidRPr="00B0773B">
                    <w:rPr>
                      <w:rFonts w:cs="Arial"/>
                      <w:lang w:eastAsia="ru-RU"/>
                    </w:rPr>
                    <w:t>Деревья лиственные 2-й группы, 1 штука</w:t>
                  </w:r>
                </w:p>
              </w:tc>
              <w:tc>
                <w:tcPr>
                  <w:tcW w:w="2261"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1149</w:t>
                  </w:r>
                </w:p>
              </w:tc>
              <w:tc>
                <w:tcPr>
                  <w:tcW w:w="206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3000</w:t>
                  </w:r>
                </w:p>
              </w:tc>
              <w:tc>
                <w:tcPr>
                  <w:tcW w:w="1688"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422</w:t>
                  </w:r>
                </w:p>
              </w:tc>
            </w:tr>
            <w:tr w:rsidR="00B50E4F" w:rsidRPr="00B0773B">
              <w:tc>
                <w:tcPr>
                  <w:tcW w:w="3343"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rPr>
                      <w:rFonts w:cs="Arial"/>
                      <w:lang w:eastAsia="ru-RU"/>
                    </w:rPr>
                  </w:pPr>
                  <w:r w:rsidRPr="00B0773B">
                    <w:rPr>
                      <w:rFonts w:cs="Arial"/>
                      <w:lang w:eastAsia="ru-RU"/>
                    </w:rPr>
                    <w:t>Деревья лиственные 3-й группы, 1 штука</w:t>
                  </w:r>
                </w:p>
              </w:tc>
              <w:tc>
                <w:tcPr>
                  <w:tcW w:w="2261"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1149</w:t>
                  </w:r>
                </w:p>
              </w:tc>
              <w:tc>
                <w:tcPr>
                  <w:tcW w:w="206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2000</w:t>
                  </w:r>
                </w:p>
              </w:tc>
              <w:tc>
                <w:tcPr>
                  <w:tcW w:w="1688"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422</w:t>
                  </w:r>
                </w:p>
              </w:tc>
            </w:tr>
            <w:tr w:rsidR="00B50E4F" w:rsidRPr="00B0773B">
              <w:tc>
                <w:tcPr>
                  <w:tcW w:w="3343"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rPr>
                      <w:rFonts w:cs="Arial"/>
                      <w:lang w:eastAsia="ru-RU"/>
                    </w:rPr>
                  </w:pPr>
                  <w:r w:rsidRPr="00B0773B">
                    <w:rPr>
                      <w:rFonts w:cs="Arial"/>
                      <w:lang w:eastAsia="ru-RU"/>
                    </w:rPr>
                    <w:t>Кустарники, 1 штука</w:t>
                  </w:r>
                </w:p>
              </w:tc>
              <w:tc>
                <w:tcPr>
                  <w:tcW w:w="2261"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414</w:t>
                  </w:r>
                </w:p>
              </w:tc>
              <w:tc>
                <w:tcPr>
                  <w:tcW w:w="206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300</w:t>
                  </w:r>
                </w:p>
              </w:tc>
              <w:tc>
                <w:tcPr>
                  <w:tcW w:w="1688"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306</w:t>
                  </w:r>
                </w:p>
              </w:tc>
            </w:tr>
            <w:tr w:rsidR="00B50E4F" w:rsidRPr="00B0773B">
              <w:tc>
                <w:tcPr>
                  <w:tcW w:w="3343"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rPr>
                      <w:rFonts w:cs="Arial"/>
                      <w:lang w:eastAsia="ru-RU"/>
                    </w:rPr>
                  </w:pPr>
                  <w:r w:rsidRPr="00B0773B">
                    <w:rPr>
                      <w:rFonts w:cs="Arial"/>
                      <w:lang w:eastAsia="ru-RU"/>
                    </w:rPr>
                    <w:t xml:space="preserve">Газон, </w:t>
                  </w:r>
                  <w:r w:rsidR="00F70BA7">
                    <w:rPr>
                      <w:rFonts w:cs="Arial"/>
                      <w:lang w:eastAsia="ru-RU"/>
                    </w:rPr>
                    <w:t xml:space="preserve">естественный травяной покров, 1 кв. </w:t>
                  </w:r>
                  <w:r w:rsidRPr="00B0773B">
                    <w:rPr>
                      <w:rFonts w:cs="Arial"/>
                      <w:lang w:eastAsia="ru-RU"/>
                    </w:rPr>
                    <w:t>м</w:t>
                  </w:r>
                </w:p>
              </w:tc>
              <w:tc>
                <w:tcPr>
                  <w:tcW w:w="2261"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211</w:t>
                  </w:r>
                </w:p>
              </w:tc>
              <w:tc>
                <w:tcPr>
                  <w:tcW w:w="206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10</w:t>
                  </w:r>
                </w:p>
              </w:tc>
              <w:tc>
                <w:tcPr>
                  <w:tcW w:w="1688"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270</w:t>
                  </w:r>
                </w:p>
              </w:tc>
            </w:tr>
            <w:tr w:rsidR="00B50E4F" w:rsidRPr="00B0773B">
              <w:tc>
                <w:tcPr>
                  <w:tcW w:w="3343" w:type="dxa"/>
                  <w:tcBorders>
                    <w:top w:val="single" w:sz="4" w:space="0" w:color="auto"/>
                    <w:left w:val="single" w:sz="4" w:space="0" w:color="auto"/>
                    <w:bottom w:val="single" w:sz="4" w:space="0" w:color="auto"/>
                    <w:right w:val="single" w:sz="4" w:space="0" w:color="auto"/>
                  </w:tcBorders>
                  <w:hideMark/>
                </w:tcPr>
                <w:p w:rsidR="00B50E4F" w:rsidRPr="00B0773B" w:rsidRDefault="00F70BA7" w:rsidP="00B50E4F">
                  <w:pPr>
                    <w:widowControl/>
                    <w:suppressAutoHyphens w:val="0"/>
                    <w:autoSpaceDN w:val="0"/>
                    <w:adjustRightInd w:val="0"/>
                    <w:spacing w:line="276" w:lineRule="auto"/>
                    <w:ind w:firstLine="567"/>
                    <w:rPr>
                      <w:rFonts w:cs="Arial"/>
                      <w:lang w:eastAsia="ru-RU"/>
                    </w:rPr>
                  </w:pPr>
                  <w:r>
                    <w:rPr>
                      <w:rFonts w:cs="Arial"/>
                      <w:lang w:eastAsia="ru-RU"/>
                    </w:rPr>
                    <w:t>Цветники, 1 кв.</w:t>
                  </w:r>
                  <w:r w:rsidR="00B50E4F" w:rsidRPr="00B0773B">
                    <w:rPr>
                      <w:rFonts w:cs="Arial"/>
                      <w:lang w:eastAsia="ru-RU"/>
                    </w:rPr>
                    <w:t>м</w:t>
                  </w:r>
                </w:p>
              </w:tc>
              <w:tc>
                <w:tcPr>
                  <w:tcW w:w="2261"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181</w:t>
                  </w:r>
                </w:p>
              </w:tc>
              <w:tc>
                <w:tcPr>
                  <w:tcW w:w="2064"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630</w:t>
                  </w:r>
                </w:p>
              </w:tc>
              <w:tc>
                <w:tcPr>
                  <w:tcW w:w="1688" w:type="dxa"/>
                  <w:tcBorders>
                    <w:top w:val="single" w:sz="4" w:space="0" w:color="auto"/>
                    <w:left w:val="single" w:sz="4" w:space="0" w:color="auto"/>
                    <w:bottom w:val="single" w:sz="4" w:space="0" w:color="auto"/>
                    <w:right w:val="single" w:sz="4" w:space="0" w:color="auto"/>
                  </w:tcBorders>
                  <w:hideMark/>
                </w:tcPr>
                <w:p w:rsidR="00B50E4F" w:rsidRPr="00B0773B" w:rsidRDefault="00B50E4F" w:rsidP="00B50E4F">
                  <w:pPr>
                    <w:widowControl/>
                    <w:suppressAutoHyphens w:val="0"/>
                    <w:autoSpaceDN w:val="0"/>
                    <w:adjustRightInd w:val="0"/>
                    <w:spacing w:line="276" w:lineRule="auto"/>
                    <w:ind w:firstLine="567"/>
                    <w:jc w:val="center"/>
                    <w:rPr>
                      <w:rFonts w:cs="Arial"/>
                      <w:lang w:eastAsia="ru-RU"/>
                    </w:rPr>
                  </w:pPr>
                  <w:r w:rsidRPr="00B0773B">
                    <w:rPr>
                      <w:rFonts w:cs="Arial"/>
                      <w:lang w:eastAsia="ru-RU"/>
                    </w:rPr>
                    <w:t>452</w:t>
                  </w:r>
                </w:p>
              </w:tc>
            </w:tr>
          </w:tbl>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Км - коэффициент поправки на местоположение зеленых насаждений на территории поселения (городского округа);</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Втi - количество зеленых насаждений i-го вида, подлежащих уничтожению (штук, кв. м);</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1,05 - коэффициент, учитывающий затраты на проектирование (по необходимости).</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 xml:space="preserve">3.2. Оценочная стоимость посадки, посадочного материала и годового ухода в отношении одной единицы (штук, кв. м) i-го вида зеленых насаждений (деревья, кустарники, травяной покров, цветники, заросли) в ценах 2012 года приведена в </w:t>
            </w:r>
            <w:hyperlink r:id="rId111" w:anchor="sub_10142" w:history="1">
              <w:r w:rsidRPr="00B0773B">
                <w:rPr>
                  <w:rFonts w:cs="Arial"/>
                  <w:lang w:eastAsia="ru-RU"/>
                </w:rPr>
                <w:t>таблице № 2</w:t>
              </w:r>
            </w:hyperlink>
            <w:r w:rsidRPr="00B0773B">
              <w:rPr>
                <w:rFonts w:cs="Arial"/>
                <w:b/>
                <w:lang w:eastAsia="ru-RU"/>
              </w:rPr>
              <w:t>:</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Для ежегодной индексации указанной оценочной стоимости используется уровень инфляции, устанавливаемый федеральным законом о федеральном бюджете на очередной финансовый год.</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3.3. Значения поправочных коэффициентов:</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Км - коэффициент поправки на местоположение зеленых насаждений на территории поселения (городского округа):</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в границах исторического центра - 6,0;</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для территорий городских округов и городских поселений (за исключением территории исторического центра) - 4,0;</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для территорий сельских поселений (за исключением территории исторического центра) - 3,0.</w:t>
            </w:r>
          </w:p>
          <w:p w:rsidR="00B50E4F" w:rsidRPr="00B0773B" w:rsidRDefault="00B50E4F" w:rsidP="00B50E4F">
            <w:pPr>
              <w:suppressAutoHyphens w:val="0"/>
              <w:autoSpaceDN w:val="0"/>
              <w:adjustRightInd w:val="0"/>
              <w:ind w:firstLine="567"/>
              <w:jc w:val="both"/>
              <w:rPr>
                <w:rFonts w:cs="Arial"/>
                <w:lang w:eastAsia="ru-RU"/>
              </w:rPr>
            </w:pPr>
            <w:r w:rsidRPr="00B0773B">
              <w:rPr>
                <w:rFonts w:cs="Arial"/>
                <w:lang w:eastAsia="ru-RU"/>
              </w:rPr>
              <w:t xml:space="preserve">В зимний период при невозможности определения в натуре площади </w:t>
            </w:r>
            <w:r w:rsidRPr="00B0773B">
              <w:rPr>
                <w:rFonts w:cs="Arial"/>
                <w:lang w:eastAsia="ru-RU"/>
              </w:rPr>
              <w:lastRenderedPageBreak/>
              <w:t>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B50E4F" w:rsidRDefault="00B50E4F" w:rsidP="00B50E4F">
            <w:pPr>
              <w:suppressAutoHyphens w:val="0"/>
              <w:autoSpaceDN w:val="0"/>
              <w:adjustRightInd w:val="0"/>
              <w:ind w:firstLine="567"/>
              <w:jc w:val="both"/>
              <w:rPr>
                <w:rFonts w:cs="Arial"/>
                <w:lang w:eastAsia="ru-RU"/>
              </w:rPr>
            </w:pPr>
            <w:r w:rsidRPr="00B0773B">
              <w:rPr>
                <w:rFonts w:cs="Arial"/>
                <w:lang w:eastAsia="ru-RU"/>
              </w:rPr>
              <w:t>3.4. Размер платы, подлежащий внесению заявителем, определяется как сумма платы за все виды зеленых насаждений, подлежащих уничтожению заявителем.</w:t>
            </w:r>
          </w:p>
          <w:p w:rsidR="00F70BA7" w:rsidRDefault="00F70BA7" w:rsidP="00B50E4F">
            <w:pPr>
              <w:suppressAutoHyphens w:val="0"/>
              <w:autoSpaceDN w:val="0"/>
              <w:adjustRightInd w:val="0"/>
              <w:ind w:firstLine="567"/>
              <w:jc w:val="both"/>
              <w:rPr>
                <w:rFonts w:cs="Arial"/>
                <w:lang w:eastAsia="ru-RU"/>
              </w:rPr>
            </w:pPr>
          </w:p>
          <w:p w:rsidR="00F70BA7" w:rsidRDefault="00F70BA7" w:rsidP="00B50E4F">
            <w:pPr>
              <w:suppressAutoHyphens w:val="0"/>
              <w:autoSpaceDN w:val="0"/>
              <w:adjustRightInd w:val="0"/>
              <w:ind w:firstLine="567"/>
              <w:jc w:val="both"/>
              <w:rPr>
                <w:rFonts w:cs="Arial"/>
                <w:lang w:eastAsia="ru-RU"/>
              </w:rPr>
            </w:pPr>
          </w:p>
          <w:p w:rsidR="00F70BA7" w:rsidRPr="00B0773B" w:rsidRDefault="00F70BA7" w:rsidP="00B50E4F">
            <w:pPr>
              <w:suppressAutoHyphens w:val="0"/>
              <w:autoSpaceDN w:val="0"/>
              <w:adjustRightInd w:val="0"/>
              <w:ind w:firstLine="567"/>
              <w:jc w:val="both"/>
              <w:rPr>
                <w:rFonts w:cs="Arial"/>
                <w:lang w:eastAsia="ru-RU"/>
              </w:rPr>
            </w:pPr>
          </w:p>
          <w:p w:rsidR="00F70BA7" w:rsidRPr="00781A60" w:rsidRDefault="00F70BA7" w:rsidP="00F70BA7">
            <w:pPr>
              <w:ind w:left="567"/>
              <w:rPr>
                <w:rFonts w:cs="Arial"/>
              </w:rPr>
            </w:pPr>
            <w:r w:rsidRPr="00781A60">
              <w:rPr>
                <w:rFonts w:cs="Arial"/>
              </w:rPr>
              <w:t>Глава</w:t>
            </w:r>
          </w:p>
          <w:p w:rsidR="00F70BA7" w:rsidRPr="00781A60" w:rsidRDefault="00F70BA7" w:rsidP="00F70BA7">
            <w:pPr>
              <w:ind w:left="567"/>
              <w:rPr>
                <w:rFonts w:cs="Arial"/>
              </w:rPr>
            </w:pPr>
            <w:r w:rsidRPr="00781A60">
              <w:rPr>
                <w:rFonts w:cs="Arial"/>
              </w:rPr>
              <w:t>Андрюковского сельского поселения</w:t>
            </w:r>
          </w:p>
          <w:p w:rsidR="00F70BA7" w:rsidRPr="00781A60" w:rsidRDefault="00F70BA7" w:rsidP="00F70BA7">
            <w:pPr>
              <w:ind w:left="567"/>
              <w:rPr>
                <w:rFonts w:cs="Arial"/>
              </w:rPr>
            </w:pPr>
            <w:r w:rsidRPr="00781A60">
              <w:rPr>
                <w:rFonts w:cs="Arial"/>
              </w:rPr>
              <w:t>Мостовского района</w:t>
            </w:r>
          </w:p>
          <w:p w:rsidR="00F70BA7" w:rsidRPr="00781A60" w:rsidRDefault="00F70BA7" w:rsidP="00F70BA7">
            <w:pPr>
              <w:ind w:left="567" w:right="638"/>
              <w:rPr>
                <w:rFonts w:cs="Arial"/>
              </w:rPr>
            </w:pPr>
            <w:r w:rsidRPr="00781A60">
              <w:rPr>
                <w:rFonts w:cs="Arial"/>
              </w:rPr>
              <w:t>Е.В.Кожевникова</w:t>
            </w:r>
          </w:p>
          <w:p w:rsidR="00B50E4F" w:rsidRPr="00B0773B" w:rsidRDefault="00B50E4F" w:rsidP="00B50E4F">
            <w:pPr>
              <w:suppressAutoHyphens w:val="0"/>
              <w:autoSpaceDN w:val="0"/>
              <w:adjustRightInd w:val="0"/>
              <w:ind w:firstLine="567"/>
              <w:jc w:val="both"/>
              <w:rPr>
                <w:rFonts w:cs="Arial"/>
                <w:lang w:eastAsia="ru-RU"/>
              </w:rPr>
            </w:pPr>
          </w:p>
          <w:p w:rsidR="00B50E4F" w:rsidRPr="00B0773B" w:rsidRDefault="00B50E4F" w:rsidP="00B50E4F">
            <w:pPr>
              <w:suppressAutoHyphens w:val="0"/>
              <w:autoSpaceDN w:val="0"/>
              <w:adjustRightInd w:val="0"/>
              <w:ind w:firstLine="567"/>
              <w:jc w:val="both"/>
              <w:rPr>
                <w:rFonts w:cs="Arial"/>
                <w:lang w:eastAsia="ru-RU"/>
              </w:rPr>
            </w:pPr>
          </w:p>
          <w:p w:rsidR="00B50E4F" w:rsidRPr="00B0773B" w:rsidRDefault="00B50E4F" w:rsidP="00B50E4F">
            <w:pPr>
              <w:suppressAutoHyphens w:val="0"/>
              <w:autoSpaceDN w:val="0"/>
              <w:adjustRightInd w:val="0"/>
              <w:ind w:firstLine="567"/>
              <w:jc w:val="both"/>
              <w:rPr>
                <w:rFonts w:cs="Arial"/>
                <w:lang w:eastAsia="ru-RU"/>
              </w:rPr>
            </w:pPr>
          </w:p>
        </w:tc>
        <w:tc>
          <w:tcPr>
            <w:tcW w:w="236" w:type="dxa"/>
          </w:tcPr>
          <w:p w:rsidR="00B50E4F" w:rsidRPr="00B0773B" w:rsidRDefault="00B50E4F" w:rsidP="00B50E4F">
            <w:pPr>
              <w:suppressAutoHyphens w:val="0"/>
              <w:autoSpaceDN w:val="0"/>
              <w:adjustRightInd w:val="0"/>
              <w:ind w:firstLine="567"/>
              <w:rPr>
                <w:rFonts w:cs="Arial"/>
                <w:lang w:eastAsia="ru-RU"/>
              </w:rPr>
            </w:pPr>
          </w:p>
        </w:tc>
      </w:tr>
    </w:tbl>
    <w:p w:rsidR="001B4437" w:rsidRPr="00B0773B" w:rsidRDefault="001B4437" w:rsidP="00B50E4F">
      <w:pPr>
        <w:suppressAutoHyphens w:val="0"/>
        <w:autoSpaceDN w:val="0"/>
        <w:adjustRightInd w:val="0"/>
        <w:ind w:firstLine="567"/>
        <w:jc w:val="both"/>
        <w:outlineLvl w:val="1"/>
        <w:rPr>
          <w:rFonts w:cs="Arial"/>
        </w:rPr>
      </w:pPr>
    </w:p>
    <w:p w:rsidR="00B50E4F" w:rsidRPr="00B0773B" w:rsidRDefault="00F70BA7" w:rsidP="00F70BA7">
      <w:pPr>
        <w:suppressAutoHyphens w:val="0"/>
        <w:autoSpaceDN w:val="0"/>
        <w:adjustRightInd w:val="0"/>
        <w:ind w:left="567"/>
        <w:outlineLvl w:val="1"/>
        <w:rPr>
          <w:rFonts w:cs="Arial"/>
          <w:lang w:eastAsia="ru-RU"/>
        </w:rPr>
      </w:pPr>
      <w:r w:rsidRPr="00B0773B">
        <w:rPr>
          <w:rFonts w:cs="Arial"/>
          <w:lang w:eastAsia="ru-RU"/>
        </w:rPr>
        <w:t xml:space="preserve">ПРИЛОЖЕНИЕ </w:t>
      </w:r>
      <w:r w:rsidR="00B50E4F" w:rsidRPr="00B0773B">
        <w:rPr>
          <w:rFonts w:cs="Arial"/>
          <w:lang w:eastAsia="ru-RU"/>
        </w:rPr>
        <w:t>№ 4</w:t>
      </w:r>
    </w:p>
    <w:p w:rsidR="00B50E4F" w:rsidRPr="00B0773B" w:rsidRDefault="00F70BA7" w:rsidP="00F70BA7">
      <w:pPr>
        <w:suppressAutoHyphens w:val="0"/>
        <w:autoSpaceDN w:val="0"/>
        <w:adjustRightInd w:val="0"/>
        <w:ind w:left="567"/>
        <w:rPr>
          <w:rFonts w:cs="Arial"/>
          <w:lang w:eastAsia="ru-RU"/>
        </w:rPr>
      </w:pPr>
      <w:r>
        <w:rPr>
          <w:rFonts w:cs="Arial"/>
          <w:lang w:eastAsia="ru-RU"/>
        </w:rPr>
        <w:t xml:space="preserve">к Правилам </w:t>
      </w:r>
      <w:r w:rsidR="00B50E4F" w:rsidRPr="00B0773B">
        <w:rPr>
          <w:rFonts w:cs="Arial"/>
          <w:lang w:eastAsia="ru-RU"/>
        </w:rPr>
        <w:t>благоустройства</w:t>
      </w:r>
    </w:p>
    <w:p w:rsidR="00B50E4F" w:rsidRPr="00B0773B" w:rsidRDefault="00B50E4F" w:rsidP="00F70BA7">
      <w:pPr>
        <w:suppressAutoHyphens w:val="0"/>
        <w:autoSpaceDN w:val="0"/>
        <w:adjustRightInd w:val="0"/>
        <w:ind w:left="567"/>
        <w:rPr>
          <w:rFonts w:cs="Arial"/>
          <w:lang w:eastAsia="ru-RU"/>
        </w:rPr>
      </w:pPr>
      <w:r w:rsidRPr="00B0773B">
        <w:rPr>
          <w:rFonts w:cs="Arial"/>
          <w:lang w:eastAsia="ru-RU"/>
        </w:rPr>
        <w:t>и санитарного содержания территории</w:t>
      </w:r>
    </w:p>
    <w:p w:rsidR="00B50E4F" w:rsidRPr="00B0773B" w:rsidRDefault="007D0037" w:rsidP="00F70BA7">
      <w:pPr>
        <w:suppressAutoHyphens w:val="0"/>
        <w:autoSpaceDN w:val="0"/>
        <w:adjustRightInd w:val="0"/>
        <w:ind w:left="567"/>
        <w:rPr>
          <w:rFonts w:cs="Arial"/>
          <w:lang w:eastAsia="ru-RU"/>
        </w:rPr>
      </w:pPr>
      <w:r w:rsidRPr="00B0773B">
        <w:rPr>
          <w:rFonts w:cs="Arial"/>
        </w:rPr>
        <w:t>Андрюков</w:t>
      </w:r>
      <w:r w:rsidR="001B4437" w:rsidRPr="00B0773B">
        <w:rPr>
          <w:rFonts w:cs="Arial"/>
        </w:rPr>
        <w:t>ского</w:t>
      </w:r>
      <w:r w:rsidR="00B50E4F" w:rsidRPr="00B0773B">
        <w:rPr>
          <w:rFonts w:cs="Arial"/>
          <w:lang w:eastAsia="ru-RU"/>
        </w:rPr>
        <w:t xml:space="preserve"> сельского поселения</w:t>
      </w:r>
    </w:p>
    <w:p w:rsidR="00B50E4F" w:rsidRPr="00B0773B" w:rsidRDefault="00B50E4F" w:rsidP="00F70BA7">
      <w:pPr>
        <w:suppressAutoHyphens w:val="0"/>
        <w:autoSpaceDN w:val="0"/>
        <w:adjustRightInd w:val="0"/>
        <w:ind w:left="567"/>
        <w:rPr>
          <w:rFonts w:cs="Arial"/>
          <w:lang w:eastAsia="ru-RU"/>
        </w:rPr>
      </w:pPr>
      <w:r w:rsidRPr="00B0773B">
        <w:rPr>
          <w:rFonts w:cs="Arial"/>
          <w:lang w:eastAsia="ru-RU"/>
        </w:rPr>
        <w:t>Мостовского района</w:t>
      </w:r>
    </w:p>
    <w:p w:rsidR="00B50E4F" w:rsidRPr="00B0773B" w:rsidRDefault="00B50E4F" w:rsidP="00B50E4F">
      <w:pPr>
        <w:widowControl/>
        <w:autoSpaceDE/>
        <w:autoSpaceDN w:val="0"/>
        <w:ind w:firstLine="567"/>
        <w:rPr>
          <w:rFonts w:cs="Arial"/>
        </w:rPr>
      </w:pPr>
    </w:p>
    <w:p w:rsidR="00B50E4F" w:rsidRPr="00B0773B" w:rsidRDefault="00B50E4F" w:rsidP="00B50E4F">
      <w:pPr>
        <w:widowControl/>
        <w:autoSpaceDE/>
        <w:autoSpaceDN w:val="0"/>
        <w:ind w:firstLine="567"/>
        <w:rPr>
          <w:rFonts w:cs="Arial"/>
        </w:rPr>
      </w:pPr>
    </w:p>
    <w:p w:rsidR="00B50E4F" w:rsidRPr="00B0773B" w:rsidRDefault="001B4437" w:rsidP="00B50E4F">
      <w:pPr>
        <w:widowControl/>
        <w:autoSpaceDE/>
        <w:autoSpaceDN w:val="0"/>
        <w:ind w:firstLine="567"/>
        <w:rPr>
          <w:rFonts w:cs="Arial"/>
        </w:rPr>
      </w:pPr>
      <w:r w:rsidRPr="00B0773B">
        <w:rPr>
          <w:rFonts w:cs="Arial"/>
        </w:rPr>
        <w:t>Форма 1</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jc w:val="center"/>
        <w:rPr>
          <w:rFonts w:cs="Arial"/>
        </w:rPr>
      </w:pPr>
      <w:r w:rsidRPr="00B0773B">
        <w:rPr>
          <w:rFonts w:cs="Arial"/>
        </w:rPr>
        <w:t>_________________________________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jc w:val="center"/>
        <w:rPr>
          <w:rFonts w:cs="Arial"/>
        </w:rPr>
      </w:pPr>
      <w:r w:rsidRPr="00B0773B">
        <w:rPr>
          <w:rFonts w:cs="Arial"/>
        </w:rPr>
        <w:t>_________________________________</w:t>
      </w:r>
    </w:p>
    <w:p w:rsidR="00B50E4F" w:rsidRPr="00B0773B" w:rsidRDefault="00B50E4F" w:rsidP="00B50E4F">
      <w:pPr>
        <w:widowControl/>
        <w:autoSpaceDE/>
        <w:autoSpaceDN w:val="0"/>
        <w:ind w:firstLine="567"/>
        <w:rPr>
          <w:rFonts w:cs="Arial"/>
        </w:rPr>
      </w:pP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jc w:val="center"/>
        <w:rPr>
          <w:rFonts w:cs="Arial"/>
        </w:rPr>
      </w:pPr>
      <w:r w:rsidRPr="00B0773B">
        <w:rPr>
          <w:rFonts w:cs="Arial"/>
          <w:b/>
        </w:rPr>
        <w:t>Порубочный билет</w:t>
      </w:r>
      <w:r w:rsidRPr="00B0773B">
        <w:rPr>
          <w:rFonts w:cs="Arial"/>
        </w:rPr>
        <w:t xml:space="preserve"> N ______ от "____" 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Адрес: ________________________________________________________________________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Вид работ: ________________________________________________________________________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На основании заключения N __________ от ________________________________________________________________________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Оплата компенсационной стоимости _________________________________________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jc w:val="center"/>
        <w:rPr>
          <w:rFonts w:cs="Arial"/>
        </w:rPr>
      </w:pPr>
      <w:r w:rsidRPr="00B0773B">
        <w:rPr>
          <w:rFonts w:cs="Arial"/>
        </w:rPr>
        <w:t>(номер платежного поручения и дата)</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Компенсационное озеленение по адресу ________________________________________________________________________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rPr>
          <w:rFonts w:cs="Arial"/>
        </w:rPr>
      </w:pPr>
      <w:r w:rsidRPr="00B0773B">
        <w:rPr>
          <w:rFonts w:cs="Arial"/>
        </w:rPr>
        <w:t>________________________________________________________________________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Сроки компенсационного озеленения ________________________________________________________________________</w:t>
      </w:r>
    </w:p>
    <w:p w:rsidR="00B50E4F" w:rsidRPr="00B0773B" w:rsidRDefault="00B50E4F" w:rsidP="001B4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jc w:val="both"/>
        <w:rPr>
          <w:rFonts w:cs="Arial"/>
        </w:rPr>
      </w:pPr>
      <w:r w:rsidRPr="00B0773B">
        <w:rPr>
          <w:rFonts w:cs="Arial"/>
        </w:rPr>
        <w:t>В соответствии с прилагаемой к проекту перечетной ведомостью разрешается:</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вырубить ____________________________________________ шт. деревьев</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__________________________________________________ шт. кустарников</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пересадить __________________________________________ шт. деревьев</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__________________________________________________ шт. кустарников</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сохранить ___________________________________________ шт. деревьев</w:t>
      </w:r>
    </w:p>
    <w:p w:rsidR="00B50E4F" w:rsidRPr="00B0773B" w:rsidRDefault="00B50E4F" w:rsidP="001B4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_________________________________________________ шт. кустарников.</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Работы производить в присутствии представителя ________________________________________</w:t>
      </w:r>
      <w:r w:rsidR="001B4437" w:rsidRPr="00B0773B">
        <w:rPr>
          <w:rFonts w:cs="Arial"/>
        </w:rPr>
        <w:t>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jc w:val="right"/>
        <w:rPr>
          <w:rFonts w:cs="Arial"/>
        </w:rPr>
      </w:pPr>
      <w:r w:rsidRPr="00B0773B">
        <w:rPr>
          <w:rFonts w:cs="Arial"/>
        </w:rPr>
        <w:lastRenderedPageBreak/>
        <w:t>(специалиста администрации)</w:t>
      </w:r>
    </w:p>
    <w:p w:rsidR="00B50E4F" w:rsidRPr="00B0773B" w:rsidRDefault="00B50E4F" w:rsidP="001B4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Дату начала работ по вырубке зеленых насаждений сообщить в ________________________________________</w:t>
      </w:r>
      <w:r w:rsidR="001B4437" w:rsidRPr="00B0773B">
        <w:rPr>
          <w:rFonts w:cs="Arial"/>
        </w:rPr>
        <w:t>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не позднее чем за 5 дней до назначенного срока (тел. ________________).</w:t>
      </w:r>
    </w:p>
    <w:p w:rsidR="00B50E4F" w:rsidRPr="00B0773B" w:rsidRDefault="00B50E4F" w:rsidP="00B50E4F">
      <w:pPr>
        <w:widowControl/>
        <w:autoSpaceDE/>
        <w:autoSpaceDN w:val="0"/>
        <w:ind w:firstLine="567"/>
        <w:rPr>
          <w:rFonts w:cs="Arial"/>
        </w:rPr>
      </w:pPr>
    </w:p>
    <w:p w:rsidR="00B50E4F" w:rsidRPr="00B0773B" w:rsidRDefault="00B50E4F" w:rsidP="001B4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Срок действия порубочного билета ________________________________________</w:t>
      </w:r>
      <w:r w:rsidR="001B4437" w:rsidRPr="00B0773B">
        <w:rPr>
          <w:rFonts w:cs="Arial"/>
        </w:rPr>
        <w:t>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Начальник отдела ____________________________________________________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(подпись, дата)</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М.П.                               Порубочный билет получил ______________________________________________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(должность, организация, подпись,</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Ф.И.О., телефон)</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Порубочный билет закрыт ______________________________________________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(дата, подпись)</w:t>
      </w:r>
    </w:p>
    <w:p w:rsidR="00B50E4F" w:rsidRPr="00B0773B" w:rsidRDefault="00B50E4F" w:rsidP="00B50E4F">
      <w:pPr>
        <w:widowControl/>
        <w:autoSpaceDE/>
        <w:autoSpaceDN w:val="0"/>
        <w:ind w:firstLine="567"/>
        <w:rPr>
          <w:rFonts w:cs="Arial"/>
        </w:rPr>
      </w:pPr>
    </w:p>
    <w:p w:rsidR="00B50E4F" w:rsidRPr="00B0773B" w:rsidRDefault="00B50E4F" w:rsidP="00B50E4F">
      <w:pPr>
        <w:widowControl/>
        <w:autoSpaceDE/>
        <w:autoSpaceDN w:val="0"/>
        <w:ind w:firstLine="567"/>
        <w:rPr>
          <w:rFonts w:cs="Arial"/>
        </w:rPr>
      </w:pPr>
      <w:r w:rsidRPr="00B0773B">
        <w:rPr>
          <w:rFonts w:cs="Arial"/>
        </w:rPr>
        <w:t>Форма 2</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jc w:val="center"/>
        <w:rPr>
          <w:rFonts w:cs="Arial"/>
        </w:rPr>
      </w:pPr>
      <w:r w:rsidRPr="00B0773B">
        <w:rPr>
          <w:rFonts w:cs="Arial"/>
        </w:rPr>
        <w:t>___________________________________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jc w:val="center"/>
        <w:rPr>
          <w:rFonts w:cs="Arial"/>
        </w:rPr>
      </w:pPr>
      <w:r w:rsidRPr="00B0773B">
        <w:rPr>
          <w:rFonts w:cs="Arial"/>
        </w:rPr>
        <w:t>___________________________________</w:t>
      </w:r>
    </w:p>
    <w:p w:rsidR="00B50E4F" w:rsidRPr="00B0773B" w:rsidRDefault="00B50E4F" w:rsidP="00B50E4F">
      <w:pPr>
        <w:widowControl/>
        <w:autoSpaceDE/>
        <w:autoSpaceDN w:val="0"/>
        <w:ind w:firstLine="567"/>
        <w:rPr>
          <w:rFonts w:cs="Arial"/>
        </w:rPr>
      </w:pP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jc w:val="center"/>
        <w:rPr>
          <w:rFonts w:cs="Arial"/>
        </w:rPr>
      </w:pPr>
      <w:r w:rsidRPr="00B0773B">
        <w:rPr>
          <w:rFonts w:cs="Arial"/>
        </w:rPr>
        <w:t>Порубочный билет N ______ от "____" 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jc w:val="center"/>
        <w:rPr>
          <w:rFonts w:cs="Arial"/>
        </w:rPr>
      </w:pPr>
      <w:r w:rsidRPr="00B0773B">
        <w:rPr>
          <w:rFonts w:cs="Arial"/>
        </w:rPr>
        <w:t>(на санитарные рубки и реконструкцию зеленых насаждений)</w:t>
      </w:r>
    </w:p>
    <w:p w:rsidR="00B50E4F" w:rsidRPr="00B0773B" w:rsidRDefault="00B50E4F" w:rsidP="00B50E4F">
      <w:pPr>
        <w:widowControl/>
        <w:autoSpaceDE/>
        <w:autoSpaceDN w:val="0"/>
        <w:ind w:firstLine="567"/>
        <w:rPr>
          <w:rFonts w:cs="Arial"/>
        </w:rPr>
      </w:pP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Адрес: ________________________________________</w:t>
      </w:r>
      <w:r w:rsidR="001B4437" w:rsidRPr="00B0773B">
        <w:rPr>
          <w:rFonts w:cs="Arial"/>
        </w:rPr>
        <w:t>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rPr>
          <w:rFonts w:cs="Arial"/>
        </w:rPr>
      </w:pPr>
      <w:r w:rsidRPr="00B0773B">
        <w:rPr>
          <w:rFonts w:cs="Arial"/>
        </w:rPr>
        <w:t>________________________________________</w:t>
      </w:r>
      <w:r w:rsidR="001B4437" w:rsidRPr="00B0773B">
        <w:rPr>
          <w:rFonts w:cs="Arial"/>
        </w:rPr>
        <w:t>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Вид работ: ________________________________________</w:t>
      </w:r>
      <w:r w:rsidR="001B4437" w:rsidRPr="00B0773B">
        <w:rPr>
          <w:rFonts w:cs="Arial"/>
        </w:rPr>
        <w:t>____________________________</w:t>
      </w:r>
    </w:p>
    <w:p w:rsidR="00B50E4F" w:rsidRPr="00B0773B" w:rsidRDefault="001B4437"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rPr>
          <w:rFonts w:cs="Arial"/>
        </w:rPr>
      </w:pPr>
      <w:r w:rsidRPr="00B0773B">
        <w:rPr>
          <w:rFonts w:cs="Arial"/>
        </w:rPr>
        <w:t>_____</w:t>
      </w:r>
      <w:r w:rsidR="00B50E4F" w:rsidRPr="00B0773B">
        <w:rPr>
          <w:rFonts w:cs="Arial"/>
        </w:rPr>
        <w:t>__________________________________</w:t>
      </w:r>
      <w:r w:rsidRPr="00B0773B">
        <w:rPr>
          <w:rFonts w:cs="Arial"/>
        </w:rPr>
        <w:t>_____________________________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На основании представленных документов: ________________________________________</w:t>
      </w:r>
      <w:r w:rsidR="001B4437" w:rsidRPr="00B0773B">
        <w:rPr>
          <w:rFonts w:cs="Arial"/>
        </w:rPr>
        <w:t>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rPr>
          <w:rFonts w:cs="Arial"/>
        </w:rPr>
      </w:pPr>
      <w:r w:rsidRPr="00B0773B">
        <w:rPr>
          <w:rFonts w:cs="Arial"/>
        </w:rPr>
        <w:t>________________________________________</w:t>
      </w:r>
      <w:r w:rsidR="001B4437" w:rsidRPr="00B0773B">
        <w:rPr>
          <w:rFonts w:cs="Arial"/>
        </w:rPr>
        <w:t>____________________________</w:t>
      </w:r>
    </w:p>
    <w:p w:rsidR="00B50E4F" w:rsidRPr="00B0773B" w:rsidRDefault="00B50E4F" w:rsidP="001B4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jc w:val="both"/>
        <w:rPr>
          <w:rFonts w:cs="Arial"/>
        </w:rPr>
      </w:pPr>
      <w:r w:rsidRPr="00B0773B">
        <w:rPr>
          <w:rFonts w:cs="Arial"/>
        </w:rPr>
        <w:t>в соответствии с прилагаемой перечетной ведомостью, проектом,</w:t>
      </w:r>
      <w:r w:rsidR="001B4437" w:rsidRPr="00B0773B">
        <w:rPr>
          <w:rFonts w:cs="Arial"/>
        </w:rPr>
        <w:t xml:space="preserve"> схемой</w:t>
      </w:r>
    </w:p>
    <w:p w:rsidR="00B50E4F" w:rsidRPr="00B0773B" w:rsidRDefault="00B50E4F" w:rsidP="001B4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jc w:val="both"/>
        <w:rPr>
          <w:rFonts w:cs="Arial"/>
        </w:rPr>
      </w:pPr>
      <w:r w:rsidRPr="00B0773B">
        <w:rPr>
          <w:rFonts w:cs="Arial"/>
        </w:rPr>
        <w:t>разрешается:</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вырубить ____________________________________________ шт. деревьев</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__________________________________________________ шт. кустарников</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восстановить ________________________________________ шт. деревьев</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__________________________________________________ шт. кустарников</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вид обрезки _________________________________________ шт. деревьев</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_________________________________________________ шт. кустарников.</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Работы производить в присутствии представителя 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jc w:val="right"/>
        <w:rPr>
          <w:rFonts w:cs="Arial"/>
        </w:rPr>
      </w:pPr>
      <w:r w:rsidRPr="00B0773B">
        <w:rPr>
          <w:rFonts w:cs="Arial"/>
        </w:rPr>
        <w:t>(специалиста администрации)</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Дату начала работ по вырубке зеленых насаждений сообщить 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jc w:val="right"/>
        <w:rPr>
          <w:rFonts w:cs="Arial"/>
        </w:rPr>
      </w:pPr>
      <w:r w:rsidRPr="00B0773B">
        <w:rPr>
          <w:rFonts w:cs="Arial"/>
        </w:rPr>
        <w:t>(специалиста администрации)</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не позднее чем за 5 дней до назначенного срока (тел. 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Срок действия ________________________________________</w:t>
      </w:r>
      <w:r w:rsidR="001B4437" w:rsidRPr="00B0773B">
        <w:rPr>
          <w:rFonts w:cs="Arial"/>
        </w:rPr>
        <w:t>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Начальник отдела _____________________________________________________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lastRenderedPageBreak/>
        <w:t>(подпись, дата)</w:t>
      </w:r>
    </w:p>
    <w:p w:rsidR="00B50E4F" w:rsidRPr="00B0773B" w:rsidRDefault="00B50E4F" w:rsidP="00B50E4F">
      <w:pPr>
        <w:widowControl/>
        <w:autoSpaceDE/>
        <w:autoSpaceDN w:val="0"/>
        <w:ind w:firstLine="567"/>
        <w:rPr>
          <w:rFonts w:cs="Arial"/>
        </w:rPr>
      </w:pP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М.П.                          Порубочный билет получил _____________________________________________________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(должность, организация, подпись,</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Ф.И.О., телефон)</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Порубочный билет закрыт _____________________________________________________</w:t>
      </w:r>
    </w:p>
    <w:p w:rsidR="00B50E4F" w:rsidRPr="00B0773B" w:rsidRDefault="00B50E4F" w:rsidP="00B5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val="0"/>
        <w:ind w:firstLine="567"/>
        <w:rPr>
          <w:rFonts w:cs="Arial"/>
        </w:rPr>
      </w:pPr>
      <w:r w:rsidRPr="00B0773B">
        <w:rPr>
          <w:rFonts w:cs="Arial"/>
        </w:rPr>
        <w:t>(дата, подпись)</w:t>
      </w:r>
    </w:p>
    <w:p w:rsidR="00B50E4F" w:rsidRPr="00B0773B" w:rsidRDefault="00B50E4F" w:rsidP="00B50E4F">
      <w:pPr>
        <w:widowControl/>
        <w:autoSpaceDE/>
        <w:autoSpaceDN w:val="0"/>
        <w:ind w:firstLine="567"/>
        <w:rPr>
          <w:rFonts w:cs="Arial"/>
        </w:rPr>
      </w:pPr>
    </w:p>
    <w:p w:rsidR="00B50E4F" w:rsidRPr="00B0773B" w:rsidRDefault="00B50E4F" w:rsidP="00B50E4F">
      <w:pPr>
        <w:widowControl/>
        <w:autoSpaceDE/>
        <w:autoSpaceDN w:val="0"/>
        <w:ind w:firstLine="567"/>
        <w:rPr>
          <w:rFonts w:cs="Arial"/>
        </w:rPr>
      </w:pPr>
    </w:p>
    <w:p w:rsidR="00B50E4F" w:rsidRPr="00B0773B" w:rsidRDefault="00B50E4F" w:rsidP="00B50E4F">
      <w:pPr>
        <w:widowControl/>
        <w:autoSpaceDE/>
        <w:autoSpaceDN w:val="0"/>
        <w:ind w:firstLine="567"/>
        <w:rPr>
          <w:rFonts w:cs="Arial"/>
        </w:rPr>
      </w:pPr>
    </w:p>
    <w:p w:rsidR="00F70BA7" w:rsidRPr="00781A60" w:rsidRDefault="00F70BA7" w:rsidP="00F70BA7">
      <w:pPr>
        <w:ind w:left="567"/>
        <w:rPr>
          <w:rFonts w:cs="Arial"/>
        </w:rPr>
      </w:pPr>
      <w:r w:rsidRPr="00781A60">
        <w:rPr>
          <w:rFonts w:cs="Arial"/>
        </w:rPr>
        <w:t>Глава</w:t>
      </w:r>
    </w:p>
    <w:p w:rsidR="00F70BA7" w:rsidRPr="00781A60" w:rsidRDefault="00F70BA7" w:rsidP="00F70BA7">
      <w:pPr>
        <w:ind w:left="567"/>
        <w:rPr>
          <w:rFonts w:cs="Arial"/>
        </w:rPr>
      </w:pPr>
      <w:r w:rsidRPr="00781A60">
        <w:rPr>
          <w:rFonts w:cs="Arial"/>
        </w:rPr>
        <w:t>Андрюковского сельского поселения</w:t>
      </w:r>
    </w:p>
    <w:p w:rsidR="00F70BA7" w:rsidRPr="00781A60" w:rsidRDefault="00F70BA7" w:rsidP="00F70BA7">
      <w:pPr>
        <w:ind w:left="567"/>
        <w:rPr>
          <w:rFonts w:cs="Arial"/>
        </w:rPr>
      </w:pPr>
      <w:r w:rsidRPr="00781A60">
        <w:rPr>
          <w:rFonts w:cs="Arial"/>
        </w:rPr>
        <w:t>Мостовского района</w:t>
      </w:r>
    </w:p>
    <w:p w:rsidR="00F70BA7" w:rsidRPr="00781A60" w:rsidRDefault="00F70BA7" w:rsidP="00F70BA7">
      <w:pPr>
        <w:ind w:left="567" w:right="638"/>
        <w:rPr>
          <w:rFonts w:cs="Arial"/>
        </w:rPr>
      </w:pPr>
      <w:r w:rsidRPr="00781A60">
        <w:rPr>
          <w:rFonts w:cs="Arial"/>
        </w:rPr>
        <w:t>Е.В.Кожевникова</w:t>
      </w:r>
    </w:p>
    <w:p w:rsidR="00B50E4F" w:rsidRPr="00B0773B" w:rsidRDefault="00B50E4F" w:rsidP="00B50E4F">
      <w:pPr>
        <w:ind w:firstLine="567"/>
        <w:jc w:val="both"/>
        <w:rPr>
          <w:rFonts w:cs="Arial"/>
        </w:rPr>
      </w:pPr>
    </w:p>
    <w:p w:rsidR="00B50E4F" w:rsidRPr="00B0773B" w:rsidRDefault="00B50E4F" w:rsidP="00B50E4F">
      <w:pPr>
        <w:ind w:firstLine="567"/>
        <w:jc w:val="both"/>
        <w:rPr>
          <w:rFonts w:cs="Arial"/>
        </w:rPr>
      </w:pPr>
    </w:p>
    <w:p w:rsidR="001B4437" w:rsidRPr="00B0773B" w:rsidRDefault="001B4437" w:rsidP="00F70BA7">
      <w:pPr>
        <w:suppressAutoHyphens w:val="0"/>
        <w:autoSpaceDN w:val="0"/>
        <w:adjustRightInd w:val="0"/>
        <w:outlineLvl w:val="1"/>
        <w:rPr>
          <w:rFonts w:cs="Arial"/>
          <w:lang w:eastAsia="ru-RU"/>
        </w:rPr>
      </w:pPr>
    </w:p>
    <w:p w:rsidR="00B50E4F" w:rsidRPr="00B0773B" w:rsidRDefault="00F70BA7" w:rsidP="00F70BA7">
      <w:pPr>
        <w:suppressAutoHyphens w:val="0"/>
        <w:autoSpaceDN w:val="0"/>
        <w:adjustRightInd w:val="0"/>
        <w:ind w:left="567"/>
        <w:outlineLvl w:val="1"/>
        <w:rPr>
          <w:rFonts w:cs="Arial"/>
          <w:lang w:eastAsia="ru-RU"/>
        </w:rPr>
      </w:pPr>
      <w:r w:rsidRPr="00B0773B">
        <w:rPr>
          <w:rFonts w:cs="Arial"/>
          <w:lang w:eastAsia="ru-RU"/>
        </w:rPr>
        <w:t xml:space="preserve">ПРИЛОЖЕНИЕ </w:t>
      </w:r>
      <w:r w:rsidR="00B50E4F" w:rsidRPr="00B0773B">
        <w:rPr>
          <w:rFonts w:cs="Arial"/>
          <w:lang w:eastAsia="ru-RU"/>
        </w:rPr>
        <w:t>№ 5</w:t>
      </w:r>
    </w:p>
    <w:p w:rsidR="00B50E4F" w:rsidRPr="00B0773B" w:rsidRDefault="00B0773B" w:rsidP="00F70BA7">
      <w:pPr>
        <w:suppressAutoHyphens w:val="0"/>
        <w:autoSpaceDN w:val="0"/>
        <w:adjustRightInd w:val="0"/>
        <w:ind w:left="567"/>
        <w:rPr>
          <w:rFonts w:cs="Arial"/>
          <w:lang w:eastAsia="ru-RU"/>
        </w:rPr>
      </w:pPr>
      <w:r>
        <w:rPr>
          <w:rFonts w:cs="Arial"/>
          <w:lang w:eastAsia="ru-RU"/>
        </w:rPr>
        <w:t xml:space="preserve">к Правилам </w:t>
      </w:r>
      <w:r w:rsidR="00B50E4F" w:rsidRPr="00B0773B">
        <w:rPr>
          <w:rFonts w:cs="Arial"/>
          <w:lang w:eastAsia="ru-RU"/>
        </w:rPr>
        <w:t>благоустройства</w:t>
      </w:r>
    </w:p>
    <w:p w:rsidR="00B50E4F" w:rsidRPr="00B0773B" w:rsidRDefault="00B50E4F" w:rsidP="00F70BA7">
      <w:pPr>
        <w:suppressAutoHyphens w:val="0"/>
        <w:autoSpaceDN w:val="0"/>
        <w:adjustRightInd w:val="0"/>
        <w:ind w:left="567"/>
        <w:rPr>
          <w:rFonts w:cs="Arial"/>
          <w:lang w:eastAsia="ru-RU"/>
        </w:rPr>
      </w:pPr>
      <w:r w:rsidRPr="00B0773B">
        <w:rPr>
          <w:rFonts w:cs="Arial"/>
          <w:lang w:eastAsia="ru-RU"/>
        </w:rPr>
        <w:t>и санитарного содержания территории</w:t>
      </w:r>
    </w:p>
    <w:p w:rsidR="00B50E4F" w:rsidRPr="00B0773B" w:rsidRDefault="007D0037" w:rsidP="00F70BA7">
      <w:pPr>
        <w:suppressAutoHyphens w:val="0"/>
        <w:autoSpaceDN w:val="0"/>
        <w:adjustRightInd w:val="0"/>
        <w:ind w:left="567"/>
        <w:rPr>
          <w:rFonts w:cs="Arial"/>
          <w:lang w:eastAsia="ru-RU"/>
        </w:rPr>
      </w:pPr>
      <w:r w:rsidRPr="00B0773B">
        <w:rPr>
          <w:rFonts w:cs="Arial"/>
        </w:rPr>
        <w:t>Андрюков</w:t>
      </w:r>
      <w:r w:rsidR="001B4437" w:rsidRPr="00B0773B">
        <w:rPr>
          <w:rFonts w:cs="Arial"/>
        </w:rPr>
        <w:t>ского</w:t>
      </w:r>
      <w:r w:rsidR="00B50E4F" w:rsidRPr="00B0773B">
        <w:rPr>
          <w:rFonts w:cs="Arial"/>
          <w:lang w:eastAsia="ru-RU"/>
        </w:rPr>
        <w:t xml:space="preserve"> сельского поселения</w:t>
      </w:r>
    </w:p>
    <w:p w:rsidR="00B50E4F" w:rsidRPr="00B0773B" w:rsidRDefault="00B50E4F" w:rsidP="00F70BA7">
      <w:pPr>
        <w:suppressAutoHyphens w:val="0"/>
        <w:autoSpaceDN w:val="0"/>
        <w:adjustRightInd w:val="0"/>
        <w:ind w:left="567"/>
        <w:rPr>
          <w:rFonts w:cs="Arial"/>
          <w:lang w:eastAsia="ru-RU"/>
        </w:rPr>
      </w:pPr>
      <w:r w:rsidRPr="00B0773B">
        <w:rPr>
          <w:rFonts w:cs="Arial"/>
          <w:lang w:eastAsia="ru-RU"/>
        </w:rPr>
        <w:t>Мостовского района</w:t>
      </w:r>
    </w:p>
    <w:p w:rsidR="00B50E4F" w:rsidRPr="00B0773B" w:rsidRDefault="00B50E4F" w:rsidP="00B50E4F">
      <w:pPr>
        <w:widowControl/>
        <w:autoSpaceDE/>
        <w:autoSpaceDN w:val="0"/>
        <w:ind w:left="5670" w:firstLine="567"/>
        <w:jc w:val="both"/>
        <w:rPr>
          <w:rFonts w:cs="Arial"/>
        </w:rPr>
      </w:pPr>
    </w:p>
    <w:p w:rsidR="00B50E4F" w:rsidRPr="00B0773B" w:rsidRDefault="00B50E4F" w:rsidP="00B50E4F">
      <w:pPr>
        <w:widowControl/>
        <w:autoSpaceDE/>
        <w:autoSpaceDN w:val="0"/>
        <w:ind w:left="5670" w:firstLine="567"/>
        <w:jc w:val="both"/>
        <w:rPr>
          <w:rFonts w:cs="Arial"/>
        </w:rPr>
      </w:pPr>
    </w:p>
    <w:p w:rsidR="00B50E4F" w:rsidRPr="00F70BA7" w:rsidRDefault="00B50E4F" w:rsidP="00B50E4F">
      <w:pPr>
        <w:widowControl/>
        <w:autoSpaceDE/>
        <w:autoSpaceDN w:val="0"/>
        <w:ind w:firstLine="567"/>
        <w:jc w:val="center"/>
        <w:rPr>
          <w:rFonts w:cs="Arial"/>
          <w:b/>
        </w:rPr>
      </w:pPr>
      <w:r w:rsidRPr="00F70BA7">
        <w:rPr>
          <w:rFonts w:cs="Arial"/>
          <w:b/>
        </w:rPr>
        <w:t>Требования к параметрам игрового оборудования и минимальным расстояниям безопасности его отдельных частей</w:t>
      </w:r>
    </w:p>
    <w:p w:rsidR="00B50E4F" w:rsidRPr="00B0773B" w:rsidRDefault="00B50E4F" w:rsidP="00B50E4F">
      <w:pPr>
        <w:widowControl/>
        <w:autoSpaceDE/>
        <w:autoSpaceDN w:val="0"/>
        <w:ind w:firstLine="567"/>
        <w:jc w:val="center"/>
        <w:rPr>
          <w:rFonts w:cs="Arial"/>
        </w:rPr>
      </w:pPr>
    </w:p>
    <w:tbl>
      <w:tblPr>
        <w:tblW w:w="0" w:type="auto"/>
        <w:tblCellSpacing w:w="0" w:type="dxa"/>
        <w:tblBorders>
          <w:top w:val="outset" w:sz="6" w:space="0" w:color="auto"/>
          <w:left w:val="outset" w:sz="6" w:space="0" w:color="auto"/>
          <w:bottom w:val="outset" w:sz="6" w:space="0" w:color="auto"/>
          <w:right w:val="outset" w:sz="6" w:space="0" w:color="auto"/>
        </w:tblBorders>
        <w:tblLook w:val="04A0"/>
      </w:tblPr>
      <w:tblGrid>
        <w:gridCol w:w="1819"/>
        <w:gridCol w:w="7849"/>
      </w:tblGrid>
      <w:tr w:rsidR="00B50E4F" w:rsidRPr="00B0773B" w:rsidTr="00B50E4F">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0E4F" w:rsidRPr="00B0773B" w:rsidRDefault="00B50E4F" w:rsidP="00B50E4F">
            <w:pPr>
              <w:widowControl/>
              <w:suppressAutoHyphens w:val="0"/>
              <w:autoSpaceDE/>
              <w:autoSpaceDN w:val="0"/>
              <w:ind w:firstLine="567"/>
              <w:jc w:val="center"/>
              <w:rPr>
                <w:rFonts w:cs="Arial"/>
                <w:lang w:eastAsia="ru-RU"/>
              </w:rPr>
            </w:pPr>
            <w:bookmarkStart w:id="361" w:name="l489"/>
            <w:bookmarkEnd w:id="361"/>
            <w:r w:rsidRPr="00B0773B">
              <w:rPr>
                <w:rFonts w:cs="Arial"/>
                <w:lang w:eastAsia="ru-RU"/>
              </w:rPr>
              <w:t xml:space="preserve">Игровое оборудование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0E4F" w:rsidRPr="00B0773B" w:rsidRDefault="00B50E4F" w:rsidP="00B50E4F">
            <w:pPr>
              <w:widowControl/>
              <w:suppressAutoHyphens w:val="0"/>
              <w:autoSpaceDE/>
              <w:autoSpaceDN w:val="0"/>
              <w:ind w:firstLine="567"/>
              <w:jc w:val="center"/>
              <w:rPr>
                <w:rFonts w:cs="Arial"/>
                <w:lang w:eastAsia="ru-RU"/>
              </w:rPr>
            </w:pPr>
            <w:r w:rsidRPr="00B0773B">
              <w:rPr>
                <w:rFonts w:cs="Arial"/>
                <w:lang w:eastAsia="ru-RU"/>
              </w:rPr>
              <w:t xml:space="preserve">Требования </w:t>
            </w:r>
          </w:p>
        </w:tc>
      </w:tr>
      <w:tr w:rsidR="00B50E4F" w:rsidRPr="00B0773B" w:rsidTr="00B50E4F">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0E4F" w:rsidRPr="00B0773B" w:rsidRDefault="00B50E4F" w:rsidP="00B50E4F">
            <w:pPr>
              <w:widowControl/>
              <w:suppressAutoHyphens w:val="0"/>
              <w:autoSpaceDE/>
              <w:autoSpaceDN w:val="0"/>
              <w:ind w:firstLine="567"/>
              <w:jc w:val="center"/>
              <w:rPr>
                <w:rFonts w:cs="Arial"/>
                <w:lang w:eastAsia="ru-RU"/>
              </w:rPr>
            </w:pPr>
            <w:r w:rsidRPr="00B0773B">
              <w:rPr>
                <w:rFonts w:cs="Arial"/>
                <w:lang w:eastAsia="ru-RU"/>
              </w:rPr>
              <w:t xml:space="preserve">1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0E4F" w:rsidRPr="00B0773B" w:rsidRDefault="00B50E4F" w:rsidP="00B50E4F">
            <w:pPr>
              <w:widowControl/>
              <w:suppressAutoHyphens w:val="0"/>
              <w:autoSpaceDE/>
              <w:autoSpaceDN w:val="0"/>
              <w:ind w:firstLine="567"/>
              <w:jc w:val="center"/>
              <w:rPr>
                <w:rFonts w:cs="Arial"/>
                <w:lang w:eastAsia="ru-RU"/>
              </w:rPr>
            </w:pPr>
            <w:r w:rsidRPr="00B0773B">
              <w:rPr>
                <w:rFonts w:cs="Arial"/>
                <w:lang w:eastAsia="ru-RU"/>
              </w:rPr>
              <w:t xml:space="preserve">2 </w:t>
            </w:r>
          </w:p>
        </w:tc>
      </w:tr>
      <w:tr w:rsidR="00B50E4F" w:rsidRPr="00B0773B" w:rsidTr="00B50E4F">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0E4F" w:rsidRPr="00B0773B" w:rsidRDefault="00B50E4F" w:rsidP="00B50E4F">
            <w:pPr>
              <w:widowControl/>
              <w:suppressAutoHyphens w:val="0"/>
              <w:autoSpaceDE/>
              <w:autoSpaceDN w:val="0"/>
              <w:ind w:firstLine="567"/>
              <w:rPr>
                <w:rFonts w:cs="Arial"/>
                <w:lang w:eastAsia="ru-RU"/>
              </w:rPr>
            </w:pPr>
            <w:r w:rsidRPr="00B0773B">
              <w:rPr>
                <w:rFonts w:cs="Arial"/>
                <w:lang w:eastAsia="ru-RU"/>
              </w:rPr>
              <w:t xml:space="preserve">Качели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0E4F" w:rsidRPr="00B0773B" w:rsidRDefault="00B50E4F" w:rsidP="00B50E4F">
            <w:pPr>
              <w:widowControl/>
              <w:suppressAutoHyphens w:val="0"/>
              <w:autoSpaceDE/>
              <w:autoSpaceDN w:val="0"/>
              <w:ind w:firstLine="567"/>
              <w:jc w:val="both"/>
              <w:rPr>
                <w:rFonts w:cs="Arial"/>
                <w:lang w:eastAsia="ru-RU"/>
              </w:rPr>
            </w:pPr>
            <w:r w:rsidRPr="00B0773B">
              <w:rPr>
                <w:rFonts w:cs="Arial"/>
                <w:lang w:eastAsia="ru-RU"/>
              </w:rPr>
              <w:t xml:space="preserve">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Минимальное расстояния безопасности при размещении должно составлять не менее 1,5 м в стороны от боковых </w:t>
            </w:r>
            <w:bookmarkStart w:id="362" w:name="l490"/>
            <w:bookmarkEnd w:id="362"/>
            <w:r w:rsidRPr="00B0773B">
              <w:rPr>
                <w:rFonts w:cs="Arial"/>
                <w:lang w:eastAsia="ru-RU"/>
              </w:rPr>
              <w:t xml:space="preserve">конструкций и не менее 2,0 м вперед (назад) от крайних точек качели в состоянии наклона </w:t>
            </w:r>
          </w:p>
        </w:tc>
      </w:tr>
      <w:tr w:rsidR="00B50E4F" w:rsidRPr="00B0773B" w:rsidTr="00B50E4F">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0E4F" w:rsidRPr="00B0773B" w:rsidRDefault="00B50E4F" w:rsidP="00B50E4F">
            <w:pPr>
              <w:widowControl/>
              <w:suppressAutoHyphens w:val="0"/>
              <w:autoSpaceDE/>
              <w:autoSpaceDN w:val="0"/>
              <w:ind w:firstLine="567"/>
              <w:rPr>
                <w:rFonts w:cs="Arial"/>
                <w:lang w:eastAsia="ru-RU"/>
              </w:rPr>
            </w:pPr>
            <w:r w:rsidRPr="00B0773B">
              <w:rPr>
                <w:rFonts w:cs="Arial"/>
                <w:lang w:eastAsia="ru-RU"/>
              </w:rPr>
              <w:t xml:space="preserve">Качалки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0E4F" w:rsidRPr="00B0773B" w:rsidRDefault="00B50E4F" w:rsidP="00B50E4F">
            <w:pPr>
              <w:widowControl/>
              <w:suppressAutoHyphens w:val="0"/>
              <w:autoSpaceDE/>
              <w:autoSpaceDN w:val="0"/>
              <w:ind w:firstLine="567"/>
              <w:jc w:val="both"/>
              <w:rPr>
                <w:rFonts w:cs="Arial"/>
                <w:lang w:eastAsia="ru-RU"/>
              </w:rPr>
            </w:pPr>
            <w:r w:rsidRPr="00B0773B">
              <w:rPr>
                <w:rFonts w:cs="Arial"/>
                <w:lang w:eastAsia="ru-RU"/>
              </w:rPr>
              <w:t xml:space="preserve">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 Минимальное расстояние безопасности при размещении должно </w:t>
            </w:r>
            <w:bookmarkStart w:id="363" w:name="l491"/>
            <w:bookmarkEnd w:id="363"/>
            <w:r w:rsidRPr="00B0773B">
              <w:rPr>
                <w:rFonts w:cs="Arial"/>
                <w:lang w:eastAsia="ru-RU"/>
              </w:rPr>
              <w:t xml:space="preserve">составлять не менее 1,0 м в стороны от боковых конструкций и не менее 1,5 м вперед от крайних точек качалки в состоянии наклона </w:t>
            </w:r>
          </w:p>
        </w:tc>
      </w:tr>
      <w:tr w:rsidR="00B50E4F" w:rsidRPr="00B0773B" w:rsidTr="00B50E4F">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0E4F" w:rsidRPr="00B0773B" w:rsidRDefault="00B50E4F" w:rsidP="00B50E4F">
            <w:pPr>
              <w:widowControl/>
              <w:suppressAutoHyphens w:val="0"/>
              <w:autoSpaceDE/>
              <w:autoSpaceDN w:val="0"/>
              <w:ind w:firstLine="567"/>
              <w:rPr>
                <w:rFonts w:cs="Arial"/>
                <w:lang w:eastAsia="ru-RU"/>
              </w:rPr>
            </w:pPr>
            <w:r w:rsidRPr="00B0773B">
              <w:rPr>
                <w:rFonts w:cs="Arial"/>
                <w:lang w:eastAsia="ru-RU"/>
              </w:rPr>
              <w:t xml:space="preserve">Карусели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0E4F" w:rsidRPr="00B0773B" w:rsidRDefault="00B50E4F" w:rsidP="00B50E4F">
            <w:pPr>
              <w:widowControl/>
              <w:suppressAutoHyphens w:val="0"/>
              <w:autoSpaceDE/>
              <w:autoSpaceDN w:val="0"/>
              <w:ind w:firstLine="567"/>
              <w:jc w:val="both"/>
              <w:rPr>
                <w:rFonts w:cs="Arial"/>
                <w:lang w:eastAsia="ru-RU"/>
              </w:rPr>
            </w:pPr>
            <w:r w:rsidRPr="00B0773B">
              <w:rPr>
                <w:rFonts w:cs="Arial"/>
                <w:lang w:eastAsia="ru-RU"/>
              </w:rPr>
              <w:t xml:space="preserve">Минимальное расстояние от уровня земли до нижней </w:t>
            </w:r>
            <w:r w:rsidRPr="00B0773B">
              <w:rPr>
                <w:rFonts w:cs="Arial"/>
                <w:lang w:eastAsia="ru-RU"/>
              </w:rPr>
              <w:lastRenderedPageBreak/>
              <w:t xml:space="preserve">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 Минимальное расстояние безопасности при размещении должно </w:t>
            </w:r>
            <w:bookmarkStart w:id="364" w:name="l508"/>
            <w:bookmarkEnd w:id="364"/>
            <w:r w:rsidRPr="00B0773B">
              <w:rPr>
                <w:rFonts w:cs="Arial"/>
                <w:lang w:eastAsia="ru-RU"/>
              </w:rPr>
              <w:t xml:space="preserve">составлять не менее 2 м в стороны от боковых конструкций и не менее 3 м вверх от нижней вращающейся поверхности карусели </w:t>
            </w:r>
          </w:p>
        </w:tc>
      </w:tr>
      <w:tr w:rsidR="00B50E4F" w:rsidRPr="00B0773B" w:rsidTr="00B50E4F">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0E4F" w:rsidRPr="00B0773B" w:rsidRDefault="00B50E4F" w:rsidP="00B50E4F">
            <w:pPr>
              <w:widowControl/>
              <w:suppressAutoHyphens w:val="0"/>
              <w:autoSpaceDE/>
              <w:autoSpaceDN w:val="0"/>
              <w:ind w:firstLine="567"/>
              <w:rPr>
                <w:rFonts w:cs="Arial"/>
                <w:lang w:eastAsia="ru-RU"/>
              </w:rPr>
            </w:pPr>
            <w:r w:rsidRPr="00B0773B">
              <w:rPr>
                <w:rFonts w:cs="Arial"/>
                <w:lang w:eastAsia="ru-RU"/>
              </w:rPr>
              <w:lastRenderedPageBreak/>
              <w:t xml:space="preserve">Горки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0E4F" w:rsidRPr="00B0773B" w:rsidRDefault="00B50E4F" w:rsidP="00B50E4F">
            <w:pPr>
              <w:widowControl/>
              <w:suppressAutoHyphens w:val="0"/>
              <w:autoSpaceDE/>
              <w:autoSpaceDN w:val="0"/>
              <w:ind w:firstLine="567"/>
              <w:jc w:val="both"/>
              <w:rPr>
                <w:rFonts w:cs="Arial"/>
                <w:lang w:eastAsia="ru-RU"/>
              </w:rPr>
            </w:pPr>
            <w:bookmarkStart w:id="365" w:name="l492"/>
            <w:bookmarkEnd w:id="365"/>
            <w:r w:rsidRPr="00B0773B">
              <w:rPr>
                <w:rFonts w:cs="Arial"/>
                <w:lang w:eastAsia="ru-RU"/>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w:t>
            </w:r>
            <w:bookmarkStart w:id="366" w:name="l509"/>
            <w:bookmarkEnd w:id="366"/>
            <w:r w:rsidRPr="00B0773B">
              <w:rPr>
                <w:rFonts w:cs="Arial"/>
                <w:lang w:eastAsia="ru-RU"/>
              </w:rPr>
              <w:t xml:space="preserve">бокового ограждения на стартовой площадке должна быть не менее 0,15 м. Угол наклона участка скольжения не </w:t>
            </w:r>
            <w:bookmarkStart w:id="367" w:name="l493"/>
            <w:bookmarkEnd w:id="367"/>
            <w:r w:rsidRPr="00B0773B">
              <w:rPr>
                <w:rFonts w:cs="Arial"/>
                <w:lang w:eastAsia="ru-RU"/>
              </w:rPr>
              <w:t xml:space="preserve">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w:t>
            </w:r>
            <w:bookmarkStart w:id="368" w:name="l510"/>
            <w:bookmarkEnd w:id="368"/>
            <w:r w:rsidRPr="00B0773B">
              <w:rPr>
                <w:rFonts w:cs="Arial"/>
                <w:lang w:eastAsia="ru-RU"/>
              </w:rPr>
              <w:t xml:space="preserve">м - не более 350 мм. Горка-тоннель должна иметь минимальную высоту и ширину 750 мм. Минимальное </w:t>
            </w:r>
            <w:bookmarkStart w:id="369" w:name="l494"/>
            <w:bookmarkEnd w:id="369"/>
            <w:r w:rsidRPr="00B0773B">
              <w:rPr>
                <w:rFonts w:cs="Arial"/>
                <w:lang w:eastAsia="ru-RU"/>
              </w:rPr>
              <w:t xml:space="preserve">расстояние безопасности при размещении должно составлять не менее 1 м от боковых сторон и 2 м вперед от нижнего края ската горки </w:t>
            </w:r>
          </w:p>
        </w:tc>
      </w:tr>
    </w:tbl>
    <w:p w:rsidR="00B50E4F" w:rsidRPr="00B0773B" w:rsidRDefault="00B50E4F" w:rsidP="00B50E4F">
      <w:pPr>
        <w:widowControl/>
        <w:suppressAutoHyphens w:val="0"/>
        <w:autoSpaceDE/>
        <w:autoSpaceDN w:val="0"/>
        <w:spacing w:line="276" w:lineRule="auto"/>
        <w:ind w:firstLine="567"/>
        <w:rPr>
          <w:rFonts w:eastAsia="Calibri" w:cs="Arial"/>
          <w:lang w:eastAsia="en-US"/>
        </w:rPr>
      </w:pPr>
    </w:p>
    <w:p w:rsidR="00B50E4F" w:rsidRPr="00B0773B" w:rsidRDefault="00B50E4F" w:rsidP="00B50E4F">
      <w:pPr>
        <w:ind w:firstLine="567"/>
        <w:contextualSpacing/>
        <w:jc w:val="both"/>
        <w:rPr>
          <w:rFonts w:cs="Arial"/>
        </w:rPr>
      </w:pPr>
    </w:p>
    <w:p w:rsidR="00B50E4F" w:rsidRPr="00B0773B" w:rsidRDefault="00B50E4F" w:rsidP="00B50E4F">
      <w:pPr>
        <w:ind w:firstLine="567"/>
        <w:jc w:val="both"/>
        <w:rPr>
          <w:rFonts w:cs="Arial"/>
        </w:rPr>
      </w:pPr>
    </w:p>
    <w:p w:rsidR="00F70BA7" w:rsidRPr="00781A60" w:rsidRDefault="00F70BA7" w:rsidP="00F70BA7">
      <w:pPr>
        <w:ind w:left="567"/>
        <w:rPr>
          <w:rFonts w:cs="Arial"/>
        </w:rPr>
      </w:pPr>
      <w:r w:rsidRPr="00781A60">
        <w:rPr>
          <w:rFonts w:cs="Arial"/>
        </w:rPr>
        <w:t>Глава</w:t>
      </w:r>
    </w:p>
    <w:p w:rsidR="00F70BA7" w:rsidRPr="00781A60" w:rsidRDefault="00F70BA7" w:rsidP="00F70BA7">
      <w:pPr>
        <w:ind w:left="567"/>
        <w:rPr>
          <w:rFonts w:cs="Arial"/>
        </w:rPr>
      </w:pPr>
      <w:r w:rsidRPr="00781A60">
        <w:rPr>
          <w:rFonts w:cs="Arial"/>
        </w:rPr>
        <w:t>Андрюковского сельского поселения</w:t>
      </w:r>
    </w:p>
    <w:p w:rsidR="00F70BA7" w:rsidRPr="00781A60" w:rsidRDefault="00F70BA7" w:rsidP="00F70BA7">
      <w:pPr>
        <w:ind w:left="567"/>
        <w:rPr>
          <w:rFonts w:cs="Arial"/>
        </w:rPr>
      </w:pPr>
      <w:r w:rsidRPr="00781A60">
        <w:rPr>
          <w:rFonts w:cs="Arial"/>
        </w:rPr>
        <w:t>Мостовского района</w:t>
      </w:r>
    </w:p>
    <w:p w:rsidR="00F70BA7" w:rsidRPr="00781A60" w:rsidRDefault="00F70BA7" w:rsidP="00F70BA7">
      <w:pPr>
        <w:ind w:left="567" w:right="638"/>
        <w:rPr>
          <w:rFonts w:cs="Arial"/>
        </w:rPr>
      </w:pPr>
      <w:r w:rsidRPr="00781A60">
        <w:rPr>
          <w:rFonts w:cs="Arial"/>
        </w:rPr>
        <w:t>Е.В.Кожевникова</w:t>
      </w:r>
    </w:p>
    <w:p w:rsidR="00B50E4F" w:rsidRPr="00B0773B" w:rsidRDefault="00B50E4F" w:rsidP="00B50E4F">
      <w:pPr>
        <w:ind w:firstLine="567"/>
        <w:jc w:val="both"/>
        <w:rPr>
          <w:rFonts w:cs="Arial"/>
        </w:rPr>
      </w:pPr>
    </w:p>
    <w:p w:rsidR="00B50E4F" w:rsidRPr="00B0773B" w:rsidRDefault="00B50E4F" w:rsidP="00B50E4F">
      <w:pPr>
        <w:ind w:firstLine="567"/>
        <w:jc w:val="both"/>
        <w:rPr>
          <w:rFonts w:cs="Arial"/>
        </w:rPr>
      </w:pPr>
    </w:p>
    <w:p w:rsidR="00FF1585" w:rsidRPr="00B0773B" w:rsidRDefault="00FF1585" w:rsidP="00F70BA7">
      <w:pPr>
        <w:jc w:val="both"/>
        <w:rPr>
          <w:rFonts w:cs="Arial"/>
        </w:rPr>
      </w:pPr>
    </w:p>
    <w:p w:rsidR="00B50E4F" w:rsidRPr="00B0773B" w:rsidRDefault="00F70BA7" w:rsidP="00F70BA7">
      <w:pPr>
        <w:suppressAutoHyphens w:val="0"/>
        <w:autoSpaceDN w:val="0"/>
        <w:adjustRightInd w:val="0"/>
        <w:ind w:left="567"/>
        <w:outlineLvl w:val="1"/>
        <w:rPr>
          <w:rFonts w:cs="Arial"/>
          <w:lang w:eastAsia="ru-RU"/>
        </w:rPr>
      </w:pPr>
      <w:r w:rsidRPr="00B0773B">
        <w:rPr>
          <w:rFonts w:cs="Arial"/>
          <w:lang w:eastAsia="ru-RU"/>
        </w:rPr>
        <w:t xml:space="preserve">ПРИЛОЖЕНИЕ </w:t>
      </w:r>
      <w:r w:rsidR="00B50E4F" w:rsidRPr="00B0773B">
        <w:rPr>
          <w:rFonts w:cs="Arial"/>
          <w:lang w:eastAsia="ru-RU"/>
        </w:rPr>
        <w:t>№ 6</w:t>
      </w:r>
    </w:p>
    <w:p w:rsidR="00B50E4F" w:rsidRPr="00B0773B" w:rsidRDefault="00F70BA7" w:rsidP="00F70BA7">
      <w:pPr>
        <w:suppressAutoHyphens w:val="0"/>
        <w:autoSpaceDN w:val="0"/>
        <w:adjustRightInd w:val="0"/>
        <w:ind w:left="567"/>
        <w:rPr>
          <w:rFonts w:cs="Arial"/>
          <w:lang w:eastAsia="ru-RU"/>
        </w:rPr>
      </w:pPr>
      <w:r>
        <w:rPr>
          <w:rFonts w:cs="Arial"/>
          <w:lang w:eastAsia="ru-RU"/>
        </w:rPr>
        <w:t xml:space="preserve">к Правилам </w:t>
      </w:r>
      <w:r w:rsidR="00B50E4F" w:rsidRPr="00B0773B">
        <w:rPr>
          <w:rFonts w:cs="Arial"/>
          <w:lang w:eastAsia="ru-RU"/>
        </w:rPr>
        <w:t>благоустройства</w:t>
      </w:r>
    </w:p>
    <w:p w:rsidR="00B50E4F" w:rsidRPr="00B0773B" w:rsidRDefault="00B50E4F" w:rsidP="00F70BA7">
      <w:pPr>
        <w:suppressAutoHyphens w:val="0"/>
        <w:autoSpaceDN w:val="0"/>
        <w:adjustRightInd w:val="0"/>
        <w:ind w:left="567"/>
        <w:rPr>
          <w:rFonts w:cs="Arial"/>
          <w:lang w:eastAsia="ru-RU"/>
        </w:rPr>
      </w:pPr>
      <w:r w:rsidRPr="00B0773B">
        <w:rPr>
          <w:rFonts w:cs="Arial"/>
          <w:lang w:eastAsia="ru-RU"/>
        </w:rPr>
        <w:t>и санитарного содержания территории</w:t>
      </w:r>
    </w:p>
    <w:p w:rsidR="00B50E4F" w:rsidRPr="00B0773B" w:rsidRDefault="007D0037" w:rsidP="00F70BA7">
      <w:pPr>
        <w:suppressAutoHyphens w:val="0"/>
        <w:autoSpaceDN w:val="0"/>
        <w:adjustRightInd w:val="0"/>
        <w:ind w:left="567"/>
        <w:rPr>
          <w:rFonts w:cs="Arial"/>
          <w:lang w:eastAsia="ru-RU"/>
        </w:rPr>
      </w:pPr>
      <w:r w:rsidRPr="00B0773B">
        <w:rPr>
          <w:rFonts w:cs="Arial"/>
        </w:rPr>
        <w:t>Андрюков</w:t>
      </w:r>
      <w:r w:rsidR="000907CA" w:rsidRPr="00B0773B">
        <w:rPr>
          <w:rFonts w:cs="Arial"/>
        </w:rPr>
        <w:t>ского</w:t>
      </w:r>
      <w:r w:rsidR="00B50E4F" w:rsidRPr="00B0773B">
        <w:rPr>
          <w:rFonts w:cs="Arial"/>
          <w:lang w:eastAsia="ru-RU"/>
        </w:rPr>
        <w:t xml:space="preserve"> сельского поселения</w:t>
      </w:r>
    </w:p>
    <w:p w:rsidR="00B50E4F" w:rsidRPr="00B0773B" w:rsidRDefault="00B50E4F" w:rsidP="00F70BA7">
      <w:pPr>
        <w:suppressAutoHyphens w:val="0"/>
        <w:autoSpaceDN w:val="0"/>
        <w:adjustRightInd w:val="0"/>
        <w:ind w:left="567"/>
        <w:rPr>
          <w:rFonts w:cs="Arial"/>
          <w:lang w:eastAsia="ru-RU"/>
        </w:rPr>
      </w:pPr>
      <w:r w:rsidRPr="00B0773B">
        <w:rPr>
          <w:rFonts w:cs="Arial"/>
          <w:lang w:eastAsia="ru-RU"/>
        </w:rPr>
        <w:t>Мостовского района</w:t>
      </w:r>
    </w:p>
    <w:p w:rsidR="00B50E4F" w:rsidRPr="00B0773B" w:rsidRDefault="00B50E4F" w:rsidP="00B50E4F">
      <w:pPr>
        <w:widowControl/>
        <w:autoSpaceDE/>
        <w:autoSpaceDN w:val="0"/>
        <w:ind w:left="5670" w:firstLine="567"/>
        <w:jc w:val="both"/>
        <w:rPr>
          <w:rFonts w:cs="Arial"/>
        </w:rPr>
      </w:pPr>
    </w:p>
    <w:p w:rsidR="00B50E4F" w:rsidRPr="00B0773B" w:rsidRDefault="00B50E4F" w:rsidP="00B50E4F">
      <w:pPr>
        <w:ind w:firstLine="567"/>
        <w:jc w:val="both"/>
        <w:rPr>
          <w:rFonts w:cs="Arial"/>
        </w:rPr>
      </w:pPr>
    </w:p>
    <w:p w:rsidR="00B50E4F" w:rsidRPr="00B0773B" w:rsidRDefault="00B50E4F" w:rsidP="00B50E4F">
      <w:pPr>
        <w:ind w:firstLine="567"/>
        <w:jc w:val="center"/>
        <w:rPr>
          <w:rFonts w:cs="Arial"/>
          <w:b/>
        </w:rPr>
      </w:pPr>
      <w:r w:rsidRPr="00B0773B">
        <w:rPr>
          <w:rFonts w:cs="Arial"/>
          <w:b/>
        </w:rPr>
        <w:t>Разрешение №____</w:t>
      </w:r>
    </w:p>
    <w:p w:rsidR="00B50E4F" w:rsidRPr="00B0773B" w:rsidRDefault="00B50E4F" w:rsidP="00B50E4F">
      <w:pPr>
        <w:ind w:firstLine="567"/>
        <w:jc w:val="center"/>
        <w:rPr>
          <w:rFonts w:cs="Arial"/>
          <w:b/>
        </w:rPr>
      </w:pPr>
      <w:r w:rsidRPr="00B0773B">
        <w:rPr>
          <w:rFonts w:cs="Arial"/>
          <w:b/>
        </w:rPr>
        <w:t xml:space="preserve">на производство земляных работ на территории </w:t>
      </w:r>
      <w:r w:rsidR="007D0037" w:rsidRPr="00B0773B">
        <w:rPr>
          <w:rFonts w:cs="Arial"/>
          <w:b/>
        </w:rPr>
        <w:t>Андрюков</w:t>
      </w:r>
      <w:r w:rsidR="000907CA" w:rsidRPr="00B0773B">
        <w:rPr>
          <w:rFonts w:cs="Arial"/>
          <w:b/>
        </w:rPr>
        <w:t>ского</w:t>
      </w:r>
      <w:r w:rsidRPr="00B0773B">
        <w:rPr>
          <w:rFonts w:cs="Arial"/>
          <w:b/>
        </w:rPr>
        <w:t xml:space="preserve"> сельского поселения</w:t>
      </w:r>
    </w:p>
    <w:p w:rsidR="00B50E4F" w:rsidRPr="00B0773B" w:rsidRDefault="00B50E4F" w:rsidP="00B50E4F">
      <w:pPr>
        <w:spacing w:after="120"/>
        <w:ind w:left="283" w:firstLine="567"/>
        <w:jc w:val="both"/>
        <w:rPr>
          <w:rFonts w:cs="Arial"/>
        </w:rPr>
      </w:pPr>
    </w:p>
    <w:p w:rsidR="00B50E4F" w:rsidRPr="00B0773B" w:rsidRDefault="00B50E4F" w:rsidP="00B50E4F">
      <w:pPr>
        <w:spacing w:after="120"/>
        <w:ind w:firstLine="567"/>
        <w:contextualSpacing/>
        <w:jc w:val="both"/>
        <w:rPr>
          <w:rFonts w:cs="Arial"/>
        </w:rPr>
      </w:pPr>
      <w:r w:rsidRPr="00B0773B">
        <w:rPr>
          <w:rFonts w:cs="Arial"/>
        </w:rPr>
        <w:t xml:space="preserve">Выдан представителю______________________________________________ </w:t>
      </w:r>
    </w:p>
    <w:p w:rsidR="00B50E4F" w:rsidRPr="00B0773B" w:rsidRDefault="00B50E4F" w:rsidP="00B50E4F">
      <w:pPr>
        <w:spacing w:after="120"/>
        <w:ind w:firstLine="567"/>
        <w:contextualSpacing/>
        <w:jc w:val="both"/>
        <w:rPr>
          <w:rFonts w:cs="Arial"/>
        </w:rPr>
      </w:pPr>
      <w:r w:rsidRPr="00B0773B">
        <w:rPr>
          <w:rFonts w:cs="Arial"/>
        </w:rPr>
        <w:t xml:space="preserve">наименование организации </w:t>
      </w:r>
    </w:p>
    <w:p w:rsidR="00B50E4F" w:rsidRPr="00B0773B" w:rsidRDefault="00B50E4F" w:rsidP="00B50E4F">
      <w:pPr>
        <w:spacing w:after="120"/>
        <w:ind w:firstLine="567"/>
        <w:contextualSpacing/>
        <w:jc w:val="both"/>
        <w:rPr>
          <w:rFonts w:cs="Arial"/>
        </w:rPr>
      </w:pPr>
      <w:r w:rsidRPr="00B0773B">
        <w:rPr>
          <w:rFonts w:cs="Arial"/>
        </w:rPr>
        <w:lastRenderedPageBreak/>
        <w:t>_________________________________</w:t>
      </w:r>
      <w:r w:rsidR="000907CA" w:rsidRPr="00B0773B">
        <w:rPr>
          <w:rFonts w:cs="Arial"/>
        </w:rPr>
        <w:t>_______________________________</w:t>
      </w:r>
    </w:p>
    <w:p w:rsidR="00B50E4F" w:rsidRPr="00B0773B" w:rsidRDefault="00B50E4F" w:rsidP="00B50E4F">
      <w:pPr>
        <w:spacing w:after="120"/>
        <w:ind w:firstLine="567"/>
        <w:contextualSpacing/>
        <w:jc w:val="both"/>
        <w:rPr>
          <w:rFonts w:cs="Arial"/>
        </w:rPr>
      </w:pPr>
      <w:r w:rsidRPr="00B0773B">
        <w:rPr>
          <w:rFonts w:cs="Arial"/>
        </w:rPr>
        <w:t xml:space="preserve">                                          должность, фамилия, имя, отчество</w:t>
      </w:r>
    </w:p>
    <w:p w:rsidR="00B50E4F" w:rsidRPr="00B0773B" w:rsidRDefault="00B50E4F" w:rsidP="00B50E4F">
      <w:pPr>
        <w:spacing w:after="120"/>
        <w:ind w:firstLine="567"/>
        <w:contextualSpacing/>
        <w:jc w:val="both"/>
        <w:rPr>
          <w:rFonts w:cs="Arial"/>
        </w:rPr>
      </w:pPr>
      <w:r w:rsidRPr="00B0773B">
        <w:rPr>
          <w:rFonts w:cs="Arial"/>
        </w:rPr>
        <w:t xml:space="preserve">на право производства земляных работ________________________________ </w:t>
      </w:r>
    </w:p>
    <w:p w:rsidR="00B50E4F" w:rsidRPr="00B0773B" w:rsidRDefault="00B50E4F" w:rsidP="00B50E4F">
      <w:pPr>
        <w:spacing w:after="120"/>
        <w:ind w:firstLine="567"/>
        <w:contextualSpacing/>
        <w:jc w:val="both"/>
        <w:rPr>
          <w:rFonts w:cs="Arial"/>
        </w:rPr>
      </w:pPr>
      <w:r w:rsidRPr="00B0773B">
        <w:rPr>
          <w:rFonts w:cs="Arial"/>
        </w:rPr>
        <w:t xml:space="preserve">наименование </w:t>
      </w:r>
    </w:p>
    <w:p w:rsidR="00B50E4F" w:rsidRPr="00B0773B" w:rsidRDefault="00B50E4F" w:rsidP="00B50E4F">
      <w:pPr>
        <w:spacing w:after="120"/>
        <w:ind w:firstLine="567"/>
        <w:contextualSpacing/>
        <w:jc w:val="both"/>
        <w:rPr>
          <w:rFonts w:cs="Arial"/>
        </w:rPr>
      </w:pPr>
      <w:r w:rsidRPr="00B0773B">
        <w:rPr>
          <w:rFonts w:cs="Arial"/>
        </w:rPr>
        <w:t>__________________________________________</w:t>
      </w:r>
      <w:r w:rsidR="000907CA" w:rsidRPr="00B0773B">
        <w:rPr>
          <w:rFonts w:cs="Arial"/>
        </w:rPr>
        <w:t>______________________</w:t>
      </w:r>
    </w:p>
    <w:p w:rsidR="00B50E4F" w:rsidRPr="00B0773B" w:rsidRDefault="00B50E4F" w:rsidP="00B50E4F">
      <w:pPr>
        <w:spacing w:after="120"/>
        <w:ind w:firstLine="567"/>
        <w:contextualSpacing/>
        <w:jc w:val="both"/>
        <w:rPr>
          <w:rFonts w:cs="Arial"/>
        </w:rPr>
      </w:pPr>
      <w:r w:rsidRPr="00B0773B">
        <w:rPr>
          <w:rFonts w:cs="Arial"/>
        </w:rPr>
        <w:t xml:space="preserve">                                                 местонахождение объекта</w:t>
      </w:r>
    </w:p>
    <w:p w:rsidR="00B50E4F" w:rsidRPr="00B0773B" w:rsidRDefault="00F70BA7" w:rsidP="00B50E4F">
      <w:pPr>
        <w:spacing w:after="120"/>
        <w:ind w:firstLine="567"/>
        <w:contextualSpacing/>
        <w:jc w:val="both"/>
        <w:rPr>
          <w:rFonts w:cs="Arial"/>
        </w:rPr>
      </w:pPr>
      <w:r>
        <w:rPr>
          <w:rFonts w:cs="Arial"/>
        </w:rPr>
        <w:t xml:space="preserve">в  соответствии с проектом, </w:t>
      </w:r>
      <w:r w:rsidR="00B50E4F" w:rsidRPr="00B0773B">
        <w:rPr>
          <w:rFonts w:cs="Arial"/>
        </w:rPr>
        <w:t xml:space="preserve">согласованным с главой администрации </w:t>
      </w:r>
      <w:r>
        <w:rPr>
          <w:rFonts w:cs="Arial"/>
        </w:rPr>
        <w:t>Андрюковского</w:t>
      </w:r>
      <w:r w:rsidR="00B50E4F" w:rsidRPr="00B0773B">
        <w:rPr>
          <w:rFonts w:cs="Arial"/>
        </w:rPr>
        <w:t xml:space="preserve"> сельского поселения Мостовского района </w:t>
      </w:r>
    </w:p>
    <w:p w:rsidR="00B50E4F" w:rsidRPr="00B0773B" w:rsidRDefault="00B50E4F" w:rsidP="00B50E4F">
      <w:pPr>
        <w:spacing w:after="120"/>
        <w:ind w:firstLine="567"/>
        <w:contextualSpacing/>
        <w:jc w:val="both"/>
        <w:rPr>
          <w:rFonts w:cs="Arial"/>
        </w:rPr>
      </w:pPr>
      <w:r w:rsidRPr="00B0773B">
        <w:rPr>
          <w:rFonts w:cs="Arial"/>
        </w:rPr>
        <w:t>от  __________________________.</w:t>
      </w:r>
    </w:p>
    <w:p w:rsidR="00B50E4F" w:rsidRPr="00B0773B" w:rsidRDefault="00B50E4F" w:rsidP="00B50E4F">
      <w:pPr>
        <w:spacing w:after="120"/>
        <w:ind w:firstLine="567"/>
        <w:contextualSpacing/>
        <w:jc w:val="both"/>
        <w:rPr>
          <w:rFonts w:cs="Arial"/>
        </w:rPr>
      </w:pPr>
      <w:r w:rsidRPr="00B0773B">
        <w:rPr>
          <w:rFonts w:cs="Arial"/>
        </w:rPr>
        <w:t>Работы начать "_________ " ___________20__г.</w:t>
      </w:r>
    </w:p>
    <w:p w:rsidR="00B50E4F" w:rsidRPr="00B0773B" w:rsidRDefault="00B50E4F" w:rsidP="00B50E4F">
      <w:pPr>
        <w:spacing w:after="120"/>
        <w:ind w:firstLine="567"/>
        <w:contextualSpacing/>
        <w:jc w:val="both"/>
        <w:rPr>
          <w:rFonts w:cs="Arial"/>
        </w:rPr>
      </w:pPr>
      <w:r w:rsidRPr="00B0773B">
        <w:rPr>
          <w:rFonts w:cs="Arial"/>
        </w:rPr>
        <w:t>и закончить со всеми работами по восстановлению разрушений</w:t>
      </w:r>
    </w:p>
    <w:p w:rsidR="00B50E4F" w:rsidRPr="00B0773B" w:rsidRDefault="00B50E4F" w:rsidP="00B50E4F">
      <w:pPr>
        <w:spacing w:after="120"/>
        <w:ind w:firstLine="567"/>
        <w:contextualSpacing/>
        <w:jc w:val="both"/>
        <w:rPr>
          <w:rFonts w:cs="Arial"/>
        </w:rPr>
      </w:pPr>
      <w:r w:rsidRPr="00B0773B">
        <w:rPr>
          <w:rFonts w:cs="Arial"/>
        </w:rPr>
        <w:t>до "___ " ____________20__г.</w:t>
      </w:r>
    </w:p>
    <w:p w:rsidR="00B50E4F" w:rsidRPr="00B0773B" w:rsidRDefault="00B50E4F" w:rsidP="00B50E4F">
      <w:pPr>
        <w:spacing w:after="120"/>
        <w:ind w:firstLine="567"/>
        <w:contextualSpacing/>
        <w:jc w:val="both"/>
        <w:rPr>
          <w:rFonts w:cs="Arial"/>
        </w:rPr>
      </w:pPr>
      <w:r w:rsidRPr="00B0773B">
        <w:rPr>
          <w:rFonts w:cs="Arial"/>
        </w:rPr>
        <w:t>Общие условия:</w:t>
      </w:r>
    </w:p>
    <w:p w:rsidR="00B50E4F" w:rsidRPr="00B0773B" w:rsidRDefault="00B50E4F" w:rsidP="00B50E4F">
      <w:pPr>
        <w:spacing w:after="120"/>
        <w:ind w:firstLine="567"/>
        <w:contextualSpacing/>
        <w:jc w:val="both"/>
        <w:rPr>
          <w:rFonts w:cs="Arial"/>
        </w:rPr>
      </w:pPr>
      <w:r w:rsidRPr="00B0773B">
        <w:rPr>
          <w:rFonts w:cs="Arial"/>
        </w:rPr>
        <w:t>Я,  ____________________________________________ обязуюсь соблюдать</w:t>
      </w:r>
    </w:p>
    <w:p w:rsidR="00B50E4F" w:rsidRPr="00B0773B" w:rsidRDefault="00B50E4F" w:rsidP="00B50E4F">
      <w:pPr>
        <w:spacing w:after="120"/>
        <w:ind w:firstLine="567"/>
        <w:contextualSpacing/>
        <w:jc w:val="both"/>
        <w:rPr>
          <w:rFonts w:cs="Arial"/>
        </w:rPr>
      </w:pPr>
      <w:r w:rsidRPr="00B0773B">
        <w:rPr>
          <w:rFonts w:cs="Arial"/>
        </w:rPr>
        <w:t xml:space="preserve">                   Фамилия, имя, отчество ответственного</w:t>
      </w:r>
    </w:p>
    <w:p w:rsidR="00B50E4F" w:rsidRPr="00B0773B" w:rsidRDefault="00B50E4F" w:rsidP="00B50E4F">
      <w:pPr>
        <w:contextualSpacing/>
        <w:jc w:val="both"/>
        <w:rPr>
          <w:rFonts w:cs="Arial"/>
        </w:rPr>
      </w:pPr>
      <w:r w:rsidRPr="00B0773B">
        <w:rPr>
          <w:rFonts w:cs="Arial"/>
        </w:rPr>
        <w:t>указанные в разрешении на производство земляных работ срок окончания и условия, график работ и за 2 дня до окончания срока действия разрешения сообщить о готовности его закрытия или прибыть для продления, и подтверждаю, что данный объект полностью обеспечен необходимыми материалами, рабочей силой, типовыми ограждениями и проектной документацией.</w:t>
      </w:r>
    </w:p>
    <w:p w:rsidR="00B50E4F" w:rsidRPr="00B0773B" w:rsidRDefault="00B50E4F" w:rsidP="00B50E4F">
      <w:pPr>
        <w:ind w:firstLine="567"/>
        <w:contextualSpacing/>
        <w:jc w:val="both"/>
        <w:rPr>
          <w:rFonts w:cs="Arial"/>
        </w:rPr>
      </w:pPr>
      <w:r w:rsidRPr="00B0773B">
        <w:rPr>
          <w:rFonts w:cs="Arial"/>
        </w:rPr>
        <w:t xml:space="preserve">За невыполнение обязательств по настоящему ордеру несу установленную законодательством ответственность. </w:t>
      </w:r>
    </w:p>
    <w:p w:rsidR="00B50E4F" w:rsidRPr="00B0773B" w:rsidRDefault="00B50E4F" w:rsidP="00B50E4F">
      <w:pPr>
        <w:spacing w:after="120"/>
        <w:ind w:firstLine="567"/>
        <w:contextualSpacing/>
        <w:jc w:val="both"/>
        <w:rPr>
          <w:rFonts w:cs="Arial"/>
        </w:rPr>
      </w:pPr>
      <w:r w:rsidRPr="00B0773B">
        <w:rPr>
          <w:rFonts w:cs="Arial"/>
        </w:rPr>
        <w:t xml:space="preserve">Ответственный за производство работ _________________________________ </w:t>
      </w:r>
    </w:p>
    <w:p w:rsidR="00B50E4F" w:rsidRPr="00B0773B" w:rsidRDefault="00B50E4F" w:rsidP="00B50E4F">
      <w:pPr>
        <w:spacing w:after="120"/>
        <w:ind w:firstLine="567"/>
        <w:contextualSpacing/>
        <w:jc w:val="both"/>
        <w:rPr>
          <w:rFonts w:cs="Arial"/>
        </w:rPr>
      </w:pPr>
      <w:r w:rsidRPr="00B0773B">
        <w:rPr>
          <w:rFonts w:cs="Arial"/>
        </w:rPr>
        <w:t xml:space="preserve">"____" _______________20__г.                                 подпись </w:t>
      </w:r>
    </w:p>
    <w:p w:rsidR="00B50E4F" w:rsidRPr="00B0773B" w:rsidRDefault="00B50E4F" w:rsidP="00B50E4F">
      <w:pPr>
        <w:spacing w:after="120"/>
        <w:ind w:firstLine="567"/>
        <w:contextualSpacing/>
        <w:jc w:val="both"/>
        <w:rPr>
          <w:rFonts w:cs="Arial"/>
        </w:rPr>
      </w:pPr>
      <w:r w:rsidRPr="00B0773B">
        <w:rPr>
          <w:rFonts w:cs="Arial"/>
        </w:rPr>
        <w:t>Адрес организации_________________________________________________</w:t>
      </w:r>
    </w:p>
    <w:p w:rsidR="00B50E4F" w:rsidRPr="00B0773B" w:rsidRDefault="00B50E4F" w:rsidP="00B50E4F">
      <w:pPr>
        <w:spacing w:after="120"/>
        <w:ind w:firstLine="567"/>
        <w:contextualSpacing/>
        <w:jc w:val="both"/>
        <w:rPr>
          <w:rFonts w:cs="Arial"/>
        </w:rPr>
      </w:pPr>
      <w:r w:rsidRPr="00B0773B">
        <w:rPr>
          <w:rFonts w:cs="Arial"/>
        </w:rPr>
        <w:t>__________________________________</w:t>
      </w:r>
      <w:r w:rsidR="000907CA" w:rsidRPr="00B0773B">
        <w:rPr>
          <w:rFonts w:cs="Arial"/>
        </w:rPr>
        <w:t>______________________________</w:t>
      </w:r>
    </w:p>
    <w:p w:rsidR="00B50E4F" w:rsidRPr="00B0773B" w:rsidRDefault="00B50E4F" w:rsidP="00B50E4F">
      <w:pPr>
        <w:spacing w:after="120"/>
        <w:ind w:firstLine="567"/>
        <w:contextualSpacing/>
        <w:jc w:val="both"/>
        <w:rPr>
          <w:rFonts w:cs="Arial"/>
        </w:rPr>
      </w:pPr>
      <w:r w:rsidRPr="00B0773B">
        <w:rPr>
          <w:rFonts w:cs="Arial"/>
        </w:rPr>
        <w:t xml:space="preserve"> № телефона______________________ </w:t>
      </w:r>
    </w:p>
    <w:p w:rsidR="00B50E4F" w:rsidRPr="00B0773B" w:rsidRDefault="00B50E4F" w:rsidP="00B50E4F">
      <w:pPr>
        <w:spacing w:after="120"/>
        <w:ind w:firstLine="567"/>
        <w:contextualSpacing/>
        <w:jc w:val="both"/>
        <w:rPr>
          <w:rFonts w:cs="Arial"/>
        </w:rPr>
      </w:pPr>
      <w:r w:rsidRPr="00B0773B">
        <w:rPr>
          <w:rFonts w:cs="Arial"/>
        </w:rPr>
        <w:t>Домашний адрес ответственного за производство работ__________________</w:t>
      </w:r>
    </w:p>
    <w:p w:rsidR="00B50E4F" w:rsidRPr="00B0773B" w:rsidRDefault="00B50E4F" w:rsidP="00B50E4F">
      <w:pPr>
        <w:spacing w:after="120"/>
        <w:ind w:firstLine="567"/>
        <w:contextualSpacing/>
        <w:jc w:val="both"/>
        <w:rPr>
          <w:rFonts w:cs="Arial"/>
        </w:rPr>
      </w:pPr>
      <w:r w:rsidRPr="00B0773B">
        <w:rPr>
          <w:rFonts w:cs="Arial"/>
        </w:rPr>
        <w:t>__________________________________</w:t>
      </w:r>
      <w:r w:rsidR="000907CA" w:rsidRPr="00B0773B">
        <w:rPr>
          <w:rFonts w:cs="Arial"/>
        </w:rPr>
        <w:t>______________________________</w:t>
      </w:r>
    </w:p>
    <w:p w:rsidR="000907CA" w:rsidRPr="00B0773B" w:rsidRDefault="000907CA" w:rsidP="00B50E4F">
      <w:pPr>
        <w:spacing w:after="120"/>
        <w:ind w:firstLine="567"/>
        <w:contextualSpacing/>
        <w:jc w:val="both"/>
        <w:rPr>
          <w:rFonts w:cs="Arial"/>
        </w:rPr>
      </w:pPr>
    </w:p>
    <w:p w:rsidR="00B50E4F" w:rsidRPr="00B0773B" w:rsidRDefault="00B50E4F" w:rsidP="00B50E4F">
      <w:pPr>
        <w:contextualSpacing/>
        <w:jc w:val="both"/>
        <w:rPr>
          <w:rFonts w:cs="Arial"/>
        </w:rPr>
      </w:pPr>
      <w:r w:rsidRPr="00B0773B">
        <w:rPr>
          <w:rFonts w:cs="Arial"/>
        </w:rPr>
        <w:t xml:space="preserve">Глава </w:t>
      </w:r>
      <w:r w:rsidR="007D0037" w:rsidRPr="00B0773B">
        <w:rPr>
          <w:rFonts w:cs="Arial"/>
        </w:rPr>
        <w:t>Андрюков</w:t>
      </w:r>
      <w:r w:rsidR="000907CA" w:rsidRPr="00B0773B">
        <w:rPr>
          <w:rFonts w:cs="Arial"/>
        </w:rPr>
        <w:t>ского</w:t>
      </w:r>
    </w:p>
    <w:p w:rsidR="00B50E4F" w:rsidRPr="00B0773B" w:rsidRDefault="00B50E4F" w:rsidP="00B50E4F">
      <w:pPr>
        <w:contextualSpacing/>
        <w:jc w:val="both"/>
        <w:rPr>
          <w:rFonts w:cs="Arial"/>
        </w:rPr>
      </w:pPr>
      <w:r w:rsidRPr="00B0773B">
        <w:rPr>
          <w:rFonts w:cs="Arial"/>
        </w:rPr>
        <w:t>сельского поселения</w:t>
      </w:r>
    </w:p>
    <w:p w:rsidR="00B50E4F" w:rsidRPr="00B0773B" w:rsidRDefault="00B50E4F" w:rsidP="00B50E4F">
      <w:pPr>
        <w:contextualSpacing/>
        <w:jc w:val="both"/>
        <w:rPr>
          <w:rFonts w:cs="Arial"/>
        </w:rPr>
      </w:pPr>
      <w:r w:rsidRPr="00B0773B">
        <w:rPr>
          <w:rFonts w:cs="Arial"/>
        </w:rPr>
        <w:t xml:space="preserve">                                                         подпись</w:t>
      </w:r>
    </w:p>
    <w:p w:rsidR="00B50E4F" w:rsidRPr="00B0773B" w:rsidRDefault="00B50E4F" w:rsidP="00B50E4F">
      <w:pPr>
        <w:contextualSpacing/>
        <w:jc w:val="both"/>
        <w:rPr>
          <w:rFonts w:cs="Arial"/>
        </w:rPr>
      </w:pPr>
      <w:r w:rsidRPr="00B0773B">
        <w:rPr>
          <w:rFonts w:cs="Arial"/>
        </w:rPr>
        <w:t>М.П.   "____"______________20__г.</w:t>
      </w:r>
    </w:p>
    <w:p w:rsidR="00B50E4F" w:rsidRPr="00B0773B" w:rsidRDefault="00B50E4F" w:rsidP="00F70BA7">
      <w:pPr>
        <w:contextualSpacing/>
        <w:jc w:val="both"/>
        <w:rPr>
          <w:rFonts w:cs="Arial"/>
        </w:rPr>
      </w:pPr>
    </w:p>
    <w:p w:rsidR="00B50E4F" w:rsidRPr="00B0773B" w:rsidRDefault="00B50E4F" w:rsidP="00F70BA7">
      <w:pPr>
        <w:contextualSpacing/>
        <w:jc w:val="both"/>
        <w:rPr>
          <w:rFonts w:cs="Arial"/>
        </w:rPr>
      </w:pPr>
    </w:p>
    <w:p w:rsidR="00B50E4F" w:rsidRPr="00B0773B" w:rsidRDefault="00B50E4F" w:rsidP="00F70BA7">
      <w:pPr>
        <w:contextualSpacing/>
        <w:jc w:val="both"/>
        <w:rPr>
          <w:rFonts w:cs="Arial"/>
        </w:rPr>
      </w:pPr>
    </w:p>
    <w:p w:rsidR="00F70BA7" w:rsidRPr="00781A60" w:rsidRDefault="00F70BA7" w:rsidP="00F70BA7">
      <w:pPr>
        <w:ind w:left="567"/>
        <w:rPr>
          <w:rFonts w:cs="Arial"/>
        </w:rPr>
      </w:pPr>
      <w:r w:rsidRPr="00781A60">
        <w:rPr>
          <w:rFonts w:cs="Arial"/>
        </w:rPr>
        <w:t>Глава</w:t>
      </w:r>
    </w:p>
    <w:p w:rsidR="00F70BA7" w:rsidRPr="00781A60" w:rsidRDefault="00F70BA7" w:rsidP="00F70BA7">
      <w:pPr>
        <w:ind w:left="567"/>
        <w:rPr>
          <w:rFonts w:cs="Arial"/>
        </w:rPr>
      </w:pPr>
      <w:r w:rsidRPr="00781A60">
        <w:rPr>
          <w:rFonts w:cs="Arial"/>
        </w:rPr>
        <w:t>Андрюковского сельского поселения</w:t>
      </w:r>
    </w:p>
    <w:p w:rsidR="00F70BA7" w:rsidRPr="00781A60" w:rsidRDefault="00F70BA7" w:rsidP="00F70BA7">
      <w:pPr>
        <w:ind w:left="567"/>
        <w:rPr>
          <w:rFonts w:cs="Arial"/>
        </w:rPr>
      </w:pPr>
      <w:r w:rsidRPr="00781A60">
        <w:rPr>
          <w:rFonts w:cs="Arial"/>
        </w:rPr>
        <w:t>Мостовского района</w:t>
      </w:r>
    </w:p>
    <w:p w:rsidR="00F70BA7" w:rsidRPr="00781A60" w:rsidRDefault="00F70BA7" w:rsidP="00F70BA7">
      <w:pPr>
        <w:ind w:left="567" w:right="638"/>
        <w:rPr>
          <w:rFonts w:cs="Arial"/>
        </w:rPr>
      </w:pPr>
      <w:r w:rsidRPr="00781A60">
        <w:rPr>
          <w:rFonts w:cs="Arial"/>
        </w:rPr>
        <w:t>Е.В.Кожевникова</w:t>
      </w:r>
    </w:p>
    <w:p w:rsidR="00B50E4F" w:rsidRPr="00B0773B" w:rsidRDefault="00B50E4F" w:rsidP="00B50E4F">
      <w:pPr>
        <w:ind w:left="283" w:firstLine="567"/>
        <w:contextualSpacing/>
        <w:jc w:val="both"/>
        <w:rPr>
          <w:rFonts w:cs="Arial"/>
        </w:rPr>
      </w:pPr>
    </w:p>
    <w:p w:rsidR="00B50E4F" w:rsidRPr="00B0773B" w:rsidRDefault="00B50E4F" w:rsidP="00B50E4F">
      <w:pPr>
        <w:ind w:left="283" w:firstLine="567"/>
        <w:contextualSpacing/>
        <w:jc w:val="both"/>
        <w:rPr>
          <w:rFonts w:cs="Arial"/>
        </w:rPr>
      </w:pPr>
    </w:p>
    <w:p w:rsidR="000907CA" w:rsidRPr="00B0773B" w:rsidRDefault="000907CA" w:rsidP="00F70BA7">
      <w:pPr>
        <w:contextualSpacing/>
        <w:jc w:val="both"/>
        <w:rPr>
          <w:rFonts w:cs="Arial"/>
        </w:rPr>
      </w:pPr>
    </w:p>
    <w:p w:rsidR="00B50E4F" w:rsidRPr="00B0773B" w:rsidRDefault="00F70BA7" w:rsidP="00F70BA7">
      <w:pPr>
        <w:suppressAutoHyphens w:val="0"/>
        <w:autoSpaceDN w:val="0"/>
        <w:adjustRightInd w:val="0"/>
        <w:ind w:left="567"/>
        <w:outlineLvl w:val="1"/>
        <w:rPr>
          <w:rFonts w:cs="Arial"/>
          <w:lang w:eastAsia="ru-RU"/>
        </w:rPr>
      </w:pPr>
      <w:r w:rsidRPr="00B0773B">
        <w:rPr>
          <w:rFonts w:cs="Arial"/>
          <w:lang w:eastAsia="ru-RU"/>
        </w:rPr>
        <w:t xml:space="preserve">ПРИЛОЖЕНИЕ </w:t>
      </w:r>
      <w:r w:rsidR="00B50E4F" w:rsidRPr="00B0773B">
        <w:rPr>
          <w:rFonts w:cs="Arial"/>
          <w:lang w:eastAsia="ru-RU"/>
        </w:rPr>
        <w:t>№ 7</w:t>
      </w:r>
    </w:p>
    <w:p w:rsidR="00B50E4F" w:rsidRPr="00B0773B" w:rsidRDefault="00B50E4F" w:rsidP="00F70BA7">
      <w:pPr>
        <w:suppressAutoHyphens w:val="0"/>
        <w:autoSpaceDN w:val="0"/>
        <w:adjustRightInd w:val="0"/>
        <w:ind w:left="567"/>
        <w:rPr>
          <w:rFonts w:cs="Arial"/>
          <w:lang w:eastAsia="ru-RU"/>
        </w:rPr>
      </w:pPr>
      <w:r w:rsidRPr="00B0773B">
        <w:rPr>
          <w:rFonts w:cs="Arial"/>
          <w:lang w:eastAsia="ru-RU"/>
        </w:rPr>
        <w:t>к Правилам благоустройства</w:t>
      </w:r>
    </w:p>
    <w:p w:rsidR="00B50E4F" w:rsidRPr="00B0773B" w:rsidRDefault="00B50E4F" w:rsidP="00F70BA7">
      <w:pPr>
        <w:suppressAutoHyphens w:val="0"/>
        <w:autoSpaceDN w:val="0"/>
        <w:adjustRightInd w:val="0"/>
        <w:ind w:left="567"/>
        <w:rPr>
          <w:rFonts w:cs="Arial"/>
          <w:lang w:eastAsia="ru-RU"/>
        </w:rPr>
      </w:pPr>
      <w:r w:rsidRPr="00B0773B">
        <w:rPr>
          <w:rFonts w:cs="Arial"/>
          <w:lang w:eastAsia="ru-RU"/>
        </w:rPr>
        <w:t>и санитарного содержания территории</w:t>
      </w:r>
    </w:p>
    <w:p w:rsidR="00B50E4F" w:rsidRPr="00B0773B" w:rsidRDefault="007D0037" w:rsidP="00F70BA7">
      <w:pPr>
        <w:suppressAutoHyphens w:val="0"/>
        <w:autoSpaceDN w:val="0"/>
        <w:adjustRightInd w:val="0"/>
        <w:ind w:left="567"/>
        <w:rPr>
          <w:rFonts w:cs="Arial"/>
          <w:lang w:eastAsia="ru-RU"/>
        </w:rPr>
      </w:pPr>
      <w:r w:rsidRPr="00B0773B">
        <w:rPr>
          <w:rFonts w:cs="Arial"/>
        </w:rPr>
        <w:t>Андрюков</w:t>
      </w:r>
      <w:r w:rsidR="000907CA" w:rsidRPr="00B0773B">
        <w:rPr>
          <w:rFonts w:cs="Arial"/>
        </w:rPr>
        <w:t>ского</w:t>
      </w:r>
      <w:r w:rsidR="00B50E4F" w:rsidRPr="00B0773B">
        <w:rPr>
          <w:rFonts w:cs="Arial"/>
          <w:lang w:eastAsia="ru-RU"/>
        </w:rPr>
        <w:t xml:space="preserve"> сельского поселения</w:t>
      </w:r>
    </w:p>
    <w:p w:rsidR="00B50E4F" w:rsidRPr="00B0773B" w:rsidRDefault="00B50E4F" w:rsidP="00F70BA7">
      <w:pPr>
        <w:suppressAutoHyphens w:val="0"/>
        <w:autoSpaceDN w:val="0"/>
        <w:adjustRightInd w:val="0"/>
        <w:ind w:left="567"/>
        <w:rPr>
          <w:rFonts w:cs="Arial"/>
          <w:lang w:eastAsia="ru-RU"/>
        </w:rPr>
      </w:pPr>
      <w:r w:rsidRPr="00B0773B">
        <w:rPr>
          <w:rFonts w:cs="Arial"/>
          <w:lang w:eastAsia="ru-RU"/>
        </w:rPr>
        <w:t>Мостовского района</w:t>
      </w:r>
    </w:p>
    <w:p w:rsidR="00B50E4F" w:rsidRPr="00B0773B" w:rsidRDefault="00B50E4F" w:rsidP="00FF1585">
      <w:pPr>
        <w:ind w:left="5103"/>
        <w:contextualSpacing/>
        <w:jc w:val="center"/>
        <w:rPr>
          <w:rFonts w:cs="Arial"/>
        </w:rPr>
      </w:pPr>
    </w:p>
    <w:p w:rsidR="00B50E4F" w:rsidRPr="00B0773B" w:rsidRDefault="00B50E4F" w:rsidP="00B50E4F">
      <w:pPr>
        <w:ind w:left="284" w:firstLine="567"/>
        <w:contextualSpacing/>
        <w:jc w:val="both"/>
        <w:rPr>
          <w:rFonts w:cs="Arial"/>
        </w:rPr>
      </w:pPr>
    </w:p>
    <w:p w:rsidR="00B50E4F" w:rsidRPr="00B0773B" w:rsidRDefault="00B50E4F" w:rsidP="00B50E4F">
      <w:pPr>
        <w:ind w:firstLine="567"/>
        <w:jc w:val="center"/>
        <w:rPr>
          <w:rFonts w:cs="Arial"/>
          <w:b/>
        </w:rPr>
      </w:pPr>
      <w:r w:rsidRPr="00B0773B">
        <w:rPr>
          <w:rFonts w:cs="Arial"/>
          <w:b/>
        </w:rPr>
        <w:t>Разрешение №____</w:t>
      </w:r>
    </w:p>
    <w:p w:rsidR="00B50E4F" w:rsidRPr="00B0773B" w:rsidRDefault="00B50E4F" w:rsidP="00B50E4F">
      <w:pPr>
        <w:ind w:firstLine="567"/>
        <w:jc w:val="center"/>
        <w:rPr>
          <w:rFonts w:cs="Arial"/>
          <w:b/>
        </w:rPr>
      </w:pPr>
      <w:r w:rsidRPr="00B0773B">
        <w:rPr>
          <w:rFonts w:cs="Arial"/>
          <w:b/>
        </w:rPr>
        <w:lastRenderedPageBreak/>
        <w:t xml:space="preserve">на производство срочных аварийных земляных работ на территории </w:t>
      </w:r>
      <w:r w:rsidR="007D0037" w:rsidRPr="00B0773B">
        <w:rPr>
          <w:rFonts w:cs="Arial"/>
          <w:b/>
        </w:rPr>
        <w:t>Андрюков</w:t>
      </w:r>
      <w:r w:rsidR="000907CA" w:rsidRPr="00B0773B">
        <w:rPr>
          <w:rFonts w:cs="Arial"/>
          <w:b/>
        </w:rPr>
        <w:t xml:space="preserve">ского </w:t>
      </w:r>
      <w:r w:rsidRPr="00B0773B">
        <w:rPr>
          <w:rFonts w:cs="Arial"/>
          <w:b/>
        </w:rPr>
        <w:t>сельского поселения</w:t>
      </w:r>
    </w:p>
    <w:p w:rsidR="00B50E4F" w:rsidRPr="00B0773B" w:rsidRDefault="00B50E4F" w:rsidP="00B50E4F">
      <w:pPr>
        <w:ind w:left="284" w:firstLine="567"/>
        <w:contextualSpacing/>
        <w:jc w:val="center"/>
        <w:rPr>
          <w:rFonts w:cs="Arial"/>
        </w:rPr>
      </w:pPr>
    </w:p>
    <w:p w:rsidR="00B50E4F" w:rsidRPr="00B0773B" w:rsidRDefault="00B50E4F" w:rsidP="00B50E4F">
      <w:pPr>
        <w:ind w:firstLine="567"/>
        <w:contextualSpacing/>
        <w:jc w:val="both"/>
        <w:rPr>
          <w:rFonts w:cs="Arial"/>
        </w:rPr>
      </w:pPr>
      <w:r w:rsidRPr="00B0773B">
        <w:rPr>
          <w:rFonts w:cs="Arial"/>
        </w:rPr>
        <w:t>Организация__________________________</w:t>
      </w:r>
      <w:r w:rsidR="000907CA" w:rsidRPr="00B0773B">
        <w:rPr>
          <w:rFonts w:cs="Arial"/>
        </w:rPr>
        <w:t>___________________________</w:t>
      </w:r>
    </w:p>
    <w:p w:rsidR="00B50E4F" w:rsidRPr="00B0773B" w:rsidRDefault="00B50E4F" w:rsidP="00B50E4F">
      <w:pPr>
        <w:ind w:firstLine="567"/>
        <w:contextualSpacing/>
        <w:jc w:val="both"/>
        <w:rPr>
          <w:rFonts w:cs="Arial"/>
        </w:rPr>
      </w:pPr>
      <w:r w:rsidRPr="00B0773B">
        <w:rPr>
          <w:rFonts w:cs="Arial"/>
        </w:rPr>
        <w:t xml:space="preserve">Ответственное лицо за проведение работ________________________________ </w:t>
      </w:r>
    </w:p>
    <w:p w:rsidR="00B50E4F" w:rsidRPr="00B0773B" w:rsidRDefault="00B50E4F" w:rsidP="00B50E4F">
      <w:pPr>
        <w:ind w:firstLine="567"/>
        <w:contextualSpacing/>
        <w:jc w:val="both"/>
        <w:rPr>
          <w:rFonts w:cs="Arial"/>
        </w:rPr>
      </w:pPr>
      <w:r w:rsidRPr="00B0773B">
        <w:rPr>
          <w:rFonts w:cs="Arial"/>
        </w:rPr>
        <w:t xml:space="preserve">Разрешается произвести вскрытие в связи с проведением работ по </w:t>
      </w:r>
    </w:p>
    <w:p w:rsidR="00B50E4F" w:rsidRPr="00B0773B" w:rsidRDefault="00B50E4F" w:rsidP="00B50E4F">
      <w:pPr>
        <w:ind w:firstLine="567"/>
        <w:contextualSpacing/>
        <w:jc w:val="both"/>
        <w:rPr>
          <w:rFonts w:cs="Arial"/>
        </w:rPr>
      </w:pPr>
      <w:r w:rsidRPr="00B0773B">
        <w:rPr>
          <w:rFonts w:cs="Arial"/>
        </w:rPr>
        <w:t xml:space="preserve">устранению аварии по адресу:__________________________________________ </w:t>
      </w:r>
    </w:p>
    <w:p w:rsidR="00B50E4F" w:rsidRPr="00B0773B" w:rsidRDefault="00B50E4F" w:rsidP="00B50E4F">
      <w:pPr>
        <w:ind w:firstLine="567"/>
        <w:contextualSpacing/>
        <w:jc w:val="both"/>
        <w:rPr>
          <w:rFonts w:cs="Arial"/>
        </w:rPr>
      </w:pPr>
      <w:r w:rsidRPr="00B0773B">
        <w:rPr>
          <w:rFonts w:cs="Arial"/>
        </w:rPr>
        <w:t>____________________________________</w:t>
      </w:r>
      <w:r w:rsidR="000907CA" w:rsidRPr="00B0773B">
        <w:rPr>
          <w:rFonts w:cs="Arial"/>
        </w:rPr>
        <w:t>____________________________</w:t>
      </w:r>
    </w:p>
    <w:p w:rsidR="00B50E4F" w:rsidRPr="00B0773B" w:rsidRDefault="00B50E4F" w:rsidP="00B50E4F">
      <w:pPr>
        <w:ind w:firstLine="567"/>
        <w:contextualSpacing/>
        <w:jc w:val="both"/>
        <w:rPr>
          <w:rFonts w:cs="Arial"/>
        </w:rPr>
      </w:pPr>
      <w:r w:rsidRPr="00B0773B">
        <w:rPr>
          <w:rFonts w:cs="Arial"/>
        </w:rPr>
        <w:t>Характер работ________________________</w:t>
      </w:r>
      <w:r w:rsidR="000907CA" w:rsidRPr="00B0773B">
        <w:rPr>
          <w:rFonts w:cs="Arial"/>
        </w:rPr>
        <w:t>__________________ _______</w:t>
      </w:r>
    </w:p>
    <w:p w:rsidR="00B50E4F" w:rsidRPr="00B0773B" w:rsidRDefault="00B50E4F" w:rsidP="00B50E4F">
      <w:pPr>
        <w:ind w:firstLine="567"/>
        <w:contextualSpacing/>
        <w:jc w:val="both"/>
        <w:rPr>
          <w:rFonts w:cs="Arial"/>
        </w:rPr>
      </w:pPr>
      <w:r w:rsidRPr="00B0773B">
        <w:rPr>
          <w:rFonts w:cs="Arial"/>
        </w:rPr>
        <w:t>____________________________________</w:t>
      </w:r>
      <w:r w:rsidR="000907CA" w:rsidRPr="00B0773B">
        <w:rPr>
          <w:rFonts w:cs="Arial"/>
        </w:rPr>
        <w:t>____________________________</w:t>
      </w:r>
    </w:p>
    <w:p w:rsidR="00B50E4F" w:rsidRPr="00B0773B" w:rsidRDefault="00B50E4F" w:rsidP="00B50E4F">
      <w:pPr>
        <w:ind w:firstLine="567"/>
        <w:contextualSpacing/>
        <w:jc w:val="both"/>
        <w:rPr>
          <w:rFonts w:cs="Arial"/>
        </w:rPr>
      </w:pPr>
      <w:r w:rsidRPr="00B0773B">
        <w:rPr>
          <w:rFonts w:cs="Arial"/>
        </w:rPr>
        <w:t xml:space="preserve">Начало работ с   "____"___________20__г.     по     "____"_________20____г. </w:t>
      </w:r>
    </w:p>
    <w:p w:rsidR="00B50E4F" w:rsidRPr="00B0773B" w:rsidRDefault="00B50E4F" w:rsidP="00B50E4F">
      <w:pPr>
        <w:ind w:firstLine="567"/>
        <w:contextualSpacing/>
        <w:jc w:val="both"/>
        <w:rPr>
          <w:rFonts w:cs="Arial"/>
        </w:rPr>
      </w:pPr>
    </w:p>
    <w:p w:rsidR="00B50E4F" w:rsidRPr="00B0773B" w:rsidRDefault="00B50E4F" w:rsidP="00B50E4F">
      <w:pPr>
        <w:ind w:firstLine="567"/>
        <w:contextualSpacing/>
        <w:jc w:val="both"/>
        <w:rPr>
          <w:rFonts w:cs="Arial"/>
        </w:rPr>
      </w:pPr>
      <w:r w:rsidRPr="00B0773B">
        <w:rPr>
          <w:rFonts w:cs="Arial"/>
        </w:rPr>
        <w:t xml:space="preserve">с выполнением всех работ по восстановлению дорожных покрытий и зеленых насаждений. </w:t>
      </w:r>
    </w:p>
    <w:p w:rsidR="00B50E4F" w:rsidRPr="00B0773B" w:rsidRDefault="00B50E4F" w:rsidP="00B50E4F">
      <w:pPr>
        <w:ind w:firstLine="567"/>
        <w:contextualSpacing/>
        <w:jc w:val="both"/>
        <w:rPr>
          <w:rFonts w:cs="Arial"/>
        </w:rPr>
      </w:pPr>
    </w:p>
    <w:p w:rsidR="00B50E4F" w:rsidRPr="00B0773B" w:rsidRDefault="00B50E4F" w:rsidP="00B50E4F">
      <w:pPr>
        <w:ind w:firstLine="567"/>
        <w:contextualSpacing/>
        <w:jc w:val="both"/>
        <w:rPr>
          <w:rFonts w:cs="Arial"/>
        </w:rPr>
      </w:pPr>
      <w:r w:rsidRPr="00B0773B">
        <w:rPr>
          <w:rFonts w:cs="Arial"/>
        </w:rPr>
        <w:t>Перед началом работ вызвать представителей следующих организаций, имеющих подземные инженерные сети в районе устранения аварии:</w:t>
      </w:r>
    </w:p>
    <w:p w:rsidR="00B50E4F" w:rsidRPr="00B0773B" w:rsidRDefault="00B50E4F" w:rsidP="00B50E4F">
      <w:pPr>
        <w:ind w:firstLine="567"/>
        <w:contextualSpacing/>
        <w:jc w:val="both"/>
        <w:rPr>
          <w:rFonts w:cs="Arial"/>
        </w:rPr>
      </w:pPr>
      <w:r w:rsidRPr="00B0773B">
        <w:rPr>
          <w:rFonts w:cs="Arial"/>
        </w:rPr>
        <w:t>____________________________________</w:t>
      </w:r>
      <w:r w:rsidR="000907CA" w:rsidRPr="00B0773B">
        <w:rPr>
          <w:rFonts w:cs="Arial"/>
        </w:rPr>
        <w:t>____________________________</w:t>
      </w:r>
    </w:p>
    <w:p w:rsidR="00B50E4F" w:rsidRPr="00B0773B" w:rsidRDefault="00B50E4F" w:rsidP="00B50E4F">
      <w:pPr>
        <w:ind w:left="284" w:firstLine="567"/>
        <w:contextualSpacing/>
        <w:jc w:val="both"/>
        <w:rPr>
          <w:rFonts w:cs="Arial"/>
        </w:rPr>
      </w:pPr>
    </w:p>
    <w:p w:rsidR="00B50E4F" w:rsidRPr="00B0773B" w:rsidRDefault="00B50E4F" w:rsidP="00B50E4F">
      <w:pPr>
        <w:contextualSpacing/>
        <w:jc w:val="both"/>
        <w:rPr>
          <w:rFonts w:cs="Arial"/>
        </w:rPr>
      </w:pPr>
      <w:r w:rsidRPr="00B0773B">
        <w:rPr>
          <w:rFonts w:cs="Arial"/>
        </w:rPr>
        <w:t xml:space="preserve">Глава </w:t>
      </w:r>
      <w:r w:rsidR="007D0037" w:rsidRPr="00B0773B">
        <w:rPr>
          <w:rFonts w:cs="Arial"/>
        </w:rPr>
        <w:t>Андрюков</w:t>
      </w:r>
      <w:r w:rsidR="000907CA" w:rsidRPr="00B0773B">
        <w:rPr>
          <w:rFonts w:cs="Arial"/>
        </w:rPr>
        <w:t>ского</w:t>
      </w:r>
    </w:p>
    <w:p w:rsidR="00B50E4F" w:rsidRPr="00B0773B" w:rsidRDefault="00B50E4F" w:rsidP="00B50E4F">
      <w:pPr>
        <w:contextualSpacing/>
        <w:jc w:val="both"/>
        <w:rPr>
          <w:rFonts w:cs="Arial"/>
        </w:rPr>
      </w:pPr>
      <w:r w:rsidRPr="00B0773B">
        <w:rPr>
          <w:rFonts w:cs="Arial"/>
        </w:rPr>
        <w:t>сельского поселения</w:t>
      </w:r>
    </w:p>
    <w:p w:rsidR="00B50E4F" w:rsidRPr="00B0773B" w:rsidRDefault="00B50E4F" w:rsidP="00B50E4F">
      <w:pPr>
        <w:contextualSpacing/>
        <w:jc w:val="both"/>
        <w:rPr>
          <w:rFonts w:cs="Arial"/>
        </w:rPr>
      </w:pPr>
      <w:r w:rsidRPr="00B0773B">
        <w:rPr>
          <w:rFonts w:cs="Arial"/>
        </w:rPr>
        <w:t xml:space="preserve">                                                             подпись</w:t>
      </w:r>
    </w:p>
    <w:p w:rsidR="00B50E4F" w:rsidRPr="00B0773B" w:rsidRDefault="00B50E4F" w:rsidP="00B50E4F">
      <w:pPr>
        <w:contextualSpacing/>
        <w:jc w:val="both"/>
        <w:rPr>
          <w:rFonts w:cs="Arial"/>
        </w:rPr>
      </w:pPr>
      <w:r w:rsidRPr="00B0773B">
        <w:rPr>
          <w:rFonts w:cs="Arial"/>
        </w:rPr>
        <w:t>М.П."____"______________20__</w:t>
      </w:r>
    </w:p>
    <w:p w:rsidR="00B50E4F" w:rsidRPr="00B0773B" w:rsidRDefault="00B50E4F" w:rsidP="00B50E4F">
      <w:pPr>
        <w:ind w:left="284" w:firstLine="567"/>
        <w:contextualSpacing/>
        <w:jc w:val="both"/>
        <w:rPr>
          <w:rFonts w:cs="Arial"/>
        </w:rPr>
      </w:pPr>
    </w:p>
    <w:p w:rsidR="00B50E4F" w:rsidRDefault="00B50E4F" w:rsidP="00A23A2E">
      <w:pPr>
        <w:contextualSpacing/>
        <w:jc w:val="both"/>
        <w:rPr>
          <w:rFonts w:cs="Arial"/>
        </w:rPr>
      </w:pPr>
    </w:p>
    <w:p w:rsidR="00F70BA7" w:rsidRPr="00B0773B" w:rsidRDefault="00F70BA7" w:rsidP="00A23A2E">
      <w:pPr>
        <w:contextualSpacing/>
        <w:jc w:val="both"/>
        <w:rPr>
          <w:rFonts w:cs="Arial"/>
        </w:rPr>
      </w:pPr>
    </w:p>
    <w:p w:rsidR="00F70BA7" w:rsidRPr="00781A60" w:rsidRDefault="00F70BA7" w:rsidP="00F70BA7">
      <w:pPr>
        <w:ind w:left="567"/>
        <w:rPr>
          <w:rFonts w:cs="Arial"/>
        </w:rPr>
      </w:pPr>
      <w:r w:rsidRPr="00781A60">
        <w:rPr>
          <w:rFonts w:cs="Arial"/>
        </w:rPr>
        <w:t>Глава</w:t>
      </w:r>
    </w:p>
    <w:p w:rsidR="00F70BA7" w:rsidRPr="00781A60" w:rsidRDefault="00F70BA7" w:rsidP="00F70BA7">
      <w:pPr>
        <w:ind w:left="567"/>
        <w:rPr>
          <w:rFonts w:cs="Arial"/>
        </w:rPr>
      </w:pPr>
      <w:r w:rsidRPr="00781A60">
        <w:rPr>
          <w:rFonts w:cs="Arial"/>
        </w:rPr>
        <w:t>Андрюковского сельского поселения</w:t>
      </w:r>
    </w:p>
    <w:p w:rsidR="00F70BA7" w:rsidRPr="00781A60" w:rsidRDefault="00F70BA7" w:rsidP="00F70BA7">
      <w:pPr>
        <w:ind w:left="567"/>
        <w:rPr>
          <w:rFonts w:cs="Arial"/>
        </w:rPr>
      </w:pPr>
      <w:r w:rsidRPr="00781A60">
        <w:rPr>
          <w:rFonts w:cs="Arial"/>
        </w:rPr>
        <w:t>Мостовского района</w:t>
      </w:r>
    </w:p>
    <w:p w:rsidR="00F70BA7" w:rsidRPr="00781A60" w:rsidRDefault="00F70BA7" w:rsidP="00F70BA7">
      <w:pPr>
        <w:ind w:left="567" w:right="638"/>
        <w:rPr>
          <w:rFonts w:cs="Arial"/>
        </w:rPr>
      </w:pPr>
      <w:r w:rsidRPr="00781A60">
        <w:rPr>
          <w:rFonts w:cs="Arial"/>
        </w:rPr>
        <w:t>Е.В.Кожевникова</w:t>
      </w:r>
    </w:p>
    <w:p w:rsidR="000907CA" w:rsidRPr="00B0773B" w:rsidRDefault="000907CA" w:rsidP="00FF1585">
      <w:pPr>
        <w:contextualSpacing/>
        <w:jc w:val="both"/>
        <w:rPr>
          <w:rFonts w:cs="Arial"/>
        </w:rPr>
      </w:pPr>
    </w:p>
    <w:p w:rsidR="000907CA" w:rsidRPr="00B0773B" w:rsidRDefault="000907CA" w:rsidP="00FF1585">
      <w:pPr>
        <w:contextualSpacing/>
        <w:jc w:val="both"/>
        <w:rPr>
          <w:rFonts w:cs="Arial"/>
        </w:rPr>
      </w:pPr>
    </w:p>
    <w:p w:rsidR="000907CA" w:rsidRPr="00B0773B" w:rsidRDefault="000907CA" w:rsidP="00FF1585">
      <w:pPr>
        <w:contextualSpacing/>
        <w:jc w:val="both"/>
        <w:rPr>
          <w:rFonts w:cs="Arial"/>
        </w:rPr>
      </w:pPr>
    </w:p>
    <w:p w:rsidR="00B50E4F" w:rsidRPr="00B0773B" w:rsidRDefault="00F70BA7" w:rsidP="00F70BA7">
      <w:pPr>
        <w:suppressAutoHyphens w:val="0"/>
        <w:autoSpaceDN w:val="0"/>
        <w:adjustRightInd w:val="0"/>
        <w:ind w:left="567"/>
        <w:outlineLvl w:val="1"/>
        <w:rPr>
          <w:rFonts w:cs="Arial"/>
          <w:lang w:eastAsia="ru-RU"/>
        </w:rPr>
      </w:pPr>
      <w:r w:rsidRPr="00B0773B">
        <w:rPr>
          <w:rFonts w:cs="Arial"/>
          <w:lang w:eastAsia="ru-RU"/>
        </w:rPr>
        <w:t xml:space="preserve">ПРИЛОЖЕНИЕ </w:t>
      </w:r>
      <w:r w:rsidR="00B50E4F" w:rsidRPr="00B0773B">
        <w:rPr>
          <w:rFonts w:cs="Arial"/>
          <w:lang w:eastAsia="ru-RU"/>
        </w:rPr>
        <w:t>№ 8</w:t>
      </w:r>
    </w:p>
    <w:p w:rsidR="00B50E4F" w:rsidRPr="00B0773B" w:rsidRDefault="00B50E4F" w:rsidP="00F70BA7">
      <w:pPr>
        <w:suppressAutoHyphens w:val="0"/>
        <w:autoSpaceDN w:val="0"/>
        <w:adjustRightInd w:val="0"/>
        <w:ind w:left="567"/>
        <w:rPr>
          <w:rFonts w:cs="Arial"/>
          <w:lang w:eastAsia="ru-RU"/>
        </w:rPr>
      </w:pPr>
      <w:r w:rsidRPr="00B0773B">
        <w:rPr>
          <w:rFonts w:cs="Arial"/>
          <w:lang w:eastAsia="ru-RU"/>
        </w:rPr>
        <w:t>к Правилам благоустройства</w:t>
      </w:r>
    </w:p>
    <w:p w:rsidR="00B50E4F" w:rsidRPr="00B0773B" w:rsidRDefault="00B50E4F" w:rsidP="00F70BA7">
      <w:pPr>
        <w:suppressAutoHyphens w:val="0"/>
        <w:autoSpaceDN w:val="0"/>
        <w:adjustRightInd w:val="0"/>
        <w:ind w:left="567"/>
        <w:rPr>
          <w:rFonts w:cs="Arial"/>
          <w:lang w:eastAsia="ru-RU"/>
        </w:rPr>
      </w:pPr>
      <w:r w:rsidRPr="00B0773B">
        <w:rPr>
          <w:rFonts w:cs="Arial"/>
          <w:lang w:eastAsia="ru-RU"/>
        </w:rPr>
        <w:t>и санитарного содержания территории</w:t>
      </w:r>
    </w:p>
    <w:p w:rsidR="00B50E4F" w:rsidRPr="00B0773B" w:rsidRDefault="007D0037" w:rsidP="00F70BA7">
      <w:pPr>
        <w:suppressAutoHyphens w:val="0"/>
        <w:autoSpaceDN w:val="0"/>
        <w:adjustRightInd w:val="0"/>
        <w:ind w:left="567"/>
        <w:rPr>
          <w:rFonts w:cs="Arial"/>
          <w:lang w:eastAsia="ru-RU"/>
        </w:rPr>
      </w:pPr>
      <w:r w:rsidRPr="00B0773B">
        <w:rPr>
          <w:rFonts w:cs="Arial"/>
        </w:rPr>
        <w:t>Андрюков</w:t>
      </w:r>
      <w:r w:rsidR="000907CA" w:rsidRPr="00B0773B">
        <w:rPr>
          <w:rFonts w:cs="Arial"/>
        </w:rPr>
        <w:t>ского</w:t>
      </w:r>
      <w:r w:rsidR="00B50E4F" w:rsidRPr="00B0773B">
        <w:rPr>
          <w:rFonts w:cs="Arial"/>
          <w:lang w:eastAsia="ru-RU"/>
        </w:rPr>
        <w:t xml:space="preserve"> сельского поселения</w:t>
      </w:r>
    </w:p>
    <w:p w:rsidR="00B50E4F" w:rsidRPr="00B0773B" w:rsidRDefault="00B50E4F" w:rsidP="00F70BA7">
      <w:pPr>
        <w:suppressAutoHyphens w:val="0"/>
        <w:autoSpaceDN w:val="0"/>
        <w:adjustRightInd w:val="0"/>
        <w:ind w:left="567"/>
        <w:rPr>
          <w:rFonts w:cs="Arial"/>
          <w:lang w:eastAsia="ru-RU"/>
        </w:rPr>
      </w:pPr>
      <w:r w:rsidRPr="00B0773B">
        <w:rPr>
          <w:rFonts w:cs="Arial"/>
          <w:lang w:eastAsia="ru-RU"/>
        </w:rPr>
        <w:t>Мостовского района</w:t>
      </w:r>
    </w:p>
    <w:p w:rsidR="00B50E4F" w:rsidRPr="00B0773B" w:rsidRDefault="00B50E4F" w:rsidP="00FF1585">
      <w:pPr>
        <w:spacing w:after="120"/>
        <w:ind w:left="5103"/>
        <w:contextualSpacing/>
        <w:jc w:val="center"/>
        <w:rPr>
          <w:rFonts w:cs="Arial"/>
        </w:rPr>
      </w:pPr>
    </w:p>
    <w:p w:rsidR="00B50E4F" w:rsidRPr="00B0773B" w:rsidRDefault="00B50E4F" w:rsidP="00B50E4F">
      <w:pPr>
        <w:spacing w:after="120"/>
        <w:ind w:left="283" w:firstLine="567"/>
        <w:jc w:val="both"/>
        <w:rPr>
          <w:rFonts w:cs="Arial"/>
        </w:rPr>
      </w:pPr>
    </w:p>
    <w:p w:rsidR="00B50E4F" w:rsidRPr="00B0773B" w:rsidRDefault="00B50E4F" w:rsidP="00B50E4F">
      <w:pPr>
        <w:ind w:left="283" w:firstLine="567"/>
        <w:jc w:val="center"/>
        <w:rPr>
          <w:rFonts w:cs="Arial"/>
          <w:b/>
        </w:rPr>
      </w:pPr>
      <w:r w:rsidRPr="00B0773B">
        <w:rPr>
          <w:rFonts w:cs="Arial"/>
          <w:b/>
        </w:rPr>
        <w:t>Акт №___</w:t>
      </w:r>
    </w:p>
    <w:p w:rsidR="00B50E4F" w:rsidRPr="00B0773B" w:rsidRDefault="00B50E4F" w:rsidP="00B50E4F">
      <w:pPr>
        <w:ind w:left="283" w:firstLine="567"/>
        <w:jc w:val="center"/>
        <w:rPr>
          <w:rFonts w:cs="Arial"/>
          <w:b/>
        </w:rPr>
      </w:pPr>
      <w:r w:rsidRPr="00B0773B">
        <w:rPr>
          <w:rFonts w:cs="Arial"/>
          <w:b/>
        </w:rPr>
        <w:t>выполнения восстановительных работ по благоустройству территории после завершения земляных работ</w:t>
      </w:r>
    </w:p>
    <w:p w:rsidR="00B50E4F" w:rsidRPr="00B0773B" w:rsidRDefault="00B50E4F" w:rsidP="00B50E4F">
      <w:pPr>
        <w:spacing w:after="120"/>
        <w:ind w:firstLine="567"/>
        <w:contextualSpacing/>
        <w:jc w:val="both"/>
        <w:rPr>
          <w:rFonts w:cs="Arial"/>
        </w:rPr>
      </w:pPr>
    </w:p>
    <w:p w:rsidR="00B50E4F" w:rsidRPr="00B0773B" w:rsidRDefault="00B50E4F" w:rsidP="00B50E4F">
      <w:pPr>
        <w:spacing w:after="120"/>
        <w:ind w:firstLine="567"/>
        <w:contextualSpacing/>
        <w:jc w:val="both"/>
        <w:rPr>
          <w:rFonts w:cs="Arial"/>
        </w:rPr>
      </w:pPr>
      <w:r w:rsidRPr="00B0773B">
        <w:rPr>
          <w:rFonts w:cs="Arial"/>
        </w:rPr>
        <w:t xml:space="preserve">от    "____"___________20__г. </w:t>
      </w:r>
    </w:p>
    <w:p w:rsidR="00B50E4F" w:rsidRPr="00B0773B" w:rsidRDefault="00B50E4F" w:rsidP="00B50E4F">
      <w:pPr>
        <w:spacing w:after="120"/>
        <w:ind w:firstLine="567"/>
        <w:contextualSpacing/>
        <w:jc w:val="both"/>
        <w:rPr>
          <w:rFonts w:cs="Arial"/>
        </w:rPr>
      </w:pPr>
    </w:p>
    <w:p w:rsidR="00B50E4F" w:rsidRPr="00B0773B" w:rsidRDefault="00B50E4F" w:rsidP="00B50E4F">
      <w:pPr>
        <w:spacing w:after="120"/>
        <w:ind w:firstLine="567"/>
        <w:contextualSpacing/>
        <w:jc w:val="both"/>
        <w:rPr>
          <w:rFonts w:cs="Arial"/>
        </w:rPr>
      </w:pPr>
      <w:r w:rsidRPr="00B0773B">
        <w:rPr>
          <w:rFonts w:cs="Arial"/>
        </w:rPr>
        <w:t xml:space="preserve">Комиссия в составе: </w:t>
      </w:r>
    </w:p>
    <w:p w:rsidR="00B50E4F" w:rsidRPr="00B0773B" w:rsidRDefault="00B50E4F" w:rsidP="00B50E4F">
      <w:pPr>
        <w:spacing w:after="120"/>
        <w:ind w:firstLine="567"/>
        <w:contextualSpacing/>
        <w:jc w:val="both"/>
        <w:rPr>
          <w:rFonts w:cs="Arial"/>
        </w:rPr>
      </w:pPr>
      <w:r w:rsidRPr="00B0773B">
        <w:rPr>
          <w:rFonts w:cs="Arial"/>
        </w:rPr>
        <w:t>___________________________________</w:t>
      </w:r>
    </w:p>
    <w:p w:rsidR="00B50E4F" w:rsidRPr="00B0773B" w:rsidRDefault="00B50E4F" w:rsidP="00B50E4F">
      <w:pPr>
        <w:spacing w:after="120"/>
        <w:ind w:firstLine="567"/>
        <w:contextualSpacing/>
        <w:jc w:val="both"/>
        <w:rPr>
          <w:rFonts w:cs="Arial"/>
        </w:rPr>
      </w:pPr>
      <w:r w:rsidRPr="00B0773B">
        <w:rPr>
          <w:rFonts w:cs="Arial"/>
        </w:rPr>
        <w:t>___________________________________</w:t>
      </w:r>
    </w:p>
    <w:p w:rsidR="00B50E4F" w:rsidRPr="00B0773B" w:rsidRDefault="00B50E4F" w:rsidP="00B50E4F">
      <w:pPr>
        <w:spacing w:after="120"/>
        <w:ind w:firstLine="567"/>
        <w:contextualSpacing/>
        <w:jc w:val="both"/>
        <w:rPr>
          <w:rFonts w:cs="Arial"/>
        </w:rPr>
      </w:pPr>
      <w:r w:rsidRPr="00B0773B">
        <w:rPr>
          <w:rFonts w:cs="Arial"/>
        </w:rPr>
        <w:t>___________________________________</w:t>
      </w:r>
    </w:p>
    <w:p w:rsidR="00B50E4F" w:rsidRPr="00B0773B" w:rsidRDefault="00B50E4F" w:rsidP="00B50E4F">
      <w:pPr>
        <w:spacing w:after="120"/>
        <w:ind w:firstLine="567"/>
        <w:contextualSpacing/>
        <w:jc w:val="both"/>
        <w:rPr>
          <w:rFonts w:cs="Arial"/>
        </w:rPr>
      </w:pPr>
      <w:r w:rsidRPr="00B0773B">
        <w:rPr>
          <w:rFonts w:cs="Arial"/>
        </w:rPr>
        <w:t>___________________________________</w:t>
      </w:r>
    </w:p>
    <w:p w:rsidR="00B50E4F" w:rsidRPr="00B0773B" w:rsidRDefault="00B50E4F" w:rsidP="00B50E4F">
      <w:pPr>
        <w:spacing w:after="120"/>
        <w:ind w:firstLine="567"/>
        <w:contextualSpacing/>
        <w:jc w:val="both"/>
        <w:rPr>
          <w:rFonts w:cs="Arial"/>
        </w:rPr>
      </w:pPr>
      <w:r w:rsidRPr="00B0773B">
        <w:rPr>
          <w:rFonts w:cs="Arial"/>
        </w:rPr>
        <w:lastRenderedPageBreak/>
        <w:t>___________________________________</w:t>
      </w:r>
    </w:p>
    <w:p w:rsidR="00B50E4F" w:rsidRPr="00B0773B" w:rsidRDefault="00B50E4F" w:rsidP="00B50E4F">
      <w:pPr>
        <w:spacing w:after="120"/>
        <w:ind w:firstLine="567"/>
        <w:contextualSpacing/>
        <w:jc w:val="both"/>
        <w:rPr>
          <w:rFonts w:cs="Arial"/>
        </w:rPr>
      </w:pPr>
      <w:r w:rsidRPr="00B0773B">
        <w:rPr>
          <w:rFonts w:cs="Arial"/>
        </w:rPr>
        <w:t xml:space="preserve">в присутствии производителя работ_____________________________________ </w:t>
      </w:r>
    </w:p>
    <w:p w:rsidR="00B50E4F" w:rsidRPr="00B0773B" w:rsidRDefault="00B50E4F" w:rsidP="00B50E4F">
      <w:pPr>
        <w:spacing w:after="120"/>
        <w:ind w:firstLine="567"/>
        <w:contextualSpacing/>
        <w:jc w:val="both"/>
        <w:rPr>
          <w:rFonts w:cs="Arial"/>
        </w:rPr>
      </w:pPr>
      <w:r w:rsidRPr="00B0773B">
        <w:rPr>
          <w:rFonts w:cs="Arial"/>
        </w:rPr>
        <w:t xml:space="preserve">___________________________________________________________________ Произвели осмотр территории после проведения земляных работ согласно разрешению на проведение земляных работ №____ от    "____"___________20___г. </w:t>
      </w:r>
    </w:p>
    <w:p w:rsidR="00B50E4F" w:rsidRPr="00B0773B" w:rsidRDefault="00B50E4F" w:rsidP="00B50E4F">
      <w:pPr>
        <w:spacing w:after="120"/>
        <w:ind w:firstLine="567"/>
        <w:contextualSpacing/>
        <w:jc w:val="both"/>
        <w:rPr>
          <w:rFonts w:cs="Arial"/>
        </w:rPr>
      </w:pPr>
    </w:p>
    <w:p w:rsidR="00B50E4F" w:rsidRPr="00B0773B" w:rsidRDefault="00B50E4F" w:rsidP="00B50E4F">
      <w:pPr>
        <w:spacing w:after="120"/>
        <w:ind w:firstLine="567"/>
        <w:contextualSpacing/>
        <w:jc w:val="both"/>
        <w:rPr>
          <w:rFonts w:cs="Arial"/>
        </w:rPr>
      </w:pPr>
      <w:r w:rsidRPr="00B0773B">
        <w:rPr>
          <w:rFonts w:cs="Arial"/>
        </w:rPr>
        <w:t xml:space="preserve">Площадь земельного участка составляет __________________________кв. м. </w:t>
      </w:r>
    </w:p>
    <w:p w:rsidR="00B50E4F" w:rsidRPr="00B0773B" w:rsidRDefault="00B50E4F" w:rsidP="00B50E4F">
      <w:pPr>
        <w:spacing w:after="120"/>
        <w:ind w:firstLine="567"/>
        <w:contextualSpacing/>
        <w:jc w:val="both"/>
        <w:rPr>
          <w:rFonts w:cs="Arial"/>
        </w:rPr>
      </w:pPr>
    </w:p>
    <w:p w:rsidR="00B50E4F" w:rsidRPr="00B0773B" w:rsidRDefault="00B50E4F" w:rsidP="00B50E4F">
      <w:pPr>
        <w:spacing w:after="120"/>
        <w:ind w:firstLine="567"/>
        <w:contextualSpacing/>
        <w:jc w:val="both"/>
        <w:rPr>
          <w:rFonts w:cs="Arial"/>
        </w:rPr>
      </w:pPr>
      <w:r w:rsidRPr="00B0773B">
        <w:rPr>
          <w:rFonts w:cs="Arial"/>
        </w:rPr>
        <w:t>Установили:_________________________</w:t>
      </w:r>
      <w:r w:rsidR="000907CA" w:rsidRPr="00B0773B">
        <w:rPr>
          <w:rFonts w:cs="Arial"/>
        </w:rPr>
        <w:t>_____________________________</w:t>
      </w:r>
    </w:p>
    <w:p w:rsidR="00B50E4F" w:rsidRPr="00B0773B" w:rsidRDefault="00B50E4F" w:rsidP="00B50E4F">
      <w:pPr>
        <w:spacing w:after="120"/>
        <w:ind w:firstLine="567"/>
        <w:contextualSpacing/>
        <w:jc w:val="both"/>
        <w:rPr>
          <w:rFonts w:cs="Arial"/>
        </w:rPr>
      </w:pPr>
      <w:r w:rsidRPr="00B0773B">
        <w:rPr>
          <w:rFonts w:cs="Arial"/>
        </w:rPr>
        <w:t xml:space="preserve"> ___________________________________________________________________</w:t>
      </w:r>
    </w:p>
    <w:p w:rsidR="00B50E4F" w:rsidRPr="00B0773B" w:rsidRDefault="00B50E4F" w:rsidP="00B50E4F">
      <w:pPr>
        <w:spacing w:after="120"/>
        <w:ind w:firstLine="567"/>
        <w:contextualSpacing/>
        <w:jc w:val="both"/>
        <w:rPr>
          <w:rFonts w:cs="Arial"/>
        </w:rPr>
      </w:pPr>
      <w:r w:rsidRPr="00B0773B">
        <w:rPr>
          <w:rFonts w:cs="Arial"/>
        </w:rPr>
        <w:t>Замечания:_____________________________________________________</w:t>
      </w:r>
      <w:r w:rsidR="000907CA" w:rsidRPr="00B0773B">
        <w:rPr>
          <w:rFonts w:cs="Arial"/>
        </w:rPr>
        <w:t>__</w:t>
      </w:r>
    </w:p>
    <w:p w:rsidR="00B50E4F" w:rsidRPr="00B0773B" w:rsidRDefault="000907CA" w:rsidP="00B50E4F">
      <w:pPr>
        <w:spacing w:after="120"/>
        <w:ind w:firstLine="567"/>
        <w:contextualSpacing/>
        <w:jc w:val="both"/>
        <w:rPr>
          <w:rFonts w:cs="Arial"/>
        </w:rPr>
      </w:pPr>
      <w:r w:rsidRPr="00B0773B">
        <w:rPr>
          <w:rFonts w:cs="Arial"/>
        </w:rPr>
        <w:t xml:space="preserve"> __________</w:t>
      </w:r>
      <w:r w:rsidR="00B50E4F" w:rsidRPr="00B0773B">
        <w:rPr>
          <w:rFonts w:cs="Arial"/>
        </w:rPr>
        <w:t>_____________________________________________________</w:t>
      </w:r>
    </w:p>
    <w:p w:rsidR="00B50E4F" w:rsidRPr="00B0773B" w:rsidRDefault="00B50E4F" w:rsidP="00B50E4F">
      <w:pPr>
        <w:spacing w:after="120"/>
        <w:ind w:firstLine="567"/>
        <w:contextualSpacing/>
        <w:jc w:val="both"/>
        <w:rPr>
          <w:rFonts w:cs="Arial"/>
        </w:rPr>
      </w:pPr>
      <w:r w:rsidRPr="00B0773B">
        <w:rPr>
          <w:rFonts w:cs="Arial"/>
        </w:rPr>
        <w:t xml:space="preserve">Примечание: при образовании просадок грунта, дорожных или тротуарных покрытий в местах прокладки коммуникаций в течении 1 года после окончания работ строительная организация, выполняющая прокладку инженерных сетей, обязана за свой счет обеспечить выполнение восстановительных работ с последующей сдачей по акту.  </w:t>
      </w:r>
    </w:p>
    <w:p w:rsidR="00B50E4F" w:rsidRPr="00B0773B" w:rsidRDefault="00B50E4F" w:rsidP="00B50E4F">
      <w:pPr>
        <w:spacing w:after="120"/>
        <w:ind w:firstLine="567"/>
        <w:contextualSpacing/>
        <w:jc w:val="both"/>
        <w:rPr>
          <w:rFonts w:cs="Arial"/>
        </w:rPr>
      </w:pPr>
      <w:r w:rsidRPr="00B0773B">
        <w:rPr>
          <w:rFonts w:cs="Arial"/>
        </w:rPr>
        <w:t>Члены комиссии:</w:t>
      </w:r>
    </w:p>
    <w:p w:rsidR="00B50E4F" w:rsidRPr="00B0773B" w:rsidRDefault="00B50E4F" w:rsidP="00B50E4F">
      <w:pPr>
        <w:spacing w:after="120"/>
        <w:ind w:firstLine="567"/>
        <w:contextualSpacing/>
        <w:jc w:val="both"/>
        <w:rPr>
          <w:rFonts w:cs="Arial"/>
        </w:rPr>
      </w:pPr>
      <w:r w:rsidRPr="00B0773B">
        <w:rPr>
          <w:rFonts w:cs="Arial"/>
        </w:rPr>
        <w:t>_____________                                                                         __________________</w:t>
      </w:r>
    </w:p>
    <w:p w:rsidR="00B50E4F" w:rsidRPr="00B0773B" w:rsidRDefault="00B50E4F" w:rsidP="00B50E4F">
      <w:pPr>
        <w:spacing w:after="120"/>
        <w:contextualSpacing/>
        <w:jc w:val="both"/>
        <w:rPr>
          <w:rFonts w:cs="Arial"/>
        </w:rPr>
      </w:pPr>
    </w:p>
    <w:p w:rsidR="00B50E4F" w:rsidRPr="00B0773B" w:rsidRDefault="00B50E4F" w:rsidP="000907CA">
      <w:pPr>
        <w:spacing w:after="120"/>
        <w:ind w:firstLine="567"/>
        <w:contextualSpacing/>
        <w:jc w:val="both"/>
        <w:rPr>
          <w:rFonts w:cs="Arial"/>
        </w:rPr>
      </w:pPr>
      <w:r w:rsidRPr="00B0773B">
        <w:rPr>
          <w:rFonts w:cs="Arial"/>
        </w:rPr>
        <w:t>_____________                                                                         __________________</w:t>
      </w:r>
    </w:p>
    <w:p w:rsidR="00B50E4F" w:rsidRPr="00B0773B" w:rsidRDefault="00B50E4F" w:rsidP="00B50E4F">
      <w:pPr>
        <w:spacing w:after="120"/>
        <w:ind w:firstLine="567"/>
        <w:contextualSpacing/>
        <w:jc w:val="both"/>
        <w:rPr>
          <w:rFonts w:cs="Arial"/>
        </w:rPr>
      </w:pPr>
      <w:r w:rsidRPr="00B0773B">
        <w:rPr>
          <w:rFonts w:cs="Arial"/>
        </w:rPr>
        <w:t>_____________                                                                         __________________</w:t>
      </w:r>
    </w:p>
    <w:p w:rsidR="00B50E4F" w:rsidRPr="00B0773B" w:rsidRDefault="00B50E4F" w:rsidP="00B50E4F">
      <w:pPr>
        <w:spacing w:after="120"/>
        <w:ind w:firstLine="567"/>
        <w:contextualSpacing/>
        <w:jc w:val="both"/>
        <w:rPr>
          <w:rFonts w:cs="Arial"/>
        </w:rPr>
      </w:pPr>
      <w:r w:rsidRPr="00B0773B">
        <w:rPr>
          <w:rFonts w:cs="Arial"/>
        </w:rPr>
        <w:t xml:space="preserve">  </w:t>
      </w:r>
    </w:p>
    <w:p w:rsidR="00B50E4F" w:rsidRPr="00B0773B" w:rsidRDefault="00FF1585" w:rsidP="00B50E4F">
      <w:pPr>
        <w:ind w:firstLine="567"/>
        <w:contextualSpacing/>
        <w:jc w:val="both"/>
        <w:rPr>
          <w:rFonts w:cs="Arial"/>
        </w:rPr>
      </w:pPr>
      <w:r w:rsidRPr="00B0773B">
        <w:rPr>
          <w:rFonts w:cs="Arial"/>
        </w:rPr>
        <w:t xml:space="preserve">Производитель </w:t>
      </w:r>
      <w:r w:rsidR="00B50E4F" w:rsidRPr="00B0773B">
        <w:rPr>
          <w:rFonts w:cs="Arial"/>
        </w:rPr>
        <w:t>работ:                     __________________</w:t>
      </w:r>
    </w:p>
    <w:p w:rsidR="00B50E4F" w:rsidRPr="00B0773B" w:rsidRDefault="00B50E4F" w:rsidP="00B50E4F">
      <w:pPr>
        <w:contextualSpacing/>
        <w:jc w:val="both"/>
        <w:rPr>
          <w:rFonts w:cs="Arial"/>
        </w:rPr>
      </w:pPr>
    </w:p>
    <w:p w:rsidR="00B50E4F" w:rsidRPr="00B0773B" w:rsidRDefault="00B50E4F" w:rsidP="00B50E4F">
      <w:pPr>
        <w:contextualSpacing/>
        <w:jc w:val="both"/>
        <w:rPr>
          <w:rFonts w:cs="Arial"/>
        </w:rPr>
      </w:pPr>
    </w:p>
    <w:p w:rsidR="00B50E4F" w:rsidRPr="00B0773B" w:rsidRDefault="00B50E4F" w:rsidP="00B50E4F">
      <w:pPr>
        <w:contextualSpacing/>
        <w:jc w:val="both"/>
        <w:rPr>
          <w:rFonts w:cs="Arial"/>
        </w:rPr>
      </w:pPr>
    </w:p>
    <w:p w:rsidR="00F70BA7" w:rsidRPr="00781A60" w:rsidRDefault="00F70BA7" w:rsidP="00F70BA7">
      <w:pPr>
        <w:ind w:left="567"/>
        <w:rPr>
          <w:rFonts w:cs="Arial"/>
        </w:rPr>
      </w:pPr>
      <w:r w:rsidRPr="00781A60">
        <w:rPr>
          <w:rFonts w:cs="Arial"/>
        </w:rPr>
        <w:t>Глава</w:t>
      </w:r>
    </w:p>
    <w:p w:rsidR="00F70BA7" w:rsidRPr="00781A60" w:rsidRDefault="00F70BA7" w:rsidP="00F70BA7">
      <w:pPr>
        <w:ind w:left="567"/>
        <w:rPr>
          <w:rFonts w:cs="Arial"/>
        </w:rPr>
      </w:pPr>
      <w:r w:rsidRPr="00781A60">
        <w:rPr>
          <w:rFonts w:cs="Arial"/>
        </w:rPr>
        <w:t>Андрюковского сельского поселения</w:t>
      </w:r>
    </w:p>
    <w:p w:rsidR="00F70BA7" w:rsidRPr="00781A60" w:rsidRDefault="00F70BA7" w:rsidP="00F70BA7">
      <w:pPr>
        <w:ind w:left="567"/>
        <w:rPr>
          <w:rFonts w:cs="Arial"/>
        </w:rPr>
      </w:pPr>
      <w:r w:rsidRPr="00781A60">
        <w:rPr>
          <w:rFonts w:cs="Arial"/>
        </w:rPr>
        <w:t>Мостовского района</w:t>
      </w:r>
    </w:p>
    <w:p w:rsidR="00F70BA7" w:rsidRPr="00781A60" w:rsidRDefault="00F70BA7" w:rsidP="00F70BA7">
      <w:pPr>
        <w:ind w:left="567" w:right="638"/>
        <w:rPr>
          <w:rFonts w:cs="Arial"/>
        </w:rPr>
      </w:pPr>
      <w:r w:rsidRPr="00781A60">
        <w:rPr>
          <w:rFonts w:cs="Arial"/>
        </w:rPr>
        <w:t>Е.В.Кожевникова</w:t>
      </w:r>
    </w:p>
    <w:sectPr w:rsidR="00F70BA7" w:rsidRPr="00781A60" w:rsidSect="00B0773B">
      <w:headerReference w:type="default" r:id="rId112"/>
      <w:pgSz w:w="11906" w:h="16838"/>
      <w:pgMar w:top="567"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A34" w:rsidRDefault="00C53A34" w:rsidP="00A66A52">
      <w:r>
        <w:separator/>
      </w:r>
    </w:p>
  </w:endnote>
  <w:endnote w:type="continuationSeparator" w:id="1">
    <w:p w:rsidR="00C53A34" w:rsidRDefault="00C53A34" w:rsidP="00A66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A34" w:rsidRDefault="00C53A34" w:rsidP="00A66A52">
      <w:r>
        <w:separator/>
      </w:r>
    </w:p>
  </w:footnote>
  <w:footnote w:type="continuationSeparator" w:id="1">
    <w:p w:rsidR="00C53A34" w:rsidRDefault="00C53A34" w:rsidP="00A66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2E" w:rsidRDefault="006E6711">
    <w:pPr>
      <w:pStyle w:val="afffa"/>
      <w:jc w:val="center"/>
    </w:pPr>
    <w:fldSimple w:instr="PAGE   \* MERGEFORMAT">
      <w:r w:rsidR="0057465A">
        <w:rPr>
          <w:noProof/>
        </w:rPr>
        <w:t>1</w:t>
      </w:r>
    </w:fldSimple>
  </w:p>
  <w:p w:rsidR="001D5C2E" w:rsidRDefault="001D5C2E">
    <w:pPr>
      <w:pStyle w:val="aff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3"/>
    <w:lvl w:ilvl="0">
      <w:numFmt w:val="bullet"/>
      <w:lvlText w:val="-"/>
      <w:lvlJc w:val="left"/>
      <w:pPr>
        <w:tabs>
          <w:tab w:val="num" w:pos="795"/>
        </w:tabs>
        <w:ind w:left="795" w:hanging="435"/>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28027A8"/>
    <w:multiLevelType w:val="hybridMultilevel"/>
    <w:tmpl w:val="0F2209AE"/>
    <w:lvl w:ilvl="0" w:tplc="70A84908">
      <w:start w:val="1"/>
      <w:numFmt w:val="bullet"/>
      <w:lvlText w:val=""/>
      <w:lvlJc w:val="left"/>
      <w:pPr>
        <w:ind w:left="1440" w:hanging="360"/>
      </w:pPr>
      <w:rPr>
        <w:rFonts w:ascii="Symbol" w:hAnsi="Symbol" w:hint="default"/>
      </w:rPr>
    </w:lvl>
    <w:lvl w:ilvl="1" w:tplc="70A8490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A73BE7"/>
    <w:multiLevelType w:val="singleLevel"/>
    <w:tmpl w:val="B7BC278E"/>
    <w:lvl w:ilvl="0">
      <w:start w:val="1"/>
      <w:numFmt w:val="decimal"/>
      <w:lvlText w:val="10.%1."/>
      <w:legacy w:legacy="1" w:legacySpace="0" w:legacyIndent="655"/>
      <w:lvlJc w:val="left"/>
      <w:rPr>
        <w:rFonts w:ascii="Times New Roman" w:hAnsi="Times New Roman" w:cs="Times New Roman" w:hint="default"/>
      </w:rPr>
    </w:lvl>
  </w:abstractNum>
  <w:abstractNum w:abstractNumId="5">
    <w:nsid w:val="0C072623"/>
    <w:multiLevelType w:val="multilevel"/>
    <w:tmpl w:val="9C2A7CF0"/>
    <w:lvl w:ilvl="0">
      <w:start w:val="20"/>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0F590EA1"/>
    <w:multiLevelType w:val="hybridMultilevel"/>
    <w:tmpl w:val="BAD4D52A"/>
    <w:lvl w:ilvl="0" w:tplc="70A849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FC359AF"/>
    <w:multiLevelType w:val="hybridMultilevel"/>
    <w:tmpl w:val="C2F85D78"/>
    <w:lvl w:ilvl="0" w:tplc="071639B6">
      <w:start w:val="1"/>
      <w:numFmt w:val="bullet"/>
      <w:lvlText w:val=""/>
      <w:lvlJc w:val="left"/>
      <w:pPr>
        <w:ind w:left="1440" w:hanging="360"/>
      </w:pPr>
      <w:rPr>
        <w:rFonts w:ascii="Symbol" w:hAnsi="Symbol" w:hint="default"/>
      </w:rPr>
    </w:lvl>
    <w:lvl w:ilvl="1" w:tplc="071639B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156C6D"/>
    <w:multiLevelType w:val="singleLevel"/>
    <w:tmpl w:val="DE7CDA1A"/>
    <w:lvl w:ilvl="0">
      <w:start w:val="1"/>
      <w:numFmt w:val="decimal"/>
      <w:lvlText w:val="9.10.%1."/>
      <w:legacy w:legacy="1" w:legacySpace="0" w:legacyIndent="917"/>
      <w:lvlJc w:val="left"/>
      <w:rPr>
        <w:rFonts w:ascii="Times New Roman" w:hAnsi="Times New Roman" w:cs="Times New Roman" w:hint="default"/>
      </w:rPr>
    </w:lvl>
  </w:abstractNum>
  <w:abstractNum w:abstractNumId="9">
    <w:nsid w:val="16B71386"/>
    <w:multiLevelType w:val="multilevel"/>
    <w:tmpl w:val="5DF2737E"/>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16D107FB"/>
    <w:multiLevelType w:val="hybridMultilevel"/>
    <w:tmpl w:val="C01C78E4"/>
    <w:lvl w:ilvl="0" w:tplc="70A849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17134A0"/>
    <w:multiLevelType w:val="hybridMultilevel"/>
    <w:tmpl w:val="20803A52"/>
    <w:lvl w:ilvl="0" w:tplc="70A84908">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362EBD"/>
    <w:multiLevelType w:val="singleLevel"/>
    <w:tmpl w:val="AB008DFE"/>
    <w:lvl w:ilvl="0">
      <w:start w:val="3"/>
      <w:numFmt w:val="decimal"/>
      <w:lvlText w:val="9.%1."/>
      <w:legacy w:legacy="1" w:legacySpace="0" w:legacyIndent="684"/>
      <w:lvlJc w:val="left"/>
      <w:rPr>
        <w:rFonts w:ascii="Times New Roman" w:hAnsi="Times New Roman" w:cs="Times New Roman" w:hint="default"/>
      </w:rPr>
    </w:lvl>
  </w:abstractNum>
  <w:abstractNum w:abstractNumId="13">
    <w:nsid w:val="23F22CAB"/>
    <w:multiLevelType w:val="multilevel"/>
    <w:tmpl w:val="9C40B09C"/>
    <w:lvl w:ilvl="0">
      <w:start w:val="1"/>
      <w:numFmt w:val="decimal"/>
      <w:lvlText w:val="%1."/>
      <w:lvlJc w:val="left"/>
      <w:pPr>
        <w:ind w:left="465" w:hanging="465"/>
      </w:pPr>
      <w:rPr>
        <w:rFonts w:hint="default"/>
      </w:rPr>
    </w:lvl>
    <w:lvl w:ilvl="1">
      <w:start w:val="9"/>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4">
    <w:nsid w:val="2944544A"/>
    <w:multiLevelType w:val="hybridMultilevel"/>
    <w:tmpl w:val="F4A606E4"/>
    <w:lvl w:ilvl="0" w:tplc="B5F27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076D8E"/>
    <w:multiLevelType w:val="multilevel"/>
    <w:tmpl w:val="71BCC778"/>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ABD2BA7"/>
    <w:multiLevelType w:val="multilevel"/>
    <w:tmpl w:val="AD0084FA"/>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3B36573E"/>
    <w:multiLevelType w:val="hybridMultilevel"/>
    <w:tmpl w:val="71380C66"/>
    <w:lvl w:ilvl="0" w:tplc="071639B6">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6F0E0C"/>
    <w:multiLevelType w:val="singleLevel"/>
    <w:tmpl w:val="4984BD48"/>
    <w:lvl w:ilvl="0">
      <w:start w:val="2"/>
      <w:numFmt w:val="decimal"/>
      <w:lvlText w:val="7.%1."/>
      <w:legacy w:legacy="1" w:legacySpace="0" w:legacyIndent="648"/>
      <w:lvlJc w:val="left"/>
      <w:rPr>
        <w:rFonts w:ascii="Times New Roman" w:hAnsi="Times New Roman" w:cs="Times New Roman" w:hint="default"/>
      </w:rPr>
    </w:lvl>
  </w:abstractNum>
  <w:abstractNum w:abstractNumId="19">
    <w:nsid w:val="41244E87"/>
    <w:multiLevelType w:val="hybridMultilevel"/>
    <w:tmpl w:val="DBB411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70036D"/>
    <w:multiLevelType w:val="multilevel"/>
    <w:tmpl w:val="CEF4E3FC"/>
    <w:lvl w:ilvl="0">
      <w:start w:val="1"/>
      <w:numFmt w:val="decimal"/>
      <w:lvlText w:val="%1."/>
      <w:lvlJc w:val="left"/>
      <w:pPr>
        <w:ind w:left="900" w:hanging="360"/>
      </w:pPr>
      <w:rPr>
        <w:rFonts w:hint="default"/>
      </w:rPr>
    </w:lvl>
    <w:lvl w:ilvl="1">
      <w:start w:val="2"/>
      <w:numFmt w:val="decimal"/>
      <w:isLgl/>
      <w:lvlText w:val="%1.%2."/>
      <w:lvlJc w:val="left"/>
      <w:pPr>
        <w:ind w:left="1365" w:hanging="825"/>
      </w:pPr>
      <w:rPr>
        <w:rFonts w:hint="default"/>
      </w:rPr>
    </w:lvl>
    <w:lvl w:ilvl="2">
      <w:start w:val="10"/>
      <w:numFmt w:val="decimal"/>
      <w:isLgl/>
      <w:lvlText w:val="%1.%2.%3."/>
      <w:lvlJc w:val="left"/>
      <w:pPr>
        <w:ind w:left="1365" w:hanging="82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1">
    <w:nsid w:val="4F372BA1"/>
    <w:multiLevelType w:val="singleLevel"/>
    <w:tmpl w:val="0656575C"/>
    <w:lvl w:ilvl="0">
      <w:start w:val="19"/>
      <w:numFmt w:val="decimal"/>
      <w:lvlText w:val="9.%1."/>
      <w:legacy w:legacy="1" w:legacySpace="0" w:legacyIndent="652"/>
      <w:lvlJc w:val="left"/>
      <w:rPr>
        <w:rFonts w:ascii="Times New Roman" w:hAnsi="Times New Roman" w:cs="Times New Roman" w:hint="default"/>
      </w:rPr>
    </w:lvl>
  </w:abstractNum>
  <w:abstractNum w:abstractNumId="22">
    <w:nsid w:val="561B0031"/>
    <w:multiLevelType w:val="singleLevel"/>
    <w:tmpl w:val="F8BCF8A0"/>
    <w:lvl w:ilvl="0">
      <w:start w:val="17"/>
      <w:numFmt w:val="decimal"/>
      <w:lvlText w:val="9.%1."/>
      <w:legacy w:legacy="1" w:legacySpace="0" w:legacyIndent="783"/>
      <w:lvlJc w:val="left"/>
      <w:rPr>
        <w:rFonts w:ascii="Times New Roman" w:hAnsi="Times New Roman" w:cs="Times New Roman" w:hint="default"/>
      </w:rPr>
    </w:lvl>
  </w:abstractNum>
  <w:abstractNum w:abstractNumId="23">
    <w:nsid w:val="597066D8"/>
    <w:multiLevelType w:val="hybridMultilevel"/>
    <w:tmpl w:val="912602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D1F496D"/>
    <w:multiLevelType w:val="singleLevel"/>
    <w:tmpl w:val="294CC81E"/>
    <w:lvl w:ilvl="0">
      <w:start w:val="11"/>
      <w:numFmt w:val="decimal"/>
      <w:lvlText w:val="9.%1."/>
      <w:legacy w:legacy="1" w:legacySpace="0" w:legacyIndent="648"/>
      <w:lvlJc w:val="left"/>
      <w:rPr>
        <w:rFonts w:ascii="Times New Roman" w:hAnsi="Times New Roman" w:cs="Times New Roman" w:hint="default"/>
      </w:rPr>
    </w:lvl>
  </w:abstractNum>
  <w:abstractNum w:abstractNumId="25">
    <w:nsid w:val="663F465A"/>
    <w:multiLevelType w:val="hybridMultilevel"/>
    <w:tmpl w:val="663A4244"/>
    <w:lvl w:ilvl="0" w:tplc="70A849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88B703F"/>
    <w:multiLevelType w:val="hybridMultilevel"/>
    <w:tmpl w:val="01465968"/>
    <w:lvl w:ilvl="0" w:tplc="071639B6">
      <w:start w:val="1"/>
      <w:numFmt w:val="bullet"/>
      <w:lvlText w:val=""/>
      <w:lvlJc w:val="left"/>
      <w:pPr>
        <w:ind w:left="1440" w:hanging="360"/>
      </w:pPr>
      <w:rPr>
        <w:rFonts w:ascii="Symbol" w:hAnsi="Symbol" w:hint="default"/>
      </w:rPr>
    </w:lvl>
    <w:lvl w:ilvl="1" w:tplc="071639B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152075"/>
    <w:multiLevelType w:val="hybridMultilevel"/>
    <w:tmpl w:val="E62A7C86"/>
    <w:lvl w:ilvl="0" w:tplc="70A849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B655CD7"/>
    <w:multiLevelType w:val="singleLevel"/>
    <w:tmpl w:val="CFDCA7B6"/>
    <w:lvl w:ilvl="0">
      <w:start w:val="14"/>
      <w:numFmt w:val="decimal"/>
      <w:lvlText w:val="9.%1."/>
      <w:legacy w:legacy="1" w:legacySpace="0" w:legacyIndent="648"/>
      <w:lvlJc w:val="left"/>
      <w:rPr>
        <w:rFonts w:ascii="Times New Roman" w:hAnsi="Times New Roman" w:cs="Times New Roman" w:hint="default"/>
      </w:rPr>
    </w:lvl>
  </w:abstractNum>
  <w:abstractNum w:abstractNumId="29">
    <w:nsid w:val="6BF44B93"/>
    <w:multiLevelType w:val="singleLevel"/>
    <w:tmpl w:val="10A6F64E"/>
    <w:lvl w:ilvl="0">
      <w:start w:val="1"/>
      <w:numFmt w:val="decimal"/>
      <w:lvlText w:val="11.%1."/>
      <w:legacy w:legacy="1" w:legacySpace="0" w:legacyIndent="648"/>
      <w:lvlJc w:val="left"/>
      <w:rPr>
        <w:rFonts w:ascii="Times New Roman" w:hAnsi="Times New Roman" w:cs="Times New Roman" w:hint="default"/>
      </w:rPr>
    </w:lvl>
  </w:abstractNum>
  <w:abstractNum w:abstractNumId="30">
    <w:nsid w:val="75BF6526"/>
    <w:multiLevelType w:val="singleLevel"/>
    <w:tmpl w:val="4872A04A"/>
    <w:lvl w:ilvl="0">
      <w:start w:val="5"/>
      <w:numFmt w:val="decimal"/>
      <w:lvlText w:val="10.%1."/>
      <w:legacy w:legacy="1" w:legacySpace="0" w:legacyIndent="648"/>
      <w:lvlJc w:val="left"/>
      <w:rPr>
        <w:rFonts w:ascii="Times New Roman" w:hAnsi="Times New Roman" w:cs="Times New Roman" w:hint="default"/>
      </w:rPr>
    </w:lvl>
  </w:abstractNum>
  <w:num w:numId="1">
    <w:abstractNumId w:val="1"/>
  </w:num>
  <w:num w:numId="2">
    <w:abstractNumId w:val="2"/>
  </w:num>
  <w:num w:numId="3">
    <w:abstractNumId w:val="20"/>
  </w:num>
  <w:num w:numId="4">
    <w:abstractNumId w:val="13"/>
  </w:num>
  <w:num w:numId="5">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3">
    <w:abstractNumId w:val="18"/>
  </w:num>
  <w:num w:numId="14">
    <w:abstractNumId w:val="12"/>
  </w:num>
  <w:num w:numId="15">
    <w:abstractNumId w:val="8"/>
  </w:num>
  <w:num w:numId="16">
    <w:abstractNumId w:val="24"/>
  </w:num>
  <w:num w:numId="17">
    <w:abstractNumId w:val="28"/>
  </w:num>
  <w:num w:numId="18">
    <w:abstractNumId w:val="22"/>
  </w:num>
  <w:num w:numId="19">
    <w:abstractNumId w:val="21"/>
  </w:num>
  <w:num w:numId="20">
    <w:abstractNumId w:val="4"/>
  </w:num>
  <w:num w:numId="21">
    <w:abstractNumId w:val="30"/>
  </w:num>
  <w:num w:numId="22">
    <w:abstractNumId w:val="29"/>
  </w:num>
  <w:num w:numId="2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4">
    <w:abstractNumId w:val="9"/>
  </w:num>
  <w:num w:numId="25">
    <w:abstractNumId w:val="5"/>
  </w:num>
  <w:num w:numId="26">
    <w:abstractNumId w:val="16"/>
  </w:num>
  <w:num w:numId="27">
    <w:abstractNumId w:val="15"/>
  </w:num>
  <w:num w:numId="28">
    <w:abstractNumId w:val="14"/>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6"/>
  </w:num>
  <w:num w:numId="33">
    <w:abstractNumId w:val="7"/>
  </w:num>
  <w:num w:numId="34">
    <w:abstractNumId w:val="11"/>
  </w:num>
  <w:num w:numId="35">
    <w:abstractNumId w:val="3"/>
  </w:num>
  <w:num w:numId="36">
    <w:abstractNumId w:val="6"/>
  </w:num>
  <w:num w:numId="37">
    <w:abstractNumId w:val="10"/>
  </w:num>
  <w:num w:numId="38">
    <w:abstractNumId w:val="27"/>
  </w:num>
  <w:num w:numId="39">
    <w:abstractNumId w:val="25"/>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A3046E"/>
    <w:rsid w:val="00014C2B"/>
    <w:rsid w:val="00015835"/>
    <w:rsid w:val="00023C58"/>
    <w:rsid w:val="00071388"/>
    <w:rsid w:val="00072A23"/>
    <w:rsid w:val="00076F61"/>
    <w:rsid w:val="000801DB"/>
    <w:rsid w:val="0008148B"/>
    <w:rsid w:val="00082ABB"/>
    <w:rsid w:val="000907CA"/>
    <w:rsid w:val="000939F8"/>
    <w:rsid w:val="000B192C"/>
    <w:rsid w:val="000C01CB"/>
    <w:rsid w:val="000C1E15"/>
    <w:rsid w:val="000F1DD3"/>
    <w:rsid w:val="00100D5B"/>
    <w:rsid w:val="0012069D"/>
    <w:rsid w:val="001410BC"/>
    <w:rsid w:val="0014143B"/>
    <w:rsid w:val="00170AD4"/>
    <w:rsid w:val="00174791"/>
    <w:rsid w:val="0017748F"/>
    <w:rsid w:val="00183B69"/>
    <w:rsid w:val="00187BF9"/>
    <w:rsid w:val="00197365"/>
    <w:rsid w:val="001A3634"/>
    <w:rsid w:val="001B4437"/>
    <w:rsid w:val="001B63A6"/>
    <w:rsid w:val="001C0260"/>
    <w:rsid w:val="001D5C2E"/>
    <w:rsid w:val="00200FFC"/>
    <w:rsid w:val="00221441"/>
    <w:rsid w:val="0024207F"/>
    <w:rsid w:val="00253E9B"/>
    <w:rsid w:val="00260F2C"/>
    <w:rsid w:val="002628D1"/>
    <w:rsid w:val="00267A43"/>
    <w:rsid w:val="00274D96"/>
    <w:rsid w:val="00284244"/>
    <w:rsid w:val="002A3A91"/>
    <w:rsid w:val="002C6B88"/>
    <w:rsid w:val="002D0C37"/>
    <w:rsid w:val="002D0FD2"/>
    <w:rsid w:val="002E57C8"/>
    <w:rsid w:val="002F4BD6"/>
    <w:rsid w:val="00306562"/>
    <w:rsid w:val="0032476D"/>
    <w:rsid w:val="003345D5"/>
    <w:rsid w:val="003433BB"/>
    <w:rsid w:val="00365348"/>
    <w:rsid w:val="003B0080"/>
    <w:rsid w:val="003E5E6B"/>
    <w:rsid w:val="00412E92"/>
    <w:rsid w:val="0042633C"/>
    <w:rsid w:val="00443614"/>
    <w:rsid w:val="00494C36"/>
    <w:rsid w:val="004B3089"/>
    <w:rsid w:val="004B7C4F"/>
    <w:rsid w:val="004C4CBE"/>
    <w:rsid w:val="004C7372"/>
    <w:rsid w:val="004D045F"/>
    <w:rsid w:val="004D2ED4"/>
    <w:rsid w:val="004E4348"/>
    <w:rsid w:val="00511B28"/>
    <w:rsid w:val="00542476"/>
    <w:rsid w:val="005441D4"/>
    <w:rsid w:val="00550744"/>
    <w:rsid w:val="00552359"/>
    <w:rsid w:val="005743EF"/>
    <w:rsid w:val="0057465A"/>
    <w:rsid w:val="00581B0E"/>
    <w:rsid w:val="005970CD"/>
    <w:rsid w:val="005B72D3"/>
    <w:rsid w:val="005D4FE8"/>
    <w:rsid w:val="005E1CAA"/>
    <w:rsid w:val="005F0F8E"/>
    <w:rsid w:val="00600855"/>
    <w:rsid w:val="00604C2B"/>
    <w:rsid w:val="0060690A"/>
    <w:rsid w:val="00610D61"/>
    <w:rsid w:val="006300CD"/>
    <w:rsid w:val="00630C50"/>
    <w:rsid w:val="00641703"/>
    <w:rsid w:val="006506BB"/>
    <w:rsid w:val="006511A2"/>
    <w:rsid w:val="00651AEE"/>
    <w:rsid w:val="00687B2A"/>
    <w:rsid w:val="00694622"/>
    <w:rsid w:val="006D3D8F"/>
    <w:rsid w:val="006E6711"/>
    <w:rsid w:val="006F0D69"/>
    <w:rsid w:val="00712573"/>
    <w:rsid w:val="0073772E"/>
    <w:rsid w:val="0074082C"/>
    <w:rsid w:val="007439F8"/>
    <w:rsid w:val="0075451E"/>
    <w:rsid w:val="007618E3"/>
    <w:rsid w:val="0077780E"/>
    <w:rsid w:val="00780BEE"/>
    <w:rsid w:val="007A53F7"/>
    <w:rsid w:val="007D0037"/>
    <w:rsid w:val="0080257D"/>
    <w:rsid w:val="0081670E"/>
    <w:rsid w:val="00826A34"/>
    <w:rsid w:val="00851A0E"/>
    <w:rsid w:val="00857CD2"/>
    <w:rsid w:val="00867E93"/>
    <w:rsid w:val="00874EB8"/>
    <w:rsid w:val="008A5883"/>
    <w:rsid w:val="008A779B"/>
    <w:rsid w:val="008C1632"/>
    <w:rsid w:val="008C6E11"/>
    <w:rsid w:val="008E3391"/>
    <w:rsid w:val="008F5720"/>
    <w:rsid w:val="008F5EFD"/>
    <w:rsid w:val="009137D4"/>
    <w:rsid w:val="00961008"/>
    <w:rsid w:val="00961AD3"/>
    <w:rsid w:val="009923E1"/>
    <w:rsid w:val="009E4D47"/>
    <w:rsid w:val="00A01FFA"/>
    <w:rsid w:val="00A114F0"/>
    <w:rsid w:val="00A17C02"/>
    <w:rsid w:val="00A22DA4"/>
    <w:rsid w:val="00A23A2E"/>
    <w:rsid w:val="00A3046E"/>
    <w:rsid w:val="00A66A52"/>
    <w:rsid w:val="00A933D6"/>
    <w:rsid w:val="00A9452B"/>
    <w:rsid w:val="00AA612D"/>
    <w:rsid w:val="00AB0F5D"/>
    <w:rsid w:val="00AB389E"/>
    <w:rsid w:val="00B0773B"/>
    <w:rsid w:val="00B20135"/>
    <w:rsid w:val="00B50E4F"/>
    <w:rsid w:val="00B62178"/>
    <w:rsid w:val="00B67F99"/>
    <w:rsid w:val="00B80955"/>
    <w:rsid w:val="00B814C9"/>
    <w:rsid w:val="00BA2AC6"/>
    <w:rsid w:val="00BB417F"/>
    <w:rsid w:val="00BD11C5"/>
    <w:rsid w:val="00BD1820"/>
    <w:rsid w:val="00C141CD"/>
    <w:rsid w:val="00C23124"/>
    <w:rsid w:val="00C364EF"/>
    <w:rsid w:val="00C42C62"/>
    <w:rsid w:val="00C52A90"/>
    <w:rsid w:val="00C53A34"/>
    <w:rsid w:val="00C84F2E"/>
    <w:rsid w:val="00CA0C96"/>
    <w:rsid w:val="00CB1749"/>
    <w:rsid w:val="00CC4773"/>
    <w:rsid w:val="00D12D6B"/>
    <w:rsid w:val="00D14400"/>
    <w:rsid w:val="00D1760C"/>
    <w:rsid w:val="00D24EA9"/>
    <w:rsid w:val="00D26271"/>
    <w:rsid w:val="00D37F89"/>
    <w:rsid w:val="00D44D32"/>
    <w:rsid w:val="00D71ECE"/>
    <w:rsid w:val="00D82404"/>
    <w:rsid w:val="00D85C2B"/>
    <w:rsid w:val="00D9343D"/>
    <w:rsid w:val="00D94FF9"/>
    <w:rsid w:val="00DF3943"/>
    <w:rsid w:val="00DF6304"/>
    <w:rsid w:val="00E0724A"/>
    <w:rsid w:val="00E16E84"/>
    <w:rsid w:val="00E227CC"/>
    <w:rsid w:val="00E22C1A"/>
    <w:rsid w:val="00E24A15"/>
    <w:rsid w:val="00E33BF4"/>
    <w:rsid w:val="00E44F7D"/>
    <w:rsid w:val="00E7146A"/>
    <w:rsid w:val="00E86D56"/>
    <w:rsid w:val="00E900C4"/>
    <w:rsid w:val="00E93BD8"/>
    <w:rsid w:val="00EA6E32"/>
    <w:rsid w:val="00EC594A"/>
    <w:rsid w:val="00F158AC"/>
    <w:rsid w:val="00F34F39"/>
    <w:rsid w:val="00F42C55"/>
    <w:rsid w:val="00F5698B"/>
    <w:rsid w:val="00F65DAA"/>
    <w:rsid w:val="00F70194"/>
    <w:rsid w:val="00F70BA7"/>
    <w:rsid w:val="00FA22DD"/>
    <w:rsid w:val="00FB4062"/>
    <w:rsid w:val="00FF1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3E1"/>
    <w:pPr>
      <w:widowControl w:val="0"/>
      <w:suppressAutoHyphens/>
      <w:autoSpaceDE w:val="0"/>
    </w:pPr>
    <w:rPr>
      <w:rFonts w:ascii="Arial" w:hAnsi="Arial"/>
      <w:sz w:val="24"/>
      <w:szCs w:val="24"/>
      <w:lang w:eastAsia="ar-SA"/>
    </w:rPr>
  </w:style>
  <w:style w:type="paragraph" w:styleId="1">
    <w:name w:val="heading 1"/>
    <w:basedOn w:val="a"/>
    <w:next w:val="a"/>
    <w:qFormat/>
    <w:rsid w:val="009923E1"/>
    <w:pPr>
      <w:numPr>
        <w:numId w:val="1"/>
      </w:numPr>
      <w:spacing w:before="108" w:after="108"/>
      <w:jc w:val="center"/>
      <w:outlineLvl w:val="0"/>
    </w:pPr>
    <w:rPr>
      <w:rFonts w:ascii="Cambria" w:hAnsi="Cambria"/>
      <w:b/>
      <w:bCs/>
      <w:kern w:val="1"/>
      <w:sz w:val="32"/>
      <w:szCs w:val="32"/>
    </w:rPr>
  </w:style>
  <w:style w:type="paragraph" w:styleId="2">
    <w:name w:val="heading 2"/>
    <w:basedOn w:val="1"/>
    <w:next w:val="a"/>
    <w:qFormat/>
    <w:rsid w:val="009923E1"/>
    <w:pPr>
      <w:numPr>
        <w:ilvl w:val="1"/>
      </w:numPr>
      <w:spacing w:before="0" w:after="0"/>
      <w:jc w:val="both"/>
      <w:outlineLvl w:val="1"/>
    </w:pPr>
    <w:rPr>
      <w:i/>
      <w:iCs/>
      <w:sz w:val="28"/>
      <w:szCs w:val="28"/>
    </w:rPr>
  </w:style>
  <w:style w:type="paragraph" w:styleId="3">
    <w:name w:val="heading 3"/>
    <w:basedOn w:val="2"/>
    <w:next w:val="a"/>
    <w:qFormat/>
    <w:rsid w:val="009923E1"/>
    <w:pPr>
      <w:numPr>
        <w:ilvl w:val="2"/>
      </w:numPr>
      <w:outlineLvl w:val="2"/>
    </w:pPr>
    <w:rPr>
      <w:i w:val="0"/>
      <w:iCs w:val="0"/>
      <w:sz w:val="26"/>
      <w:szCs w:val="26"/>
    </w:rPr>
  </w:style>
  <w:style w:type="paragraph" w:styleId="4">
    <w:name w:val="heading 4"/>
    <w:basedOn w:val="3"/>
    <w:next w:val="a"/>
    <w:qFormat/>
    <w:rsid w:val="009923E1"/>
    <w:pPr>
      <w:numPr>
        <w:ilvl w:val="3"/>
      </w:num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9923E1"/>
    <w:rPr>
      <w:rFonts w:ascii="Times New Roman" w:hAnsi="Times New Roman"/>
    </w:rPr>
  </w:style>
  <w:style w:type="character" w:customStyle="1" w:styleId="WW8Num3z0">
    <w:name w:val="WW8Num3z0"/>
    <w:rsid w:val="009923E1"/>
    <w:rPr>
      <w:rFonts w:ascii="Times New Roman" w:hAnsi="Times New Roman"/>
    </w:rPr>
  </w:style>
  <w:style w:type="character" w:customStyle="1" w:styleId="WW8Num3z1">
    <w:name w:val="WW8Num3z1"/>
    <w:rsid w:val="009923E1"/>
    <w:rPr>
      <w:rFonts w:cs="Times New Roman"/>
    </w:rPr>
  </w:style>
  <w:style w:type="character" w:customStyle="1" w:styleId="Absatz-Standardschriftart">
    <w:name w:val="Absatz-Standardschriftart"/>
    <w:rsid w:val="009923E1"/>
  </w:style>
  <w:style w:type="character" w:customStyle="1" w:styleId="WW8Num1z0">
    <w:name w:val="WW8Num1z0"/>
    <w:rsid w:val="009923E1"/>
    <w:rPr>
      <w:rFonts w:ascii="Times New Roman" w:eastAsia="Times New Roman" w:hAnsi="Times New Roman"/>
    </w:rPr>
  </w:style>
  <w:style w:type="character" w:customStyle="1" w:styleId="WW8Num1z1">
    <w:name w:val="WW8Num1z1"/>
    <w:rsid w:val="009923E1"/>
    <w:rPr>
      <w:rFonts w:cs="Times New Roman"/>
    </w:rPr>
  </w:style>
  <w:style w:type="character" w:customStyle="1" w:styleId="10">
    <w:name w:val="Основной шрифт абзаца1"/>
    <w:rsid w:val="009923E1"/>
  </w:style>
  <w:style w:type="character" w:customStyle="1" w:styleId="11">
    <w:name w:val="Заголовок 1 Знак"/>
    <w:rsid w:val="009923E1"/>
    <w:rPr>
      <w:rFonts w:ascii="Cambria" w:hAnsi="Cambria" w:cs="Times New Roman"/>
      <w:b/>
      <w:bCs/>
      <w:kern w:val="1"/>
      <w:sz w:val="32"/>
      <w:szCs w:val="32"/>
    </w:rPr>
  </w:style>
  <w:style w:type="character" w:customStyle="1" w:styleId="20">
    <w:name w:val="Заголовок 2 Знак"/>
    <w:rsid w:val="009923E1"/>
    <w:rPr>
      <w:rFonts w:ascii="Cambria" w:hAnsi="Cambria" w:cs="Times New Roman"/>
      <w:b/>
      <w:bCs/>
      <w:i/>
      <w:iCs/>
      <w:sz w:val="28"/>
      <w:szCs w:val="28"/>
    </w:rPr>
  </w:style>
  <w:style w:type="character" w:customStyle="1" w:styleId="30">
    <w:name w:val="Заголовок 3 Знак"/>
    <w:rsid w:val="009923E1"/>
    <w:rPr>
      <w:rFonts w:ascii="Cambria" w:hAnsi="Cambria" w:cs="Times New Roman"/>
      <w:b/>
      <w:bCs/>
      <w:sz w:val="26"/>
      <w:szCs w:val="26"/>
    </w:rPr>
  </w:style>
  <w:style w:type="character" w:customStyle="1" w:styleId="40">
    <w:name w:val="Заголовок 4 Знак"/>
    <w:rsid w:val="009923E1"/>
    <w:rPr>
      <w:rFonts w:ascii="Calibri" w:hAnsi="Calibri" w:cs="Times New Roman"/>
      <w:b/>
      <w:bCs/>
      <w:sz w:val="28"/>
      <w:szCs w:val="28"/>
    </w:rPr>
  </w:style>
  <w:style w:type="character" w:customStyle="1" w:styleId="a3">
    <w:name w:val="Цветовое выделение"/>
    <w:uiPriority w:val="99"/>
    <w:rsid w:val="009923E1"/>
    <w:rPr>
      <w:b/>
      <w:color w:val="000080"/>
    </w:rPr>
  </w:style>
  <w:style w:type="character" w:customStyle="1" w:styleId="a4">
    <w:name w:val="Гипертекстовая ссылка"/>
    <w:uiPriority w:val="99"/>
    <w:rsid w:val="009923E1"/>
    <w:rPr>
      <w:rFonts w:cs="Times New Roman"/>
      <w:b/>
      <w:color w:val="008000"/>
    </w:rPr>
  </w:style>
  <w:style w:type="character" w:customStyle="1" w:styleId="a5">
    <w:name w:val="Активная гипертекстовая ссылка"/>
    <w:rsid w:val="009923E1"/>
    <w:rPr>
      <w:rFonts w:cs="Times New Roman"/>
      <w:b/>
      <w:color w:val="008000"/>
      <w:u w:val="single"/>
    </w:rPr>
  </w:style>
  <w:style w:type="character" w:customStyle="1" w:styleId="a6">
    <w:name w:val="Заголовок своего сообщения"/>
    <w:rsid w:val="009923E1"/>
    <w:rPr>
      <w:rFonts w:cs="Times New Roman"/>
      <w:b/>
      <w:color w:val="000080"/>
    </w:rPr>
  </w:style>
  <w:style w:type="character" w:customStyle="1" w:styleId="a7">
    <w:name w:val="Заголовок чужого сообщения"/>
    <w:rsid w:val="009923E1"/>
    <w:rPr>
      <w:rFonts w:cs="Times New Roman"/>
      <w:b/>
      <w:color w:val="FF0000"/>
    </w:rPr>
  </w:style>
  <w:style w:type="character" w:customStyle="1" w:styleId="a8">
    <w:name w:val="Найденные слова"/>
    <w:rsid w:val="009923E1"/>
    <w:rPr>
      <w:rFonts w:cs="Times New Roman"/>
      <w:b/>
      <w:color w:val="000080"/>
    </w:rPr>
  </w:style>
  <w:style w:type="character" w:customStyle="1" w:styleId="a9">
    <w:name w:val="Не вступил в силу"/>
    <w:rsid w:val="009923E1"/>
    <w:rPr>
      <w:rFonts w:cs="Times New Roman"/>
      <w:b/>
      <w:color w:val="008080"/>
    </w:rPr>
  </w:style>
  <w:style w:type="character" w:customStyle="1" w:styleId="aa">
    <w:name w:val="Опечатки"/>
    <w:rsid w:val="009923E1"/>
    <w:rPr>
      <w:color w:val="FF0000"/>
    </w:rPr>
  </w:style>
  <w:style w:type="character" w:customStyle="1" w:styleId="ab">
    <w:name w:val="Продолжение ссылки"/>
    <w:basedOn w:val="a4"/>
    <w:rsid w:val="009923E1"/>
  </w:style>
  <w:style w:type="character" w:customStyle="1" w:styleId="ac">
    <w:name w:val="Сравнение редакций"/>
    <w:rsid w:val="009923E1"/>
    <w:rPr>
      <w:rFonts w:cs="Times New Roman"/>
      <w:b/>
      <w:color w:val="000080"/>
    </w:rPr>
  </w:style>
  <w:style w:type="character" w:customStyle="1" w:styleId="ad">
    <w:name w:val="Сравнение редакций. Добавленный фрагмент"/>
    <w:rsid w:val="009923E1"/>
    <w:rPr>
      <w:color w:val="0000FF"/>
    </w:rPr>
  </w:style>
  <w:style w:type="character" w:customStyle="1" w:styleId="ae">
    <w:name w:val="Сравнение редакций. Удаленный фрагмент"/>
    <w:rsid w:val="009923E1"/>
    <w:rPr>
      <w:strike/>
      <w:color w:val="808000"/>
    </w:rPr>
  </w:style>
  <w:style w:type="character" w:customStyle="1" w:styleId="af">
    <w:name w:val="Утратил силу"/>
    <w:rsid w:val="009923E1"/>
    <w:rPr>
      <w:rFonts w:cs="Times New Roman"/>
      <w:b/>
      <w:strike/>
      <w:color w:val="808000"/>
    </w:rPr>
  </w:style>
  <w:style w:type="character" w:customStyle="1" w:styleId="af0">
    <w:name w:val="Основной текст Знак"/>
    <w:rsid w:val="009923E1"/>
    <w:rPr>
      <w:rFonts w:ascii="Arial" w:hAnsi="Arial" w:cs="Times New Roman"/>
      <w:sz w:val="24"/>
      <w:szCs w:val="24"/>
    </w:rPr>
  </w:style>
  <w:style w:type="character" w:customStyle="1" w:styleId="af1">
    <w:name w:val="Основной текст с отступом Знак"/>
    <w:rsid w:val="009923E1"/>
    <w:rPr>
      <w:rFonts w:ascii="Arial" w:hAnsi="Arial" w:cs="Times New Roman"/>
      <w:sz w:val="24"/>
      <w:szCs w:val="24"/>
    </w:rPr>
  </w:style>
  <w:style w:type="character" w:styleId="af2">
    <w:name w:val="Hyperlink"/>
    <w:rsid w:val="009923E1"/>
    <w:rPr>
      <w:color w:val="000080"/>
      <w:u w:val="single"/>
    </w:rPr>
  </w:style>
  <w:style w:type="character" w:customStyle="1" w:styleId="af3">
    <w:name w:val="Символ нумерации"/>
    <w:rsid w:val="009923E1"/>
  </w:style>
  <w:style w:type="paragraph" w:customStyle="1" w:styleId="af4">
    <w:name w:val="Заголовок"/>
    <w:basedOn w:val="af5"/>
    <w:next w:val="a"/>
    <w:rsid w:val="009923E1"/>
    <w:rPr>
      <w:rFonts w:ascii="Arial" w:hAnsi="Arial" w:cs="Times New Roman"/>
      <w:b/>
      <w:bCs/>
      <w:color w:val="C0C0C0"/>
    </w:rPr>
  </w:style>
  <w:style w:type="paragraph" w:styleId="af6">
    <w:name w:val="Body Text"/>
    <w:basedOn w:val="a"/>
    <w:link w:val="12"/>
    <w:rsid w:val="009923E1"/>
    <w:pPr>
      <w:widowControl/>
      <w:autoSpaceDE/>
      <w:jc w:val="both"/>
    </w:pPr>
  </w:style>
  <w:style w:type="paragraph" w:styleId="af7">
    <w:name w:val="List"/>
    <w:basedOn w:val="af6"/>
    <w:rsid w:val="009923E1"/>
    <w:rPr>
      <w:rFonts w:cs="Tahoma"/>
    </w:rPr>
  </w:style>
  <w:style w:type="paragraph" w:customStyle="1" w:styleId="13">
    <w:name w:val="Название1"/>
    <w:basedOn w:val="a"/>
    <w:rsid w:val="009923E1"/>
    <w:pPr>
      <w:suppressLineNumbers/>
      <w:spacing w:before="120" w:after="120"/>
    </w:pPr>
    <w:rPr>
      <w:rFonts w:cs="Tahoma"/>
      <w:i/>
      <w:iCs/>
    </w:rPr>
  </w:style>
  <w:style w:type="paragraph" w:customStyle="1" w:styleId="14">
    <w:name w:val="Указатель1"/>
    <w:basedOn w:val="a"/>
    <w:rsid w:val="009923E1"/>
    <w:pPr>
      <w:suppressLineNumbers/>
    </w:pPr>
    <w:rPr>
      <w:rFonts w:cs="Tahoma"/>
    </w:rPr>
  </w:style>
  <w:style w:type="paragraph" w:customStyle="1" w:styleId="af5">
    <w:name w:val="Основное меню (преемственное)"/>
    <w:basedOn w:val="a"/>
    <w:next w:val="a"/>
    <w:rsid w:val="009923E1"/>
    <w:pPr>
      <w:jc w:val="both"/>
    </w:pPr>
    <w:rPr>
      <w:rFonts w:ascii="Verdana" w:hAnsi="Verdana" w:cs="Verdana"/>
    </w:rPr>
  </w:style>
  <w:style w:type="paragraph" w:customStyle="1" w:styleId="af8">
    <w:name w:val="Внимание: Криминал!!"/>
    <w:basedOn w:val="a"/>
    <w:next w:val="a"/>
    <w:rsid w:val="009923E1"/>
    <w:pPr>
      <w:jc w:val="both"/>
    </w:pPr>
  </w:style>
  <w:style w:type="paragraph" w:customStyle="1" w:styleId="af9">
    <w:name w:val="Внимание: недобросовестность!"/>
    <w:basedOn w:val="a"/>
    <w:next w:val="a"/>
    <w:rsid w:val="009923E1"/>
    <w:pPr>
      <w:jc w:val="both"/>
    </w:pPr>
  </w:style>
  <w:style w:type="paragraph" w:customStyle="1" w:styleId="afa">
    <w:name w:val="Заголовок статьи"/>
    <w:basedOn w:val="a"/>
    <w:next w:val="a"/>
    <w:uiPriority w:val="99"/>
    <w:rsid w:val="009923E1"/>
    <w:pPr>
      <w:ind w:left="1612" w:hanging="892"/>
      <w:jc w:val="both"/>
    </w:pPr>
  </w:style>
  <w:style w:type="paragraph" w:customStyle="1" w:styleId="afb">
    <w:name w:val="Интерактивный заголовок"/>
    <w:basedOn w:val="af4"/>
    <w:next w:val="a"/>
    <w:rsid w:val="009923E1"/>
    <w:rPr>
      <w:b w:val="0"/>
      <w:bCs w:val="0"/>
      <w:color w:val="auto"/>
      <w:u w:val="single"/>
    </w:rPr>
  </w:style>
  <w:style w:type="paragraph" w:customStyle="1" w:styleId="afc">
    <w:name w:val="Интерфейс"/>
    <w:basedOn w:val="a"/>
    <w:next w:val="a"/>
    <w:rsid w:val="009923E1"/>
    <w:pPr>
      <w:jc w:val="both"/>
    </w:pPr>
    <w:rPr>
      <w:rFonts w:cs="Arial"/>
      <w:color w:val="D4D0C8"/>
      <w:sz w:val="22"/>
      <w:szCs w:val="22"/>
    </w:rPr>
  </w:style>
  <w:style w:type="paragraph" w:customStyle="1" w:styleId="afd">
    <w:name w:val="Комментарий"/>
    <w:basedOn w:val="a"/>
    <w:next w:val="a"/>
    <w:rsid w:val="009923E1"/>
    <w:pPr>
      <w:ind w:left="170"/>
      <w:jc w:val="both"/>
    </w:pPr>
    <w:rPr>
      <w:i/>
      <w:iCs/>
      <w:color w:val="800080"/>
    </w:rPr>
  </w:style>
  <w:style w:type="paragraph" w:customStyle="1" w:styleId="afe">
    <w:name w:val="Информация об изменениях документа"/>
    <w:basedOn w:val="afd"/>
    <w:next w:val="a"/>
    <w:rsid w:val="009923E1"/>
    <w:pPr>
      <w:ind w:left="0"/>
    </w:pPr>
  </w:style>
  <w:style w:type="paragraph" w:customStyle="1" w:styleId="aff">
    <w:name w:val="Текст (лев. подпись)"/>
    <w:basedOn w:val="a"/>
    <w:next w:val="a"/>
    <w:rsid w:val="009923E1"/>
  </w:style>
  <w:style w:type="paragraph" w:customStyle="1" w:styleId="aff0">
    <w:name w:val="Колонтитул (левый)"/>
    <w:basedOn w:val="aff"/>
    <w:next w:val="a"/>
    <w:rsid w:val="009923E1"/>
    <w:pPr>
      <w:jc w:val="both"/>
    </w:pPr>
    <w:rPr>
      <w:sz w:val="16"/>
      <w:szCs w:val="16"/>
    </w:rPr>
  </w:style>
  <w:style w:type="paragraph" w:customStyle="1" w:styleId="aff1">
    <w:name w:val="Текст (прав. подпись)"/>
    <w:basedOn w:val="a"/>
    <w:next w:val="a"/>
    <w:rsid w:val="009923E1"/>
    <w:pPr>
      <w:jc w:val="right"/>
    </w:pPr>
  </w:style>
  <w:style w:type="paragraph" w:customStyle="1" w:styleId="aff2">
    <w:name w:val="Колонтитул (правый)"/>
    <w:basedOn w:val="aff1"/>
    <w:next w:val="a"/>
    <w:rsid w:val="009923E1"/>
    <w:pPr>
      <w:jc w:val="both"/>
    </w:pPr>
    <w:rPr>
      <w:sz w:val="16"/>
      <w:szCs w:val="16"/>
    </w:rPr>
  </w:style>
  <w:style w:type="paragraph" w:customStyle="1" w:styleId="aff3">
    <w:name w:val="Комментарий пользователя"/>
    <w:basedOn w:val="afd"/>
    <w:next w:val="a"/>
    <w:rsid w:val="009923E1"/>
    <w:pPr>
      <w:ind w:left="0"/>
      <w:jc w:val="left"/>
    </w:pPr>
    <w:rPr>
      <w:i w:val="0"/>
      <w:iCs w:val="0"/>
      <w:color w:val="000080"/>
    </w:rPr>
  </w:style>
  <w:style w:type="paragraph" w:customStyle="1" w:styleId="aff4">
    <w:name w:val="Куда обратиться?"/>
    <w:basedOn w:val="a"/>
    <w:next w:val="a"/>
    <w:rsid w:val="009923E1"/>
    <w:pPr>
      <w:jc w:val="both"/>
    </w:pPr>
  </w:style>
  <w:style w:type="paragraph" w:customStyle="1" w:styleId="aff5">
    <w:name w:val="Моноширинный"/>
    <w:basedOn w:val="a"/>
    <w:next w:val="a"/>
    <w:rsid w:val="009923E1"/>
    <w:pPr>
      <w:jc w:val="both"/>
    </w:pPr>
    <w:rPr>
      <w:rFonts w:ascii="Courier New" w:hAnsi="Courier New" w:cs="Courier New"/>
    </w:rPr>
  </w:style>
  <w:style w:type="paragraph" w:customStyle="1" w:styleId="aff6">
    <w:name w:val="Необходимые документы"/>
    <w:basedOn w:val="a"/>
    <w:next w:val="a"/>
    <w:rsid w:val="009923E1"/>
    <w:pPr>
      <w:ind w:left="118"/>
      <w:jc w:val="both"/>
    </w:pPr>
  </w:style>
  <w:style w:type="paragraph" w:customStyle="1" w:styleId="aff7">
    <w:name w:val="Нормальный (таблица)"/>
    <w:basedOn w:val="a"/>
    <w:next w:val="a"/>
    <w:uiPriority w:val="99"/>
    <w:rsid w:val="009923E1"/>
    <w:pPr>
      <w:jc w:val="both"/>
    </w:pPr>
  </w:style>
  <w:style w:type="paragraph" w:customStyle="1" w:styleId="aff8">
    <w:name w:val="Объект"/>
    <w:basedOn w:val="a"/>
    <w:next w:val="a"/>
    <w:rsid w:val="009923E1"/>
    <w:pPr>
      <w:jc w:val="both"/>
    </w:pPr>
    <w:rPr>
      <w:rFonts w:ascii="Times New Roman" w:hAnsi="Times New Roman"/>
    </w:rPr>
  </w:style>
  <w:style w:type="paragraph" w:customStyle="1" w:styleId="aff9">
    <w:name w:val="Таблицы (моноширинный)"/>
    <w:basedOn w:val="a"/>
    <w:next w:val="a"/>
    <w:rsid w:val="009923E1"/>
    <w:pPr>
      <w:jc w:val="both"/>
    </w:pPr>
    <w:rPr>
      <w:rFonts w:ascii="Courier New" w:hAnsi="Courier New" w:cs="Courier New"/>
    </w:rPr>
  </w:style>
  <w:style w:type="paragraph" w:customStyle="1" w:styleId="affa">
    <w:name w:val="Оглавление"/>
    <w:basedOn w:val="aff9"/>
    <w:next w:val="a"/>
    <w:rsid w:val="009923E1"/>
    <w:pPr>
      <w:ind w:left="140"/>
    </w:pPr>
    <w:rPr>
      <w:rFonts w:ascii="Arial" w:hAnsi="Arial" w:cs="Times New Roman"/>
    </w:rPr>
  </w:style>
  <w:style w:type="paragraph" w:customStyle="1" w:styleId="affb">
    <w:name w:val="Переменная часть"/>
    <w:basedOn w:val="af5"/>
    <w:next w:val="a"/>
    <w:rsid w:val="009923E1"/>
    <w:rPr>
      <w:rFonts w:ascii="Arial" w:hAnsi="Arial" w:cs="Times New Roman"/>
      <w:sz w:val="20"/>
      <w:szCs w:val="20"/>
    </w:rPr>
  </w:style>
  <w:style w:type="paragraph" w:customStyle="1" w:styleId="affc">
    <w:name w:val="Постоянная часть"/>
    <w:basedOn w:val="af5"/>
    <w:next w:val="a"/>
    <w:rsid w:val="009923E1"/>
    <w:rPr>
      <w:rFonts w:ascii="Arial" w:hAnsi="Arial" w:cs="Times New Roman"/>
      <w:sz w:val="22"/>
      <w:szCs w:val="22"/>
    </w:rPr>
  </w:style>
  <w:style w:type="paragraph" w:customStyle="1" w:styleId="affd">
    <w:name w:val="Прижатый влево"/>
    <w:basedOn w:val="a"/>
    <w:next w:val="a"/>
    <w:uiPriority w:val="99"/>
    <w:rsid w:val="009923E1"/>
  </w:style>
  <w:style w:type="paragraph" w:customStyle="1" w:styleId="affe">
    <w:name w:val="Пример."/>
    <w:basedOn w:val="a"/>
    <w:next w:val="a"/>
    <w:rsid w:val="009923E1"/>
    <w:pPr>
      <w:ind w:left="118" w:firstLine="602"/>
      <w:jc w:val="both"/>
    </w:pPr>
  </w:style>
  <w:style w:type="paragraph" w:customStyle="1" w:styleId="afff">
    <w:name w:val="Примечание."/>
    <w:basedOn w:val="afd"/>
    <w:next w:val="a"/>
    <w:rsid w:val="009923E1"/>
    <w:pPr>
      <w:ind w:left="0"/>
    </w:pPr>
    <w:rPr>
      <w:i w:val="0"/>
      <w:iCs w:val="0"/>
      <w:color w:val="auto"/>
    </w:rPr>
  </w:style>
  <w:style w:type="paragraph" w:customStyle="1" w:styleId="afff0">
    <w:name w:val="Словарная статья"/>
    <w:basedOn w:val="a"/>
    <w:next w:val="a"/>
    <w:rsid w:val="009923E1"/>
    <w:pPr>
      <w:ind w:right="118"/>
      <w:jc w:val="both"/>
    </w:pPr>
  </w:style>
  <w:style w:type="paragraph" w:customStyle="1" w:styleId="afff1">
    <w:name w:val="Текст (справка)"/>
    <w:basedOn w:val="a"/>
    <w:next w:val="a"/>
    <w:rsid w:val="009923E1"/>
    <w:pPr>
      <w:ind w:left="170" w:right="170"/>
    </w:pPr>
  </w:style>
  <w:style w:type="paragraph" w:customStyle="1" w:styleId="afff2">
    <w:name w:val="Текст в таблице"/>
    <w:basedOn w:val="aff7"/>
    <w:next w:val="a"/>
    <w:rsid w:val="009923E1"/>
    <w:pPr>
      <w:ind w:firstLine="500"/>
    </w:pPr>
  </w:style>
  <w:style w:type="paragraph" w:customStyle="1" w:styleId="afff3">
    <w:name w:val="Технический комментарий"/>
    <w:basedOn w:val="a"/>
    <w:next w:val="a"/>
    <w:rsid w:val="009923E1"/>
  </w:style>
  <w:style w:type="paragraph" w:customStyle="1" w:styleId="afff4">
    <w:name w:val="Центрированный (таблица)"/>
    <w:basedOn w:val="aff7"/>
    <w:next w:val="a"/>
    <w:rsid w:val="009923E1"/>
    <w:pPr>
      <w:jc w:val="center"/>
    </w:pPr>
  </w:style>
  <w:style w:type="paragraph" w:styleId="afff5">
    <w:name w:val="Body Text Indent"/>
    <w:basedOn w:val="a"/>
    <w:link w:val="15"/>
    <w:rsid w:val="009923E1"/>
    <w:pPr>
      <w:spacing w:after="120"/>
      <w:ind w:left="283"/>
    </w:pPr>
  </w:style>
  <w:style w:type="paragraph" w:customStyle="1" w:styleId="afff6">
    <w:name w:val="Содержимое таблицы"/>
    <w:basedOn w:val="a"/>
    <w:rsid w:val="009923E1"/>
    <w:pPr>
      <w:suppressLineNumbers/>
    </w:pPr>
  </w:style>
  <w:style w:type="paragraph" w:customStyle="1" w:styleId="afff7">
    <w:name w:val="Заголовок таблицы"/>
    <w:basedOn w:val="afff6"/>
    <w:rsid w:val="009923E1"/>
    <w:pPr>
      <w:jc w:val="center"/>
    </w:pPr>
    <w:rPr>
      <w:b/>
      <w:bCs/>
    </w:rPr>
  </w:style>
  <w:style w:type="paragraph" w:styleId="afff8">
    <w:name w:val="Balloon Text"/>
    <w:basedOn w:val="a"/>
    <w:link w:val="afff9"/>
    <w:semiHidden/>
    <w:unhideWhenUsed/>
    <w:rsid w:val="00A3046E"/>
    <w:rPr>
      <w:rFonts w:ascii="Tahoma" w:hAnsi="Tahoma"/>
      <w:sz w:val="16"/>
      <w:szCs w:val="16"/>
    </w:rPr>
  </w:style>
  <w:style w:type="character" w:customStyle="1" w:styleId="afff9">
    <w:name w:val="Текст выноски Знак"/>
    <w:link w:val="afff8"/>
    <w:semiHidden/>
    <w:rsid w:val="00A3046E"/>
    <w:rPr>
      <w:rFonts w:ascii="Tahoma" w:hAnsi="Tahoma" w:cs="Tahoma"/>
      <w:sz w:val="16"/>
      <w:szCs w:val="16"/>
      <w:lang w:eastAsia="ar-SA"/>
    </w:rPr>
  </w:style>
  <w:style w:type="numbering" w:customStyle="1" w:styleId="16">
    <w:name w:val="Нет списка1"/>
    <w:next w:val="a2"/>
    <w:uiPriority w:val="99"/>
    <w:semiHidden/>
    <w:unhideWhenUsed/>
    <w:rsid w:val="00A66A52"/>
  </w:style>
  <w:style w:type="paragraph" w:styleId="afffa">
    <w:name w:val="header"/>
    <w:basedOn w:val="a"/>
    <w:link w:val="afffb"/>
    <w:uiPriority w:val="99"/>
    <w:rsid w:val="00A66A52"/>
    <w:pPr>
      <w:tabs>
        <w:tab w:val="center" w:pos="4677"/>
        <w:tab w:val="right" w:pos="9355"/>
      </w:tabs>
      <w:suppressAutoHyphens w:val="0"/>
      <w:autoSpaceDN w:val="0"/>
      <w:adjustRightInd w:val="0"/>
    </w:pPr>
  </w:style>
  <w:style w:type="character" w:customStyle="1" w:styleId="afffb">
    <w:name w:val="Верхний колонтитул Знак"/>
    <w:link w:val="afffa"/>
    <w:uiPriority w:val="99"/>
    <w:rsid w:val="00A66A52"/>
    <w:rPr>
      <w:rFonts w:ascii="Arial" w:hAnsi="Arial" w:cs="Arial"/>
      <w:sz w:val="24"/>
      <w:szCs w:val="24"/>
    </w:rPr>
  </w:style>
  <w:style w:type="character" w:styleId="afffc">
    <w:name w:val="page number"/>
    <w:rsid w:val="00A66A52"/>
  </w:style>
  <w:style w:type="paragraph" w:customStyle="1" w:styleId="ConsPlusTitle">
    <w:name w:val="ConsPlusTitle"/>
    <w:rsid w:val="00A66A52"/>
    <w:pPr>
      <w:widowControl w:val="0"/>
      <w:autoSpaceDE w:val="0"/>
      <w:autoSpaceDN w:val="0"/>
      <w:adjustRightInd w:val="0"/>
    </w:pPr>
    <w:rPr>
      <w:rFonts w:ascii="Arial" w:hAnsi="Arial" w:cs="Arial"/>
      <w:b/>
      <w:bCs/>
    </w:rPr>
  </w:style>
  <w:style w:type="paragraph" w:styleId="afffd">
    <w:name w:val="Title"/>
    <w:basedOn w:val="a"/>
    <w:link w:val="afffe"/>
    <w:qFormat/>
    <w:rsid w:val="00A66A52"/>
    <w:pPr>
      <w:suppressAutoHyphens w:val="0"/>
      <w:autoSpaceDN w:val="0"/>
      <w:adjustRightInd w:val="0"/>
      <w:jc w:val="center"/>
    </w:pPr>
    <w:rPr>
      <w:b/>
      <w:bCs/>
      <w:sz w:val="28"/>
      <w:szCs w:val="28"/>
    </w:rPr>
  </w:style>
  <w:style w:type="character" w:customStyle="1" w:styleId="afffe">
    <w:name w:val="Название Знак"/>
    <w:link w:val="afffd"/>
    <w:rsid w:val="00A66A52"/>
    <w:rPr>
      <w:rFonts w:ascii="Arial" w:hAnsi="Arial" w:cs="Arial"/>
      <w:b/>
      <w:bCs/>
      <w:sz w:val="28"/>
      <w:szCs w:val="28"/>
    </w:rPr>
  </w:style>
  <w:style w:type="paragraph" w:styleId="31">
    <w:name w:val="Body Text Indent 3"/>
    <w:basedOn w:val="a"/>
    <w:link w:val="32"/>
    <w:rsid w:val="00A66A52"/>
    <w:pPr>
      <w:widowControl/>
      <w:suppressAutoHyphens w:val="0"/>
      <w:autoSpaceDE/>
      <w:ind w:left="360" w:firstLine="360"/>
    </w:pPr>
    <w:rPr>
      <w:rFonts w:ascii="Times New Roman" w:hAnsi="Times New Roman"/>
      <w:sz w:val="22"/>
    </w:rPr>
  </w:style>
  <w:style w:type="character" w:customStyle="1" w:styleId="32">
    <w:name w:val="Основной текст с отступом 3 Знак"/>
    <w:link w:val="31"/>
    <w:rsid w:val="00A66A52"/>
    <w:rPr>
      <w:sz w:val="22"/>
      <w:szCs w:val="24"/>
    </w:rPr>
  </w:style>
  <w:style w:type="table" w:styleId="affff">
    <w:name w:val="Table Grid"/>
    <w:basedOn w:val="a1"/>
    <w:uiPriority w:val="59"/>
    <w:rsid w:val="00A66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0">
    <w:name w:val="footer"/>
    <w:basedOn w:val="a"/>
    <w:link w:val="affff1"/>
    <w:rsid w:val="00A66A52"/>
    <w:pPr>
      <w:tabs>
        <w:tab w:val="center" w:pos="4677"/>
        <w:tab w:val="right" w:pos="9355"/>
      </w:tabs>
      <w:suppressAutoHyphens w:val="0"/>
      <w:autoSpaceDN w:val="0"/>
      <w:adjustRightInd w:val="0"/>
    </w:pPr>
  </w:style>
  <w:style w:type="character" w:customStyle="1" w:styleId="affff1">
    <w:name w:val="Нижний колонтитул Знак"/>
    <w:link w:val="affff0"/>
    <w:rsid w:val="00A66A52"/>
    <w:rPr>
      <w:rFonts w:ascii="Arial" w:hAnsi="Arial" w:cs="Arial"/>
      <w:sz w:val="24"/>
      <w:szCs w:val="24"/>
    </w:rPr>
  </w:style>
  <w:style w:type="paragraph" w:styleId="affff2">
    <w:name w:val="List Paragraph"/>
    <w:basedOn w:val="a"/>
    <w:uiPriority w:val="34"/>
    <w:qFormat/>
    <w:rsid w:val="00A66A52"/>
    <w:pPr>
      <w:widowControl/>
      <w:suppressAutoHyphens w:val="0"/>
      <w:autoSpaceDE/>
      <w:spacing w:after="200" w:line="276" w:lineRule="auto"/>
      <w:ind w:left="720"/>
      <w:contextualSpacing/>
    </w:pPr>
    <w:rPr>
      <w:rFonts w:ascii="Calibri" w:hAnsi="Calibri"/>
      <w:sz w:val="22"/>
      <w:szCs w:val="22"/>
      <w:lang w:eastAsia="ru-RU"/>
    </w:rPr>
  </w:style>
  <w:style w:type="paragraph" w:styleId="17">
    <w:name w:val="toc 1"/>
    <w:basedOn w:val="a"/>
    <w:next w:val="a"/>
    <w:autoRedefine/>
    <w:rsid w:val="00A66A52"/>
    <w:pPr>
      <w:suppressAutoHyphens w:val="0"/>
      <w:autoSpaceDN w:val="0"/>
      <w:adjustRightInd w:val="0"/>
    </w:pPr>
    <w:rPr>
      <w:rFonts w:ascii="Times New Roman" w:hAnsi="Times New Roman"/>
      <w:szCs w:val="20"/>
      <w:lang w:eastAsia="ru-RU"/>
    </w:rPr>
  </w:style>
  <w:style w:type="paragraph" w:styleId="21">
    <w:name w:val="toc 2"/>
    <w:basedOn w:val="a"/>
    <w:next w:val="a"/>
    <w:autoRedefine/>
    <w:rsid w:val="00A66A52"/>
    <w:pPr>
      <w:suppressAutoHyphens w:val="0"/>
      <w:autoSpaceDN w:val="0"/>
      <w:adjustRightInd w:val="0"/>
      <w:ind w:left="200"/>
    </w:pPr>
    <w:rPr>
      <w:rFonts w:ascii="Times New Roman" w:hAnsi="Times New Roman"/>
      <w:szCs w:val="20"/>
      <w:lang w:eastAsia="ru-RU"/>
    </w:rPr>
  </w:style>
  <w:style w:type="paragraph" w:styleId="33">
    <w:name w:val="toc 3"/>
    <w:basedOn w:val="a"/>
    <w:next w:val="a"/>
    <w:autoRedefine/>
    <w:rsid w:val="00A66A52"/>
    <w:pPr>
      <w:widowControl/>
      <w:suppressAutoHyphens w:val="0"/>
      <w:autoSpaceDN w:val="0"/>
      <w:adjustRightInd w:val="0"/>
      <w:ind w:left="403"/>
    </w:pPr>
    <w:rPr>
      <w:rFonts w:ascii="Times New Roman" w:hAnsi="Times New Roman"/>
      <w:szCs w:val="20"/>
      <w:lang w:eastAsia="ru-RU"/>
    </w:rPr>
  </w:style>
  <w:style w:type="paragraph" w:styleId="affff3">
    <w:name w:val="annotation text"/>
    <w:basedOn w:val="a"/>
    <w:link w:val="affff4"/>
    <w:rsid w:val="00A66A52"/>
    <w:pPr>
      <w:suppressAutoHyphens w:val="0"/>
      <w:autoSpaceDN w:val="0"/>
      <w:adjustRightInd w:val="0"/>
    </w:pPr>
    <w:rPr>
      <w:rFonts w:ascii="Times New Roman" w:hAnsi="Times New Roman"/>
      <w:sz w:val="20"/>
      <w:szCs w:val="20"/>
      <w:lang w:eastAsia="ru-RU"/>
    </w:rPr>
  </w:style>
  <w:style w:type="character" w:customStyle="1" w:styleId="affff4">
    <w:name w:val="Текст примечания Знак"/>
    <w:basedOn w:val="a0"/>
    <w:link w:val="affff3"/>
    <w:rsid w:val="00A66A52"/>
  </w:style>
  <w:style w:type="paragraph" w:styleId="affff5">
    <w:name w:val="annotation subject"/>
    <w:basedOn w:val="affff3"/>
    <w:next w:val="affff3"/>
    <w:link w:val="affff6"/>
    <w:rsid w:val="00A66A52"/>
    <w:rPr>
      <w:b/>
      <w:bCs/>
    </w:rPr>
  </w:style>
  <w:style w:type="character" w:customStyle="1" w:styleId="affff6">
    <w:name w:val="Тема примечания Знак"/>
    <w:link w:val="affff5"/>
    <w:rsid w:val="00A66A52"/>
    <w:rPr>
      <w:b/>
      <w:bCs/>
    </w:rPr>
  </w:style>
  <w:style w:type="character" w:customStyle="1" w:styleId="apple-style-span">
    <w:name w:val="apple-style-span"/>
    <w:rsid w:val="00A66A52"/>
  </w:style>
  <w:style w:type="character" w:styleId="affff7">
    <w:name w:val="FollowedHyperlink"/>
    <w:rsid w:val="00A66A52"/>
    <w:rPr>
      <w:color w:val="800080"/>
      <w:u w:val="single"/>
    </w:rPr>
  </w:style>
  <w:style w:type="paragraph" w:styleId="affff8">
    <w:name w:val="footnote text"/>
    <w:basedOn w:val="a"/>
    <w:link w:val="affff9"/>
    <w:rsid w:val="00A66A52"/>
    <w:pPr>
      <w:suppressAutoHyphens w:val="0"/>
      <w:autoSpaceDN w:val="0"/>
      <w:adjustRightInd w:val="0"/>
    </w:pPr>
    <w:rPr>
      <w:rFonts w:ascii="Times New Roman" w:hAnsi="Times New Roman"/>
      <w:sz w:val="20"/>
      <w:szCs w:val="20"/>
      <w:lang w:eastAsia="ru-RU"/>
    </w:rPr>
  </w:style>
  <w:style w:type="character" w:customStyle="1" w:styleId="affff9">
    <w:name w:val="Текст сноски Знак"/>
    <w:basedOn w:val="a0"/>
    <w:link w:val="affff8"/>
    <w:rsid w:val="00A66A52"/>
  </w:style>
  <w:style w:type="character" w:styleId="affffa">
    <w:name w:val="footnote reference"/>
    <w:rsid w:val="00A66A52"/>
    <w:rPr>
      <w:vertAlign w:val="superscript"/>
    </w:rPr>
  </w:style>
  <w:style w:type="character" w:customStyle="1" w:styleId="apple-converted-space">
    <w:name w:val="apple-converted-space"/>
    <w:rsid w:val="00A66A52"/>
  </w:style>
  <w:style w:type="character" w:customStyle="1" w:styleId="nobase">
    <w:name w:val="nobase"/>
    <w:rsid w:val="00A66A52"/>
  </w:style>
  <w:style w:type="character" w:customStyle="1" w:styleId="visited">
    <w:name w:val="visited"/>
    <w:rsid w:val="00A66A52"/>
  </w:style>
  <w:style w:type="paragraph" w:customStyle="1" w:styleId="ConsPlusNonformat">
    <w:name w:val="ConsPlusNonformat"/>
    <w:rsid w:val="00A66A52"/>
    <w:pPr>
      <w:widowControl w:val="0"/>
      <w:autoSpaceDE w:val="0"/>
      <w:autoSpaceDN w:val="0"/>
      <w:adjustRightInd w:val="0"/>
    </w:pPr>
    <w:rPr>
      <w:rFonts w:ascii="Courier New" w:hAnsi="Courier New" w:cs="Courier New"/>
    </w:rPr>
  </w:style>
  <w:style w:type="paragraph" w:customStyle="1" w:styleId="ConsPlusCell">
    <w:name w:val="ConsPlusCell"/>
    <w:rsid w:val="00A66A52"/>
    <w:pPr>
      <w:widowControl w:val="0"/>
      <w:autoSpaceDE w:val="0"/>
      <w:autoSpaceDN w:val="0"/>
      <w:adjustRightInd w:val="0"/>
    </w:pPr>
    <w:rPr>
      <w:rFonts w:ascii="Arial" w:hAnsi="Arial" w:cs="Arial"/>
    </w:rPr>
  </w:style>
  <w:style w:type="paragraph" w:styleId="affffb">
    <w:name w:val="Normal (Web)"/>
    <w:basedOn w:val="a"/>
    <w:unhideWhenUsed/>
    <w:rsid w:val="00A66A52"/>
    <w:pPr>
      <w:widowControl/>
      <w:suppressAutoHyphens w:val="0"/>
      <w:autoSpaceDE/>
      <w:spacing w:before="100" w:beforeAutospacing="1" w:after="100" w:afterAutospacing="1"/>
    </w:pPr>
    <w:rPr>
      <w:rFonts w:ascii="Times New Roman" w:hAnsi="Times New Roman"/>
      <w:lang w:eastAsia="ru-RU"/>
    </w:rPr>
  </w:style>
  <w:style w:type="character" w:customStyle="1" w:styleId="12">
    <w:name w:val="Основной текст Знак1"/>
    <w:link w:val="af6"/>
    <w:rsid w:val="00961AD3"/>
    <w:rPr>
      <w:rFonts w:ascii="Arial" w:hAnsi="Arial"/>
      <w:sz w:val="24"/>
      <w:szCs w:val="24"/>
      <w:lang w:eastAsia="ar-SA"/>
    </w:rPr>
  </w:style>
  <w:style w:type="character" w:customStyle="1" w:styleId="15">
    <w:name w:val="Основной текст с отступом Знак1"/>
    <w:link w:val="afff5"/>
    <w:rsid w:val="00961AD3"/>
    <w:rPr>
      <w:rFonts w:ascii="Arial" w:hAnsi="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333411166">
      <w:bodyDiv w:val="1"/>
      <w:marLeft w:val="0"/>
      <w:marRight w:val="0"/>
      <w:marTop w:val="0"/>
      <w:marBottom w:val="0"/>
      <w:divBdr>
        <w:top w:val="none" w:sz="0" w:space="0" w:color="auto"/>
        <w:left w:val="none" w:sz="0" w:space="0" w:color="auto"/>
        <w:bottom w:val="none" w:sz="0" w:space="0" w:color="auto"/>
        <w:right w:val="none" w:sz="0" w:space="0" w:color="auto"/>
      </w:divBdr>
    </w:div>
    <w:div w:id="45680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Users\user\Desktop\&#1052;&#1054;&#1048;%20&#1044;&#1054;&#1050;&#1059;&#1052;&#1045;&#1053;&#1058;&#1067;\&#1040;&#1056;&#1052;\&#1056;&#1077;&#1096;&#1077;&#1085;&#1080;&#1077;%20&#1086;&#1090;%2016.05.2014%20&#8470;%20198.doc" TargetMode="External"/><Relationship Id="rId21" Type="http://schemas.openxmlformats.org/officeDocument/2006/relationships/hyperlink" Target="file:///D:\Users\user\Desktop\&#1052;&#1054;&#1048;%20&#1044;&#1054;&#1050;&#1059;&#1052;&#1045;&#1053;&#1058;&#1067;\&#1040;&#1056;&#1052;\&#1056;&#1077;&#1096;&#1077;&#1085;&#1080;&#1077;%20&#1086;&#1090;%2016.05.2014%20&#8470;%20198.doc" TargetMode="External"/><Relationship Id="rId42" Type="http://schemas.openxmlformats.org/officeDocument/2006/relationships/hyperlink" Target="file:///D:\Users\user\Desktop\&#1052;&#1054;&#1048;%20&#1044;&#1054;&#1050;&#1059;&#1052;&#1045;&#1053;&#1058;&#1067;\&#1040;&#1056;&#1052;\&#1056;&#1077;&#1096;&#1077;&#1085;&#1080;&#1077;%20&#1086;&#1090;%2016.05.2014%20&#8470;%20198.doc" TargetMode="External"/><Relationship Id="rId47" Type="http://schemas.openxmlformats.org/officeDocument/2006/relationships/hyperlink" Target="file:///D:\Users\user\Desktop\&#1052;&#1054;&#1048;%20&#1044;&#1054;&#1050;&#1059;&#1052;&#1045;&#1053;&#1058;&#1067;\&#1040;&#1056;&#1052;\&#1056;&#1077;&#1096;&#1077;&#1085;&#1080;&#1077;%20&#1086;&#1090;%2016.05.2014%20&#8470;%20198.doc" TargetMode="External"/><Relationship Id="rId63" Type="http://schemas.openxmlformats.org/officeDocument/2006/relationships/hyperlink" Target="file:///D:\Users\user\Desktop\&#1052;&#1054;&#1048;%20&#1044;&#1054;&#1050;&#1059;&#1052;&#1045;&#1053;&#1058;&#1067;\&#1040;&#1056;&#1052;\&#1056;&#1077;&#1096;&#1077;&#1085;&#1080;&#1077;%20&#1086;&#1090;%2016.05.2014%20&#8470;%20198.doc" TargetMode="External"/><Relationship Id="rId68" Type="http://schemas.openxmlformats.org/officeDocument/2006/relationships/hyperlink" Target="file:///D:\Users\user\Desktop\&#1052;&#1054;&#1048;%20&#1044;&#1054;&#1050;&#1059;&#1052;&#1045;&#1053;&#1058;&#1067;\&#1040;&#1056;&#1052;\&#1056;&#1077;&#1096;&#1077;&#1085;&#1080;&#1077;%20&#1086;&#1090;%2016.05.2014%20&#8470;%20198.doc" TargetMode="External"/><Relationship Id="rId84" Type="http://schemas.openxmlformats.org/officeDocument/2006/relationships/hyperlink" Target="file:///D:\Users\user\Desktop\&#1052;&#1054;&#1048;%20&#1044;&#1054;&#1050;&#1059;&#1052;&#1045;&#1053;&#1058;&#1067;\&#1040;&#1056;&#1052;\&#1056;&#1077;&#1096;&#1077;&#1085;&#1080;&#1077;%20&#1086;&#1090;%2016.05.2014%20&#8470;%20198.doc" TargetMode="External"/><Relationship Id="rId89" Type="http://schemas.openxmlformats.org/officeDocument/2006/relationships/hyperlink" Target="consultantplus://offline/ref=AE1E17983F1319882E898BE77BBAA699A65DFC9E3ABC6B885039CC5076526F6DC9861C3EC2FB9464fAk8J" TargetMode="External"/><Relationship Id="rId1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Users\user\Desktop\&#1052;&#1054;&#1048;%20&#1044;&#1054;&#1050;&#1059;&#1052;&#1045;&#1053;&#1058;&#1067;\&#1040;&#1056;&#1052;\&#1056;&#1077;&#1096;&#1077;&#1085;&#1080;&#1077;%20&#1086;&#1090;%2016.05.2014%20&#8470;%20198.doc" TargetMode="External"/><Relationship Id="rId29" Type="http://schemas.openxmlformats.org/officeDocument/2006/relationships/hyperlink" Target="file:///D:\Users\user\Desktop\&#1052;&#1054;&#1048;%20&#1044;&#1054;&#1050;&#1059;&#1052;&#1045;&#1053;&#1058;&#1067;\&#1040;&#1056;&#1052;\&#1056;&#1077;&#1096;&#1077;&#1085;&#1080;&#1077;%20&#1086;&#1090;%2016.05.2014%20&#8470;%20198.doc" TargetMode="External"/><Relationship Id="rId107"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11" Type="http://schemas.openxmlformats.org/officeDocument/2006/relationships/hyperlink" Target="garantf1://12032859.0/" TargetMode="External"/><Relationship Id="rId24" Type="http://schemas.openxmlformats.org/officeDocument/2006/relationships/hyperlink" Target="file:///D:\Users\user\Desktop\&#1052;&#1054;&#1048;%20&#1044;&#1054;&#1050;&#1059;&#1052;&#1045;&#1053;&#1058;&#1067;\&#1040;&#1056;&#1052;\&#1056;&#1077;&#1096;&#1077;&#1085;&#1080;&#1077;%20&#1086;&#1090;%2016.05.2014%20&#8470;%20198.doc" TargetMode="External"/><Relationship Id="rId32" Type="http://schemas.openxmlformats.org/officeDocument/2006/relationships/hyperlink" Target="file:///D:\Users\user\Desktop\&#1052;&#1054;&#1048;%20&#1044;&#1054;&#1050;&#1059;&#1052;&#1045;&#1053;&#1058;&#1067;\&#1040;&#1056;&#1052;\&#1056;&#1077;&#1096;&#1077;&#1085;&#1080;&#1077;%20&#1086;&#1090;%2016.05.2014%20&#8470;%20198.doc" TargetMode="External"/><Relationship Id="rId37" Type="http://schemas.openxmlformats.org/officeDocument/2006/relationships/hyperlink" Target="file:///D:\Users\user\Desktop\&#1052;&#1054;&#1048;%20&#1044;&#1054;&#1050;&#1059;&#1052;&#1045;&#1053;&#1058;&#1067;\&#1040;&#1056;&#1052;\&#1056;&#1077;&#1096;&#1077;&#1085;&#1080;&#1077;%20&#1086;&#1090;%2016.05.2014%20&#8470;%20198.doc" TargetMode="External"/><Relationship Id="rId40" Type="http://schemas.openxmlformats.org/officeDocument/2006/relationships/hyperlink" Target="file:///D:\Users\user\Desktop\&#1052;&#1054;&#1048;%20&#1044;&#1054;&#1050;&#1059;&#1052;&#1045;&#1053;&#1058;&#1067;\&#1040;&#1056;&#1052;\&#1056;&#1077;&#1096;&#1077;&#1085;&#1080;&#1077;%20&#1086;&#1090;%2016.05.2014%20&#8470;%20198.doc" TargetMode="External"/><Relationship Id="rId45" Type="http://schemas.openxmlformats.org/officeDocument/2006/relationships/hyperlink" Target="file:///D:\Users\user\Desktop\&#1052;&#1054;&#1048;%20&#1044;&#1054;&#1050;&#1059;&#1052;&#1045;&#1053;&#1058;&#1067;\&#1040;&#1056;&#1052;\&#1056;&#1077;&#1096;&#1077;&#1085;&#1080;&#1077;%20&#1086;&#1090;%2016.05.2014%20&#8470;%20198.doc" TargetMode="External"/><Relationship Id="rId53" Type="http://schemas.openxmlformats.org/officeDocument/2006/relationships/hyperlink" Target="file:///D:\Users\user\Desktop\&#1052;&#1054;&#1048;%20&#1044;&#1054;&#1050;&#1059;&#1052;&#1045;&#1053;&#1058;&#1067;\&#1040;&#1056;&#1052;\&#1056;&#1077;&#1096;&#1077;&#1085;&#1080;&#1077;%20&#1086;&#1090;%2016.05.2014%20&#8470;%20198.doc" TargetMode="External"/><Relationship Id="rId58" Type="http://schemas.openxmlformats.org/officeDocument/2006/relationships/hyperlink" Target="file:///D:\Users\user\Desktop\&#1052;&#1054;&#1048;%20&#1044;&#1054;&#1050;&#1059;&#1052;&#1045;&#1053;&#1058;&#1067;\&#1040;&#1056;&#1052;\&#1056;&#1077;&#1096;&#1077;&#1085;&#1080;&#1077;%20&#1086;&#1090;%2016.05.2014%20&#8470;%20198.doc" TargetMode="External"/><Relationship Id="rId66" Type="http://schemas.openxmlformats.org/officeDocument/2006/relationships/hyperlink" Target="file:///D:\Users\user\Desktop\&#1052;&#1054;&#1048;%20&#1044;&#1054;&#1050;&#1059;&#1052;&#1045;&#1053;&#1058;&#1067;\&#1040;&#1056;&#1052;\&#1056;&#1077;&#1096;&#1077;&#1085;&#1080;&#1077;%20&#1086;&#1090;%2016.05.2014%20&#8470;%20198.doc" TargetMode="External"/><Relationship Id="rId74" Type="http://schemas.openxmlformats.org/officeDocument/2006/relationships/hyperlink" Target="file:///D:\Users\user\Desktop\&#1052;&#1054;&#1048;%20&#1044;&#1054;&#1050;&#1059;&#1052;&#1045;&#1053;&#1058;&#1067;\&#1040;&#1056;&#1052;\&#1056;&#1077;&#1096;&#1077;&#1085;&#1080;&#1077;%20&#1086;&#1090;%2016.05.2014%20&#8470;%20198.doc" TargetMode="External"/><Relationship Id="rId79" Type="http://schemas.openxmlformats.org/officeDocument/2006/relationships/hyperlink" Target="garantf1://2205971.0/" TargetMode="External"/><Relationship Id="rId87" Type="http://schemas.openxmlformats.org/officeDocument/2006/relationships/hyperlink" Target="consultantplus://offline/ref=AE1E17983F1319882E898BE77BBAA699A65DFC9E3ABC6B885039CC5076526F6DC9861C3EC2FB9A64fAk3J" TargetMode="External"/><Relationship Id="rId102"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110"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5" Type="http://schemas.openxmlformats.org/officeDocument/2006/relationships/webSettings" Target="webSettings.xml"/><Relationship Id="rId61" Type="http://schemas.openxmlformats.org/officeDocument/2006/relationships/hyperlink" Target="file:///D:\Users\user\Desktop\&#1052;&#1054;&#1048;%20&#1044;&#1054;&#1050;&#1059;&#1052;&#1045;&#1053;&#1058;&#1067;\&#1040;&#1056;&#1052;\&#1056;&#1077;&#1096;&#1077;&#1085;&#1080;&#1077;%20&#1086;&#1090;%2016.05.2014%20&#8470;%20198.doc" TargetMode="External"/><Relationship Id="rId82" Type="http://schemas.openxmlformats.org/officeDocument/2006/relationships/hyperlink" Target="file:///D:\Users\user\Desktop\&#1052;&#1054;&#1048;%20&#1044;&#1054;&#1050;&#1059;&#1052;&#1045;&#1053;&#1058;&#1067;\&#1040;&#1056;&#1052;\&#1056;&#1077;&#1096;&#1077;&#1085;&#1080;&#1077;%20&#1086;&#1090;%2016.05.2014%20&#8470;%20198.doc" TargetMode="External"/><Relationship Id="rId90" Type="http://schemas.openxmlformats.org/officeDocument/2006/relationships/hyperlink" Target="consultantplus://offline/ref=AE1E17983F1319882E898BE77BBAA699A65DFC9E3ABC6B885039CC5076526F6DC9861C3EC2FB9463fAk6J" TargetMode="External"/><Relationship Id="rId95" Type="http://schemas.openxmlformats.org/officeDocument/2006/relationships/hyperlink" Target="garantf1://23800500.15/" TargetMode="External"/><Relationship Id="rId19" Type="http://schemas.openxmlformats.org/officeDocument/2006/relationships/hyperlink" Target="file:///D:\Users\user\Desktop\&#1052;&#1054;&#1048;%20&#1044;&#1054;&#1050;&#1059;&#1052;&#1045;&#1053;&#1058;&#1067;\&#1040;&#1056;&#1052;\&#1056;&#1077;&#1096;&#1077;&#1085;&#1080;&#1077;%20&#1086;&#1090;%2016.05.2014%20&#8470;%20198.doc" TargetMode="External"/><Relationship Id="rId14" Type="http://schemas.openxmlformats.org/officeDocument/2006/relationships/hyperlink" Target="file:///D:\Users\user\Desktop\&#1052;&#1054;&#1048;%20&#1044;&#1054;&#1050;&#1059;&#1052;&#1045;&#1053;&#1058;&#1067;\&#1040;&#1056;&#1052;\&#1056;&#1077;&#1096;&#1077;&#1085;&#1080;&#1077;%20&#1086;&#1090;%2016.05.2014%20&#8470;%20198.doc" TargetMode="External"/><Relationship Id="rId22" Type="http://schemas.openxmlformats.org/officeDocument/2006/relationships/hyperlink" Target="file:///D:\Users\user\Desktop\&#1052;&#1054;&#1048;%20&#1044;&#1054;&#1050;&#1059;&#1052;&#1045;&#1053;&#1058;&#1067;\&#1040;&#1056;&#1052;\&#1056;&#1077;&#1096;&#1077;&#1085;&#1080;&#1077;%20&#1086;&#1090;%2016.05.2014%20&#8470;%20198.doc" TargetMode="External"/><Relationship Id="rId27" Type="http://schemas.openxmlformats.org/officeDocument/2006/relationships/hyperlink" Target="file:///D:\Users\user\Desktop\&#1052;&#1054;&#1048;%20&#1044;&#1054;&#1050;&#1059;&#1052;&#1045;&#1053;&#1058;&#1067;\&#1040;&#1056;&#1052;\&#1056;&#1077;&#1096;&#1077;&#1085;&#1080;&#1077;%20&#1086;&#1090;%2016.05.2014%20&#8470;%20198.doc" TargetMode="External"/><Relationship Id="rId30" Type="http://schemas.openxmlformats.org/officeDocument/2006/relationships/hyperlink" Target="file:///D:\Users\user\Desktop\&#1052;&#1054;&#1048;%20&#1044;&#1054;&#1050;&#1059;&#1052;&#1045;&#1053;&#1058;&#1067;\&#1040;&#1056;&#1052;\&#1056;&#1077;&#1096;&#1077;&#1085;&#1080;&#1077;%20&#1086;&#1090;%2016.05.2014%20&#8470;%20198.doc" TargetMode="External"/><Relationship Id="rId35" Type="http://schemas.openxmlformats.org/officeDocument/2006/relationships/hyperlink" Target="file:///D:\Users\user\Desktop\&#1052;&#1054;&#1048;%20&#1044;&#1054;&#1050;&#1059;&#1052;&#1045;&#1053;&#1058;&#1067;\&#1040;&#1056;&#1052;\&#1056;&#1077;&#1096;&#1077;&#1085;&#1080;&#1077;%20&#1086;&#1090;%2016.05.2014%20&#8470;%20198.doc" TargetMode="External"/><Relationship Id="rId43" Type="http://schemas.openxmlformats.org/officeDocument/2006/relationships/hyperlink" Target="file:///D:\Users\user\Desktop\&#1052;&#1054;&#1048;%20&#1044;&#1054;&#1050;&#1059;&#1052;&#1045;&#1053;&#1058;&#1067;\&#1040;&#1056;&#1052;\&#1056;&#1077;&#1096;&#1077;&#1085;&#1080;&#1077;%20&#1086;&#1090;%2016.05.2014%20&#8470;%20198.doc" TargetMode="External"/><Relationship Id="rId48" Type="http://schemas.openxmlformats.org/officeDocument/2006/relationships/hyperlink" Target="file:///D:\Users\user\Desktop\&#1052;&#1054;&#1048;%20&#1044;&#1054;&#1050;&#1059;&#1052;&#1045;&#1053;&#1058;&#1067;\&#1040;&#1056;&#1052;\&#1056;&#1077;&#1096;&#1077;&#1085;&#1080;&#1077;%20&#1086;&#1090;%2016.05.2014%20&#8470;%20198.doc" TargetMode="External"/><Relationship Id="rId56" Type="http://schemas.openxmlformats.org/officeDocument/2006/relationships/hyperlink" Target="file:///D:\Users\user\Desktop\&#1052;&#1054;&#1048;%20&#1044;&#1054;&#1050;&#1059;&#1052;&#1045;&#1053;&#1058;&#1067;\&#1040;&#1056;&#1052;\&#1056;&#1077;&#1096;&#1077;&#1085;&#1080;&#1077;%20&#1086;&#1090;%2016.05.2014%20&#8470;%20198.doc" TargetMode="External"/><Relationship Id="rId64" Type="http://schemas.openxmlformats.org/officeDocument/2006/relationships/hyperlink" Target="file:///D:\Users\user\Desktop\&#1052;&#1054;&#1048;%20&#1044;&#1054;&#1050;&#1059;&#1052;&#1045;&#1053;&#1058;&#1067;\&#1040;&#1056;&#1052;\&#1056;&#1077;&#1096;&#1077;&#1085;&#1080;&#1077;%20&#1086;&#1090;%2016.05.2014%20&#8470;%20198.doc" TargetMode="External"/><Relationship Id="rId69" Type="http://schemas.openxmlformats.org/officeDocument/2006/relationships/hyperlink" Target="file:///D:\Users\user\Desktop\&#1052;&#1054;&#1048;%20&#1044;&#1054;&#1050;&#1059;&#1052;&#1045;&#1053;&#1058;&#1067;\&#1040;&#1056;&#1052;\&#1056;&#1077;&#1096;&#1077;&#1085;&#1080;&#1077;%20&#1086;&#1090;%2016.05.2014%20&#8470;%20198.doc" TargetMode="External"/><Relationship Id="rId77" Type="http://schemas.openxmlformats.org/officeDocument/2006/relationships/hyperlink" Target="file:///D:\Users\user\Desktop\&#1052;&#1054;&#1048;%20&#1044;&#1054;&#1050;&#1059;&#1052;&#1045;&#1053;&#1058;&#1067;\&#1040;&#1056;&#1052;\&#1056;&#1077;&#1096;&#1077;&#1085;&#1080;&#1077;%20&#1086;&#1090;%2016.05.2014%20&#8470;%20198.doc" TargetMode="External"/><Relationship Id="rId100"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105"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113" Type="http://schemas.openxmlformats.org/officeDocument/2006/relationships/fontTable" Target="fontTable.xml"/><Relationship Id="rId8" Type="http://schemas.openxmlformats.org/officeDocument/2006/relationships/hyperlink" Target="garantf1://86367.0/" TargetMode="External"/><Relationship Id="rId51" Type="http://schemas.openxmlformats.org/officeDocument/2006/relationships/hyperlink" Target="file:///D:\Users\user\Desktop\&#1052;&#1054;&#1048;%20&#1044;&#1054;&#1050;&#1059;&#1052;&#1045;&#1053;&#1058;&#1067;\&#1040;&#1056;&#1052;\&#1056;&#1077;&#1096;&#1077;&#1085;&#1080;&#1077;%20&#1086;&#1090;%2016.05.2014%20&#8470;%20198.doc" TargetMode="External"/><Relationship Id="rId72" Type="http://schemas.openxmlformats.org/officeDocument/2006/relationships/hyperlink" Target="file:///D:\Users\user\Desktop\&#1052;&#1054;&#1048;%20&#1044;&#1054;&#1050;&#1059;&#1052;&#1045;&#1053;&#1058;&#1067;\&#1040;&#1056;&#1052;\&#1056;&#1077;&#1096;&#1077;&#1085;&#1080;&#1077;%20&#1086;&#1090;%2016.05.2014%20&#8470;%20198.doc" TargetMode="External"/><Relationship Id="rId80" Type="http://schemas.openxmlformats.org/officeDocument/2006/relationships/hyperlink" Target="garantf1://2206303.0/" TargetMode="External"/><Relationship Id="rId85" Type="http://schemas.openxmlformats.org/officeDocument/2006/relationships/hyperlink" Target="garantf1://12058477.10000/" TargetMode="External"/><Relationship Id="rId93" Type="http://schemas.openxmlformats.org/officeDocument/2006/relationships/hyperlink" Target="consultantplus://offline/ref=AE1E17983F1319882E898BE77BBAA699A65DFC9E3ABC6B885039CC5076526F6DC9861C3EC2FB9A62fAk4J" TargetMode="External"/><Relationship Id="rId98" Type="http://schemas.openxmlformats.org/officeDocument/2006/relationships/hyperlink" Target="consultantplus://offline/ref=AE1E17983F1319882E898BE77BBAA699A65DFC9E3ABC6B885039CC5076526F6DC9861C3EC2FB9463fAk5J" TargetMode="External"/><Relationship Id="rId3" Type="http://schemas.openxmlformats.org/officeDocument/2006/relationships/styles" Target="styles.xml"/><Relationship Id="rId12" Type="http://schemas.openxmlformats.org/officeDocument/2006/relationships/hyperlink" Target="garantf1://23840608.0/" TargetMode="External"/><Relationship Id="rId17" Type="http://schemas.openxmlformats.org/officeDocument/2006/relationships/hyperlink" Target="file:///D:\Users\user\Desktop\&#1052;&#1054;&#1048;%20&#1044;&#1054;&#1050;&#1059;&#1052;&#1045;&#1053;&#1058;&#1067;\&#1040;&#1056;&#1052;\&#1056;&#1077;&#1096;&#1077;&#1085;&#1080;&#1077;%20&#1086;&#1090;%2016.05.2014%20&#8470;%20198.doc" TargetMode="External"/><Relationship Id="rId25" Type="http://schemas.openxmlformats.org/officeDocument/2006/relationships/hyperlink" Target="file:///D:\Users\user\Desktop\&#1052;&#1054;&#1048;%20&#1044;&#1054;&#1050;&#1059;&#1052;&#1045;&#1053;&#1058;&#1067;\&#1040;&#1056;&#1052;\&#1056;&#1077;&#1096;&#1077;&#1085;&#1080;&#1077;%20&#1086;&#1090;%2016.05.2014%20&#8470;%20198.doc" TargetMode="External"/><Relationship Id="rId33" Type="http://schemas.openxmlformats.org/officeDocument/2006/relationships/hyperlink" Target="file:///D:\Users\user\Desktop\&#1052;&#1054;&#1048;%20&#1044;&#1054;&#1050;&#1059;&#1052;&#1045;&#1053;&#1058;&#1067;\&#1040;&#1056;&#1052;\&#1056;&#1077;&#1096;&#1077;&#1085;&#1080;&#1077;%20&#1086;&#1090;%2016.05.2014%20&#8470;%20198.doc" TargetMode="External"/><Relationship Id="rId38" Type="http://schemas.openxmlformats.org/officeDocument/2006/relationships/hyperlink" Target="file:///D:\Users\user\Desktop\&#1052;&#1054;&#1048;%20&#1044;&#1054;&#1050;&#1059;&#1052;&#1045;&#1053;&#1058;&#1067;\&#1040;&#1056;&#1052;\&#1056;&#1077;&#1096;&#1077;&#1085;&#1080;&#1077;%20&#1086;&#1090;%2016.05.2014%20&#8470;%20198.doc" TargetMode="External"/><Relationship Id="rId46" Type="http://schemas.openxmlformats.org/officeDocument/2006/relationships/hyperlink" Target="file:///D:\Users\user\Desktop\&#1052;&#1054;&#1048;%20&#1044;&#1054;&#1050;&#1059;&#1052;&#1045;&#1053;&#1058;&#1067;\&#1040;&#1056;&#1052;\&#1056;&#1077;&#1096;&#1077;&#1085;&#1080;&#1077;%20&#1086;&#1090;%2016.05.2014%20&#8470;%20198.doc" TargetMode="External"/><Relationship Id="rId59" Type="http://schemas.openxmlformats.org/officeDocument/2006/relationships/hyperlink" Target="file:///D:\Users\user\Desktop\&#1052;&#1054;&#1048;%20&#1044;&#1054;&#1050;&#1059;&#1052;&#1045;&#1053;&#1058;&#1067;\&#1040;&#1056;&#1052;\&#1056;&#1077;&#1096;&#1077;&#1085;&#1080;&#1077;%20&#1086;&#1090;%2016.05.2014%20&#8470;%20198.doc" TargetMode="External"/><Relationship Id="rId67" Type="http://schemas.openxmlformats.org/officeDocument/2006/relationships/hyperlink" Target="file:///D:\Users\user\Desktop\&#1052;&#1054;&#1048;%20&#1044;&#1054;&#1050;&#1059;&#1052;&#1045;&#1053;&#1058;&#1067;\&#1040;&#1056;&#1052;\&#1056;&#1077;&#1096;&#1077;&#1085;&#1080;&#1077;%20&#1086;&#1090;%2016.05.2014%20&#8470;%20198.doc" TargetMode="External"/><Relationship Id="rId103"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108"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20" Type="http://schemas.openxmlformats.org/officeDocument/2006/relationships/hyperlink" Target="file:///D:\Users\user\Desktop\&#1052;&#1054;&#1048;%20&#1044;&#1054;&#1050;&#1059;&#1052;&#1045;&#1053;&#1058;&#1067;\&#1040;&#1056;&#1052;\&#1056;&#1077;&#1096;&#1077;&#1085;&#1080;&#1077;%20&#1086;&#1090;%2016.05.2014%20&#8470;%20198.doc" TargetMode="External"/><Relationship Id="rId41" Type="http://schemas.openxmlformats.org/officeDocument/2006/relationships/hyperlink" Target="file:///D:\Users\user\Desktop\&#1052;&#1054;&#1048;%20&#1044;&#1054;&#1050;&#1059;&#1052;&#1045;&#1053;&#1058;&#1067;\&#1040;&#1056;&#1052;\&#1056;&#1077;&#1096;&#1077;&#1085;&#1080;&#1077;%20&#1086;&#1090;%2016.05.2014%20&#8470;%20198.doc" TargetMode="External"/><Relationship Id="rId54" Type="http://schemas.openxmlformats.org/officeDocument/2006/relationships/hyperlink" Target="file:///D:\Users\user\Desktop\&#1052;&#1054;&#1048;%20&#1044;&#1054;&#1050;&#1059;&#1052;&#1045;&#1053;&#1058;&#1067;\&#1040;&#1056;&#1052;\&#1056;&#1077;&#1096;&#1077;&#1085;&#1080;&#1077;%20&#1086;&#1090;%2016.05.2014%20&#8470;%20198.doc" TargetMode="External"/><Relationship Id="rId62" Type="http://schemas.openxmlformats.org/officeDocument/2006/relationships/hyperlink" Target="file:///D:\Users\user\Desktop\&#1052;&#1054;&#1048;%20&#1044;&#1054;&#1050;&#1059;&#1052;&#1045;&#1053;&#1058;&#1067;\&#1040;&#1056;&#1052;\&#1056;&#1077;&#1096;&#1077;&#1085;&#1080;&#1077;%20&#1086;&#1090;%2016.05.2014%20&#8470;%20198.doc" TargetMode="External"/><Relationship Id="rId70" Type="http://schemas.openxmlformats.org/officeDocument/2006/relationships/hyperlink" Target="file:///D:\Users\user\Desktop\&#1052;&#1054;&#1048;%20&#1044;&#1054;&#1050;&#1059;&#1052;&#1045;&#1053;&#1058;&#1067;\&#1040;&#1056;&#1052;\&#1056;&#1077;&#1096;&#1077;&#1085;&#1080;&#1077;%20&#1086;&#1090;%2016.05.2014%20&#8470;%20198.doc" TargetMode="External"/><Relationship Id="rId75" Type="http://schemas.openxmlformats.org/officeDocument/2006/relationships/hyperlink" Target="file:///D:\Users\user\Desktop\&#1052;&#1054;&#1048;%20&#1044;&#1054;&#1050;&#1059;&#1052;&#1045;&#1053;&#1058;&#1067;\&#1040;&#1056;&#1052;\&#1056;&#1077;&#1096;&#1077;&#1085;&#1080;&#1077;%20&#1086;&#1090;%2016.05.2014%20&#8470;%20198.doc" TargetMode="External"/><Relationship Id="rId83" Type="http://schemas.openxmlformats.org/officeDocument/2006/relationships/hyperlink" Target="file:///D:\Users\user\Desktop\&#1052;&#1054;&#1048;%20&#1044;&#1054;&#1050;&#1059;&#1052;&#1045;&#1053;&#1058;&#1067;\&#1040;&#1056;&#1052;\&#1056;&#1077;&#1096;&#1077;&#1085;&#1080;&#1077;%20&#1086;&#1090;%2016.05.2014%20&#8470;%20198.doc" TargetMode="External"/><Relationship Id="rId88" Type="http://schemas.openxmlformats.org/officeDocument/2006/relationships/hyperlink" Target="consultantplus://offline/ref=AE1E17983F1319882E898BE77BBAA699A65DFC9E3ABC6B885039CC5076526F6DC9861C3EC2FB9A62fAk4J" TargetMode="External"/><Relationship Id="rId91" Type="http://schemas.openxmlformats.org/officeDocument/2006/relationships/hyperlink" Target="consultantplus://offline/ref=AE1E17983F1319882E898BE77BBAA699A65DFC9E3ABC6B885039CC5076526F6DC9861C3EC2FB9462fAk4J" TargetMode="External"/><Relationship Id="rId96" Type="http://schemas.openxmlformats.org/officeDocument/2006/relationships/hyperlink" Target="consultantplus://offline/ref=AE1E17983F1319882E898BE77BBAA699A45EFE993CB636825860C052715D307ACECF103FC2FB9Bf6kEJ" TargetMode="External"/><Relationship Id="rId111"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Users\user\Desktop\&#1052;&#1054;&#1048;%20&#1044;&#1054;&#1050;&#1059;&#1052;&#1045;&#1053;&#1058;&#1067;\&#1040;&#1056;&#1052;\&#1056;&#1077;&#1096;&#1077;&#1085;&#1080;&#1077;%20&#1086;&#1090;%2016.05.2014%20&#8470;%20198.doc" TargetMode="External"/><Relationship Id="rId23" Type="http://schemas.openxmlformats.org/officeDocument/2006/relationships/hyperlink" Target="file:///D:\Users\user\Desktop\&#1052;&#1054;&#1048;%20&#1044;&#1054;&#1050;&#1059;&#1052;&#1045;&#1053;&#1058;&#1067;\&#1040;&#1056;&#1052;\&#1056;&#1077;&#1096;&#1077;&#1085;&#1080;&#1077;%20&#1086;&#1090;%2016.05.2014%20&#8470;%20198.doc" TargetMode="External"/><Relationship Id="rId28" Type="http://schemas.openxmlformats.org/officeDocument/2006/relationships/hyperlink" Target="file:///D:\Users\user\Desktop\&#1052;&#1054;&#1048;%20&#1044;&#1054;&#1050;&#1059;&#1052;&#1045;&#1053;&#1058;&#1067;\&#1040;&#1056;&#1052;\&#1056;&#1077;&#1096;&#1077;&#1085;&#1080;&#1077;%20&#1086;&#1090;%2016.05.2014%20&#8470;%20198.doc" TargetMode="External"/><Relationship Id="rId36" Type="http://schemas.openxmlformats.org/officeDocument/2006/relationships/hyperlink" Target="file:///D:\Users\user\Desktop\&#1052;&#1054;&#1048;%20&#1044;&#1054;&#1050;&#1059;&#1052;&#1045;&#1053;&#1058;&#1067;\&#1040;&#1056;&#1052;\&#1056;&#1077;&#1096;&#1077;&#1085;&#1080;&#1077;%20&#1086;&#1090;%2016.05.2014%20&#8470;%20198.doc" TargetMode="External"/><Relationship Id="rId49" Type="http://schemas.openxmlformats.org/officeDocument/2006/relationships/hyperlink" Target="file:///D:\Users\user\Desktop\&#1052;&#1054;&#1048;%20&#1044;&#1054;&#1050;&#1059;&#1052;&#1045;&#1053;&#1058;&#1067;\&#1040;&#1056;&#1052;\&#1056;&#1077;&#1096;&#1077;&#1085;&#1080;&#1077;%20&#1086;&#1090;%2016.05.2014%20&#8470;%20198.doc" TargetMode="External"/><Relationship Id="rId57" Type="http://schemas.openxmlformats.org/officeDocument/2006/relationships/hyperlink" Target="file:///D:\Users\user\Desktop\&#1052;&#1054;&#1048;%20&#1044;&#1054;&#1050;&#1059;&#1052;&#1045;&#1053;&#1058;&#1067;\&#1040;&#1056;&#1052;\&#1056;&#1077;&#1096;&#1077;&#1085;&#1080;&#1077;%20&#1086;&#1090;%2016.05.2014%20&#8470;%20198.doc" TargetMode="External"/><Relationship Id="rId106"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114" Type="http://schemas.openxmlformats.org/officeDocument/2006/relationships/theme" Target="theme/theme1.xml"/><Relationship Id="rId10" Type="http://schemas.openxmlformats.org/officeDocument/2006/relationships/hyperlink" Target="garantf1://12015118.0/" TargetMode="External"/><Relationship Id="rId31" Type="http://schemas.openxmlformats.org/officeDocument/2006/relationships/hyperlink" Target="file:///D:\Users\user\Desktop\&#1052;&#1054;&#1048;%20&#1044;&#1054;&#1050;&#1059;&#1052;&#1045;&#1053;&#1058;&#1067;\&#1040;&#1056;&#1052;\&#1056;&#1077;&#1096;&#1077;&#1085;&#1080;&#1077;%20&#1086;&#1090;%2016.05.2014%20&#8470;%20198.doc" TargetMode="External"/><Relationship Id="rId44" Type="http://schemas.openxmlformats.org/officeDocument/2006/relationships/hyperlink" Target="file:///D:\Users\user\Desktop\&#1052;&#1054;&#1048;%20&#1044;&#1054;&#1050;&#1059;&#1052;&#1045;&#1053;&#1058;&#1067;\&#1040;&#1056;&#1052;\&#1056;&#1077;&#1096;&#1077;&#1085;&#1080;&#1077;%20&#1086;&#1090;%2016.05.2014%20&#8470;%20198.doc" TargetMode="External"/><Relationship Id="rId52" Type="http://schemas.openxmlformats.org/officeDocument/2006/relationships/hyperlink" Target="file:///D:\Users\user\Desktop\&#1052;&#1054;&#1048;%20&#1044;&#1054;&#1050;&#1059;&#1052;&#1045;&#1053;&#1058;&#1067;\&#1040;&#1056;&#1052;\&#1056;&#1077;&#1096;&#1077;&#1085;&#1080;&#1077;%20&#1086;&#1090;%2016.05.2014%20&#8470;%20198.doc" TargetMode="External"/><Relationship Id="rId60" Type="http://schemas.openxmlformats.org/officeDocument/2006/relationships/hyperlink" Target="file:///D:\Users\user\Desktop\&#1052;&#1054;&#1048;%20&#1044;&#1054;&#1050;&#1059;&#1052;&#1045;&#1053;&#1058;&#1067;\&#1040;&#1056;&#1052;\&#1056;&#1077;&#1096;&#1077;&#1085;&#1080;&#1077;%20&#1086;&#1090;%2016.05.2014%20&#8470;%20198.doc" TargetMode="External"/><Relationship Id="rId65" Type="http://schemas.openxmlformats.org/officeDocument/2006/relationships/hyperlink" Target="file:///D:\Users\user\Desktop\&#1052;&#1054;&#1048;%20&#1044;&#1054;&#1050;&#1059;&#1052;&#1045;&#1053;&#1058;&#1067;\&#1040;&#1056;&#1052;\&#1056;&#1077;&#1096;&#1077;&#1085;&#1080;&#1077;%20&#1086;&#1090;%2016.05.2014%20&#8470;%20198.doc" TargetMode="External"/><Relationship Id="rId73" Type="http://schemas.openxmlformats.org/officeDocument/2006/relationships/hyperlink" Target="file:///D:\Users\user\Desktop\&#1052;&#1054;&#1048;%20&#1044;&#1054;&#1050;&#1059;&#1052;&#1045;&#1053;&#1058;&#1067;\&#1040;&#1056;&#1052;\&#1056;&#1077;&#1096;&#1077;&#1085;&#1080;&#1077;%20&#1086;&#1090;%2016.05.2014%20&#8470;%20198.doc" TargetMode="External"/><Relationship Id="rId78" Type="http://schemas.openxmlformats.org/officeDocument/2006/relationships/hyperlink" Target="file:///D:\Users\user\Desktop\&#1052;&#1054;&#1048;%20&#1044;&#1054;&#1050;&#1059;&#1052;&#1045;&#1053;&#1058;&#1067;\&#1040;&#1056;&#1052;\&#1056;&#1077;&#1096;&#1077;&#1085;&#1080;&#1077;%20&#1086;&#1090;%2016.05.2014%20&#8470;%20198.doc" TargetMode="External"/><Relationship Id="rId81" Type="http://schemas.openxmlformats.org/officeDocument/2006/relationships/hyperlink" Target="file:///D:\Users\user\Desktop\&#1052;&#1054;&#1048;%20&#1044;&#1054;&#1050;&#1059;&#1052;&#1045;&#1053;&#1058;&#1067;\&#1040;&#1056;&#1052;\&#1056;&#1077;&#1096;&#1077;&#1085;&#1080;&#1077;%20&#1086;&#1090;%2016.05.2014%20&#8470;%20198.doc" TargetMode="External"/><Relationship Id="rId86" Type="http://schemas.openxmlformats.org/officeDocument/2006/relationships/hyperlink" Target="consultantplus://offline/ref=AE1E17983F1319882E898BE77BBAA699A65DFC9E3ABC6B885039CC5076526F6DC9861C3EC2FB9A65fAk8J" TargetMode="External"/><Relationship Id="rId94" Type="http://schemas.openxmlformats.org/officeDocument/2006/relationships/hyperlink" Target="consultantplus://offline/ref=AE1E17983F1319882E898BE77BBAA699A65DFC9E3ABC6B885039CC5076526F6DC9861C3EC2FB9A6EfAk0J" TargetMode="External"/><Relationship Id="rId99" Type="http://schemas.openxmlformats.org/officeDocument/2006/relationships/hyperlink" Target="consultantplus://offline/ref=AE1E17983F1319882E898BE77BBAA699A65DFC9E3ABC6B885039CC5076526F6DC9861C3EC2FB9463fAk5J" TargetMode="External"/><Relationship Id="rId101"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4" Type="http://schemas.openxmlformats.org/officeDocument/2006/relationships/settings" Target="settings.xml"/><Relationship Id="rId9" Type="http://schemas.openxmlformats.org/officeDocument/2006/relationships/hyperlink" Target="garantf1://12025350.0/" TargetMode="External"/><Relationship Id="rId13" Type="http://schemas.openxmlformats.org/officeDocument/2006/relationships/hyperlink" Target="garantf1://2056876.0/" TargetMode="External"/><Relationship Id="rId18" Type="http://schemas.openxmlformats.org/officeDocument/2006/relationships/hyperlink" Target="file:///D:\Users\user\Desktop\&#1052;&#1054;&#1048;%20&#1044;&#1054;&#1050;&#1059;&#1052;&#1045;&#1053;&#1058;&#1067;\&#1040;&#1056;&#1052;\&#1056;&#1077;&#1096;&#1077;&#1085;&#1080;&#1077;%20&#1086;&#1090;%2016.05.2014%20&#8470;%20198.doc" TargetMode="External"/><Relationship Id="rId39" Type="http://schemas.openxmlformats.org/officeDocument/2006/relationships/hyperlink" Target="file:///D:\Users\user\Desktop\&#1052;&#1054;&#1048;%20&#1044;&#1054;&#1050;&#1059;&#1052;&#1045;&#1053;&#1058;&#1067;\&#1040;&#1056;&#1052;\&#1056;&#1077;&#1096;&#1077;&#1085;&#1080;&#1077;%20&#1086;&#1090;%2016.05.2014%20&#8470;%20198.doc" TargetMode="External"/><Relationship Id="rId109"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34" Type="http://schemas.openxmlformats.org/officeDocument/2006/relationships/hyperlink" Target="file:///D:\Users\user\Desktop\&#1052;&#1054;&#1048;%20&#1044;&#1054;&#1050;&#1059;&#1052;&#1045;&#1053;&#1058;&#1067;\&#1040;&#1056;&#1052;\&#1056;&#1077;&#1096;&#1077;&#1085;&#1080;&#1077;%20&#1086;&#1090;%2016.05.2014%20&#8470;%20198.doc" TargetMode="External"/><Relationship Id="rId50" Type="http://schemas.openxmlformats.org/officeDocument/2006/relationships/hyperlink" Target="file:///D:\Users\user\Desktop\&#1052;&#1054;&#1048;%20&#1044;&#1054;&#1050;&#1059;&#1052;&#1045;&#1053;&#1058;&#1067;\&#1040;&#1056;&#1052;\&#1056;&#1077;&#1096;&#1077;&#1085;&#1080;&#1077;%20&#1086;&#1090;%2016.05.2014%20&#8470;%20198.doc" TargetMode="External"/><Relationship Id="rId55" Type="http://schemas.openxmlformats.org/officeDocument/2006/relationships/hyperlink" Target="file:///D:\Users\user\Desktop\&#1052;&#1054;&#1048;%20&#1044;&#1054;&#1050;&#1059;&#1052;&#1045;&#1053;&#1058;&#1067;\&#1040;&#1056;&#1052;\&#1056;&#1077;&#1096;&#1077;&#1085;&#1080;&#1077;%20&#1086;&#1090;%2016.05.2014%20&#8470;%20198.doc" TargetMode="External"/><Relationship Id="rId76" Type="http://schemas.openxmlformats.org/officeDocument/2006/relationships/hyperlink" Target="file:///D:\Users\user\Desktop\&#1052;&#1054;&#1048;%20&#1044;&#1054;&#1050;&#1059;&#1052;&#1045;&#1053;&#1058;&#1067;\&#1040;&#1056;&#1052;\&#1056;&#1077;&#1096;&#1077;&#1085;&#1080;&#1077;%20&#1086;&#1090;%2016.05.2014%20&#8470;%20198.doc" TargetMode="External"/><Relationship Id="rId97" Type="http://schemas.openxmlformats.org/officeDocument/2006/relationships/hyperlink" Target="consultantplus://offline/ref=AE1E17983F1319882E898BE77BBAA699A65DFC9E3ABC6B885039CC5076526F6DC9861C3EC2FB9463fAk4J" TargetMode="External"/><Relationship Id="rId104"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7" Type="http://schemas.openxmlformats.org/officeDocument/2006/relationships/endnotes" Target="endnotes.xml"/><Relationship Id="rId71" Type="http://schemas.openxmlformats.org/officeDocument/2006/relationships/hyperlink" Target="file:///D:\Users\user\Desktop\&#1052;&#1054;&#1048;%20&#1044;&#1054;&#1050;&#1059;&#1052;&#1045;&#1053;&#1058;&#1067;\&#1040;&#1056;&#1052;\&#1056;&#1077;&#1096;&#1077;&#1085;&#1080;&#1077;%20&#1086;&#1090;%2016.05.2014%20&#8470;%20198.doc" TargetMode="External"/><Relationship Id="rId92" Type="http://schemas.openxmlformats.org/officeDocument/2006/relationships/hyperlink" Target="consultantplus://offline/ref=AE1E17983F1319882E898BE77BBAA699A65DFC9E3ABC6B885039CC5076526F6DC9861C3EC2FB9463fAk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7DCCD-A865-47B4-824C-10263DA2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71</Pages>
  <Words>30163</Words>
  <Characters>171933</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Решение Совета Усть-Лабинского городского поселения Усть-Лабинского района</vt:lpstr>
    </vt:vector>
  </TitlesOfParts>
  <Company/>
  <LinksUpToDate>false</LinksUpToDate>
  <CharactersWithSpaces>201693</CharactersWithSpaces>
  <SharedDoc>false</SharedDoc>
  <HLinks>
    <vt:vector size="624" baseType="variant">
      <vt:variant>
        <vt:i4>71959649</vt:i4>
      </vt:variant>
      <vt:variant>
        <vt:i4>309</vt:i4>
      </vt:variant>
      <vt:variant>
        <vt:i4>0</vt:i4>
      </vt:variant>
      <vt:variant>
        <vt:i4>5</vt:i4>
      </vt:variant>
      <vt:variant>
        <vt:lpwstr>E:\Закон Краснодарского края от 23 апреля 2013 г. N 2695-КЗ 'Об.rtf</vt:lpwstr>
      </vt:variant>
      <vt:variant>
        <vt:lpwstr>sub_10142</vt:lpwstr>
      </vt:variant>
      <vt:variant>
        <vt:i4>71959648</vt:i4>
      </vt:variant>
      <vt:variant>
        <vt:i4>306</vt:i4>
      </vt:variant>
      <vt:variant>
        <vt:i4>0</vt:i4>
      </vt:variant>
      <vt:variant>
        <vt:i4>5</vt:i4>
      </vt:variant>
      <vt:variant>
        <vt:lpwstr>E:\Закон Краснодарского края от 23 апреля 2013 г. N 2695-КЗ 'Об.rtf</vt:lpwstr>
      </vt:variant>
      <vt:variant>
        <vt:lpwstr>sub_10041</vt:lpwstr>
      </vt:variant>
      <vt:variant>
        <vt:i4>71959648</vt:i4>
      </vt:variant>
      <vt:variant>
        <vt:i4>303</vt:i4>
      </vt:variant>
      <vt:variant>
        <vt:i4>0</vt:i4>
      </vt:variant>
      <vt:variant>
        <vt:i4>5</vt:i4>
      </vt:variant>
      <vt:variant>
        <vt:lpwstr>E:\Закон Краснодарского края от 23 апреля 2013 г. N 2695-КЗ 'Об.rtf</vt:lpwstr>
      </vt:variant>
      <vt:variant>
        <vt:lpwstr>sub_10041</vt:lpwstr>
      </vt:variant>
      <vt:variant>
        <vt:i4>71959648</vt:i4>
      </vt:variant>
      <vt:variant>
        <vt:i4>300</vt:i4>
      </vt:variant>
      <vt:variant>
        <vt:i4>0</vt:i4>
      </vt:variant>
      <vt:variant>
        <vt:i4>5</vt:i4>
      </vt:variant>
      <vt:variant>
        <vt:lpwstr>E:\Закон Краснодарского края от 23 апреля 2013 г. N 2695-КЗ 'Об.rtf</vt:lpwstr>
      </vt:variant>
      <vt:variant>
        <vt:lpwstr>sub_10041</vt:lpwstr>
      </vt:variant>
      <vt:variant>
        <vt:i4>71959648</vt:i4>
      </vt:variant>
      <vt:variant>
        <vt:i4>297</vt:i4>
      </vt:variant>
      <vt:variant>
        <vt:i4>0</vt:i4>
      </vt:variant>
      <vt:variant>
        <vt:i4>5</vt:i4>
      </vt:variant>
      <vt:variant>
        <vt:lpwstr>E:\Закон Краснодарского края от 23 апреля 2013 г. N 2695-КЗ 'Об.rtf</vt:lpwstr>
      </vt:variant>
      <vt:variant>
        <vt:lpwstr>sub_10041</vt:lpwstr>
      </vt:variant>
      <vt:variant>
        <vt:i4>75367507</vt:i4>
      </vt:variant>
      <vt:variant>
        <vt:i4>294</vt:i4>
      </vt:variant>
      <vt:variant>
        <vt:i4>0</vt:i4>
      </vt:variant>
      <vt:variant>
        <vt:i4>5</vt:i4>
      </vt:variant>
      <vt:variant>
        <vt:lpwstr>E:\Закон Краснодарского края от 23 апреля 2013 г. N 2695-КЗ 'Об.rtf</vt:lpwstr>
      </vt:variant>
      <vt:variant>
        <vt:lpwstr>sub_206</vt:lpwstr>
      </vt:variant>
      <vt:variant>
        <vt:i4>75367507</vt:i4>
      </vt:variant>
      <vt:variant>
        <vt:i4>291</vt:i4>
      </vt:variant>
      <vt:variant>
        <vt:i4>0</vt:i4>
      </vt:variant>
      <vt:variant>
        <vt:i4>5</vt:i4>
      </vt:variant>
      <vt:variant>
        <vt:lpwstr>E:\Закон Краснодарского края от 23 апреля 2013 г. N 2695-КЗ 'Об.rtf</vt:lpwstr>
      </vt:variant>
      <vt:variant>
        <vt:lpwstr>sub_205</vt:lpwstr>
      </vt:variant>
      <vt:variant>
        <vt:i4>75367507</vt:i4>
      </vt:variant>
      <vt:variant>
        <vt:i4>288</vt:i4>
      </vt:variant>
      <vt:variant>
        <vt:i4>0</vt:i4>
      </vt:variant>
      <vt:variant>
        <vt:i4>5</vt:i4>
      </vt:variant>
      <vt:variant>
        <vt:lpwstr>E:\Закон Краснодарского края от 23 апреля 2013 г. N 2695-КЗ 'Об.rtf</vt:lpwstr>
      </vt:variant>
      <vt:variant>
        <vt:lpwstr>sub_204</vt:lpwstr>
      </vt:variant>
      <vt:variant>
        <vt:i4>75367507</vt:i4>
      </vt:variant>
      <vt:variant>
        <vt:i4>285</vt:i4>
      </vt:variant>
      <vt:variant>
        <vt:i4>0</vt:i4>
      </vt:variant>
      <vt:variant>
        <vt:i4>5</vt:i4>
      </vt:variant>
      <vt:variant>
        <vt:lpwstr>E:\Закон Краснодарского края от 23 апреля 2013 г. N 2695-КЗ 'Об.rtf</vt:lpwstr>
      </vt:variant>
      <vt:variant>
        <vt:lpwstr>sub_203</vt:lpwstr>
      </vt:variant>
      <vt:variant>
        <vt:i4>75367507</vt:i4>
      </vt:variant>
      <vt:variant>
        <vt:i4>282</vt:i4>
      </vt:variant>
      <vt:variant>
        <vt:i4>0</vt:i4>
      </vt:variant>
      <vt:variant>
        <vt:i4>5</vt:i4>
      </vt:variant>
      <vt:variant>
        <vt:lpwstr>E:\Закон Краснодарского края от 23 апреля 2013 г. N 2695-КЗ 'Об.rtf</vt:lpwstr>
      </vt:variant>
      <vt:variant>
        <vt:lpwstr>sub_202</vt:lpwstr>
      </vt:variant>
      <vt:variant>
        <vt:i4>75367507</vt:i4>
      </vt:variant>
      <vt:variant>
        <vt:i4>279</vt:i4>
      </vt:variant>
      <vt:variant>
        <vt:i4>0</vt:i4>
      </vt:variant>
      <vt:variant>
        <vt:i4>5</vt:i4>
      </vt:variant>
      <vt:variant>
        <vt:lpwstr>E:\Закон Краснодарского края от 23 апреля 2013 г. N 2695-КЗ 'Об.rtf</vt:lpwstr>
      </vt:variant>
      <vt:variant>
        <vt:lpwstr>sub_201</vt:lpwstr>
      </vt:variant>
      <vt:variant>
        <vt:i4>75433043</vt:i4>
      </vt:variant>
      <vt:variant>
        <vt:i4>276</vt:i4>
      </vt:variant>
      <vt:variant>
        <vt:i4>0</vt:i4>
      </vt:variant>
      <vt:variant>
        <vt:i4>5</vt:i4>
      </vt:variant>
      <vt:variant>
        <vt:lpwstr>E:\Закон Краснодарского края от 23 апреля 2013 г. N 2695-КЗ 'Об.rtf</vt:lpwstr>
      </vt:variant>
      <vt:variant>
        <vt:lpwstr>sub_215</vt:lpwstr>
      </vt:variant>
      <vt:variant>
        <vt:i4>8323173</vt:i4>
      </vt:variant>
      <vt:variant>
        <vt:i4>273</vt:i4>
      </vt:variant>
      <vt:variant>
        <vt:i4>0</vt:i4>
      </vt:variant>
      <vt:variant>
        <vt:i4>5</vt:i4>
      </vt:variant>
      <vt:variant>
        <vt:lpwstr>consultantplus://offline/ref=AE1E17983F1319882E898BE77BBAA699A65DFC9E3ABC6B885039CC5076526F6DC9861C3EC2FB9463fAk5J</vt:lpwstr>
      </vt:variant>
      <vt:variant>
        <vt:lpwstr/>
      </vt:variant>
      <vt:variant>
        <vt:i4>8323173</vt:i4>
      </vt:variant>
      <vt:variant>
        <vt:i4>270</vt:i4>
      </vt:variant>
      <vt:variant>
        <vt:i4>0</vt:i4>
      </vt:variant>
      <vt:variant>
        <vt:i4>5</vt:i4>
      </vt:variant>
      <vt:variant>
        <vt:lpwstr>consultantplus://offline/ref=AE1E17983F1319882E898BE77BBAA699A65DFC9E3ABC6B885039CC5076526F6DC9861C3EC2FB9463fAk5J</vt:lpwstr>
      </vt:variant>
      <vt:variant>
        <vt:lpwstr/>
      </vt:variant>
      <vt:variant>
        <vt:i4>8323172</vt:i4>
      </vt:variant>
      <vt:variant>
        <vt:i4>267</vt:i4>
      </vt:variant>
      <vt:variant>
        <vt:i4>0</vt:i4>
      </vt:variant>
      <vt:variant>
        <vt:i4>5</vt:i4>
      </vt:variant>
      <vt:variant>
        <vt:lpwstr>consultantplus://offline/ref=AE1E17983F1319882E898BE77BBAA699A65DFC9E3ABC6B885039CC5076526F6DC9861C3EC2FB9463fAk4J</vt:lpwstr>
      </vt:variant>
      <vt:variant>
        <vt:lpwstr/>
      </vt:variant>
      <vt:variant>
        <vt:i4>1441881</vt:i4>
      </vt:variant>
      <vt:variant>
        <vt:i4>264</vt:i4>
      </vt:variant>
      <vt:variant>
        <vt:i4>0</vt:i4>
      </vt:variant>
      <vt:variant>
        <vt:i4>5</vt:i4>
      </vt:variant>
      <vt:variant>
        <vt:lpwstr>consultantplus://offline/ref=AE1E17983F1319882E898BE77BBAA699A45EFE993CB636825860C052715D307ACECF103FC2FB9Bf6kEJ</vt:lpwstr>
      </vt:variant>
      <vt:variant>
        <vt:lpwstr/>
      </vt:variant>
      <vt:variant>
        <vt:i4>8060991</vt:i4>
      </vt:variant>
      <vt:variant>
        <vt:i4>261</vt:i4>
      </vt:variant>
      <vt:variant>
        <vt:i4>0</vt:i4>
      </vt:variant>
      <vt:variant>
        <vt:i4>5</vt:i4>
      </vt:variant>
      <vt:variant>
        <vt:lpwstr>garantf1://23800500.15/</vt:lpwstr>
      </vt:variant>
      <vt:variant>
        <vt:lpwstr/>
      </vt:variant>
      <vt:variant>
        <vt:i4>8323171</vt:i4>
      </vt:variant>
      <vt:variant>
        <vt:i4>258</vt:i4>
      </vt:variant>
      <vt:variant>
        <vt:i4>0</vt:i4>
      </vt:variant>
      <vt:variant>
        <vt:i4>5</vt:i4>
      </vt:variant>
      <vt:variant>
        <vt:lpwstr>consultantplus://offline/ref=AE1E17983F1319882E898BE77BBAA699A65DFC9E3ABC6B885039CC5076526F6DC9861C3EC2FB9A6EfAk0J</vt:lpwstr>
      </vt:variant>
      <vt:variant>
        <vt:lpwstr/>
      </vt:variant>
      <vt:variant>
        <vt:i4>8323120</vt:i4>
      </vt:variant>
      <vt:variant>
        <vt:i4>255</vt:i4>
      </vt:variant>
      <vt:variant>
        <vt:i4>0</vt:i4>
      </vt:variant>
      <vt:variant>
        <vt:i4>5</vt:i4>
      </vt:variant>
      <vt:variant>
        <vt:lpwstr>consultantplus://offline/ref=AE1E17983F1319882E898BE77BBAA699A65DFC9E3ABC6B885039CC5076526F6DC9861C3EC2FB9A62fAk4J</vt:lpwstr>
      </vt:variant>
      <vt:variant>
        <vt:lpwstr/>
      </vt:variant>
      <vt:variant>
        <vt:i4>8323174</vt:i4>
      </vt:variant>
      <vt:variant>
        <vt:i4>252</vt:i4>
      </vt:variant>
      <vt:variant>
        <vt:i4>0</vt:i4>
      </vt:variant>
      <vt:variant>
        <vt:i4>5</vt:i4>
      </vt:variant>
      <vt:variant>
        <vt:lpwstr>consultantplus://offline/ref=AE1E17983F1319882E898BE77BBAA699A65DFC9E3ABC6B885039CC5076526F6DC9861C3EC2FB9463fAk6J</vt:lpwstr>
      </vt:variant>
      <vt:variant>
        <vt:lpwstr/>
      </vt:variant>
      <vt:variant>
        <vt:i4>8323173</vt:i4>
      </vt:variant>
      <vt:variant>
        <vt:i4>249</vt:i4>
      </vt:variant>
      <vt:variant>
        <vt:i4>0</vt:i4>
      </vt:variant>
      <vt:variant>
        <vt:i4>5</vt:i4>
      </vt:variant>
      <vt:variant>
        <vt:lpwstr>consultantplus://offline/ref=AE1E17983F1319882E898BE77BBAA699A65DFC9E3ABC6B885039CC5076526F6DC9861C3EC2FB9462fAk4J</vt:lpwstr>
      </vt:variant>
      <vt:variant>
        <vt:lpwstr/>
      </vt:variant>
      <vt:variant>
        <vt:i4>8323174</vt:i4>
      </vt:variant>
      <vt:variant>
        <vt:i4>246</vt:i4>
      </vt:variant>
      <vt:variant>
        <vt:i4>0</vt:i4>
      </vt:variant>
      <vt:variant>
        <vt:i4>5</vt:i4>
      </vt:variant>
      <vt:variant>
        <vt:lpwstr>consultantplus://offline/ref=AE1E17983F1319882E898BE77BBAA699A65DFC9E3ABC6B885039CC5076526F6DC9861C3EC2FB9463fAk6J</vt:lpwstr>
      </vt:variant>
      <vt:variant>
        <vt:lpwstr/>
      </vt:variant>
      <vt:variant>
        <vt:i4>8323183</vt:i4>
      </vt:variant>
      <vt:variant>
        <vt:i4>243</vt:i4>
      </vt:variant>
      <vt:variant>
        <vt:i4>0</vt:i4>
      </vt:variant>
      <vt:variant>
        <vt:i4>5</vt:i4>
      </vt:variant>
      <vt:variant>
        <vt:lpwstr>consultantplus://offline/ref=AE1E17983F1319882E898BE77BBAA699A65DFC9E3ABC6B885039CC5076526F6DC9861C3EC2FB9464fAk8J</vt:lpwstr>
      </vt:variant>
      <vt:variant>
        <vt:lpwstr/>
      </vt:variant>
      <vt:variant>
        <vt:i4>8323120</vt:i4>
      </vt:variant>
      <vt:variant>
        <vt:i4>240</vt:i4>
      </vt:variant>
      <vt:variant>
        <vt:i4>0</vt:i4>
      </vt:variant>
      <vt:variant>
        <vt:i4>5</vt:i4>
      </vt:variant>
      <vt:variant>
        <vt:lpwstr>consultantplus://offline/ref=AE1E17983F1319882E898BE77BBAA699A65DFC9E3ABC6B885039CC5076526F6DC9861C3EC2FB9A62fAk4J</vt:lpwstr>
      </vt:variant>
      <vt:variant>
        <vt:lpwstr/>
      </vt:variant>
      <vt:variant>
        <vt:i4>8323121</vt:i4>
      </vt:variant>
      <vt:variant>
        <vt:i4>237</vt:i4>
      </vt:variant>
      <vt:variant>
        <vt:i4>0</vt:i4>
      </vt:variant>
      <vt:variant>
        <vt:i4>5</vt:i4>
      </vt:variant>
      <vt:variant>
        <vt:lpwstr>consultantplus://offline/ref=AE1E17983F1319882E898BE77BBAA699A65DFC9E3ABC6B885039CC5076526F6DC9861C3EC2FB9A64fAk3J</vt:lpwstr>
      </vt:variant>
      <vt:variant>
        <vt:lpwstr/>
      </vt:variant>
      <vt:variant>
        <vt:i4>8323131</vt:i4>
      </vt:variant>
      <vt:variant>
        <vt:i4>234</vt:i4>
      </vt:variant>
      <vt:variant>
        <vt:i4>0</vt:i4>
      </vt:variant>
      <vt:variant>
        <vt:i4>5</vt:i4>
      </vt:variant>
      <vt:variant>
        <vt:lpwstr>consultantplus://offline/ref=AE1E17983F1319882E898BE77BBAA699A65DFC9E3ABC6B885039CC5076526F6DC9861C3EC2FB9A65fAk8J</vt:lpwstr>
      </vt:variant>
      <vt:variant>
        <vt:lpwstr/>
      </vt:variant>
      <vt:variant>
        <vt:i4>6619197</vt:i4>
      </vt:variant>
      <vt:variant>
        <vt:i4>231</vt:i4>
      </vt:variant>
      <vt:variant>
        <vt:i4>0</vt:i4>
      </vt:variant>
      <vt:variant>
        <vt:i4>5</vt:i4>
      </vt:variant>
      <vt:variant>
        <vt:lpwstr>garantf1://12058477.10000/</vt:lpwstr>
      </vt:variant>
      <vt:variant>
        <vt:lpwstr/>
      </vt:variant>
      <vt:variant>
        <vt:i4>5513524</vt:i4>
      </vt:variant>
      <vt:variant>
        <vt:i4>228</vt:i4>
      </vt:variant>
      <vt:variant>
        <vt:i4>0</vt:i4>
      </vt:variant>
      <vt:variant>
        <vt:i4>5</vt:i4>
      </vt:variant>
      <vt:variant>
        <vt:lpwstr>../../../Users/user/Desktop/МОИ ДОКУМЕНТЫ/АРМ/Решение от 16.05.2014 № 198.doc</vt:lpwstr>
      </vt:variant>
      <vt:variant>
        <vt:lpwstr>sub_229</vt:lpwstr>
      </vt:variant>
      <vt:variant>
        <vt:i4>5513524</vt:i4>
      </vt:variant>
      <vt:variant>
        <vt:i4>225</vt:i4>
      </vt:variant>
      <vt:variant>
        <vt:i4>0</vt:i4>
      </vt:variant>
      <vt:variant>
        <vt:i4>5</vt:i4>
      </vt:variant>
      <vt:variant>
        <vt:lpwstr>../../../Users/user/Desktop/МОИ ДОКУМЕНТЫ/АРМ/Решение от 16.05.2014 № 198.doc</vt:lpwstr>
      </vt:variant>
      <vt:variant>
        <vt:lpwstr>sub_221</vt:lpwstr>
      </vt:variant>
      <vt:variant>
        <vt:i4>5579060</vt:i4>
      </vt:variant>
      <vt:variant>
        <vt:i4>222</vt:i4>
      </vt:variant>
      <vt:variant>
        <vt:i4>0</vt:i4>
      </vt:variant>
      <vt:variant>
        <vt:i4>5</vt:i4>
      </vt:variant>
      <vt:variant>
        <vt:lpwstr>../../../Users/user/Desktop/МОИ ДОКУМЕНТЫ/АРМ/Решение от 16.05.2014 № 198.doc</vt:lpwstr>
      </vt:variant>
      <vt:variant>
        <vt:lpwstr>sub_23</vt:lpwstr>
      </vt:variant>
      <vt:variant>
        <vt:i4>5579060</vt:i4>
      </vt:variant>
      <vt:variant>
        <vt:i4>219</vt:i4>
      </vt:variant>
      <vt:variant>
        <vt:i4>0</vt:i4>
      </vt:variant>
      <vt:variant>
        <vt:i4>5</vt:i4>
      </vt:variant>
      <vt:variant>
        <vt:lpwstr>../../../Users/user/Desktop/МОИ ДОКУМЕНТЫ/АРМ/Решение от 16.05.2014 № 198.doc</vt:lpwstr>
      </vt:variant>
      <vt:variant>
        <vt:lpwstr>sub_23</vt:lpwstr>
      </vt:variant>
      <vt:variant>
        <vt:i4>5767186</vt:i4>
      </vt:variant>
      <vt:variant>
        <vt:i4>216</vt:i4>
      </vt:variant>
      <vt:variant>
        <vt:i4>0</vt:i4>
      </vt:variant>
      <vt:variant>
        <vt:i4>5</vt:i4>
      </vt:variant>
      <vt:variant>
        <vt:lpwstr>garantf1://2206303.0/</vt:lpwstr>
      </vt:variant>
      <vt:variant>
        <vt:lpwstr/>
      </vt:variant>
      <vt:variant>
        <vt:i4>5242902</vt:i4>
      </vt:variant>
      <vt:variant>
        <vt:i4>213</vt:i4>
      </vt:variant>
      <vt:variant>
        <vt:i4>0</vt:i4>
      </vt:variant>
      <vt:variant>
        <vt:i4>5</vt:i4>
      </vt:variant>
      <vt:variant>
        <vt:lpwstr>garantf1://2205971.0/</vt:lpwstr>
      </vt:variant>
      <vt:variant>
        <vt:lpwstr/>
      </vt:variant>
      <vt:variant>
        <vt:i4>5251380</vt:i4>
      </vt:variant>
      <vt:variant>
        <vt:i4>210</vt:i4>
      </vt:variant>
      <vt:variant>
        <vt:i4>0</vt:i4>
      </vt:variant>
      <vt:variant>
        <vt:i4>5</vt:i4>
      </vt:variant>
      <vt:variant>
        <vt:lpwstr>../../../Users/user/Desktop/МОИ ДОКУМЕНТЫ/АРМ/Решение от 16.05.2014 № 198.doc</vt:lpwstr>
      </vt:variant>
      <vt:variant>
        <vt:lpwstr>sub_26</vt:lpwstr>
      </vt:variant>
      <vt:variant>
        <vt:i4>5579060</vt:i4>
      </vt:variant>
      <vt:variant>
        <vt:i4>207</vt:i4>
      </vt:variant>
      <vt:variant>
        <vt:i4>0</vt:i4>
      </vt:variant>
      <vt:variant>
        <vt:i4>5</vt:i4>
      </vt:variant>
      <vt:variant>
        <vt:lpwstr>../../../Users/user/Desktop/МОИ ДОКУМЕНТЫ/АРМ/Решение от 16.05.2014 № 198.doc</vt:lpwstr>
      </vt:variant>
      <vt:variant>
        <vt:lpwstr>sub_232</vt:lpwstr>
      </vt:variant>
      <vt:variant>
        <vt:i4>5579060</vt:i4>
      </vt:variant>
      <vt:variant>
        <vt:i4>204</vt:i4>
      </vt:variant>
      <vt:variant>
        <vt:i4>0</vt:i4>
      </vt:variant>
      <vt:variant>
        <vt:i4>5</vt:i4>
      </vt:variant>
      <vt:variant>
        <vt:lpwstr>../../../Users/user/Desktop/МОИ ДОКУМЕНТЫ/АРМ/Решение от 16.05.2014 № 198.doc</vt:lpwstr>
      </vt:variant>
      <vt:variant>
        <vt:lpwstr>sub_233</vt:lpwstr>
      </vt:variant>
      <vt:variant>
        <vt:i4>6168884</vt:i4>
      </vt:variant>
      <vt:variant>
        <vt:i4>201</vt:i4>
      </vt:variant>
      <vt:variant>
        <vt:i4>0</vt:i4>
      </vt:variant>
      <vt:variant>
        <vt:i4>5</vt:i4>
      </vt:variant>
      <vt:variant>
        <vt:lpwstr>../../../Users/user/Desktop/МОИ ДОКУМЕНТЫ/АРМ/Решение от 16.05.2014 № 198.doc</vt:lpwstr>
      </vt:variant>
      <vt:variant>
        <vt:lpwstr>sub_28</vt:lpwstr>
      </vt:variant>
      <vt:variant>
        <vt:i4>5513524</vt:i4>
      </vt:variant>
      <vt:variant>
        <vt:i4>198</vt:i4>
      </vt:variant>
      <vt:variant>
        <vt:i4>0</vt:i4>
      </vt:variant>
      <vt:variant>
        <vt:i4>5</vt:i4>
      </vt:variant>
      <vt:variant>
        <vt:lpwstr>../../../Users/user/Desktop/МОИ ДОКУМЕНТЫ/АРМ/Решение от 16.05.2014 № 198.doc</vt:lpwstr>
      </vt:variant>
      <vt:variant>
        <vt:lpwstr>sub_229</vt:lpwstr>
      </vt:variant>
      <vt:variant>
        <vt:i4>5710132</vt:i4>
      </vt:variant>
      <vt:variant>
        <vt:i4>195</vt:i4>
      </vt:variant>
      <vt:variant>
        <vt:i4>0</vt:i4>
      </vt:variant>
      <vt:variant>
        <vt:i4>5</vt:i4>
      </vt:variant>
      <vt:variant>
        <vt:lpwstr>../../../Users/user/Desktop/МОИ ДОКУМЕНТЫ/АРМ/Решение от 16.05.2014 № 198.doc</vt:lpwstr>
      </vt:variant>
      <vt:variant>
        <vt:lpwstr>sub_214</vt:lpwstr>
      </vt:variant>
      <vt:variant>
        <vt:i4>5710132</vt:i4>
      </vt:variant>
      <vt:variant>
        <vt:i4>192</vt:i4>
      </vt:variant>
      <vt:variant>
        <vt:i4>0</vt:i4>
      </vt:variant>
      <vt:variant>
        <vt:i4>5</vt:i4>
      </vt:variant>
      <vt:variant>
        <vt:lpwstr>../../../Users/user/Desktop/МОИ ДОКУМЕНТЫ/АРМ/Решение от 16.05.2014 № 198.doc</vt:lpwstr>
      </vt:variant>
      <vt:variant>
        <vt:lpwstr>sub_214</vt:lpwstr>
      </vt:variant>
      <vt:variant>
        <vt:i4>5710132</vt:i4>
      </vt:variant>
      <vt:variant>
        <vt:i4>189</vt:i4>
      </vt:variant>
      <vt:variant>
        <vt:i4>0</vt:i4>
      </vt:variant>
      <vt:variant>
        <vt:i4>5</vt:i4>
      </vt:variant>
      <vt:variant>
        <vt:lpwstr>../../../Users/user/Desktop/МОИ ДОКУМЕНТЫ/АРМ/Решение от 16.05.2014 № 198.doc</vt:lpwstr>
      </vt:variant>
      <vt:variant>
        <vt:lpwstr>sub_211</vt:lpwstr>
      </vt:variant>
      <vt:variant>
        <vt:i4>5710132</vt:i4>
      </vt:variant>
      <vt:variant>
        <vt:i4>186</vt:i4>
      </vt:variant>
      <vt:variant>
        <vt:i4>0</vt:i4>
      </vt:variant>
      <vt:variant>
        <vt:i4>5</vt:i4>
      </vt:variant>
      <vt:variant>
        <vt:lpwstr>../../../Users/user/Desktop/МОИ ДОКУМЕНТЫ/АРМ/Решение от 16.05.2014 № 198.doc</vt:lpwstr>
      </vt:variant>
      <vt:variant>
        <vt:lpwstr>sub_21</vt:lpwstr>
      </vt:variant>
      <vt:variant>
        <vt:i4>5710132</vt:i4>
      </vt:variant>
      <vt:variant>
        <vt:i4>183</vt:i4>
      </vt:variant>
      <vt:variant>
        <vt:i4>0</vt:i4>
      </vt:variant>
      <vt:variant>
        <vt:i4>5</vt:i4>
      </vt:variant>
      <vt:variant>
        <vt:lpwstr>../../../Users/user/Desktop/МОИ ДОКУМЕНТЫ/АРМ/Решение от 16.05.2014 № 198.doc</vt:lpwstr>
      </vt:variant>
      <vt:variant>
        <vt:lpwstr>sub_218</vt:lpwstr>
      </vt:variant>
      <vt:variant>
        <vt:i4>5710132</vt:i4>
      </vt:variant>
      <vt:variant>
        <vt:i4>180</vt:i4>
      </vt:variant>
      <vt:variant>
        <vt:i4>0</vt:i4>
      </vt:variant>
      <vt:variant>
        <vt:i4>5</vt:i4>
      </vt:variant>
      <vt:variant>
        <vt:lpwstr>../../../Users/user/Desktop/МОИ ДОКУМЕНТЫ/АРМ/Решение от 16.05.2014 № 198.doc</vt:lpwstr>
      </vt:variant>
      <vt:variant>
        <vt:lpwstr>sub_218</vt:lpwstr>
      </vt:variant>
      <vt:variant>
        <vt:i4>5644594</vt:i4>
      </vt:variant>
      <vt:variant>
        <vt:i4>177</vt:i4>
      </vt:variant>
      <vt:variant>
        <vt:i4>0</vt:i4>
      </vt:variant>
      <vt:variant>
        <vt:i4>5</vt:i4>
      </vt:variant>
      <vt:variant>
        <vt:lpwstr>../../../Users/user/Desktop/МОИ ДОКУМЕНТЫ/АРМ/Решение от 16.05.2014 № 198.doc</vt:lpwstr>
      </vt:variant>
      <vt:variant>
        <vt:lpwstr>sub_400</vt:lpwstr>
      </vt:variant>
      <vt:variant>
        <vt:i4>5251380</vt:i4>
      </vt:variant>
      <vt:variant>
        <vt:i4>174</vt:i4>
      </vt:variant>
      <vt:variant>
        <vt:i4>0</vt:i4>
      </vt:variant>
      <vt:variant>
        <vt:i4>5</vt:i4>
      </vt:variant>
      <vt:variant>
        <vt:lpwstr>../../../Users/user/Desktop/МОИ ДОКУМЕНТЫ/АРМ/Решение от 16.05.2014 № 198.doc</vt:lpwstr>
      </vt:variant>
      <vt:variant>
        <vt:lpwstr>sub_26</vt:lpwstr>
      </vt:variant>
      <vt:variant>
        <vt:i4>5579060</vt:i4>
      </vt:variant>
      <vt:variant>
        <vt:i4>171</vt:i4>
      </vt:variant>
      <vt:variant>
        <vt:i4>0</vt:i4>
      </vt:variant>
      <vt:variant>
        <vt:i4>5</vt:i4>
      </vt:variant>
      <vt:variant>
        <vt:lpwstr>../../../Users/user/Desktop/МОИ ДОКУМЕНТЫ/АРМ/Решение от 16.05.2014 № 198.doc</vt:lpwstr>
      </vt:variant>
      <vt:variant>
        <vt:lpwstr>sub_232</vt:lpwstr>
      </vt:variant>
      <vt:variant>
        <vt:i4>5513524</vt:i4>
      </vt:variant>
      <vt:variant>
        <vt:i4>168</vt:i4>
      </vt:variant>
      <vt:variant>
        <vt:i4>0</vt:i4>
      </vt:variant>
      <vt:variant>
        <vt:i4>5</vt:i4>
      </vt:variant>
      <vt:variant>
        <vt:lpwstr>../../../Users/user/Desktop/МОИ ДОКУМЕНТЫ/АРМ/Решение от 16.05.2014 № 198.doc</vt:lpwstr>
      </vt:variant>
      <vt:variant>
        <vt:lpwstr>sub_229</vt:lpwstr>
      </vt:variant>
      <vt:variant>
        <vt:i4>5251380</vt:i4>
      </vt:variant>
      <vt:variant>
        <vt:i4>165</vt:i4>
      </vt:variant>
      <vt:variant>
        <vt:i4>0</vt:i4>
      </vt:variant>
      <vt:variant>
        <vt:i4>5</vt:i4>
      </vt:variant>
      <vt:variant>
        <vt:lpwstr>../../../Users/user/Desktop/МОИ ДОКУМЕНТЫ/АРМ/Решение от 16.05.2014 № 198.doc</vt:lpwstr>
      </vt:variant>
      <vt:variant>
        <vt:lpwstr>sub_26</vt:lpwstr>
      </vt:variant>
      <vt:variant>
        <vt:i4>5316916</vt:i4>
      </vt:variant>
      <vt:variant>
        <vt:i4>162</vt:i4>
      </vt:variant>
      <vt:variant>
        <vt:i4>0</vt:i4>
      </vt:variant>
      <vt:variant>
        <vt:i4>5</vt:i4>
      </vt:variant>
      <vt:variant>
        <vt:lpwstr>../../../Users/user/Desktop/МОИ ДОКУМЕНТЫ/АРМ/Решение от 16.05.2014 № 198.doc</vt:lpwstr>
      </vt:variant>
      <vt:variant>
        <vt:lpwstr>sub_27</vt:lpwstr>
      </vt:variant>
      <vt:variant>
        <vt:i4>5251380</vt:i4>
      </vt:variant>
      <vt:variant>
        <vt:i4>159</vt:i4>
      </vt:variant>
      <vt:variant>
        <vt:i4>0</vt:i4>
      </vt:variant>
      <vt:variant>
        <vt:i4>5</vt:i4>
      </vt:variant>
      <vt:variant>
        <vt:lpwstr>../../../Users/user/Desktop/МОИ ДОКУМЕНТЫ/АРМ/Решение от 16.05.2014 № 198.doc</vt:lpwstr>
      </vt:variant>
      <vt:variant>
        <vt:lpwstr>sub_26</vt:lpwstr>
      </vt:variant>
      <vt:variant>
        <vt:i4>5513524</vt:i4>
      </vt:variant>
      <vt:variant>
        <vt:i4>156</vt:i4>
      </vt:variant>
      <vt:variant>
        <vt:i4>0</vt:i4>
      </vt:variant>
      <vt:variant>
        <vt:i4>5</vt:i4>
      </vt:variant>
      <vt:variant>
        <vt:lpwstr>../../../Users/user/Desktop/МОИ ДОКУМЕНТЫ/АРМ/Решение от 16.05.2014 № 198.doc</vt:lpwstr>
      </vt:variant>
      <vt:variant>
        <vt:lpwstr>sub_227</vt:lpwstr>
      </vt:variant>
      <vt:variant>
        <vt:i4>5710132</vt:i4>
      </vt:variant>
      <vt:variant>
        <vt:i4>153</vt:i4>
      </vt:variant>
      <vt:variant>
        <vt:i4>0</vt:i4>
      </vt:variant>
      <vt:variant>
        <vt:i4>5</vt:i4>
      </vt:variant>
      <vt:variant>
        <vt:lpwstr>../../../Users/user/Desktop/МОИ ДОКУМЕНТЫ/АРМ/Решение от 16.05.2014 № 198.doc</vt:lpwstr>
      </vt:variant>
      <vt:variant>
        <vt:lpwstr>sub_219</vt:lpwstr>
      </vt:variant>
      <vt:variant>
        <vt:i4>5579060</vt:i4>
      </vt:variant>
      <vt:variant>
        <vt:i4>150</vt:i4>
      </vt:variant>
      <vt:variant>
        <vt:i4>0</vt:i4>
      </vt:variant>
      <vt:variant>
        <vt:i4>5</vt:i4>
      </vt:variant>
      <vt:variant>
        <vt:lpwstr>../../../Users/user/Desktop/МОИ ДОКУМЕНТЫ/АРМ/Решение от 16.05.2014 № 198.doc</vt:lpwstr>
      </vt:variant>
      <vt:variant>
        <vt:lpwstr>sub_232</vt:lpwstr>
      </vt:variant>
      <vt:variant>
        <vt:i4>5316916</vt:i4>
      </vt:variant>
      <vt:variant>
        <vt:i4>147</vt:i4>
      </vt:variant>
      <vt:variant>
        <vt:i4>0</vt:i4>
      </vt:variant>
      <vt:variant>
        <vt:i4>5</vt:i4>
      </vt:variant>
      <vt:variant>
        <vt:lpwstr>../../../Users/user/Desktop/МОИ ДОКУМЕНТЫ/АРМ/Решение от 16.05.2014 № 198.doc</vt:lpwstr>
      </vt:variant>
      <vt:variant>
        <vt:lpwstr>sub_27</vt:lpwstr>
      </vt:variant>
      <vt:variant>
        <vt:i4>5579060</vt:i4>
      </vt:variant>
      <vt:variant>
        <vt:i4>144</vt:i4>
      </vt:variant>
      <vt:variant>
        <vt:i4>0</vt:i4>
      </vt:variant>
      <vt:variant>
        <vt:i4>5</vt:i4>
      </vt:variant>
      <vt:variant>
        <vt:lpwstr>../../../Users/user/Desktop/МОИ ДОКУМЕНТЫ/АРМ/Решение от 16.05.2014 № 198.doc</vt:lpwstr>
      </vt:variant>
      <vt:variant>
        <vt:lpwstr>sub_232</vt:lpwstr>
      </vt:variant>
      <vt:variant>
        <vt:i4>5513524</vt:i4>
      </vt:variant>
      <vt:variant>
        <vt:i4>141</vt:i4>
      </vt:variant>
      <vt:variant>
        <vt:i4>0</vt:i4>
      </vt:variant>
      <vt:variant>
        <vt:i4>5</vt:i4>
      </vt:variant>
      <vt:variant>
        <vt:lpwstr>../../../Users/user/Desktop/МОИ ДОКУМЕНТЫ/АРМ/Решение от 16.05.2014 № 198.doc</vt:lpwstr>
      </vt:variant>
      <vt:variant>
        <vt:lpwstr>sub_229</vt:lpwstr>
      </vt:variant>
      <vt:variant>
        <vt:i4>5316916</vt:i4>
      </vt:variant>
      <vt:variant>
        <vt:i4>138</vt:i4>
      </vt:variant>
      <vt:variant>
        <vt:i4>0</vt:i4>
      </vt:variant>
      <vt:variant>
        <vt:i4>5</vt:i4>
      </vt:variant>
      <vt:variant>
        <vt:lpwstr>../../../Users/user/Desktop/МОИ ДОКУМЕНТЫ/АРМ/Решение от 16.05.2014 № 198.doc</vt:lpwstr>
      </vt:variant>
      <vt:variant>
        <vt:lpwstr>sub_27</vt:lpwstr>
      </vt:variant>
      <vt:variant>
        <vt:i4>5513524</vt:i4>
      </vt:variant>
      <vt:variant>
        <vt:i4>135</vt:i4>
      </vt:variant>
      <vt:variant>
        <vt:i4>0</vt:i4>
      </vt:variant>
      <vt:variant>
        <vt:i4>5</vt:i4>
      </vt:variant>
      <vt:variant>
        <vt:lpwstr>../../../Users/user/Desktop/МОИ ДОКУМЕНТЫ/АРМ/Решение от 16.05.2014 № 198.doc</vt:lpwstr>
      </vt:variant>
      <vt:variant>
        <vt:lpwstr>sub_221</vt:lpwstr>
      </vt:variant>
      <vt:variant>
        <vt:i4>5251380</vt:i4>
      </vt:variant>
      <vt:variant>
        <vt:i4>132</vt:i4>
      </vt:variant>
      <vt:variant>
        <vt:i4>0</vt:i4>
      </vt:variant>
      <vt:variant>
        <vt:i4>5</vt:i4>
      </vt:variant>
      <vt:variant>
        <vt:lpwstr>../../../Users/user/Desktop/МОИ ДОКУМЕНТЫ/АРМ/Решение от 16.05.2014 № 198.doc</vt:lpwstr>
      </vt:variant>
      <vt:variant>
        <vt:lpwstr>sub_26</vt:lpwstr>
      </vt:variant>
      <vt:variant>
        <vt:i4>5579060</vt:i4>
      </vt:variant>
      <vt:variant>
        <vt:i4>129</vt:i4>
      </vt:variant>
      <vt:variant>
        <vt:i4>0</vt:i4>
      </vt:variant>
      <vt:variant>
        <vt:i4>5</vt:i4>
      </vt:variant>
      <vt:variant>
        <vt:lpwstr>../../../Users/user/Desktop/МОИ ДОКУМЕНТЫ/АРМ/Решение от 16.05.2014 № 198.doc</vt:lpwstr>
      </vt:variant>
      <vt:variant>
        <vt:lpwstr>sub_232</vt:lpwstr>
      </vt:variant>
      <vt:variant>
        <vt:i4>5579060</vt:i4>
      </vt:variant>
      <vt:variant>
        <vt:i4>126</vt:i4>
      </vt:variant>
      <vt:variant>
        <vt:i4>0</vt:i4>
      </vt:variant>
      <vt:variant>
        <vt:i4>5</vt:i4>
      </vt:variant>
      <vt:variant>
        <vt:lpwstr>../../../Users/user/Desktop/МОИ ДОКУМЕНТЫ/АРМ/Решение от 16.05.2014 № 198.doc</vt:lpwstr>
      </vt:variant>
      <vt:variant>
        <vt:lpwstr>sub_233</vt:lpwstr>
      </vt:variant>
      <vt:variant>
        <vt:i4>5316916</vt:i4>
      </vt:variant>
      <vt:variant>
        <vt:i4>123</vt:i4>
      </vt:variant>
      <vt:variant>
        <vt:i4>0</vt:i4>
      </vt:variant>
      <vt:variant>
        <vt:i4>5</vt:i4>
      </vt:variant>
      <vt:variant>
        <vt:lpwstr>../../../Users/user/Desktop/МОИ ДОКУМЕНТЫ/АРМ/Решение от 16.05.2014 № 198.doc</vt:lpwstr>
      </vt:variant>
      <vt:variant>
        <vt:lpwstr>sub_27</vt:lpwstr>
      </vt:variant>
      <vt:variant>
        <vt:i4>5251380</vt:i4>
      </vt:variant>
      <vt:variant>
        <vt:i4>120</vt:i4>
      </vt:variant>
      <vt:variant>
        <vt:i4>0</vt:i4>
      </vt:variant>
      <vt:variant>
        <vt:i4>5</vt:i4>
      </vt:variant>
      <vt:variant>
        <vt:lpwstr>../../../Users/user/Desktop/МОИ ДОКУМЕНТЫ/АРМ/Решение от 16.05.2014 № 198.doc</vt:lpwstr>
      </vt:variant>
      <vt:variant>
        <vt:lpwstr>sub_26</vt:lpwstr>
      </vt:variant>
      <vt:variant>
        <vt:i4>5579060</vt:i4>
      </vt:variant>
      <vt:variant>
        <vt:i4>117</vt:i4>
      </vt:variant>
      <vt:variant>
        <vt:i4>0</vt:i4>
      </vt:variant>
      <vt:variant>
        <vt:i4>5</vt:i4>
      </vt:variant>
      <vt:variant>
        <vt:lpwstr>../../../Users/user/Desktop/МОИ ДОКУМЕНТЫ/АРМ/Решение от 16.05.2014 № 198.doc</vt:lpwstr>
      </vt:variant>
      <vt:variant>
        <vt:lpwstr>sub_232</vt:lpwstr>
      </vt:variant>
      <vt:variant>
        <vt:i4>5316916</vt:i4>
      </vt:variant>
      <vt:variant>
        <vt:i4>114</vt:i4>
      </vt:variant>
      <vt:variant>
        <vt:i4>0</vt:i4>
      </vt:variant>
      <vt:variant>
        <vt:i4>5</vt:i4>
      </vt:variant>
      <vt:variant>
        <vt:lpwstr>../../../Users/user/Desktop/МОИ ДОКУМЕНТЫ/АРМ/Решение от 16.05.2014 № 198.doc</vt:lpwstr>
      </vt:variant>
      <vt:variant>
        <vt:lpwstr>sub_27</vt:lpwstr>
      </vt:variant>
      <vt:variant>
        <vt:i4>5579060</vt:i4>
      </vt:variant>
      <vt:variant>
        <vt:i4>111</vt:i4>
      </vt:variant>
      <vt:variant>
        <vt:i4>0</vt:i4>
      </vt:variant>
      <vt:variant>
        <vt:i4>5</vt:i4>
      </vt:variant>
      <vt:variant>
        <vt:lpwstr>../../../Users/user/Desktop/МОИ ДОКУМЕНТЫ/АРМ/Решение от 16.05.2014 № 198.doc</vt:lpwstr>
      </vt:variant>
      <vt:variant>
        <vt:lpwstr>sub_233</vt:lpwstr>
      </vt:variant>
      <vt:variant>
        <vt:i4>5513524</vt:i4>
      </vt:variant>
      <vt:variant>
        <vt:i4>108</vt:i4>
      </vt:variant>
      <vt:variant>
        <vt:i4>0</vt:i4>
      </vt:variant>
      <vt:variant>
        <vt:i4>5</vt:i4>
      </vt:variant>
      <vt:variant>
        <vt:lpwstr>../../../Users/user/Desktop/МОИ ДОКУМЕНТЫ/АРМ/Решение от 16.05.2014 № 198.doc</vt:lpwstr>
      </vt:variant>
      <vt:variant>
        <vt:lpwstr>sub_227</vt:lpwstr>
      </vt:variant>
      <vt:variant>
        <vt:i4>5710132</vt:i4>
      </vt:variant>
      <vt:variant>
        <vt:i4>105</vt:i4>
      </vt:variant>
      <vt:variant>
        <vt:i4>0</vt:i4>
      </vt:variant>
      <vt:variant>
        <vt:i4>5</vt:i4>
      </vt:variant>
      <vt:variant>
        <vt:lpwstr>../../../Users/user/Desktop/МОИ ДОКУМЕНТЫ/АРМ/Решение от 16.05.2014 № 198.doc</vt:lpwstr>
      </vt:variant>
      <vt:variant>
        <vt:lpwstr>sub_212</vt:lpwstr>
      </vt:variant>
      <vt:variant>
        <vt:i4>5447988</vt:i4>
      </vt:variant>
      <vt:variant>
        <vt:i4>102</vt:i4>
      </vt:variant>
      <vt:variant>
        <vt:i4>0</vt:i4>
      </vt:variant>
      <vt:variant>
        <vt:i4>5</vt:i4>
      </vt:variant>
      <vt:variant>
        <vt:lpwstr>../../../Users/user/Desktop/МОИ ДОКУМЕНТЫ/АРМ/Решение от 16.05.2014 № 198.doc</vt:lpwstr>
      </vt:variant>
      <vt:variant>
        <vt:lpwstr>sub_25</vt:lpwstr>
      </vt:variant>
      <vt:variant>
        <vt:i4>5710132</vt:i4>
      </vt:variant>
      <vt:variant>
        <vt:i4>99</vt:i4>
      </vt:variant>
      <vt:variant>
        <vt:i4>0</vt:i4>
      </vt:variant>
      <vt:variant>
        <vt:i4>5</vt:i4>
      </vt:variant>
      <vt:variant>
        <vt:lpwstr>../../../Users/user/Desktop/МОИ ДОКУМЕНТЫ/АРМ/Решение от 16.05.2014 № 198.doc</vt:lpwstr>
      </vt:variant>
      <vt:variant>
        <vt:lpwstr>sub_210</vt:lpwstr>
      </vt:variant>
      <vt:variant>
        <vt:i4>5513524</vt:i4>
      </vt:variant>
      <vt:variant>
        <vt:i4>96</vt:i4>
      </vt:variant>
      <vt:variant>
        <vt:i4>0</vt:i4>
      </vt:variant>
      <vt:variant>
        <vt:i4>5</vt:i4>
      </vt:variant>
      <vt:variant>
        <vt:lpwstr>../../../Users/user/Desktop/МОИ ДОКУМЕНТЫ/АРМ/Решение от 16.05.2014 № 198.doc</vt:lpwstr>
      </vt:variant>
      <vt:variant>
        <vt:lpwstr>sub_221</vt:lpwstr>
      </vt:variant>
      <vt:variant>
        <vt:i4>5710132</vt:i4>
      </vt:variant>
      <vt:variant>
        <vt:i4>93</vt:i4>
      </vt:variant>
      <vt:variant>
        <vt:i4>0</vt:i4>
      </vt:variant>
      <vt:variant>
        <vt:i4>5</vt:i4>
      </vt:variant>
      <vt:variant>
        <vt:lpwstr>../../../Users/user/Desktop/МОИ ДОКУМЕНТЫ/АРМ/Решение от 16.05.2014 № 198.doc</vt:lpwstr>
      </vt:variant>
      <vt:variant>
        <vt:lpwstr>sub_211</vt:lpwstr>
      </vt:variant>
      <vt:variant>
        <vt:i4>5710132</vt:i4>
      </vt:variant>
      <vt:variant>
        <vt:i4>90</vt:i4>
      </vt:variant>
      <vt:variant>
        <vt:i4>0</vt:i4>
      </vt:variant>
      <vt:variant>
        <vt:i4>5</vt:i4>
      </vt:variant>
      <vt:variant>
        <vt:lpwstr>../../../Users/user/Desktop/МОИ ДОКУМЕНТЫ/АРМ/Решение от 16.05.2014 № 198.doc</vt:lpwstr>
      </vt:variant>
      <vt:variant>
        <vt:lpwstr>sub_210</vt:lpwstr>
      </vt:variant>
      <vt:variant>
        <vt:i4>5513524</vt:i4>
      </vt:variant>
      <vt:variant>
        <vt:i4>87</vt:i4>
      </vt:variant>
      <vt:variant>
        <vt:i4>0</vt:i4>
      </vt:variant>
      <vt:variant>
        <vt:i4>5</vt:i4>
      </vt:variant>
      <vt:variant>
        <vt:lpwstr>../../../Users/user/Desktop/МОИ ДОКУМЕНТЫ/АРМ/Решение от 16.05.2014 № 198.doc</vt:lpwstr>
      </vt:variant>
      <vt:variant>
        <vt:lpwstr>sub_229</vt:lpwstr>
      </vt:variant>
      <vt:variant>
        <vt:i4>5447988</vt:i4>
      </vt:variant>
      <vt:variant>
        <vt:i4>84</vt:i4>
      </vt:variant>
      <vt:variant>
        <vt:i4>0</vt:i4>
      </vt:variant>
      <vt:variant>
        <vt:i4>5</vt:i4>
      </vt:variant>
      <vt:variant>
        <vt:lpwstr>../../../Users/user/Desktop/МОИ ДОКУМЕНТЫ/АРМ/Решение от 16.05.2014 № 198.doc</vt:lpwstr>
      </vt:variant>
      <vt:variant>
        <vt:lpwstr>sub_25</vt:lpwstr>
      </vt:variant>
      <vt:variant>
        <vt:i4>5447988</vt:i4>
      </vt:variant>
      <vt:variant>
        <vt:i4>81</vt:i4>
      </vt:variant>
      <vt:variant>
        <vt:i4>0</vt:i4>
      </vt:variant>
      <vt:variant>
        <vt:i4>5</vt:i4>
      </vt:variant>
      <vt:variant>
        <vt:lpwstr>../../../Users/user/Desktop/МОИ ДОКУМЕНТЫ/АРМ/Решение от 16.05.2014 № 198.doc</vt:lpwstr>
      </vt:variant>
      <vt:variant>
        <vt:lpwstr>sub_25</vt:lpwstr>
      </vt:variant>
      <vt:variant>
        <vt:i4>5710132</vt:i4>
      </vt:variant>
      <vt:variant>
        <vt:i4>78</vt:i4>
      </vt:variant>
      <vt:variant>
        <vt:i4>0</vt:i4>
      </vt:variant>
      <vt:variant>
        <vt:i4>5</vt:i4>
      </vt:variant>
      <vt:variant>
        <vt:lpwstr>../../../Users/user/Desktop/МОИ ДОКУМЕНТЫ/АРМ/Решение от 16.05.2014 № 198.doc</vt:lpwstr>
      </vt:variant>
      <vt:variant>
        <vt:lpwstr>sub_210</vt:lpwstr>
      </vt:variant>
      <vt:variant>
        <vt:i4>5316916</vt:i4>
      </vt:variant>
      <vt:variant>
        <vt:i4>75</vt:i4>
      </vt:variant>
      <vt:variant>
        <vt:i4>0</vt:i4>
      </vt:variant>
      <vt:variant>
        <vt:i4>5</vt:i4>
      </vt:variant>
      <vt:variant>
        <vt:lpwstr>../../../Users/user/Desktop/МОИ ДОКУМЕНТЫ/АРМ/Решение от 16.05.2014 № 198.doc</vt:lpwstr>
      </vt:variant>
      <vt:variant>
        <vt:lpwstr>sub_27</vt:lpwstr>
      </vt:variant>
      <vt:variant>
        <vt:i4>5579060</vt:i4>
      </vt:variant>
      <vt:variant>
        <vt:i4>72</vt:i4>
      </vt:variant>
      <vt:variant>
        <vt:i4>0</vt:i4>
      </vt:variant>
      <vt:variant>
        <vt:i4>5</vt:i4>
      </vt:variant>
      <vt:variant>
        <vt:lpwstr>../../../Users/user/Desktop/МОИ ДОКУМЕНТЫ/АРМ/Решение от 16.05.2014 № 198.doc</vt:lpwstr>
      </vt:variant>
      <vt:variant>
        <vt:lpwstr>sub_232</vt:lpwstr>
      </vt:variant>
      <vt:variant>
        <vt:i4>5447988</vt:i4>
      </vt:variant>
      <vt:variant>
        <vt:i4>69</vt:i4>
      </vt:variant>
      <vt:variant>
        <vt:i4>0</vt:i4>
      </vt:variant>
      <vt:variant>
        <vt:i4>5</vt:i4>
      </vt:variant>
      <vt:variant>
        <vt:lpwstr>../../../Users/user/Desktop/МОИ ДОКУМЕНТЫ/АРМ/Решение от 16.05.2014 № 198.doc</vt:lpwstr>
      </vt:variant>
      <vt:variant>
        <vt:lpwstr>sub_25</vt:lpwstr>
      </vt:variant>
      <vt:variant>
        <vt:i4>5513524</vt:i4>
      </vt:variant>
      <vt:variant>
        <vt:i4>66</vt:i4>
      </vt:variant>
      <vt:variant>
        <vt:i4>0</vt:i4>
      </vt:variant>
      <vt:variant>
        <vt:i4>5</vt:i4>
      </vt:variant>
      <vt:variant>
        <vt:lpwstr>../../../Users/user/Desktop/МОИ ДОКУМЕНТЫ/АРМ/Решение от 16.05.2014 № 198.doc</vt:lpwstr>
      </vt:variant>
      <vt:variant>
        <vt:lpwstr>sub_221</vt:lpwstr>
      </vt:variant>
      <vt:variant>
        <vt:i4>5579060</vt:i4>
      </vt:variant>
      <vt:variant>
        <vt:i4>63</vt:i4>
      </vt:variant>
      <vt:variant>
        <vt:i4>0</vt:i4>
      </vt:variant>
      <vt:variant>
        <vt:i4>5</vt:i4>
      </vt:variant>
      <vt:variant>
        <vt:lpwstr>../../../Users/user/Desktop/МОИ ДОКУМЕНТЫ/АРМ/Решение от 16.05.2014 № 198.doc</vt:lpwstr>
      </vt:variant>
      <vt:variant>
        <vt:lpwstr>sub_231</vt:lpwstr>
      </vt:variant>
      <vt:variant>
        <vt:i4>5710132</vt:i4>
      </vt:variant>
      <vt:variant>
        <vt:i4>60</vt:i4>
      </vt:variant>
      <vt:variant>
        <vt:i4>0</vt:i4>
      </vt:variant>
      <vt:variant>
        <vt:i4>5</vt:i4>
      </vt:variant>
      <vt:variant>
        <vt:lpwstr>../../../Users/user/Desktop/МОИ ДОКУМЕНТЫ/АРМ/Решение от 16.05.2014 № 198.doc</vt:lpwstr>
      </vt:variant>
      <vt:variant>
        <vt:lpwstr>sub_218</vt:lpwstr>
      </vt:variant>
      <vt:variant>
        <vt:i4>5579060</vt:i4>
      </vt:variant>
      <vt:variant>
        <vt:i4>57</vt:i4>
      </vt:variant>
      <vt:variant>
        <vt:i4>0</vt:i4>
      </vt:variant>
      <vt:variant>
        <vt:i4>5</vt:i4>
      </vt:variant>
      <vt:variant>
        <vt:lpwstr>../../../Users/user/Desktop/МОИ ДОКУМЕНТЫ/АРМ/Решение от 16.05.2014 № 198.doc</vt:lpwstr>
      </vt:variant>
      <vt:variant>
        <vt:lpwstr>sub_233</vt:lpwstr>
      </vt:variant>
      <vt:variant>
        <vt:i4>5579060</vt:i4>
      </vt:variant>
      <vt:variant>
        <vt:i4>54</vt:i4>
      </vt:variant>
      <vt:variant>
        <vt:i4>0</vt:i4>
      </vt:variant>
      <vt:variant>
        <vt:i4>5</vt:i4>
      </vt:variant>
      <vt:variant>
        <vt:lpwstr>../../../Users/user/Desktop/МОИ ДОКУМЕНТЫ/АРМ/Решение от 16.05.2014 № 198.doc</vt:lpwstr>
      </vt:variant>
      <vt:variant>
        <vt:lpwstr>sub_235</vt:lpwstr>
      </vt:variant>
      <vt:variant>
        <vt:i4>5382452</vt:i4>
      </vt:variant>
      <vt:variant>
        <vt:i4>51</vt:i4>
      </vt:variant>
      <vt:variant>
        <vt:i4>0</vt:i4>
      </vt:variant>
      <vt:variant>
        <vt:i4>5</vt:i4>
      </vt:variant>
      <vt:variant>
        <vt:lpwstr>../../../Users/user/Desktop/МОИ ДОКУМЕНТЫ/АРМ/Решение от 16.05.2014 № 198.doc</vt:lpwstr>
      </vt:variant>
      <vt:variant>
        <vt:lpwstr>sub_24</vt:lpwstr>
      </vt:variant>
      <vt:variant>
        <vt:i4>5579060</vt:i4>
      </vt:variant>
      <vt:variant>
        <vt:i4>48</vt:i4>
      </vt:variant>
      <vt:variant>
        <vt:i4>0</vt:i4>
      </vt:variant>
      <vt:variant>
        <vt:i4>5</vt:i4>
      </vt:variant>
      <vt:variant>
        <vt:lpwstr>../../../Users/user/Desktop/МОИ ДОКУМЕНТЫ/АРМ/Решение от 16.05.2014 № 198.doc</vt:lpwstr>
      </vt:variant>
      <vt:variant>
        <vt:lpwstr>sub_231</vt:lpwstr>
      </vt:variant>
      <vt:variant>
        <vt:i4>5710132</vt:i4>
      </vt:variant>
      <vt:variant>
        <vt:i4>45</vt:i4>
      </vt:variant>
      <vt:variant>
        <vt:i4>0</vt:i4>
      </vt:variant>
      <vt:variant>
        <vt:i4>5</vt:i4>
      </vt:variant>
      <vt:variant>
        <vt:lpwstr>../../../Users/user/Desktop/МОИ ДОКУМЕНТЫ/АРМ/Решение от 16.05.2014 № 198.doc</vt:lpwstr>
      </vt:variant>
      <vt:variant>
        <vt:lpwstr>sub_210</vt:lpwstr>
      </vt:variant>
      <vt:variant>
        <vt:i4>5316916</vt:i4>
      </vt:variant>
      <vt:variant>
        <vt:i4>42</vt:i4>
      </vt:variant>
      <vt:variant>
        <vt:i4>0</vt:i4>
      </vt:variant>
      <vt:variant>
        <vt:i4>5</vt:i4>
      </vt:variant>
      <vt:variant>
        <vt:lpwstr>../../../Users/user/Desktop/МОИ ДОКУМЕНТЫ/АРМ/Решение от 16.05.2014 № 198.doc</vt:lpwstr>
      </vt:variant>
      <vt:variant>
        <vt:lpwstr>sub_27</vt:lpwstr>
      </vt:variant>
      <vt:variant>
        <vt:i4>5710132</vt:i4>
      </vt:variant>
      <vt:variant>
        <vt:i4>39</vt:i4>
      </vt:variant>
      <vt:variant>
        <vt:i4>0</vt:i4>
      </vt:variant>
      <vt:variant>
        <vt:i4>5</vt:i4>
      </vt:variant>
      <vt:variant>
        <vt:lpwstr>../../../Users/user/Desktop/МОИ ДОКУМЕНТЫ/АРМ/Решение от 16.05.2014 № 198.doc</vt:lpwstr>
      </vt:variant>
      <vt:variant>
        <vt:lpwstr>sub_216</vt:lpwstr>
      </vt:variant>
      <vt:variant>
        <vt:i4>5513524</vt:i4>
      </vt:variant>
      <vt:variant>
        <vt:i4>36</vt:i4>
      </vt:variant>
      <vt:variant>
        <vt:i4>0</vt:i4>
      </vt:variant>
      <vt:variant>
        <vt:i4>5</vt:i4>
      </vt:variant>
      <vt:variant>
        <vt:lpwstr>../../../Users/user/Desktop/МОИ ДОКУМЕНТЫ/АРМ/Решение от 16.05.2014 № 198.doc</vt:lpwstr>
      </vt:variant>
      <vt:variant>
        <vt:lpwstr>sub_221</vt:lpwstr>
      </vt:variant>
      <vt:variant>
        <vt:i4>5579060</vt:i4>
      </vt:variant>
      <vt:variant>
        <vt:i4>33</vt:i4>
      </vt:variant>
      <vt:variant>
        <vt:i4>0</vt:i4>
      </vt:variant>
      <vt:variant>
        <vt:i4>5</vt:i4>
      </vt:variant>
      <vt:variant>
        <vt:lpwstr>../../../Users/user/Desktop/МОИ ДОКУМЕНТЫ/АРМ/Решение от 16.05.2014 № 198.doc</vt:lpwstr>
      </vt:variant>
      <vt:variant>
        <vt:lpwstr>sub_233</vt:lpwstr>
      </vt:variant>
      <vt:variant>
        <vt:i4>5644596</vt:i4>
      </vt:variant>
      <vt:variant>
        <vt:i4>30</vt:i4>
      </vt:variant>
      <vt:variant>
        <vt:i4>0</vt:i4>
      </vt:variant>
      <vt:variant>
        <vt:i4>5</vt:i4>
      </vt:variant>
      <vt:variant>
        <vt:lpwstr>../../../Users/user/Desktop/МОИ ДОКУМЕНТЫ/АРМ/Решение от 16.05.2014 № 198.doc</vt:lpwstr>
      </vt:variant>
      <vt:variant>
        <vt:lpwstr>sub_201</vt:lpwstr>
      </vt:variant>
      <vt:variant>
        <vt:i4>5513524</vt:i4>
      </vt:variant>
      <vt:variant>
        <vt:i4>27</vt:i4>
      </vt:variant>
      <vt:variant>
        <vt:i4>0</vt:i4>
      </vt:variant>
      <vt:variant>
        <vt:i4>5</vt:i4>
      </vt:variant>
      <vt:variant>
        <vt:lpwstr>../../../Users/user/Desktop/МОИ ДОКУМЕНТЫ/АРМ/Решение от 16.05.2014 № 198.doc</vt:lpwstr>
      </vt:variant>
      <vt:variant>
        <vt:lpwstr>sub_227</vt:lpwstr>
      </vt:variant>
      <vt:variant>
        <vt:i4>5447988</vt:i4>
      </vt:variant>
      <vt:variant>
        <vt:i4>24</vt:i4>
      </vt:variant>
      <vt:variant>
        <vt:i4>0</vt:i4>
      </vt:variant>
      <vt:variant>
        <vt:i4>5</vt:i4>
      </vt:variant>
      <vt:variant>
        <vt:lpwstr>../../../Users/user/Desktop/МОИ ДОКУМЕНТЫ/АРМ/Решение от 16.05.2014 № 198.doc</vt:lpwstr>
      </vt:variant>
      <vt:variant>
        <vt:lpwstr>sub_25</vt:lpwstr>
      </vt:variant>
      <vt:variant>
        <vt:i4>5710132</vt:i4>
      </vt:variant>
      <vt:variant>
        <vt:i4>21</vt:i4>
      </vt:variant>
      <vt:variant>
        <vt:i4>0</vt:i4>
      </vt:variant>
      <vt:variant>
        <vt:i4>5</vt:i4>
      </vt:variant>
      <vt:variant>
        <vt:lpwstr>../../../Users/user/Desktop/МОИ ДОКУМЕНТЫ/АРМ/Решение от 16.05.2014 № 198.doc</vt:lpwstr>
      </vt:variant>
      <vt:variant>
        <vt:lpwstr>sub_218</vt:lpwstr>
      </vt:variant>
      <vt:variant>
        <vt:i4>5579060</vt:i4>
      </vt:variant>
      <vt:variant>
        <vt:i4>18</vt:i4>
      </vt:variant>
      <vt:variant>
        <vt:i4>0</vt:i4>
      </vt:variant>
      <vt:variant>
        <vt:i4>5</vt:i4>
      </vt:variant>
      <vt:variant>
        <vt:lpwstr>../../../Users/user/Desktop/МОИ ДОКУМЕНТЫ/АРМ/Решение от 16.05.2014 № 198.doc</vt:lpwstr>
      </vt:variant>
      <vt:variant>
        <vt:lpwstr>sub_233</vt:lpwstr>
      </vt:variant>
      <vt:variant>
        <vt:i4>5439511</vt:i4>
      </vt:variant>
      <vt:variant>
        <vt:i4>15</vt:i4>
      </vt:variant>
      <vt:variant>
        <vt:i4>0</vt:i4>
      </vt:variant>
      <vt:variant>
        <vt:i4>5</vt:i4>
      </vt:variant>
      <vt:variant>
        <vt:lpwstr>garantf1://2056876.0/</vt:lpwstr>
      </vt:variant>
      <vt:variant>
        <vt:lpwstr/>
      </vt:variant>
      <vt:variant>
        <vt:i4>6357041</vt:i4>
      </vt:variant>
      <vt:variant>
        <vt:i4>12</vt:i4>
      </vt:variant>
      <vt:variant>
        <vt:i4>0</vt:i4>
      </vt:variant>
      <vt:variant>
        <vt:i4>5</vt:i4>
      </vt:variant>
      <vt:variant>
        <vt:lpwstr>garantf1://23840608.0/</vt:lpwstr>
      </vt:variant>
      <vt:variant>
        <vt:lpwstr/>
      </vt:variant>
      <vt:variant>
        <vt:i4>7143480</vt:i4>
      </vt:variant>
      <vt:variant>
        <vt:i4>9</vt:i4>
      </vt:variant>
      <vt:variant>
        <vt:i4>0</vt:i4>
      </vt:variant>
      <vt:variant>
        <vt:i4>5</vt:i4>
      </vt:variant>
      <vt:variant>
        <vt:lpwstr>garantf1://12032859.0/</vt:lpwstr>
      </vt:variant>
      <vt:variant>
        <vt:lpwstr/>
      </vt:variant>
      <vt:variant>
        <vt:i4>7209010</vt:i4>
      </vt:variant>
      <vt:variant>
        <vt:i4>6</vt:i4>
      </vt:variant>
      <vt:variant>
        <vt:i4>0</vt:i4>
      </vt:variant>
      <vt:variant>
        <vt:i4>5</vt:i4>
      </vt:variant>
      <vt:variant>
        <vt:lpwstr>garantf1://12015118.0/</vt:lpwstr>
      </vt:variant>
      <vt:variant>
        <vt:lpwstr/>
      </vt:variant>
      <vt:variant>
        <vt:i4>6946875</vt:i4>
      </vt:variant>
      <vt:variant>
        <vt:i4>3</vt:i4>
      </vt:variant>
      <vt:variant>
        <vt:i4>0</vt:i4>
      </vt:variant>
      <vt:variant>
        <vt:i4>5</vt:i4>
      </vt:variant>
      <vt:variant>
        <vt:lpwstr>garantf1://12025350.0/</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Усть-Лабинского городского поселения Усть-Лабинского района</dc:title>
  <dc:subject/>
  <dc:creator>user</dc:creator>
  <cp:keywords/>
  <dc:description>Документ экспортирован из системы ГАРАНТ</dc:description>
  <cp:lastModifiedBy>Общий отдел</cp:lastModifiedBy>
  <cp:revision>11</cp:revision>
  <cp:lastPrinted>2014-06-16T12:18:00Z</cp:lastPrinted>
  <dcterms:created xsi:type="dcterms:W3CDTF">2015-05-27T05:29:00Z</dcterms:created>
  <dcterms:modified xsi:type="dcterms:W3CDTF">2015-07-01T07:05:00Z</dcterms:modified>
</cp:coreProperties>
</file>