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1BB6">
        <w:rPr>
          <w:rFonts w:ascii="Times New Roman" w:hAnsi="Times New Roman" w:cs="Times New Roman"/>
          <w:sz w:val="28"/>
          <w:szCs w:val="28"/>
        </w:rPr>
        <w:t>20</w:t>
      </w:r>
      <w:r w:rsidR="004C567C">
        <w:rPr>
          <w:rFonts w:ascii="Times New Roman" w:hAnsi="Times New Roman" w:cs="Times New Roman"/>
          <w:sz w:val="28"/>
          <w:szCs w:val="28"/>
        </w:rPr>
        <w:t xml:space="preserve"> </w:t>
      </w:r>
      <w:r w:rsidR="001B1BB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Default="005960BF" w:rsidP="005248D2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B79A9">
        <w:rPr>
          <w:sz w:val="28"/>
          <w:szCs w:val="28"/>
        </w:rPr>
        <w:t>Общи</w:t>
      </w:r>
      <w:r w:rsidR="005467CA" w:rsidRPr="00FB79A9">
        <w:rPr>
          <w:sz w:val="28"/>
          <w:szCs w:val="28"/>
        </w:rPr>
        <w:t>м</w:t>
      </w:r>
      <w:r w:rsidRPr="00FB79A9">
        <w:rPr>
          <w:sz w:val="28"/>
          <w:szCs w:val="28"/>
        </w:rPr>
        <w:t xml:space="preserve"> отдел</w:t>
      </w:r>
      <w:r w:rsidR="005467CA" w:rsidRPr="00FB79A9">
        <w:rPr>
          <w:sz w:val="28"/>
          <w:szCs w:val="28"/>
        </w:rPr>
        <w:t>ом</w:t>
      </w:r>
      <w:r w:rsidRPr="00FB79A9">
        <w:rPr>
          <w:sz w:val="28"/>
          <w:szCs w:val="28"/>
        </w:rPr>
        <w:t xml:space="preserve"> администрации</w:t>
      </w:r>
      <w:r w:rsidR="005467CA" w:rsidRPr="00FB79A9">
        <w:rPr>
          <w:sz w:val="28"/>
          <w:szCs w:val="28"/>
        </w:rPr>
        <w:t xml:space="preserve"> Костромского сельского поселения </w:t>
      </w:r>
      <w:r w:rsidRPr="006E6D82">
        <w:rPr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sz w:val="28"/>
          <w:szCs w:val="28"/>
        </w:rPr>
        <w:t xml:space="preserve"> </w:t>
      </w:r>
      <w:proofErr w:type="gramStart"/>
      <w:r w:rsidRPr="006E6D82">
        <w:rPr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sz w:val="28"/>
          <w:szCs w:val="28"/>
        </w:rPr>
        <w:t>губернатора</w:t>
      </w:r>
      <w:r w:rsidRPr="006E6D82">
        <w:rPr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sz w:val="28"/>
          <w:szCs w:val="28"/>
        </w:rPr>
        <w:t>Краснодарского</w:t>
      </w:r>
      <w:r w:rsidRPr="006E6D82">
        <w:rPr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sz w:val="28"/>
          <w:szCs w:val="28"/>
        </w:rPr>
        <w:t xml:space="preserve"> </w:t>
      </w:r>
      <w:proofErr w:type="gramStart"/>
      <w:r w:rsidR="00E84CFD">
        <w:rPr>
          <w:sz w:val="28"/>
          <w:szCs w:val="28"/>
        </w:rPr>
        <w:t>21 июля 2011</w:t>
      </w:r>
      <w:r w:rsidR="006E6D82" w:rsidRPr="006E6D82">
        <w:rPr>
          <w:sz w:val="28"/>
          <w:szCs w:val="28"/>
        </w:rPr>
        <w:t xml:space="preserve"> года </w:t>
      </w:r>
      <w:r w:rsidR="006E6D82" w:rsidRPr="00E84CFD">
        <w:rPr>
          <w:sz w:val="28"/>
          <w:szCs w:val="28"/>
        </w:rPr>
        <w:t>«</w:t>
      </w:r>
      <w:r w:rsidR="00E84CFD" w:rsidRPr="00E84CFD">
        <w:rPr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>
        <w:rPr>
          <w:rFonts w:eastAsia="Times New Roman"/>
          <w:sz w:val="28"/>
          <w:szCs w:val="28"/>
          <w:lang w:eastAsia="ru-RU"/>
        </w:rPr>
        <w:t>» проведена</w:t>
      </w:r>
      <w:bookmarkStart w:id="0" w:name="_GoBack"/>
      <w:bookmarkEnd w:id="0"/>
      <w:r w:rsidR="006E6D82">
        <w:rPr>
          <w:rFonts w:eastAsia="Times New Roman"/>
          <w:sz w:val="28"/>
          <w:szCs w:val="28"/>
          <w:lang w:eastAsia="ru-RU"/>
        </w:rPr>
        <w:t xml:space="preserve"> экспертиза</w:t>
      </w:r>
      <w:r w:rsidR="005467CA" w:rsidRPr="005467CA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84CFD">
        <w:rPr>
          <w:rFonts w:eastAsia="Times New Roman"/>
          <w:sz w:val="28"/>
          <w:szCs w:val="28"/>
          <w:lang w:eastAsia="ru-RU"/>
        </w:rPr>
        <w:t>постановления администрации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eastAsia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от </w:t>
      </w:r>
      <w:r w:rsidR="001B1BB6">
        <w:rPr>
          <w:rFonts w:eastAsia="Times New Roman"/>
          <w:sz w:val="28"/>
          <w:szCs w:val="28"/>
          <w:lang w:eastAsia="ru-RU"/>
        </w:rPr>
        <w:t>08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</w:t>
      </w:r>
      <w:r w:rsidR="001B1BB6">
        <w:rPr>
          <w:rFonts w:eastAsia="Times New Roman"/>
          <w:sz w:val="28"/>
          <w:szCs w:val="28"/>
          <w:lang w:eastAsia="ru-RU"/>
        </w:rPr>
        <w:t>сентября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201</w:t>
      </w:r>
      <w:r w:rsidR="00D70375">
        <w:rPr>
          <w:rFonts w:eastAsia="Times New Roman"/>
          <w:sz w:val="28"/>
          <w:szCs w:val="28"/>
          <w:lang w:eastAsia="ru-RU"/>
        </w:rPr>
        <w:t>5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года № </w:t>
      </w:r>
      <w:r w:rsidR="001B1BB6">
        <w:rPr>
          <w:rFonts w:eastAsia="Times New Roman"/>
          <w:sz w:val="28"/>
          <w:szCs w:val="28"/>
          <w:lang w:eastAsia="ru-RU"/>
        </w:rPr>
        <w:t>82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</w:t>
      </w:r>
      <w:r w:rsidR="005467CA" w:rsidRPr="00F66EE6">
        <w:rPr>
          <w:rFonts w:eastAsia="Times New Roman"/>
          <w:sz w:val="28"/>
          <w:szCs w:val="28"/>
          <w:lang w:eastAsia="ru-RU"/>
        </w:rPr>
        <w:t>"</w:t>
      </w:r>
      <w:r w:rsidR="001B1BB6" w:rsidRPr="001B1BB6">
        <w:rPr>
          <w:rFonts w:eastAsia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Костромского сельского поселения муниципальной услуги «Постановка граждан, имеющих трёх и более детей, на</w:t>
      </w:r>
      <w:proofErr w:type="gramEnd"/>
      <w:r w:rsidR="001B1BB6" w:rsidRPr="001B1BB6">
        <w:rPr>
          <w:rFonts w:eastAsia="Times New Roman"/>
          <w:sz w:val="28"/>
          <w:szCs w:val="28"/>
          <w:lang w:eastAsia="ru-RU"/>
        </w:rPr>
        <w:t xml:space="preserve"> учёт в качестве лиц, имеющих право на предоставление им земельных участков в аренду»</w:t>
      </w:r>
      <w:r w:rsidR="00857552" w:rsidRPr="00857552">
        <w:rPr>
          <w:bCs/>
          <w:sz w:val="28"/>
          <w:szCs w:val="28"/>
        </w:rPr>
        <w:t>»</w:t>
      </w:r>
      <w:r w:rsidR="00D70375">
        <w:rPr>
          <w:rFonts w:eastAsia="Times New Roman"/>
          <w:color w:val="000000"/>
          <w:sz w:val="28"/>
          <w:szCs w:val="28"/>
          <w:lang w:eastAsia="ru-RU"/>
        </w:rPr>
        <w:t>,</w:t>
      </w:r>
      <w:r w:rsidR="005467CA">
        <w:rPr>
          <w:rFonts w:eastAsia="Times New Roman"/>
          <w:sz w:val="28"/>
          <w:szCs w:val="28"/>
          <w:lang w:eastAsia="ru-RU"/>
        </w:rPr>
        <w:t xml:space="preserve"> внесенного</w:t>
      </w:r>
      <w:r w:rsidR="005467CA" w:rsidRPr="005467C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70375">
        <w:rPr>
          <w:rFonts w:eastAsia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>
        <w:rPr>
          <w:rFonts w:eastAsia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>
        <w:rPr>
          <w:rFonts w:eastAsia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5467C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65E38"/>
    <w:rsid w:val="004C567C"/>
    <w:rsid w:val="005248D2"/>
    <w:rsid w:val="005467CA"/>
    <w:rsid w:val="00557716"/>
    <w:rsid w:val="005960BF"/>
    <w:rsid w:val="006E6D82"/>
    <w:rsid w:val="007254CE"/>
    <w:rsid w:val="00857552"/>
    <w:rsid w:val="00AF7AF5"/>
    <w:rsid w:val="00B6527A"/>
    <w:rsid w:val="00C07E78"/>
    <w:rsid w:val="00D70375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20</cp:revision>
  <dcterms:created xsi:type="dcterms:W3CDTF">2015-06-01T13:43:00Z</dcterms:created>
  <dcterms:modified xsi:type="dcterms:W3CDTF">2015-11-20T11:50:00Z</dcterms:modified>
</cp:coreProperties>
</file>