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9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10118"/>
      </w:tblGrid>
      <w:tr w:rsidR="00D9283A" w:rsidTr="004F471B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D9283A" w:rsidRPr="00E67281" w:rsidRDefault="00D9283A" w:rsidP="004F471B">
            <w:pPr>
              <w:jc w:val="center"/>
              <w:rPr>
                <w:b/>
              </w:rPr>
            </w:pPr>
            <w:r w:rsidRPr="00E67281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</w:t>
            </w:r>
            <w:r w:rsidRPr="00E67281">
              <w:rPr>
                <w:b/>
              </w:rPr>
              <w:t xml:space="preserve">                                  </w:t>
            </w:r>
          </w:p>
        </w:tc>
      </w:tr>
      <w:tr w:rsidR="00D9283A" w:rsidTr="004F471B">
        <w:trPr>
          <w:trHeight w:val="1429"/>
        </w:trPr>
        <w:tc>
          <w:tcPr>
            <w:tcW w:w="5000" w:type="pct"/>
            <w:shd w:val="clear" w:color="auto" w:fill="auto"/>
          </w:tcPr>
          <w:p w:rsidR="00D9283A" w:rsidRDefault="00D9283A" w:rsidP="004F471B">
            <w:pPr>
              <w:jc w:val="center"/>
              <w:rPr>
                <w:b/>
                <w:sz w:val="28"/>
                <w:szCs w:val="28"/>
              </w:rPr>
            </w:pPr>
          </w:p>
          <w:p w:rsidR="00D9283A" w:rsidRPr="000359C9" w:rsidRDefault="00D9283A" w:rsidP="004F471B">
            <w:pPr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АДМИНИСТРАЦИЯ ПЕРЕПРАВНЕНСКОГО СЕЛЬСКОГО ПОСЕЛЕНИЯ </w:t>
            </w:r>
          </w:p>
          <w:p w:rsidR="00D9283A" w:rsidRPr="000359C9" w:rsidRDefault="00D9283A" w:rsidP="004F471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D9283A" w:rsidRPr="000359C9" w:rsidRDefault="00D9283A" w:rsidP="004F471B">
            <w:pPr>
              <w:jc w:val="center"/>
              <w:rPr>
                <w:b/>
                <w:sz w:val="28"/>
                <w:szCs w:val="28"/>
              </w:rPr>
            </w:pPr>
            <w:r w:rsidRPr="000359C9">
              <w:rPr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D9283A" w:rsidTr="004F471B">
        <w:trPr>
          <w:trHeight w:val="360"/>
        </w:trPr>
        <w:tc>
          <w:tcPr>
            <w:tcW w:w="5000" w:type="pct"/>
            <w:shd w:val="clear" w:color="auto" w:fill="auto"/>
          </w:tcPr>
          <w:p w:rsidR="00D9283A" w:rsidRPr="000359C9" w:rsidRDefault="00D9283A" w:rsidP="00F16BE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359C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F16BEE">
              <w:rPr>
                <w:sz w:val="28"/>
                <w:szCs w:val="28"/>
              </w:rPr>
              <w:t xml:space="preserve">15.04.2015 </w:t>
            </w:r>
            <w:r>
              <w:rPr>
                <w:sz w:val="28"/>
                <w:szCs w:val="28"/>
              </w:rPr>
              <w:t xml:space="preserve">          </w:t>
            </w:r>
            <w:r w:rsidR="00F16BE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  <w:r w:rsidRPr="000A3975">
              <w:rPr>
                <w:sz w:val="28"/>
                <w:szCs w:val="28"/>
              </w:rPr>
              <w:t xml:space="preserve">                        </w:t>
            </w:r>
            <w:r w:rsidRPr="000359C9">
              <w:rPr>
                <w:sz w:val="28"/>
                <w:szCs w:val="28"/>
              </w:rPr>
              <w:t xml:space="preserve">                    </w:t>
            </w:r>
            <w:r w:rsidRPr="000A3975">
              <w:rPr>
                <w:sz w:val="28"/>
                <w:szCs w:val="28"/>
              </w:rPr>
              <w:t xml:space="preserve">    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F16BEE">
              <w:rPr>
                <w:sz w:val="28"/>
                <w:szCs w:val="28"/>
              </w:rPr>
              <w:t>42</w:t>
            </w:r>
          </w:p>
        </w:tc>
      </w:tr>
      <w:tr w:rsidR="00D9283A" w:rsidTr="004F471B">
        <w:tc>
          <w:tcPr>
            <w:tcW w:w="5000" w:type="pct"/>
            <w:shd w:val="clear" w:color="auto" w:fill="auto"/>
          </w:tcPr>
          <w:p w:rsidR="00D9283A" w:rsidRPr="000359C9" w:rsidRDefault="00D9283A" w:rsidP="004F471B">
            <w:pPr>
              <w:jc w:val="center"/>
              <w:rPr>
                <w:sz w:val="28"/>
                <w:szCs w:val="28"/>
              </w:rPr>
            </w:pPr>
            <w:proofErr w:type="spellStart"/>
            <w:r w:rsidRPr="000359C9">
              <w:rPr>
                <w:sz w:val="28"/>
                <w:szCs w:val="28"/>
              </w:rPr>
              <w:t>ст-ца</w:t>
            </w:r>
            <w:proofErr w:type="spellEnd"/>
            <w:r w:rsidRPr="000359C9">
              <w:rPr>
                <w:sz w:val="28"/>
                <w:szCs w:val="28"/>
              </w:rPr>
              <w:t xml:space="preserve"> Переправная</w:t>
            </w:r>
          </w:p>
          <w:p w:rsidR="00D9283A" w:rsidRPr="000359C9" w:rsidRDefault="00D9283A" w:rsidP="004F47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283A" w:rsidRDefault="00D9283A" w:rsidP="00D928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Переправненского сельского поселения Мостовского района от 3 июня 2013 года №51 «О Порядке работы с обращениями граждан в администрации Переправненского сельского поселения  Мостовского  района»</w:t>
      </w:r>
    </w:p>
    <w:tbl>
      <w:tblPr>
        <w:tblpPr w:leftFromText="180" w:rightFromText="180" w:tblpY="-690"/>
        <w:tblW w:w="5195" w:type="pct"/>
        <w:tblCellMar>
          <w:left w:w="0" w:type="dxa"/>
          <w:right w:w="0" w:type="dxa"/>
        </w:tblCellMar>
        <w:tblLook w:val="01E0"/>
      </w:tblPr>
      <w:tblGrid>
        <w:gridCol w:w="10014"/>
      </w:tblGrid>
      <w:tr w:rsidR="00D9283A" w:rsidTr="004F471B">
        <w:tc>
          <w:tcPr>
            <w:tcW w:w="5000" w:type="pct"/>
          </w:tcPr>
          <w:p w:rsidR="00D9283A" w:rsidRDefault="00D9283A" w:rsidP="004F47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9283A" w:rsidRDefault="00D9283A" w:rsidP="00D9283A">
      <w:pPr>
        <w:ind w:firstLine="709"/>
        <w:jc w:val="both"/>
        <w:rPr>
          <w:color w:val="000000"/>
          <w:sz w:val="28"/>
          <w:szCs w:val="28"/>
        </w:rPr>
      </w:pPr>
    </w:p>
    <w:p w:rsidR="00FE1A6D" w:rsidRDefault="00FE1A6D" w:rsidP="003D24BB">
      <w:pPr>
        <w:pStyle w:val="1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D24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1A6D" w:rsidRPr="007A3A22" w:rsidRDefault="00D9283A" w:rsidP="00F200CE">
      <w:pPr>
        <w:pStyle w:val="1"/>
        <w:spacing w:before="0" w:after="0"/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A6D">
        <w:rPr>
          <w:rFonts w:ascii="Times New Roman" w:hAnsi="Times New Roman" w:cs="Times New Roman"/>
          <w:b w:val="0"/>
          <w:sz w:val="28"/>
          <w:szCs w:val="28"/>
        </w:rPr>
        <w:t xml:space="preserve">         В целях приведения Порядка работы с обращениями граждан в администрации </w:t>
      </w:r>
      <w:r w:rsidR="00FE1A6D" w:rsidRPr="00FE1A6D">
        <w:rPr>
          <w:rFonts w:ascii="Times New Roman" w:hAnsi="Times New Roman" w:cs="Times New Roman"/>
          <w:b w:val="0"/>
          <w:sz w:val="28"/>
          <w:szCs w:val="28"/>
        </w:rPr>
        <w:t>Переправненского сельского поселения</w:t>
      </w:r>
      <w:r>
        <w:rPr>
          <w:sz w:val="28"/>
          <w:szCs w:val="28"/>
        </w:rPr>
        <w:t xml:space="preserve"> </w:t>
      </w:r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proofErr w:type="gramStart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 статьей 4 Федерального закона от 24 ноября 2014 года №357-ФЗ </w:t>
      </w:r>
      <w:r w:rsidR="00FE1A6D">
        <w:rPr>
          <w:rFonts w:ascii="Times New Roman" w:hAnsi="Times New Roman" w:cs="Times New Roman"/>
          <w:b w:val="0"/>
          <w:sz w:val="28"/>
          <w:szCs w:val="28"/>
        </w:rPr>
        <w:t>«</w:t>
      </w:r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FE1A6D">
        <w:rPr>
          <w:rFonts w:ascii="Times New Roman" w:hAnsi="Times New Roman" w:cs="Times New Roman"/>
          <w:b w:val="0"/>
          <w:sz w:val="28"/>
          <w:szCs w:val="28"/>
        </w:rPr>
        <w:t>«</w:t>
      </w:r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>О правовом положении иностранных граждан в Российской Федерации</w:t>
      </w:r>
      <w:r w:rsidR="00FE1A6D">
        <w:rPr>
          <w:rFonts w:ascii="Times New Roman" w:hAnsi="Times New Roman" w:cs="Times New Roman"/>
          <w:b w:val="0"/>
          <w:sz w:val="28"/>
          <w:szCs w:val="28"/>
        </w:rPr>
        <w:t>»</w:t>
      </w:r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 и отдельные законодательные акты Российской Федерации</w:t>
      </w:r>
      <w:r w:rsidR="00FE1A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proofErr w:type="gramStart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FE1A6D" w:rsidRPr="007A3A22"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D9283A" w:rsidRDefault="00FE1A6D" w:rsidP="00F200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283A">
        <w:rPr>
          <w:sz w:val="28"/>
          <w:szCs w:val="28"/>
        </w:rPr>
        <w:t xml:space="preserve">1.Внести  в приложение к </w:t>
      </w:r>
      <w:r w:rsidR="00D9283A" w:rsidRPr="00B56E82">
        <w:rPr>
          <w:sz w:val="28"/>
          <w:szCs w:val="28"/>
        </w:rPr>
        <w:t>постановлени</w:t>
      </w:r>
      <w:r w:rsidR="00D9283A">
        <w:rPr>
          <w:sz w:val="28"/>
          <w:szCs w:val="28"/>
        </w:rPr>
        <w:t>ю</w:t>
      </w:r>
      <w:r w:rsidR="00D9283A" w:rsidRPr="00B56E82">
        <w:rPr>
          <w:sz w:val="28"/>
          <w:szCs w:val="28"/>
        </w:rPr>
        <w:t xml:space="preserve"> администрации Переправненского сельского поселения Мостовского района от 3 июня 2013 года №51 «О Порядке работы с обращениями граждан в администрации Переправненского сельского поселения  Мостовского  района»</w:t>
      </w:r>
      <w:r w:rsidR="00D9283A">
        <w:rPr>
          <w:sz w:val="28"/>
          <w:szCs w:val="28"/>
        </w:rPr>
        <w:t xml:space="preserve"> следующие изменения:</w:t>
      </w:r>
    </w:p>
    <w:p w:rsidR="00F200CE" w:rsidRDefault="00F200CE" w:rsidP="00A97ED4">
      <w:pPr>
        <w:tabs>
          <w:tab w:val="left" w:pos="284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ED4">
        <w:rPr>
          <w:sz w:val="28"/>
          <w:szCs w:val="28"/>
        </w:rPr>
        <w:t xml:space="preserve">  </w:t>
      </w:r>
      <w:r>
        <w:rPr>
          <w:sz w:val="28"/>
          <w:szCs w:val="28"/>
        </w:rPr>
        <w:t>1) подраздел 1.2</w:t>
      </w:r>
      <w:r w:rsidR="00A9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1</w:t>
      </w:r>
      <w:r w:rsidR="00A9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«Общие положения» изложить в новой редакции:</w:t>
      </w:r>
    </w:p>
    <w:p w:rsidR="00F200CE" w:rsidRDefault="00F200CE" w:rsidP="00A97ED4">
      <w:pPr>
        <w:tabs>
          <w:tab w:val="left" w:pos="284"/>
          <w:tab w:val="left" w:pos="567"/>
        </w:tabs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«1.2</w:t>
      </w:r>
      <w:r w:rsidRPr="0018029C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нормативных правовых актов, регулирующих рассмотрение обращений граждан:</w:t>
      </w:r>
    </w:p>
    <w:p w:rsidR="00F200CE" w:rsidRPr="0018029C" w:rsidRDefault="00F200CE" w:rsidP="00A97ED4">
      <w:pPr>
        <w:tabs>
          <w:tab w:val="left" w:pos="284"/>
          <w:tab w:val="left" w:pos="1260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6" w:history="1">
        <w:r w:rsidRPr="0018029C">
          <w:rPr>
            <w:color w:val="000000"/>
            <w:sz w:val="28"/>
            <w:szCs w:val="28"/>
          </w:rPr>
          <w:t>Конституци</w:t>
        </w:r>
        <w:r>
          <w:rPr>
            <w:color w:val="000000"/>
            <w:sz w:val="28"/>
            <w:szCs w:val="28"/>
          </w:rPr>
          <w:t>я</w:t>
        </w:r>
      </w:hyperlink>
      <w:r w:rsidRPr="0018029C">
        <w:rPr>
          <w:color w:val="000000"/>
          <w:sz w:val="28"/>
          <w:szCs w:val="28"/>
        </w:rPr>
        <w:t xml:space="preserve"> Российской Федерации </w:t>
      </w:r>
      <w:r w:rsidRPr="0018029C">
        <w:rPr>
          <w:sz w:val="28"/>
          <w:szCs w:val="28"/>
        </w:rPr>
        <w:t>(Российская газета, 2009</w:t>
      </w:r>
      <w:r>
        <w:rPr>
          <w:sz w:val="28"/>
          <w:szCs w:val="28"/>
        </w:rPr>
        <w:t xml:space="preserve">; </w:t>
      </w:r>
      <w:r w:rsidRPr="0018029C">
        <w:rPr>
          <w:sz w:val="28"/>
          <w:szCs w:val="28"/>
        </w:rPr>
        <w:t>№7);</w:t>
      </w:r>
    </w:p>
    <w:p w:rsidR="00F200CE" w:rsidRPr="0018029C" w:rsidRDefault="00F200CE" w:rsidP="00A97ED4">
      <w:pPr>
        <w:pStyle w:val="ConsPlusNormal0"/>
        <w:widowControl/>
        <w:tabs>
          <w:tab w:val="left" w:pos="284"/>
        </w:tabs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029C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18029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29C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18029C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18029C">
        <w:rPr>
          <w:rFonts w:ascii="Times New Roman" w:hAnsi="Times New Roman"/>
          <w:sz w:val="28"/>
          <w:szCs w:val="28"/>
        </w:rPr>
        <w:t xml:space="preserve"> №59-ФЗ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F200CE" w:rsidRPr="0018029C" w:rsidRDefault="00F200CE" w:rsidP="00A97ED4">
      <w:pPr>
        <w:tabs>
          <w:tab w:val="left" w:pos="284"/>
        </w:tabs>
        <w:autoSpaceDE w:val="0"/>
        <w:autoSpaceDN w:val="0"/>
        <w:adjustRightInd w:val="0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029C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18029C">
        <w:rPr>
          <w:sz w:val="28"/>
          <w:szCs w:val="28"/>
        </w:rPr>
        <w:t xml:space="preserve"> закон от 27</w:t>
      </w:r>
      <w:r>
        <w:rPr>
          <w:sz w:val="28"/>
          <w:szCs w:val="28"/>
        </w:rPr>
        <w:t xml:space="preserve"> июля </w:t>
      </w:r>
      <w:r w:rsidRPr="0018029C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18029C">
        <w:rPr>
          <w:sz w:val="28"/>
          <w:szCs w:val="28"/>
        </w:rPr>
        <w:t>№152-ФЗ «О персональных данных» (Собрание законодательства РФ, 31.07.2006, №31 (1 ч.), ст. 3451);</w:t>
      </w:r>
    </w:p>
    <w:p w:rsidR="00F200CE" w:rsidRPr="0018029C" w:rsidRDefault="00F200CE" w:rsidP="00A97ED4">
      <w:pPr>
        <w:tabs>
          <w:tab w:val="left" w:pos="284"/>
        </w:tabs>
        <w:autoSpaceDE w:val="0"/>
        <w:autoSpaceDN w:val="0"/>
        <w:adjustRightInd w:val="0"/>
        <w:ind w:right="-143" w:firstLine="567"/>
        <w:jc w:val="both"/>
        <w:rPr>
          <w:color w:val="000000"/>
          <w:sz w:val="28"/>
          <w:szCs w:val="28"/>
        </w:rPr>
      </w:pPr>
      <w:r>
        <w:t>-</w:t>
      </w:r>
      <w:hyperlink r:id="rId7" w:history="1">
        <w:r w:rsidRPr="0018029C">
          <w:rPr>
            <w:color w:val="000000"/>
            <w:sz w:val="28"/>
            <w:szCs w:val="28"/>
          </w:rPr>
          <w:t>Закон</w:t>
        </w:r>
      </w:hyperlink>
      <w:r w:rsidRPr="0018029C">
        <w:rPr>
          <w:color w:val="000000"/>
          <w:sz w:val="28"/>
          <w:szCs w:val="28"/>
        </w:rPr>
        <w:t xml:space="preserve"> Краснодарского края от 28 июня 2007 года №1270-КЗ «О дополнительных гарантиях реализации права граждан на обращение в Краснодарском крае» (</w:t>
      </w:r>
      <w:r w:rsidRPr="0018029C">
        <w:rPr>
          <w:sz w:val="28"/>
          <w:szCs w:val="28"/>
        </w:rPr>
        <w:t>Информационный бюллетень Законодательного Собрания Краснодарского края, 12.09.2007, №57</w:t>
      </w:r>
      <w:r w:rsidRPr="0018029C">
        <w:rPr>
          <w:color w:val="000000"/>
          <w:sz w:val="28"/>
          <w:szCs w:val="28"/>
        </w:rPr>
        <w:t>);</w:t>
      </w:r>
    </w:p>
    <w:p w:rsidR="00F200CE" w:rsidRDefault="00F200CE" w:rsidP="00A97ED4">
      <w:pPr>
        <w:tabs>
          <w:tab w:val="left" w:pos="284"/>
        </w:tabs>
        <w:autoSpaceDE w:val="0"/>
        <w:autoSpaceDN w:val="0"/>
        <w:adjustRightInd w:val="0"/>
        <w:ind w:left="540" w:right="-143"/>
        <w:jc w:val="both"/>
        <w:rPr>
          <w:color w:val="000000"/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Устав Переправненского сельского поселения Мостовского района;</w:t>
      </w:r>
    </w:p>
    <w:p w:rsidR="00F200CE" w:rsidRDefault="00F200CE" w:rsidP="00A97ED4">
      <w:pPr>
        <w:pStyle w:val="ConsPlusNormal"/>
        <w:widowControl/>
        <w:tabs>
          <w:tab w:val="left" w:pos="284"/>
        </w:tabs>
        <w:ind w:right="-143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главы Переправненского сельского поселения Мостовского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  октября 2006 года № 30 </w:t>
      </w:r>
      <w:r>
        <w:rPr>
          <w:rFonts w:ascii="Times New Roman" w:hAnsi="Times New Roman" w:cs="Times New Roman"/>
          <w:sz w:val="28"/>
          <w:szCs w:val="28"/>
        </w:rPr>
        <w:t>«Об утверждении Инструкции по делопроизводству в администрации Переправненского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00CE" w:rsidRDefault="00F200CE" w:rsidP="00A97ED4">
      <w:pPr>
        <w:pStyle w:val="ConsPlusNormal"/>
        <w:widowControl/>
        <w:tabs>
          <w:tab w:val="left" w:pos="284"/>
        </w:tabs>
        <w:ind w:right="-143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-постановление администрации Переправненского сельского поселения от 15апреля 2015 года  № 42 «О регламенте администрации Переправненского сельского поселения».</w:t>
      </w:r>
    </w:p>
    <w:p w:rsidR="00F200CE" w:rsidRDefault="00F200CE" w:rsidP="00A97ED4">
      <w:pPr>
        <w:tabs>
          <w:tab w:val="left" w:pos="284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пункт 3.3.3 подраздела 3.3  «Направление обращений на рассмотрение» дополнить подпунктом 3.3.3.1 следующего содержания:</w:t>
      </w:r>
    </w:p>
    <w:p w:rsidR="00F200CE" w:rsidRDefault="00F200CE" w:rsidP="00A97ED4">
      <w:pPr>
        <w:tabs>
          <w:tab w:val="left" w:pos="284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97E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«3.3.3.1. </w:t>
      </w:r>
      <w:proofErr w:type="gramStart"/>
      <w:r w:rsidRPr="006A0C16">
        <w:rPr>
          <w:rFonts w:eastAsia="Calibri"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A0C16">
        <w:rPr>
          <w:rFonts w:eastAsia="Calibri"/>
          <w:sz w:val="28"/>
          <w:szCs w:val="28"/>
          <w:lang w:eastAsia="en-US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r>
        <w:rPr>
          <w:rFonts w:eastAsia="Calibri"/>
          <w:sz w:val="28"/>
          <w:szCs w:val="28"/>
          <w:lang w:eastAsia="en-US"/>
        </w:rPr>
        <w:t>пункте 3.3.12</w:t>
      </w:r>
      <w:r w:rsidRPr="006A0C16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Порядка</w:t>
      </w:r>
      <w:proofErr w:type="gramStart"/>
      <w:r w:rsidRPr="006A0C1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D9283A" w:rsidRPr="00476620" w:rsidRDefault="00D9283A" w:rsidP="00F200CE">
      <w:pPr>
        <w:pStyle w:val="ConsPlu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620">
        <w:rPr>
          <w:rFonts w:ascii="Times New Roman" w:hAnsi="Times New Roman" w:cs="Times New Roman"/>
          <w:sz w:val="28"/>
          <w:szCs w:val="28"/>
        </w:rPr>
        <w:t xml:space="preserve"> 2. Общему отделу администрации Переправненского сельского поселения Мостовского района (</w:t>
      </w:r>
      <w:proofErr w:type="spellStart"/>
      <w:r w:rsidRPr="0047662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  <w:r w:rsidRPr="00476620">
        <w:rPr>
          <w:rFonts w:ascii="Times New Roman" w:hAnsi="Times New Roman" w:cs="Times New Roman"/>
          <w:sz w:val="28"/>
          <w:szCs w:val="28"/>
        </w:rPr>
        <w:t xml:space="preserve">) обнародовать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20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</w:p>
    <w:p w:rsidR="00D9283A" w:rsidRDefault="00D9283A" w:rsidP="00F200C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9283A" w:rsidRDefault="00D9283A" w:rsidP="00F200CE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D9283A" w:rsidRDefault="00D9283A" w:rsidP="00F200CE">
      <w:pPr>
        <w:ind w:right="-143"/>
        <w:jc w:val="both"/>
        <w:rPr>
          <w:sz w:val="28"/>
          <w:szCs w:val="28"/>
        </w:rPr>
      </w:pPr>
    </w:p>
    <w:p w:rsidR="00D9283A" w:rsidRDefault="00ED34CD" w:rsidP="00F200CE">
      <w:pPr>
        <w:ind w:right="-143"/>
        <w:rPr>
          <w:sz w:val="28"/>
          <w:szCs w:val="28"/>
        </w:rPr>
      </w:pPr>
      <w:r>
        <w:rPr>
          <w:sz w:val="28"/>
          <w:szCs w:val="28"/>
        </w:rPr>
        <w:t>Г</w:t>
      </w:r>
      <w:r w:rsidR="00D9283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283A">
        <w:rPr>
          <w:sz w:val="28"/>
          <w:szCs w:val="28"/>
        </w:rPr>
        <w:t xml:space="preserve"> Переправненского</w:t>
      </w:r>
    </w:p>
    <w:p w:rsidR="00D9283A" w:rsidRDefault="00D9283A" w:rsidP="00F200C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ED34CD">
        <w:rPr>
          <w:sz w:val="28"/>
          <w:szCs w:val="28"/>
        </w:rPr>
        <w:t xml:space="preserve">А.Е. </w:t>
      </w:r>
      <w:proofErr w:type="spellStart"/>
      <w:r w:rsidR="00ED34CD">
        <w:rPr>
          <w:sz w:val="28"/>
          <w:szCs w:val="28"/>
        </w:rPr>
        <w:t>Кошмелюк</w:t>
      </w:r>
      <w:proofErr w:type="spellEnd"/>
    </w:p>
    <w:p w:rsidR="003D24BB" w:rsidRDefault="003D24BB" w:rsidP="00F200CE">
      <w:pPr>
        <w:tabs>
          <w:tab w:val="center" w:pos="4819"/>
        </w:tabs>
        <w:ind w:right="-143"/>
        <w:rPr>
          <w:sz w:val="28"/>
          <w:szCs w:val="28"/>
        </w:rPr>
      </w:pPr>
    </w:p>
    <w:p w:rsidR="00D9283A" w:rsidRDefault="00D9283A" w:rsidP="00F200CE">
      <w:pPr>
        <w:tabs>
          <w:tab w:val="center" w:pos="4819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A6CBF" w:rsidRDefault="00D9283A" w:rsidP="00F200CE">
      <w:pPr>
        <w:tabs>
          <w:tab w:val="center" w:pos="4819"/>
        </w:tabs>
        <w:ind w:right="-143"/>
      </w:pPr>
      <w:r>
        <w:rPr>
          <w:sz w:val="28"/>
          <w:szCs w:val="28"/>
        </w:rPr>
        <w:t xml:space="preserve">Заместитель главы администрации                                                     </w:t>
      </w:r>
      <w:r w:rsidR="00ED34CD">
        <w:rPr>
          <w:sz w:val="28"/>
          <w:szCs w:val="28"/>
        </w:rPr>
        <w:t xml:space="preserve"> </w:t>
      </w:r>
      <w:r w:rsidR="007058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Т.В.Мухина</w:t>
      </w:r>
    </w:p>
    <w:p w:rsidR="00C15769" w:rsidRDefault="00C15769">
      <w:pPr>
        <w:tabs>
          <w:tab w:val="center" w:pos="4819"/>
        </w:tabs>
        <w:ind w:right="-143"/>
      </w:pPr>
    </w:p>
    <w:sectPr w:rsidR="00C15769" w:rsidSect="003D24B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83A"/>
    <w:rsid w:val="00034A09"/>
    <w:rsid w:val="003D24BB"/>
    <w:rsid w:val="005A6CBF"/>
    <w:rsid w:val="007058C7"/>
    <w:rsid w:val="008C5CBF"/>
    <w:rsid w:val="009E0032"/>
    <w:rsid w:val="00A56146"/>
    <w:rsid w:val="00A97ED4"/>
    <w:rsid w:val="00C15769"/>
    <w:rsid w:val="00D9283A"/>
    <w:rsid w:val="00DA6D34"/>
    <w:rsid w:val="00E45C1C"/>
    <w:rsid w:val="00ED34CD"/>
    <w:rsid w:val="00F16BEE"/>
    <w:rsid w:val="00F200CE"/>
    <w:rsid w:val="00FE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1A6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D9283A"/>
    <w:pPr>
      <w:shd w:val="clear" w:color="auto" w:fill="FFFFFF"/>
      <w:tabs>
        <w:tab w:val="left" w:pos="567"/>
        <w:tab w:val="left" w:pos="709"/>
        <w:tab w:val="left" w:pos="14040"/>
      </w:tabs>
      <w:suppressAutoHyphens/>
      <w:autoSpaceDE w:val="0"/>
      <w:spacing w:line="200" w:lineRule="atLeast"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E1A6D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0">
    <w:name w:val="ConsPlusNormal Знак"/>
    <w:link w:val="ConsPlusNormal1"/>
    <w:rsid w:val="00034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locked/>
    <w:rsid w:val="00034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29156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04BE-A6D4-4693-BAC2-7691C8D2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2015-04-17T05:27:00Z</dcterms:created>
  <dcterms:modified xsi:type="dcterms:W3CDTF">2015-05-29T08:40:00Z</dcterms:modified>
</cp:coreProperties>
</file>