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13" w:rsidRDefault="00834313" w:rsidP="0083431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834313" w:rsidRPr="004602FD" w:rsidRDefault="00834313" w:rsidP="00834313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4602FD">
        <w:rPr>
          <w:rFonts w:ascii="Arial" w:eastAsia="Calibri" w:hAnsi="Arial" w:cs="Arial"/>
          <w:sz w:val="24"/>
          <w:szCs w:val="24"/>
        </w:rPr>
        <w:t>КРАСНОДАРСКИЙ КРАЙ</w:t>
      </w:r>
    </w:p>
    <w:p w:rsidR="00834313" w:rsidRPr="004602FD" w:rsidRDefault="00834313" w:rsidP="00834313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4602FD">
        <w:rPr>
          <w:rFonts w:ascii="Arial" w:eastAsia="Calibri" w:hAnsi="Arial" w:cs="Arial"/>
          <w:sz w:val="24"/>
          <w:szCs w:val="24"/>
        </w:rPr>
        <w:t>МОСТОВСКИЙ РАЙОН</w:t>
      </w:r>
    </w:p>
    <w:p w:rsidR="00834313" w:rsidRPr="004602FD" w:rsidRDefault="00834313" w:rsidP="00834313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4602FD">
        <w:rPr>
          <w:rFonts w:ascii="Arial" w:eastAsia="Calibri" w:hAnsi="Arial" w:cs="Arial"/>
          <w:sz w:val="24"/>
          <w:szCs w:val="24"/>
        </w:rPr>
        <w:t>АДМИНИСТРАЦИЯ ЯРОСЛАВСКОГО СЕЛЬСКОГО ПОСЕЛЕНИЯ</w:t>
      </w:r>
    </w:p>
    <w:p w:rsidR="00834313" w:rsidRPr="004602FD" w:rsidRDefault="00834313" w:rsidP="00834313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4602FD">
        <w:rPr>
          <w:rFonts w:ascii="Arial" w:eastAsia="Calibri" w:hAnsi="Arial" w:cs="Arial"/>
          <w:sz w:val="24"/>
          <w:szCs w:val="24"/>
        </w:rPr>
        <w:t>МОСТОВСКОГО РАЙОНА</w:t>
      </w:r>
    </w:p>
    <w:p w:rsidR="00834313" w:rsidRPr="004602FD" w:rsidRDefault="00834313" w:rsidP="00834313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834313" w:rsidRPr="004602FD" w:rsidRDefault="00834313" w:rsidP="00834313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4602FD">
        <w:rPr>
          <w:rFonts w:ascii="Arial" w:eastAsia="Calibri" w:hAnsi="Arial" w:cs="Arial"/>
          <w:sz w:val="24"/>
          <w:szCs w:val="24"/>
        </w:rPr>
        <w:t>РЕШЕНИЕ</w:t>
      </w:r>
    </w:p>
    <w:p w:rsidR="00834313" w:rsidRPr="004602FD" w:rsidRDefault="00834313" w:rsidP="00834313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834313" w:rsidRPr="004602FD" w:rsidRDefault="00834313" w:rsidP="0083431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14 мая </w:t>
      </w:r>
      <w:r w:rsidRPr="004602FD">
        <w:rPr>
          <w:rFonts w:ascii="Arial" w:hAnsi="Arial" w:cs="Arial"/>
          <w:bCs/>
          <w:sz w:val="24"/>
          <w:szCs w:val="24"/>
        </w:rPr>
        <w:t xml:space="preserve">2015 </w:t>
      </w:r>
      <w:r>
        <w:rPr>
          <w:rFonts w:ascii="Arial" w:hAnsi="Arial" w:cs="Arial"/>
          <w:bCs/>
          <w:sz w:val="24"/>
          <w:szCs w:val="24"/>
        </w:rPr>
        <w:t>года</w:t>
      </w:r>
      <w:r w:rsidRPr="004602FD">
        <w:rPr>
          <w:rFonts w:ascii="Arial" w:hAnsi="Arial" w:cs="Arial"/>
          <w:bCs/>
          <w:sz w:val="24"/>
          <w:szCs w:val="24"/>
        </w:rPr>
        <w:t xml:space="preserve">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4602FD">
        <w:rPr>
          <w:rFonts w:ascii="Arial" w:hAnsi="Arial" w:cs="Arial"/>
          <w:bCs/>
          <w:sz w:val="24"/>
          <w:szCs w:val="24"/>
        </w:rPr>
        <w:t xml:space="preserve">№ 36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ст.</w:t>
      </w:r>
      <w:r w:rsidRPr="004602FD">
        <w:rPr>
          <w:rFonts w:ascii="Arial" w:hAnsi="Arial" w:cs="Arial"/>
          <w:bCs/>
          <w:sz w:val="24"/>
          <w:szCs w:val="24"/>
        </w:rPr>
        <w:t xml:space="preserve"> Ярославская</w:t>
      </w:r>
    </w:p>
    <w:p w:rsidR="00834313" w:rsidRPr="004602FD" w:rsidRDefault="00834313" w:rsidP="00834313">
      <w:pPr>
        <w:tabs>
          <w:tab w:val="left" w:pos="386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602FD">
        <w:rPr>
          <w:rFonts w:ascii="Arial" w:hAnsi="Arial" w:cs="Arial"/>
          <w:bCs/>
          <w:sz w:val="24"/>
          <w:szCs w:val="24"/>
        </w:rPr>
        <w:tab/>
      </w:r>
    </w:p>
    <w:p w:rsidR="00834313" w:rsidRPr="004602FD" w:rsidRDefault="00834313" w:rsidP="00834313">
      <w:pPr>
        <w:pStyle w:val="3"/>
        <w:spacing w:before="0" w:after="0"/>
        <w:jc w:val="center"/>
        <w:rPr>
          <w:sz w:val="32"/>
          <w:szCs w:val="32"/>
        </w:rPr>
      </w:pPr>
      <w:r w:rsidRPr="004602FD">
        <w:rPr>
          <w:sz w:val="32"/>
          <w:szCs w:val="32"/>
        </w:rPr>
        <w:t>О внесении изменений в решение Совета Ярославского сельского поселения Мостовского района от 15 декабря 2014 года № 16 «О бюджете  Ярославского  сельского  поселения Мостовского района на 2015 год»</w:t>
      </w:r>
    </w:p>
    <w:p w:rsidR="00834313" w:rsidRPr="004602FD" w:rsidRDefault="00834313" w:rsidP="00834313">
      <w:pPr>
        <w:pStyle w:val="aa"/>
        <w:widowControl w:val="0"/>
        <w:jc w:val="both"/>
        <w:rPr>
          <w:rFonts w:ascii="Arial" w:hAnsi="Arial" w:cs="Arial"/>
          <w:sz w:val="24"/>
          <w:szCs w:val="24"/>
        </w:rPr>
      </w:pPr>
    </w:p>
    <w:p w:rsidR="00834313" w:rsidRPr="004602FD" w:rsidRDefault="00834313" w:rsidP="00834313">
      <w:pPr>
        <w:pStyle w:val="aa"/>
        <w:widowControl w:val="0"/>
        <w:jc w:val="both"/>
        <w:rPr>
          <w:rFonts w:ascii="Arial" w:hAnsi="Arial" w:cs="Arial"/>
          <w:sz w:val="24"/>
          <w:szCs w:val="24"/>
        </w:rPr>
      </w:pPr>
    </w:p>
    <w:p w:rsidR="00834313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В связи с участием в государственной программе Краснодарского края «Комплексное и устойчивое развитие Краснодарского края в сфере строительства, архитектуры и дорожного хозяйства (подпрограмма «Капитальный ремонт и ремонт автомобильных дорог местного значения Краснодарского края»), участием в государственной программе Краснодарского края «Развитие культуры» (подпрограмма «Кадровое обеспечение сферы культуры и искусства»),   на основании протокола комиссии по бюджету, финансам, налогам и экономике от 8 мая 2015 года № 8, Совет Ярославского сельского пос</w:t>
      </w:r>
      <w:r>
        <w:rPr>
          <w:rFonts w:ascii="Arial" w:hAnsi="Arial" w:cs="Arial"/>
          <w:sz w:val="24"/>
          <w:szCs w:val="24"/>
        </w:rPr>
        <w:t xml:space="preserve">еления Мостовского района   </w:t>
      </w:r>
    </w:p>
    <w:p w:rsidR="00834313" w:rsidRPr="004602FD" w:rsidRDefault="00834313" w:rsidP="008343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</w:t>
      </w:r>
      <w:r w:rsidRPr="004602FD">
        <w:rPr>
          <w:rFonts w:ascii="Arial" w:hAnsi="Arial" w:cs="Arial"/>
          <w:sz w:val="24"/>
          <w:szCs w:val="24"/>
        </w:rPr>
        <w:t>л:</w:t>
      </w: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1. Внести в решение Совета Ярославского сельского поселения Мостовского района от 15 декабря 2014 года № 16 «О бюджете Ярославского сельского поселения Мостовского района на 2015 год» следующие изменения:</w:t>
      </w: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1) изложить приложение № 7 в новой редакции согласно приложению № 1 к настоящему решению;</w:t>
      </w: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2) изложить приложение № 8 в новой редакции согласно приложению № 2 к настоящему решению.</w:t>
      </w: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2. Контроль за выполнением настоящего решения возложить на комиссию по бюджет</w:t>
      </w:r>
      <w:r>
        <w:rPr>
          <w:rFonts w:ascii="Arial" w:hAnsi="Arial" w:cs="Arial"/>
          <w:sz w:val="24"/>
          <w:szCs w:val="24"/>
        </w:rPr>
        <w:t>у, финансам, налогам и экономики</w:t>
      </w:r>
      <w:r w:rsidRPr="004602FD">
        <w:rPr>
          <w:rFonts w:ascii="Arial" w:hAnsi="Arial" w:cs="Arial"/>
          <w:sz w:val="24"/>
          <w:szCs w:val="24"/>
        </w:rPr>
        <w:t xml:space="preserve"> (Волкова).</w:t>
      </w: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834313" w:rsidRPr="004602FD" w:rsidRDefault="00834313" w:rsidP="00834313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34313" w:rsidRPr="004602FD" w:rsidRDefault="00834313" w:rsidP="00834313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34313" w:rsidRPr="004602FD" w:rsidRDefault="00834313" w:rsidP="00834313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34313" w:rsidRDefault="00834313" w:rsidP="00834313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 xml:space="preserve">Председатель </w:t>
      </w:r>
    </w:p>
    <w:p w:rsidR="00834313" w:rsidRDefault="00834313" w:rsidP="00834313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4602FD">
        <w:rPr>
          <w:rFonts w:ascii="Arial" w:hAnsi="Arial" w:cs="Arial"/>
          <w:sz w:val="24"/>
          <w:szCs w:val="24"/>
        </w:rPr>
        <w:t xml:space="preserve">Ярославского сельского </w:t>
      </w:r>
    </w:p>
    <w:p w:rsidR="00834313" w:rsidRDefault="00834313" w:rsidP="00834313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Мостовского района</w:t>
      </w:r>
      <w:r w:rsidRPr="004602FD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834313" w:rsidRPr="004602FD" w:rsidRDefault="00834313" w:rsidP="00834313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Н.С.Малиенко</w:t>
      </w:r>
    </w:p>
    <w:p w:rsidR="00834313" w:rsidRDefault="00834313" w:rsidP="00834313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34313" w:rsidRDefault="00834313" w:rsidP="00834313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34313" w:rsidRPr="004602FD" w:rsidRDefault="00834313" w:rsidP="00834313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34313" w:rsidRDefault="00834313" w:rsidP="00834313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 xml:space="preserve">Глава </w:t>
      </w:r>
    </w:p>
    <w:p w:rsidR="00834313" w:rsidRDefault="00834313" w:rsidP="00834313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Ярославского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4602FD">
        <w:rPr>
          <w:rFonts w:ascii="Arial" w:hAnsi="Arial" w:cs="Arial"/>
          <w:sz w:val="24"/>
          <w:szCs w:val="24"/>
        </w:rPr>
        <w:t>сельского поселения</w:t>
      </w:r>
    </w:p>
    <w:p w:rsidR="00834313" w:rsidRDefault="00834313" w:rsidP="00834313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Мостовского района</w:t>
      </w:r>
      <w:r w:rsidRPr="004602FD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834313" w:rsidRPr="004602FD" w:rsidRDefault="00834313" w:rsidP="00834313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А.Ю.Субботин</w:t>
      </w:r>
    </w:p>
    <w:p w:rsidR="00834313" w:rsidRPr="004602FD" w:rsidRDefault="00834313" w:rsidP="00834313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4313" w:rsidRPr="004602FD" w:rsidRDefault="00834313" w:rsidP="00834313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4313" w:rsidRPr="004602FD" w:rsidRDefault="00834313" w:rsidP="00834313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к решению Совета</w:t>
      </w: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 xml:space="preserve">Ярославского сельского   поселения </w:t>
      </w: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Мостовского района</w:t>
      </w: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от  14.05.2015 № 36</w:t>
      </w:r>
    </w:p>
    <w:p w:rsidR="00834313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4313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4313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4313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4602FD">
        <w:rPr>
          <w:rFonts w:ascii="Arial" w:hAnsi="Arial" w:cs="Arial"/>
          <w:sz w:val="24"/>
          <w:szCs w:val="24"/>
        </w:rPr>
        <w:t>ПРИЛОЖЕНИЕ № 7</w:t>
      </w: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</w:t>
      </w:r>
      <w:r w:rsidRPr="004602FD">
        <w:rPr>
          <w:rFonts w:ascii="Arial" w:hAnsi="Arial" w:cs="Arial"/>
          <w:sz w:val="24"/>
          <w:szCs w:val="24"/>
        </w:rPr>
        <w:t xml:space="preserve"> Совета</w:t>
      </w: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Ярославского сельского   поселения</w:t>
      </w: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Мостовского района</w:t>
      </w: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от  15.12.2014  № 16</w:t>
      </w:r>
    </w:p>
    <w:p w:rsidR="00834313" w:rsidRDefault="00834313" w:rsidP="008343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4313" w:rsidRPr="004602FD" w:rsidRDefault="00834313" w:rsidP="008343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4313" w:rsidRPr="006758AE" w:rsidRDefault="00834313" w:rsidP="00834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58AE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</w:t>
      </w:r>
    </w:p>
    <w:p w:rsidR="00834313" w:rsidRPr="006758AE" w:rsidRDefault="00834313" w:rsidP="00834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58AE">
        <w:rPr>
          <w:rFonts w:ascii="Arial" w:hAnsi="Arial" w:cs="Arial"/>
          <w:b/>
          <w:sz w:val="24"/>
          <w:szCs w:val="24"/>
        </w:rPr>
        <w:t>по целевым стат</w:t>
      </w:r>
      <w:r w:rsidRPr="006758AE">
        <w:rPr>
          <w:rFonts w:ascii="Arial" w:hAnsi="Arial" w:cs="Arial"/>
          <w:b/>
          <w:sz w:val="24"/>
          <w:szCs w:val="24"/>
        </w:rPr>
        <w:t>ь</w:t>
      </w:r>
      <w:r w:rsidRPr="006758AE">
        <w:rPr>
          <w:rFonts w:ascii="Arial" w:hAnsi="Arial" w:cs="Arial"/>
          <w:b/>
          <w:sz w:val="24"/>
          <w:szCs w:val="24"/>
        </w:rPr>
        <w:t>ям (муниципальным программам Ярославского сельского поселения Мостовского района и не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758AE">
        <w:rPr>
          <w:rFonts w:ascii="Arial" w:hAnsi="Arial" w:cs="Arial"/>
          <w:b/>
          <w:sz w:val="24"/>
          <w:szCs w:val="24"/>
        </w:rPr>
        <w:t>программным направлениям деятельности), группам видов расходов классификации расходов бю</w:t>
      </w:r>
      <w:r w:rsidRPr="006758AE">
        <w:rPr>
          <w:rFonts w:ascii="Arial" w:hAnsi="Arial" w:cs="Arial"/>
          <w:b/>
          <w:sz w:val="24"/>
          <w:szCs w:val="24"/>
        </w:rPr>
        <w:t>д</w:t>
      </w:r>
      <w:r w:rsidRPr="006758AE">
        <w:rPr>
          <w:rFonts w:ascii="Arial" w:hAnsi="Arial" w:cs="Arial"/>
          <w:b/>
          <w:sz w:val="24"/>
          <w:szCs w:val="24"/>
        </w:rPr>
        <w:t>жета Ярославского сельского поселения Мостовского района на 2015 год</w:t>
      </w:r>
    </w:p>
    <w:p w:rsidR="00834313" w:rsidRPr="004602FD" w:rsidRDefault="00834313" w:rsidP="008343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(тыс.руб.)</w:t>
      </w:r>
    </w:p>
    <w:tbl>
      <w:tblPr>
        <w:tblW w:w="9819" w:type="dxa"/>
        <w:tblInd w:w="-72" w:type="dxa"/>
        <w:tblLayout w:type="fixed"/>
        <w:tblLook w:val="0000"/>
      </w:tblPr>
      <w:tblGrid>
        <w:gridCol w:w="735"/>
        <w:gridCol w:w="5682"/>
        <w:gridCol w:w="1418"/>
        <w:gridCol w:w="709"/>
        <w:gridCol w:w="1275"/>
      </w:tblGrid>
      <w:tr w:rsidR="00834313" w:rsidRPr="004602FD" w:rsidTr="004F11AB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Сумма на год </w:t>
            </w:r>
          </w:p>
        </w:tc>
      </w:tr>
      <w:tr w:rsidR="00834313" w:rsidRPr="004602FD" w:rsidTr="004F11AB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17993,3</w:t>
            </w:r>
          </w:p>
        </w:tc>
      </w:tr>
      <w:tr w:rsidR="00834313" w:rsidRPr="004602FD" w:rsidTr="004F11AB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"Комплексное и устойчивое развитие в сфере строительства, архитектуры и дорожного хозяйства"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4952,1</w:t>
            </w:r>
          </w:p>
        </w:tc>
      </w:tr>
      <w:tr w:rsidR="00834313" w:rsidRPr="004602FD" w:rsidTr="004F11AB">
        <w:trPr>
          <w:trHeight w:val="27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Подготовка градостроительной и землеустроительной  документации на территории Ярославского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</w:tr>
      <w:tr w:rsidR="00834313" w:rsidRPr="004602FD" w:rsidTr="004F11AB">
        <w:trPr>
          <w:trHeight w:val="27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06 2 0001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</w:tr>
      <w:tr w:rsidR="00834313" w:rsidRPr="004602FD" w:rsidTr="004F11AB">
        <w:trPr>
          <w:trHeight w:val="27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06 2 0001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</w:tr>
      <w:tr w:rsidR="00834313" w:rsidRPr="004602FD" w:rsidTr="004F11AB">
        <w:trPr>
          <w:trHeight w:val="27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по ведению информационной системы обеспечения градостроительной деятельности Ярославского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06 2 1004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34313" w:rsidRPr="004602FD" w:rsidTr="004F11AB">
        <w:trPr>
          <w:trHeight w:val="27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06 2 1004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34313" w:rsidRPr="004602FD" w:rsidTr="004F11AB">
        <w:trPr>
          <w:trHeight w:val="27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Капитальный ремонт, ремонт автомобильных дорог местного значения  на 2015год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4542,1</w:t>
            </w:r>
          </w:p>
        </w:tc>
      </w:tr>
      <w:tr w:rsidR="00834313" w:rsidRPr="004602FD" w:rsidTr="004F11AB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по строительству, модернизации, ремонту и содержанию автомобильных дорог общего пользования, в том числе дорог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06 4 0015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2120,1</w:t>
            </w:r>
          </w:p>
        </w:tc>
      </w:tr>
      <w:tr w:rsidR="00834313" w:rsidRPr="004602FD" w:rsidTr="004F11AB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06 4 0015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2120,1</w:t>
            </w:r>
          </w:p>
        </w:tc>
      </w:tr>
      <w:tr w:rsidR="00834313" w:rsidRPr="004602FD" w:rsidTr="004F11AB">
        <w:trPr>
          <w:trHeight w:val="25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Субсидии на капитальный ремонт, ремонт </w:t>
            </w:r>
            <w:r w:rsidRPr="004602FD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общего пользования населенных пунктов (краевой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lastRenderedPageBreak/>
              <w:t>06 4 6027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2300,0</w:t>
            </w:r>
          </w:p>
        </w:tc>
      </w:tr>
      <w:tr w:rsidR="00834313" w:rsidRPr="004602FD" w:rsidTr="004F11AB">
        <w:trPr>
          <w:trHeight w:val="25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06 4 6027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2300,0</w:t>
            </w:r>
          </w:p>
        </w:tc>
      </w:tr>
      <w:tr w:rsidR="00834313" w:rsidRPr="004602FD" w:rsidTr="004F11AB">
        <w:trPr>
          <w:trHeight w:val="25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населенных пунктов (местный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06 4 6527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122,0</w:t>
            </w:r>
          </w:p>
        </w:tc>
      </w:tr>
      <w:tr w:rsidR="00834313" w:rsidRPr="004602FD" w:rsidTr="004F11AB">
        <w:trPr>
          <w:trHeight w:val="25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06 4 6527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122,0</w:t>
            </w:r>
          </w:p>
        </w:tc>
      </w:tr>
      <w:tr w:rsidR="00834313" w:rsidRPr="004602FD" w:rsidTr="004F11AB">
        <w:trPr>
          <w:trHeight w:val="85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Муниципальная программа Ярославского сельского поселения Мостовского района "Обеспечение безопасности населения"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773,8</w:t>
            </w:r>
          </w:p>
        </w:tc>
      </w:tr>
      <w:tr w:rsidR="00834313" w:rsidRPr="004602FD" w:rsidTr="004F11AB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Мероприятия по гражданской обороне, предупреждению и ликвидации чрезвычайных ситуаций, стихийных бедствий и последствий в Ярославском сельском  поселении 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694,8</w:t>
            </w:r>
          </w:p>
        </w:tc>
      </w:tr>
      <w:tr w:rsidR="00834313" w:rsidRPr="004602FD" w:rsidTr="004F11AB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09 1 1010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</w:tr>
      <w:tr w:rsidR="00834313" w:rsidRPr="004602FD" w:rsidTr="004F11AB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09 1 1010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</w:tr>
      <w:tr w:rsidR="00834313" w:rsidRPr="004602FD" w:rsidTr="004F11AB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по предупреждению и ликвидации чрезвычайных ситуаций, стихийных бедствий и их последствий, выполняемых в рамках специальных решений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09 1 6006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512,8</w:t>
            </w:r>
          </w:p>
        </w:tc>
      </w:tr>
      <w:tr w:rsidR="00834313" w:rsidRPr="004602FD" w:rsidTr="004F11AB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09 1 6006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512,8</w:t>
            </w:r>
          </w:p>
        </w:tc>
      </w:tr>
      <w:tr w:rsidR="00834313" w:rsidRPr="004602FD" w:rsidTr="004F11AB">
        <w:trPr>
          <w:trHeight w:val="3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834313" w:rsidRPr="004602FD" w:rsidTr="004F11AB">
        <w:trPr>
          <w:trHeight w:val="264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Пожарная безопасность в Ярославском сельском поселении 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834313" w:rsidRPr="004602FD" w:rsidTr="004F11AB">
        <w:trPr>
          <w:trHeight w:val="2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09 2 0014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834313" w:rsidRPr="004602FD" w:rsidTr="004F11AB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09 2 0014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834313" w:rsidRPr="004602FD" w:rsidTr="004F11AB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Профилактика терроризма и экстремизма на 2015 г в Ярославском сельском поселении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834313" w:rsidRPr="004602FD" w:rsidTr="004F11AB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09 5 1011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834313" w:rsidRPr="004602FD" w:rsidTr="004F11AB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09 5 1011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834313" w:rsidRPr="004602FD" w:rsidTr="004F11AB">
        <w:trPr>
          <w:trHeight w:val="30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Противодействие коррупции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09 7 0000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834313" w:rsidRPr="004602FD" w:rsidTr="004F11AB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противодействию коррупции в Ярославском сельском поселении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09 7 1021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834313" w:rsidRPr="004602FD" w:rsidTr="004F11AB">
        <w:trPr>
          <w:trHeight w:val="540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09 7 1021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834313" w:rsidRPr="004602FD" w:rsidTr="004F11AB">
        <w:trPr>
          <w:trHeight w:val="366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"Развитие культуры"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5186,2</w:t>
            </w:r>
          </w:p>
        </w:tc>
      </w:tr>
      <w:tr w:rsidR="00834313" w:rsidRPr="004602FD" w:rsidTr="004F11AB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Кадровое обеспечение в сфере культуры и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1708,6</w:t>
            </w:r>
          </w:p>
        </w:tc>
      </w:tr>
      <w:tr w:rsidR="00834313" w:rsidRPr="004602FD" w:rsidTr="004F11AB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(краевой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10 4 6012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1623,2</w:t>
            </w:r>
          </w:p>
        </w:tc>
      </w:tr>
      <w:tr w:rsidR="00834313" w:rsidRPr="004602FD" w:rsidTr="004F11AB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10 4 6012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1623,2</w:t>
            </w:r>
          </w:p>
        </w:tc>
      </w:tr>
      <w:tr w:rsidR="00834313" w:rsidRPr="004602FD" w:rsidTr="004F11AB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10 4 6512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85,4</w:t>
            </w:r>
          </w:p>
        </w:tc>
      </w:tr>
      <w:tr w:rsidR="00834313" w:rsidRPr="004602FD" w:rsidTr="004F11AB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10 4 6512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85,4</w:t>
            </w:r>
          </w:p>
        </w:tc>
      </w:tr>
      <w:tr w:rsidR="00834313" w:rsidRPr="004602FD" w:rsidTr="004F11AB">
        <w:trPr>
          <w:trHeight w:val="112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3477,6</w:t>
            </w:r>
          </w:p>
        </w:tc>
      </w:tr>
      <w:tr w:rsidR="00834313" w:rsidRPr="004602FD" w:rsidTr="004F11AB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Создание условий для организации досуга и обеспечения жителей Ярославского сельского поселения услугами организаций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10 5 2100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2428,8</w:t>
            </w:r>
          </w:p>
        </w:tc>
      </w:tr>
      <w:tr w:rsidR="00834313" w:rsidRPr="004602FD" w:rsidTr="004F11AB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10 5 2100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2428,8</w:t>
            </w:r>
          </w:p>
        </w:tc>
      </w:tr>
      <w:tr w:rsidR="00834313" w:rsidRPr="004602FD" w:rsidTr="004F11AB">
        <w:trPr>
          <w:trHeight w:val="2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 Ярославского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10 5 2200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1048,8</w:t>
            </w:r>
          </w:p>
        </w:tc>
      </w:tr>
      <w:tr w:rsidR="00834313" w:rsidRPr="004602FD" w:rsidTr="004F11AB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10 5 2200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1048,8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12 1 0012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34313" w:rsidRPr="004602FD" w:rsidTr="004F11AB">
        <w:trPr>
          <w:trHeight w:val="38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 Иные закупки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12 1 0012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34313" w:rsidRPr="004602FD" w:rsidTr="004F11AB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1606,2</w:t>
            </w:r>
          </w:p>
        </w:tc>
      </w:tr>
      <w:tr w:rsidR="00834313" w:rsidRPr="004602FD" w:rsidTr="004F11AB">
        <w:trPr>
          <w:trHeight w:val="41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Развитие водоснабжения населенных пунктов  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834313" w:rsidRPr="004602FD" w:rsidTr="004F11AB">
        <w:trPr>
          <w:trHeight w:val="41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водоснабжению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13 1 1022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834313" w:rsidRPr="004602FD" w:rsidTr="004F11AB">
        <w:trPr>
          <w:trHeight w:val="41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13 1 1022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834313" w:rsidRPr="004602FD" w:rsidTr="004F11AB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color w:val="000000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1135,3</w:t>
            </w:r>
          </w:p>
        </w:tc>
      </w:tr>
      <w:tr w:rsidR="00834313" w:rsidRPr="004602FD" w:rsidTr="004F11AB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13 5 0007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834313" w:rsidRPr="004602FD" w:rsidTr="004F11AB">
        <w:trPr>
          <w:trHeight w:val="2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13 5 0007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834313" w:rsidRPr="004602FD" w:rsidTr="004F11AB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13 5 0009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834313" w:rsidRPr="004602FD" w:rsidTr="004F11AB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13 5 0009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834313" w:rsidRPr="004602FD" w:rsidTr="004F11AB">
        <w:trPr>
          <w:trHeight w:val="39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13 5 0010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565,3</w:t>
            </w:r>
          </w:p>
        </w:tc>
      </w:tr>
      <w:tr w:rsidR="00834313" w:rsidRPr="004602FD" w:rsidTr="004F11AB">
        <w:trPr>
          <w:trHeight w:val="318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13 5 0010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565,3</w:t>
            </w:r>
          </w:p>
        </w:tc>
      </w:tr>
      <w:tr w:rsidR="00834313" w:rsidRPr="004602FD" w:rsidTr="004F11AB">
        <w:trPr>
          <w:trHeight w:val="318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по организации сбора и вывоза 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13 5 0016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834313" w:rsidRPr="004602FD" w:rsidTr="004F11AB">
        <w:trPr>
          <w:trHeight w:val="318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13 5 0016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834313" w:rsidRPr="004602FD" w:rsidTr="004F11AB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Ярославского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34313" w:rsidRPr="004602FD" w:rsidTr="004F11AB">
        <w:trPr>
          <w:trHeight w:val="55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Муниципальная поддержка малого и среднего  предпринимательства 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34313" w:rsidRPr="004602FD" w:rsidTr="004F11AB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по развитию и поддержке малого и среднего предпринимательства  включая фермерские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14 1 0004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34313" w:rsidRPr="004602FD" w:rsidTr="004F11AB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14 1 0004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34313" w:rsidRPr="004602FD" w:rsidTr="004F11AB">
        <w:trPr>
          <w:trHeight w:val="6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"Молодежь Кубани"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834313" w:rsidRPr="004602FD" w:rsidTr="004F11AB">
        <w:trPr>
          <w:trHeight w:val="38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834313" w:rsidRPr="004602FD" w:rsidTr="004F11AB">
        <w:trPr>
          <w:trHeight w:val="465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15 1 0013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834313" w:rsidRPr="004602FD" w:rsidTr="004F11AB">
        <w:trPr>
          <w:trHeight w:val="348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15 1 0013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834313" w:rsidRPr="004602FD" w:rsidTr="004F11AB">
        <w:trPr>
          <w:trHeight w:val="25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Муниципальная  программа Ярославского сельского поселения Мостовского района   "Региональная политика и развитие гражданского общества"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834313" w:rsidRPr="004602FD" w:rsidTr="004F11AB">
        <w:trPr>
          <w:trHeight w:val="58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Совершенствование механизмов управления развитием Ярославского сельского поселения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834313" w:rsidRPr="004602FD" w:rsidTr="004F11AB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16 1 1020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834313" w:rsidRPr="004602FD" w:rsidTr="004F11AB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16 1 1020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Обеспечение деятельности высшего органа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Высшее должностное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70 1 0000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70 1 0019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70 1 0019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4123,7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3788,1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3788,1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4602FD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государственными(муниципальными) 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lastRenderedPageBreak/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3007,8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755,3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Резервный фонд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72 3 1049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72 3 1049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72 4 6019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72 4 6019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72 6 0000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72 6 5118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72 6 5118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79 2 0000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79 2 2300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79 2 2300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Управление имуществом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267,4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Мероприятия в рамках управления имуществом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84 2 0000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84 2 1039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84 2 1039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84 8 1100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187,4</w:t>
            </w:r>
          </w:p>
        </w:tc>
      </w:tr>
      <w:tr w:rsidR="00834313" w:rsidRPr="004602FD" w:rsidTr="004F11AB">
        <w:trPr>
          <w:trHeight w:val="31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84 8 1100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187,4</w:t>
            </w:r>
          </w:p>
        </w:tc>
      </w:tr>
    </w:tbl>
    <w:p w:rsidR="00834313" w:rsidRDefault="00834313" w:rsidP="008343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»</w:t>
      </w:r>
    </w:p>
    <w:p w:rsidR="00834313" w:rsidRDefault="00834313" w:rsidP="008343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4313" w:rsidRDefault="00834313" w:rsidP="008343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4313" w:rsidRPr="004602FD" w:rsidRDefault="00834313" w:rsidP="008343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4313" w:rsidRDefault="00834313" w:rsidP="00834313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4602FD">
        <w:rPr>
          <w:rFonts w:ascii="Arial" w:hAnsi="Arial" w:cs="Arial"/>
          <w:bCs/>
          <w:sz w:val="24"/>
          <w:szCs w:val="24"/>
        </w:rPr>
        <w:t xml:space="preserve">Специалист по формированию бюджета                             </w:t>
      </w: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bCs/>
          <w:sz w:val="24"/>
          <w:szCs w:val="24"/>
        </w:rPr>
        <w:t>Т.В.Сердюкова</w:t>
      </w: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ПРИЛОЖЕНИЕ № 2</w:t>
      </w: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lastRenderedPageBreak/>
        <w:t>к решению Совета</w:t>
      </w: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 xml:space="preserve">Ярославского сельского   поселения </w:t>
      </w: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Мостовского района</w:t>
      </w: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от  14.05.2015 № 36</w:t>
      </w: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34313" w:rsidRDefault="00834313" w:rsidP="0083431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4602FD">
        <w:rPr>
          <w:rFonts w:ascii="Arial" w:hAnsi="Arial" w:cs="Arial"/>
          <w:sz w:val="24"/>
          <w:szCs w:val="24"/>
        </w:rPr>
        <w:t>ПРИЛОЖЕНИЕ № 8</w:t>
      </w: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УТВЕРЖДЕНА</w:t>
      </w: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</w:t>
      </w:r>
      <w:r w:rsidRPr="004602FD">
        <w:rPr>
          <w:rFonts w:ascii="Arial" w:hAnsi="Arial" w:cs="Arial"/>
          <w:sz w:val="24"/>
          <w:szCs w:val="24"/>
        </w:rPr>
        <w:t xml:space="preserve"> Совета</w:t>
      </w: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Ярославского сельского   поселения</w:t>
      </w: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Мостовского района</w:t>
      </w: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от  15.12.2014  № 16</w:t>
      </w:r>
    </w:p>
    <w:p w:rsidR="00834313" w:rsidRPr="004602FD" w:rsidRDefault="00834313" w:rsidP="008343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 xml:space="preserve">  </w:t>
      </w:r>
    </w:p>
    <w:p w:rsidR="00834313" w:rsidRPr="004602FD" w:rsidRDefault="00834313" w:rsidP="008343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4313" w:rsidRPr="004602FD" w:rsidRDefault="00834313" w:rsidP="00834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02FD">
        <w:rPr>
          <w:rFonts w:ascii="Arial" w:hAnsi="Arial" w:cs="Arial"/>
          <w:b/>
          <w:sz w:val="24"/>
          <w:szCs w:val="24"/>
        </w:rPr>
        <w:t>Ведомственная структура расходов  бюджета Ярославского сельского поселения Мостовского района на 2015 год</w:t>
      </w:r>
    </w:p>
    <w:p w:rsidR="00834313" w:rsidRPr="004602FD" w:rsidRDefault="00834313" w:rsidP="00834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77" w:type="dxa"/>
        <w:tblInd w:w="-72" w:type="dxa"/>
        <w:tblLayout w:type="fixed"/>
        <w:tblLook w:val="0000"/>
      </w:tblPr>
      <w:tblGrid>
        <w:gridCol w:w="747"/>
        <w:gridCol w:w="3969"/>
        <w:gridCol w:w="1018"/>
        <w:gridCol w:w="577"/>
        <w:gridCol w:w="574"/>
        <w:gridCol w:w="1233"/>
        <w:gridCol w:w="602"/>
        <w:gridCol w:w="1257"/>
      </w:tblGrid>
      <w:tr w:rsidR="00834313" w:rsidRPr="004602FD" w:rsidTr="004F11AB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 КВСР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Сумма на год </w:t>
            </w:r>
          </w:p>
        </w:tc>
      </w:tr>
      <w:tr w:rsidR="00834313" w:rsidRPr="004602FD" w:rsidTr="004F11AB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17993,3</w:t>
            </w:r>
          </w:p>
        </w:tc>
      </w:tr>
      <w:tr w:rsidR="00834313" w:rsidRPr="004602FD" w:rsidTr="004F11AB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Совет Ярославского сельского поселения Мостовского района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834313" w:rsidRPr="004602FD" w:rsidTr="004F11AB">
        <w:trPr>
          <w:trHeight w:val="368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4602FD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834313" w:rsidRPr="004602FD" w:rsidTr="004F11AB">
        <w:trPr>
          <w:trHeight w:val="136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834313" w:rsidRPr="004602FD" w:rsidTr="004F11AB">
        <w:trPr>
          <w:trHeight w:val="375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4602FD"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79 0 0000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834313" w:rsidRPr="004602FD" w:rsidTr="004F11AB">
        <w:trPr>
          <w:trHeight w:val="375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4602FD">
              <w:rPr>
                <w:rFonts w:ascii="Arial" w:hAnsi="Arial" w:cs="Arial"/>
                <w:iCs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79 2 0000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834313" w:rsidRPr="004602FD" w:rsidTr="004F11AB">
        <w:trPr>
          <w:trHeight w:val="1450"/>
        </w:trPr>
        <w:tc>
          <w:tcPr>
            <w:tcW w:w="7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79 2 2300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834313" w:rsidRPr="004602FD" w:rsidTr="004F11AB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79 2 2300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834313" w:rsidRPr="004602FD" w:rsidTr="004F11A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администрация Ярославского сельского поселения Мостовского района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17938,3</w:t>
            </w:r>
          </w:p>
        </w:tc>
      </w:tr>
      <w:tr w:rsidR="00834313" w:rsidRPr="004602FD" w:rsidTr="004F11A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color w:val="000000"/>
                <w:sz w:val="24"/>
                <w:szCs w:val="24"/>
              </w:rPr>
              <w:t>5087,2</w:t>
            </w:r>
          </w:p>
        </w:tc>
      </w:tr>
      <w:tr w:rsidR="00834313" w:rsidRPr="004602FD" w:rsidTr="004F11A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834313" w:rsidRPr="004602FD" w:rsidTr="004F11A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Обеспечение деятельности высшего органа исполнительной власти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70 0 0000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834313" w:rsidRPr="004602FD" w:rsidTr="004F11A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Высшее должностное лицо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70 1 0000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834313" w:rsidRPr="004602FD" w:rsidTr="004F11AB">
        <w:trPr>
          <w:trHeight w:val="255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70 1 0019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834313" w:rsidRPr="004602FD" w:rsidTr="004F11AB">
        <w:trPr>
          <w:trHeight w:val="285"/>
        </w:trPr>
        <w:tc>
          <w:tcPr>
            <w:tcW w:w="7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70 1 0019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834313" w:rsidRPr="004602FD" w:rsidTr="004F11A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3791,9</w:t>
            </w:r>
          </w:p>
        </w:tc>
      </w:tr>
      <w:tr w:rsidR="00834313" w:rsidRPr="004602FD" w:rsidTr="004F11AB">
        <w:trPr>
          <w:trHeight w:val="57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3791,9</w:t>
            </w:r>
          </w:p>
        </w:tc>
      </w:tr>
      <w:tr w:rsidR="00834313" w:rsidRPr="004602FD" w:rsidTr="004F11AB">
        <w:trPr>
          <w:trHeight w:val="27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3788,1</w:t>
            </w:r>
          </w:p>
        </w:tc>
      </w:tr>
      <w:tr w:rsidR="00834313" w:rsidRPr="004602FD" w:rsidTr="004F11AB">
        <w:trPr>
          <w:trHeight w:val="27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3788,1</w:t>
            </w:r>
          </w:p>
        </w:tc>
      </w:tr>
      <w:tr w:rsidR="00834313" w:rsidRPr="004602FD" w:rsidTr="004F11AB">
        <w:trPr>
          <w:trHeight w:val="465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 органами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3007,8</w:t>
            </w:r>
          </w:p>
        </w:tc>
      </w:tr>
      <w:tr w:rsidR="00834313" w:rsidRPr="004602FD" w:rsidTr="004F11AB">
        <w:trPr>
          <w:trHeight w:val="27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755,3</w:t>
            </w:r>
          </w:p>
        </w:tc>
      </w:tr>
      <w:tr w:rsidR="00834313" w:rsidRPr="004602FD" w:rsidTr="004F11AB">
        <w:trPr>
          <w:trHeight w:val="27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834313" w:rsidRPr="004602FD" w:rsidTr="004F11AB">
        <w:trPr>
          <w:trHeight w:val="342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72 4 0000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834313" w:rsidRPr="004602FD" w:rsidTr="004F11AB">
        <w:trPr>
          <w:trHeight w:val="1342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72 4 6019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834313" w:rsidRPr="004602FD" w:rsidTr="004F11AB">
        <w:trPr>
          <w:trHeight w:val="503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72 4 6019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834313" w:rsidRPr="004602FD" w:rsidTr="004F11AB">
        <w:trPr>
          <w:trHeight w:val="334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834313" w:rsidRPr="004602FD" w:rsidTr="004F11AB">
        <w:trPr>
          <w:trHeight w:val="335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Обеспечение деятельности  администрации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834313" w:rsidRPr="004602FD" w:rsidTr="004F11AB">
        <w:trPr>
          <w:trHeight w:val="476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72 3 0000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834313" w:rsidRPr="004602FD" w:rsidTr="004F11AB">
        <w:trPr>
          <w:trHeight w:val="27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Резервный фонд администраций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72 3 </w:t>
            </w:r>
            <w:r w:rsidRPr="004602FD">
              <w:rPr>
                <w:rFonts w:ascii="Arial" w:hAnsi="Arial" w:cs="Arial"/>
                <w:sz w:val="24"/>
                <w:szCs w:val="24"/>
              </w:rPr>
              <w:lastRenderedPageBreak/>
              <w:t>1049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834313" w:rsidRPr="004602FD" w:rsidTr="004F11AB">
        <w:trPr>
          <w:trHeight w:val="267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72 3 1049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834313" w:rsidRPr="004602FD" w:rsidTr="004F11AB">
        <w:trPr>
          <w:trHeight w:val="48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436,4</w:t>
            </w:r>
          </w:p>
        </w:tc>
      </w:tr>
      <w:tr w:rsidR="00834313" w:rsidRPr="004602FD" w:rsidTr="004F11AB">
        <w:trPr>
          <w:trHeight w:val="252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Муниципальная программа Ярославского сельского поселения Мостовского района "Обеспечение безопасности населения"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834313" w:rsidRPr="004602FD" w:rsidTr="004F11AB">
        <w:trPr>
          <w:trHeight w:val="252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Противодействие коррупции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09 7 0000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834313" w:rsidRPr="004602FD" w:rsidTr="004F11AB">
        <w:trPr>
          <w:trHeight w:val="252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противодействию коррупции в Ярославском сельском поселении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09 7 1021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834313" w:rsidRPr="004602FD" w:rsidTr="004F11AB">
        <w:trPr>
          <w:trHeight w:val="252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09 7 1021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834313" w:rsidRPr="004602FD" w:rsidTr="004F11AB">
        <w:trPr>
          <w:trHeight w:val="252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Муниципальная  программа Ярославского сельского поселения Мостовского района   "Региональная политика и развитие гражданского общества"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16 0 0000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834313" w:rsidRPr="004602FD" w:rsidTr="004F11AB">
        <w:trPr>
          <w:trHeight w:val="585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Совершенствование механизмов управления развитием Ярославского сельского поселения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16 1 0000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834313" w:rsidRPr="004602FD" w:rsidTr="004F11AB">
        <w:trPr>
          <w:trHeight w:val="585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16 1 1020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834313" w:rsidRPr="004602FD" w:rsidTr="004F11AB">
        <w:trPr>
          <w:trHeight w:val="585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16 1 1020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834313" w:rsidRPr="004602FD" w:rsidTr="004F11AB">
        <w:trPr>
          <w:trHeight w:val="307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Управление имуществом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84 0 0000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267,4</w:t>
            </w:r>
          </w:p>
        </w:tc>
      </w:tr>
      <w:tr w:rsidR="00834313" w:rsidRPr="004602FD" w:rsidTr="004F11AB">
        <w:trPr>
          <w:trHeight w:val="585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Мероприятия в рамках управления имуществом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84 2 0000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834313" w:rsidRPr="004602FD" w:rsidTr="004F11AB">
        <w:trPr>
          <w:trHeight w:val="585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84 2 1039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834313" w:rsidRPr="004602FD" w:rsidTr="004F11AB">
        <w:trPr>
          <w:trHeight w:val="585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84 2 1039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834313" w:rsidRPr="004602FD" w:rsidTr="004F11AB">
        <w:trPr>
          <w:trHeight w:val="585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Содержание и обслуживание казны муниципального образования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992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84 2 1100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187,4</w:t>
            </w:r>
          </w:p>
        </w:tc>
      </w:tr>
      <w:tr w:rsidR="00834313" w:rsidRPr="004602FD" w:rsidTr="004F11AB">
        <w:trPr>
          <w:trHeight w:val="585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84 2 1100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187,4</w:t>
            </w:r>
          </w:p>
        </w:tc>
      </w:tr>
      <w:tr w:rsidR="00834313" w:rsidRPr="004602FD" w:rsidTr="004F11AB">
        <w:trPr>
          <w:trHeight w:val="311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834313" w:rsidRPr="004602FD" w:rsidTr="004F11AB">
        <w:trPr>
          <w:trHeight w:val="609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4602FD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834313" w:rsidRPr="004602FD" w:rsidTr="004F11AB">
        <w:trPr>
          <w:trHeight w:val="54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834313" w:rsidRPr="004602FD" w:rsidTr="004F11AB">
        <w:trPr>
          <w:trHeight w:val="273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72 6 0000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834313" w:rsidRPr="004602FD" w:rsidTr="004F11AB">
        <w:trPr>
          <w:trHeight w:val="815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72 6 5118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834313" w:rsidRPr="004602FD" w:rsidTr="004F11AB">
        <w:trPr>
          <w:trHeight w:val="48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72 6 5118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834313" w:rsidRPr="004602FD" w:rsidTr="004F11AB">
        <w:trPr>
          <w:trHeight w:val="556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color w:val="000000"/>
                <w:sz w:val="24"/>
                <w:szCs w:val="24"/>
              </w:rPr>
              <w:t>768,8</w:t>
            </w:r>
          </w:p>
        </w:tc>
      </w:tr>
      <w:tr w:rsidR="00834313" w:rsidRPr="004602FD" w:rsidTr="004F11AB">
        <w:trPr>
          <w:trHeight w:val="255"/>
        </w:trPr>
        <w:tc>
          <w:tcPr>
            <w:tcW w:w="7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694,8</w:t>
            </w:r>
          </w:p>
        </w:tc>
      </w:tr>
      <w:tr w:rsidR="00834313" w:rsidRPr="004602FD" w:rsidTr="004F11AB">
        <w:trPr>
          <w:trHeight w:val="1088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Муниципальная программа Ярославского сельского поселения Мостовского района "Обеспечение безопасности населения"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694,8</w:t>
            </w:r>
          </w:p>
        </w:tc>
      </w:tr>
      <w:tr w:rsidR="00834313" w:rsidRPr="004602FD" w:rsidTr="004F11AB">
        <w:trPr>
          <w:trHeight w:val="24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Мероприятия по гражданской обороне, предупреждению и ликвидации чрезвычайных ситуаций, стихийных бедствий и последствий в Ярославском сельском  поселении 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694,8</w:t>
            </w:r>
          </w:p>
        </w:tc>
      </w:tr>
      <w:tr w:rsidR="00834313" w:rsidRPr="004602FD" w:rsidTr="004F11AB">
        <w:trPr>
          <w:trHeight w:val="24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09 1 1010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</w:tr>
      <w:tr w:rsidR="00834313" w:rsidRPr="004602FD" w:rsidTr="004F11AB">
        <w:trPr>
          <w:trHeight w:val="24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09 1 1010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</w:tr>
      <w:tr w:rsidR="00834313" w:rsidRPr="004602FD" w:rsidTr="004F11AB">
        <w:trPr>
          <w:trHeight w:val="24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по предупреждению и ликвидации чрезвычайных ситуаций, стихийных бедствий и их последствий, выполняемых в рамках специальных решений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09 1 6006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512,8</w:t>
            </w:r>
          </w:p>
        </w:tc>
      </w:tr>
      <w:tr w:rsidR="00834313" w:rsidRPr="004602FD" w:rsidTr="004F11AB">
        <w:trPr>
          <w:trHeight w:val="24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r w:rsidRPr="004602FD">
              <w:rPr>
                <w:rFonts w:ascii="Arial" w:hAnsi="Arial" w:cs="Arial"/>
                <w:sz w:val="24"/>
                <w:szCs w:val="24"/>
              </w:rPr>
              <w:lastRenderedPageBreak/>
              <w:t>для государственных(муниципальных)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09 1 </w:t>
            </w:r>
            <w:r w:rsidRPr="004602FD">
              <w:rPr>
                <w:rFonts w:ascii="Arial" w:hAnsi="Arial" w:cs="Arial"/>
                <w:sz w:val="24"/>
                <w:szCs w:val="24"/>
              </w:rPr>
              <w:lastRenderedPageBreak/>
              <w:t>6006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Pr="004602F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lastRenderedPageBreak/>
              <w:t>512,8</w:t>
            </w:r>
          </w:p>
        </w:tc>
      </w:tr>
      <w:tr w:rsidR="00834313" w:rsidRPr="004602FD" w:rsidTr="004F11AB">
        <w:trPr>
          <w:trHeight w:val="675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834313" w:rsidRPr="004602FD" w:rsidTr="004F11AB">
        <w:trPr>
          <w:trHeight w:val="264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Муниципальная программа Ярославского сельского поселения Мостовского района "Обеспечение безопасности населения"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834313" w:rsidRPr="004602FD" w:rsidTr="004F11AB">
        <w:trPr>
          <w:trHeight w:val="264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Пожарная безопасность в Ярославском сельском поселении 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09 2 0000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834313" w:rsidRPr="004602FD" w:rsidTr="004F11AB">
        <w:trPr>
          <w:trHeight w:val="21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09 2 0014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834313" w:rsidRPr="004602FD" w:rsidTr="004F11AB">
        <w:trPr>
          <w:trHeight w:val="540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09 2 0014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834313" w:rsidRPr="004602FD" w:rsidTr="004F11AB">
        <w:trPr>
          <w:trHeight w:val="540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47,00</w:t>
            </w:r>
          </w:p>
        </w:tc>
      </w:tr>
      <w:tr w:rsidR="00834313" w:rsidRPr="004602FD" w:rsidTr="004F11AB">
        <w:trPr>
          <w:trHeight w:val="540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Муниципальная программа Ярославского сельского поселения Мостовского района "Обеспечение безопасности населения"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834313" w:rsidRPr="004602FD" w:rsidTr="004F11AB">
        <w:trPr>
          <w:trHeight w:val="540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Профилактика терроризма и экстремизма на 2015 г в Ярославском сельском поселении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09 5 0000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834313" w:rsidRPr="004602FD" w:rsidTr="004F11AB">
        <w:trPr>
          <w:trHeight w:val="273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09 5 1011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834313" w:rsidRPr="004602FD" w:rsidTr="004F11AB">
        <w:trPr>
          <w:trHeight w:val="5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09 5 1011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834313" w:rsidRPr="004602FD" w:rsidTr="004F11AB">
        <w:trPr>
          <w:trHeight w:val="255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color w:val="000000"/>
                <w:sz w:val="24"/>
                <w:szCs w:val="24"/>
              </w:rPr>
              <w:t>4962,1</w:t>
            </w:r>
          </w:p>
        </w:tc>
      </w:tr>
      <w:tr w:rsidR="00834313" w:rsidRPr="004602FD" w:rsidTr="004F11AB">
        <w:trPr>
          <w:trHeight w:val="216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4542,1</w:t>
            </w:r>
          </w:p>
        </w:tc>
      </w:tr>
      <w:tr w:rsidR="00834313" w:rsidRPr="004602FD" w:rsidTr="004F11AB">
        <w:trPr>
          <w:trHeight w:val="54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"Комплексное и устойчивое развитие в сфере строительства, архитектуры и дорожного хозяйства"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4542,1</w:t>
            </w:r>
          </w:p>
        </w:tc>
      </w:tr>
      <w:tr w:rsidR="00834313" w:rsidRPr="004602FD" w:rsidTr="004F11AB">
        <w:trPr>
          <w:trHeight w:val="27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Капитальный ремонт, ремонт автомобильных дорог местного значения  на 2015год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06 4 0000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4542,1</w:t>
            </w:r>
          </w:p>
        </w:tc>
      </w:tr>
      <w:tr w:rsidR="00834313" w:rsidRPr="004602FD" w:rsidTr="004F11AB">
        <w:trPr>
          <w:trHeight w:val="25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по строительству, модернизации, ремонту и содержанию автомобильных дорог общего пользования, в том числе дорог поселений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06 4 0015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2120,1</w:t>
            </w:r>
          </w:p>
        </w:tc>
      </w:tr>
      <w:tr w:rsidR="00834313" w:rsidRPr="004602FD" w:rsidTr="004F11AB">
        <w:trPr>
          <w:trHeight w:val="25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06 4 0015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2120,1</w:t>
            </w:r>
          </w:p>
        </w:tc>
      </w:tr>
      <w:tr w:rsidR="00834313" w:rsidRPr="004602FD" w:rsidTr="004F11AB">
        <w:trPr>
          <w:trHeight w:val="25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Субсидии на капитальный ремонт, ремонт автомобильных дорог общего пользования населенных пунктов (краевой бюджет)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06 4 6027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2300,0</w:t>
            </w:r>
          </w:p>
        </w:tc>
      </w:tr>
      <w:tr w:rsidR="00834313" w:rsidRPr="004602FD" w:rsidTr="004F11AB">
        <w:trPr>
          <w:trHeight w:val="25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06 4 6027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2300,0</w:t>
            </w:r>
          </w:p>
        </w:tc>
      </w:tr>
      <w:tr w:rsidR="00834313" w:rsidRPr="004602FD" w:rsidTr="004F11AB">
        <w:trPr>
          <w:trHeight w:val="25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населенных пунктов (местный бюджет)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06 4 6527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122,0</w:t>
            </w:r>
          </w:p>
        </w:tc>
      </w:tr>
      <w:tr w:rsidR="00834313" w:rsidRPr="004602FD" w:rsidTr="004F11AB">
        <w:trPr>
          <w:trHeight w:val="25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06 4 6527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122,0</w:t>
            </w:r>
          </w:p>
        </w:tc>
      </w:tr>
      <w:tr w:rsidR="00834313" w:rsidRPr="004602FD" w:rsidTr="004F11AB">
        <w:trPr>
          <w:trHeight w:val="55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4602FD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420,0</w:t>
            </w:r>
          </w:p>
        </w:tc>
      </w:tr>
      <w:tr w:rsidR="00834313" w:rsidRPr="004602FD" w:rsidTr="004F11AB">
        <w:trPr>
          <w:trHeight w:val="55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"Комплексное и устойчивое развитие в сфере строительства, архитектуры и дорожного хозяйства"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</w:tr>
      <w:tr w:rsidR="00834313" w:rsidRPr="004602FD" w:rsidTr="004F11AB">
        <w:trPr>
          <w:trHeight w:val="55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Подготовка градостроительной и землеустроительной  документации на территории Ярославского сельского поселения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06 2 0000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</w:tr>
      <w:tr w:rsidR="00834313" w:rsidRPr="004602FD" w:rsidTr="004F11AB">
        <w:trPr>
          <w:trHeight w:val="55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06 2 0001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</w:tr>
      <w:tr w:rsidR="00834313" w:rsidRPr="004602FD" w:rsidTr="004F11AB">
        <w:trPr>
          <w:trHeight w:val="55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06 2 0001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</w:tr>
      <w:tr w:rsidR="00834313" w:rsidRPr="004602FD" w:rsidTr="004F11AB">
        <w:trPr>
          <w:trHeight w:val="55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ведению информационной системы обеспечения градостроительной деятельности Ярославского </w:t>
            </w:r>
            <w:r w:rsidRPr="004602FD">
              <w:rPr>
                <w:rFonts w:ascii="Arial" w:hAnsi="Arial" w:cs="Arial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06 2 1004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34313" w:rsidRPr="004602FD" w:rsidTr="004F11AB">
        <w:trPr>
          <w:trHeight w:val="55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06 2 1004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34313" w:rsidRPr="004602FD" w:rsidTr="004F11AB">
        <w:trPr>
          <w:trHeight w:val="55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Ярославского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14 0 0000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34313" w:rsidRPr="004602FD" w:rsidTr="004F11AB">
        <w:trPr>
          <w:trHeight w:val="557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Муниципальная поддержка малого и среднего  предпринимательства 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14 1 0000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34313" w:rsidRPr="004602FD" w:rsidTr="004F11AB">
        <w:trPr>
          <w:trHeight w:val="55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по развитию и поддержке малого и среднего предпринимательства  включая фермерские хозяйства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14 1 0004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34313" w:rsidRPr="004602FD" w:rsidTr="004F11AB">
        <w:trPr>
          <w:trHeight w:val="55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14 1 0004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34313" w:rsidRPr="004602FD" w:rsidTr="004F11AB">
        <w:trPr>
          <w:trHeight w:val="34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Жилищно-коммунальное         хозяйство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color w:val="000000"/>
                <w:sz w:val="24"/>
                <w:szCs w:val="24"/>
              </w:rPr>
              <w:t>1606,2</w:t>
            </w:r>
          </w:p>
        </w:tc>
      </w:tr>
      <w:tr w:rsidR="00834313" w:rsidRPr="004602FD" w:rsidTr="004F11AB">
        <w:trPr>
          <w:trHeight w:val="212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834313" w:rsidRPr="004602FD" w:rsidTr="004F11AB">
        <w:trPr>
          <w:trHeight w:val="419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834313" w:rsidRPr="004602FD" w:rsidTr="004F11AB">
        <w:trPr>
          <w:trHeight w:val="419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Развитие водоснабжения населенных пунктов  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834313" w:rsidRPr="004602FD" w:rsidTr="004F11AB">
        <w:trPr>
          <w:trHeight w:val="419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водоснабжению населенных пунктов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13 1 1022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834313" w:rsidRPr="004602FD" w:rsidTr="004F11AB">
        <w:trPr>
          <w:trHeight w:val="419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13 1 1022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834313" w:rsidRPr="004602FD" w:rsidTr="004F11AB">
        <w:trPr>
          <w:trHeight w:val="269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1135,3</w:t>
            </w:r>
          </w:p>
        </w:tc>
      </w:tr>
      <w:tr w:rsidR="00834313" w:rsidRPr="004602FD" w:rsidTr="004F11AB">
        <w:trPr>
          <w:trHeight w:val="294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"Развитие жилищно-коммунального хозяйства"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1135,3</w:t>
            </w:r>
          </w:p>
        </w:tc>
      </w:tr>
      <w:tr w:rsidR="00834313" w:rsidRPr="004602FD" w:rsidTr="004F11AB">
        <w:trPr>
          <w:trHeight w:val="27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color w:val="000000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13 5 0000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1135,3</w:t>
            </w:r>
          </w:p>
        </w:tc>
      </w:tr>
      <w:tr w:rsidR="00834313" w:rsidRPr="004602FD" w:rsidTr="004F11AB">
        <w:trPr>
          <w:trHeight w:val="27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13 5 0007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834313" w:rsidRPr="004602FD" w:rsidTr="004F11AB">
        <w:trPr>
          <w:trHeight w:val="20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4602FD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13 5 0007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834313" w:rsidRPr="004602FD" w:rsidTr="004F11AB">
        <w:trPr>
          <w:trHeight w:val="18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13 5 0009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834313" w:rsidRPr="004602FD" w:rsidTr="004F11AB">
        <w:trPr>
          <w:trHeight w:val="180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13 5 0009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834313" w:rsidRPr="004602FD" w:rsidTr="004F11AB">
        <w:trPr>
          <w:trHeight w:val="273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13 5 0010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565,3</w:t>
            </w:r>
          </w:p>
        </w:tc>
      </w:tr>
      <w:tr w:rsidR="00834313" w:rsidRPr="004602FD" w:rsidTr="004F11AB">
        <w:trPr>
          <w:trHeight w:val="31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13 5 0010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565,3</w:t>
            </w:r>
          </w:p>
        </w:tc>
      </w:tr>
      <w:tr w:rsidR="00834313" w:rsidRPr="004602FD" w:rsidTr="004F11AB">
        <w:trPr>
          <w:trHeight w:val="318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по организации сбора и вывоза ТБО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13 5 0016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834313" w:rsidRPr="004602FD" w:rsidTr="004F11AB">
        <w:trPr>
          <w:trHeight w:val="318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13 5 0016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834313" w:rsidRPr="004602FD" w:rsidTr="004F11AB">
        <w:trPr>
          <w:trHeight w:val="345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834313" w:rsidRPr="004602FD" w:rsidTr="004F11AB">
        <w:trPr>
          <w:trHeight w:val="6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834313" w:rsidRPr="004602FD" w:rsidTr="004F11AB">
        <w:trPr>
          <w:trHeight w:val="669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"Молодежь Кубани"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15 0 0000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834313" w:rsidRPr="004602FD" w:rsidTr="004F11AB">
        <w:trPr>
          <w:trHeight w:val="621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15 1 0000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834313" w:rsidRPr="004602FD" w:rsidTr="004F11AB">
        <w:trPr>
          <w:trHeight w:val="465"/>
        </w:trPr>
        <w:tc>
          <w:tcPr>
            <w:tcW w:w="74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15 1 0013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834313" w:rsidRPr="004602FD" w:rsidTr="004F11AB">
        <w:trPr>
          <w:trHeight w:val="348"/>
        </w:trPr>
        <w:tc>
          <w:tcPr>
            <w:tcW w:w="74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15 1 0013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834313" w:rsidRPr="004602FD" w:rsidTr="004F11AB">
        <w:trPr>
          <w:trHeight w:val="565"/>
        </w:trPr>
        <w:tc>
          <w:tcPr>
            <w:tcW w:w="7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02FD">
              <w:rPr>
                <w:rFonts w:ascii="Arial" w:hAnsi="Arial" w:cs="Arial"/>
                <w:color w:val="000000"/>
                <w:sz w:val="24"/>
                <w:szCs w:val="24"/>
              </w:rPr>
              <w:t>5186,2</w:t>
            </w:r>
          </w:p>
        </w:tc>
      </w:tr>
      <w:tr w:rsidR="00834313" w:rsidRPr="004602FD" w:rsidTr="004F11AB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5186,2</w:t>
            </w:r>
          </w:p>
        </w:tc>
      </w:tr>
      <w:tr w:rsidR="00834313" w:rsidRPr="004602FD" w:rsidTr="004F11AB">
        <w:trPr>
          <w:trHeight w:val="366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"Развитие культуры"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5186,2</w:t>
            </w:r>
          </w:p>
        </w:tc>
      </w:tr>
      <w:tr w:rsidR="00834313" w:rsidRPr="004602FD" w:rsidTr="004F11AB">
        <w:trPr>
          <w:trHeight w:val="366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Кадровое обеспечение в сфере культуры и искусства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10 4 0000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1708,6</w:t>
            </w:r>
          </w:p>
        </w:tc>
      </w:tr>
      <w:tr w:rsidR="00834313" w:rsidRPr="004602FD" w:rsidTr="004F11AB">
        <w:trPr>
          <w:trHeight w:val="366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(краевой бюджет)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992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10 4 6012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1623,2</w:t>
            </w:r>
          </w:p>
        </w:tc>
      </w:tr>
      <w:tr w:rsidR="00834313" w:rsidRPr="004602FD" w:rsidTr="004F11AB">
        <w:trPr>
          <w:trHeight w:val="366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10 4 6012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1623,2</w:t>
            </w:r>
          </w:p>
        </w:tc>
      </w:tr>
      <w:tr w:rsidR="00834313" w:rsidRPr="004602FD" w:rsidTr="004F11AB">
        <w:trPr>
          <w:trHeight w:val="366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10 4 6512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85,4</w:t>
            </w:r>
          </w:p>
        </w:tc>
      </w:tr>
      <w:tr w:rsidR="00834313" w:rsidRPr="004602FD" w:rsidTr="004F11AB">
        <w:trPr>
          <w:trHeight w:val="366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10 4 6512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85,4</w:t>
            </w:r>
          </w:p>
        </w:tc>
      </w:tr>
      <w:tr w:rsidR="00834313" w:rsidRPr="004602FD" w:rsidTr="004F11AB">
        <w:trPr>
          <w:trHeight w:val="24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10 5 0000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3477,6</w:t>
            </w:r>
          </w:p>
        </w:tc>
      </w:tr>
      <w:tr w:rsidR="00834313" w:rsidRPr="004602FD" w:rsidTr="004F11AB">
        <w:trPr>
          <w:trHeight w:val="255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Создание условий для организации досуга и обеспечения жителей Ярославского сельского поселения услугами организаций культуры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10 5 2100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2428,8</w:t>
            </w:r>
          </w:p>
        </w:tc>
      </w:tr>
      <w:tr w:rsidR="00834313" w:rsidRPr="004602FD" w:rsidTr="004F11AB">
        <w:trPr>
          <w:trHeight w:val="285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10 5 2100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2428,8</w:t>
            </w:r>
          </w:p>
        </w:tc>
      </w:tr>
      <w:tr w:rsidR="00834313" w:rsidRPr="004602FD" w:rsidTr="004F11AB">
        <w:trPr>
          <w:trHeight w:val="21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 Ярославского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10 5 2200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1048,8</w:t>
            </w:r>
          </w:p>
        </w:tc>
      </w:tr>
      <w:tr w:rsidR="00834313" w:rsidRPr="004602FD" w:rsidTr="004F11AB">
        <w:trPr>
          <w:trHeight w:val="345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10 5 2200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1048,8</w:t>
            </w:r>
          </w:p>
        </w:tc>
      </w:tr>
      <w:tr w:rsidR="00834313" w:rsidRPr="004602FD" w:rsidTr="004F11AB">
        <w:trPr>
          <w:trHeight w:val="34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313" w:rsidRPr="004602FD" w:rsidTr="004F11AB">
        <w:trPr>
          <w:trHeight w:val="3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34313" w:rsidRPr="004602FD" w:rsidTr="004F11AB">
        <w:trPr>
          <w:trHeight w:val="315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Массовый сорт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34313" w:rsidRPr="004602FD" w:rsidTr="004F11AB">
        <w:trPr>
          <w:trHeight w:val="315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02F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«Развитие физической культуры и спорта»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34313" w:rsidRPr="004602FD" w:rsidTr="004F11AB">
        <w:trPr>
          <w:trHeight w:val="315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34313" w:rsidRPr="004602FD" w:rsidTr="004F11AB">
        <w:trPr>
          <w:trHeight w:val="315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12 1 0012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34313" w:rsidRPr="004602FD" w:rsidTr="004F11AB">
        <w:trPr>
          <w:trHeight w:val="31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 xml:space="preserve"> Иные закупки товаров, работ и услуг для государственных 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12 1 0012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313" w:rsidRPr="004602FD" w:rsidRDefault="00834313" w:rsidP="008343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2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</w:tbl>
    <w:p w:rsidR="00834313" w:rsidRPr="004602FD" w:rsidRDefault="00834313" w:rsidP="0083431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»</w:t>
      </w:r>
    </w:p>
    <w:p w:rsidR="00834313" w:rsidRDefault="00834313" w:rsidP="0083431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34313" w:rsidRDefault="00834313" w:rsidP="0083431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34313" w:rsidRPr="004602FD" w:rsidRDefault="00834313" w:rsidP="0083431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34313" w:rsidRDefault="00834313" w:rsidP="00834313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4602FD">
        <w:rPr>
          <w:rFonts w:ascii="Arial" w:hAnsi="Arial" w:cs="Arial"/>
          <w:bCs/>
          <w:sz w:val="24"/>
          <w:szCs w:val="24"/>
        </w:rPr>
        <w:lastRenderedPageBreak/>
        <w:t xml:space="preserve">Специалист по формированию бюджета </w:t>
      </w: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4602FD">
        <w:rPr>
          <w:rFonts w:ascii="Arial" w:hAnsi="Arial" w:cs="Arial"/>
          <w:bCs/>
          <w:sz w:val="24"/>
          <w:szCs w:val="24"/>
        </w:rPr>
        <w:t>Т.В.Сердюкова</w:t>
      </w:r>
    </w:p>
    <w:p w:rsidR="00834313" w:rsidRPr="004602FD" w:rsidRDefault="00834313" w:rsidP="00834313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4313" w:rsidRPr="004602FD" w:rsidRDefault="00834313" w:rsidP="00834313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b/>
          <w:sz w:val="24"/>
          <w:szCs w:val="24"/>
        </w:rPr>
        <w:t>Пояснительная</w:t>
      </w:r>
      <w:r w:rsidRPr="004602FD">
        <w:rPr>
          <w:rFonts w:ascii="Arial" w:hAnsi="Arial" w:cs="Arial"/>
          <w:sz w:val="24"/>
          <w:szCs w:val="24"/>
        </w:rPr>
        <w:t xml:space="preserve"> </w:t>
      </w:r>
      <w:r w:rsidRPr="004602FD">
        <w:rPr>
          <w:rFonts w:ascii="Arial" w:hAnsi="Arial" w:cs="Arial"/>
          <w:b/>
          <w:sz w:val="24"/>
          <w:szCs w:val="24"/>
        </w:rPr>
        <w:t>записка</w:t>
      </w: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 xml:space="preserve">к проекту решения Совета Ярославского сельского поселения </w:t>
      </w: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 xml:space="preserve">Мостовского района от 14.05.2015  № 36    </w:t>
      </w: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О внесении изменений в решение Совета Ярославского сельского поселения Мостовского района от 15 декабря 2014 года № 16 «О бюджете Ярославского сельского поселения Мостовского района на 2015 год»</w:t>
      </w:r>
    </w:p>
    <w:p w:rsidR="00834313" w:rsidRPr="004602FD" w:rsidRDefault="00834313" w:rsidP="00834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 xml:space="preserve">На основании протокола заседания комиссии по бюджету, финансам, налогам и экономике от 7 мая 2015 года № 8 в решение Совета Ярославского сельского поселения Мостовского района от 15 декабря 2014 года № 16  «О бюджете Ярославского сельского поселения Мостовского района на 2015 год»  внесены следующие изменения и дополнения: </w:t>
      </w: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1. Увеличена расходная часть бюджета на сумму 207 400,00 рублей</w:t>
      </w: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- по КБК 992 0801 1046512 540 251 «</w:t>
      </w:r>
      <w:r w:rsidRPr="004602FD">
        <w:rPr>
          <w:rFonts w:ascii="Arial" w:hAnsi="Arial" w:cs="Arial"/>
          <w:bCs/>
          <w:sz w:val="24"/>
          <w:szCs w:val="24"/>
        </w:rPr>
        <w:t>Поэтапное повышение уровня средней заработной платы работников муниципальных учреждений до средней заработной платы по Краснодарскому краю (местный бюджет)</w:t>
      </w:r>
      <w:r w:rsidRPr="004602FD">
        <w:rPr>
          <w:rFonts w:ascii="Arial" w:hAnsi="Arial" w:cs="Arial"/>
          <w:sz w:val="24"/>
          <w:szCs w:val="24"/>
        </w:rPr>
        <w:t>»  «перечисления другим бюджетам бюджетной системы Российской Федерации» на сумму 85 400,00 руб.;</w:t>
      </w: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- по КБК 992 0409 0646527 244 225  «Капитальный ремонт и ремонт автомобильных дорог общего пользования населенных пунктов (местный бюджет)» «работы, услуги по содержанию имущества» на сумму 122 000,00 руб.</w:t>
      </w: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2. Уменьшена расходная часть бюджета на сумму 207 400,00 рублей</w:t>
      </w: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- по КБК 992 0801 1052100 540 251 «Создание условий для организации досуга и обеспечения жителей Ярославского сельского поселения услугами организаций культуры»  «перечисления другим бюджетам бюджетной системы Российской Федерации» на сумму 66 200,00 руб.;</w:t>
      </w: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- по КБК 992 0801 1052200 540 251 «Организация библиотечного обслуживания населения Ярославского сельского поселения, комплектование и обеспечение сохранности библиотечных фондов библиотек»  «перечисления другим бюджетам бюджетной системы Российской Федерации» на сумму 19 200,00 руб.;</w:t>
      </w: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- по КБК 992 0409 0640015 244 226 «Реализация мероприятий по строительству, модернизации, ремонту и содержанию автомобильных дорог общего пользования, в том числе дорог поселений» «прочие работы, услуги» на сумму 122 000,00 тыс.руб.</w:t>
      </w: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Уточненный бюджет по доходам и расходам равен:</w:t>
      </w: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- доходы – 16 654 700,00 руб.</w:t>
      </w: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>- источники внутреннего финансирования дефицита бюджет  - 1 338 577,11 руб.</w:t>
      </w:r>
    </w:p>
    <w:p w:rsidR="00834313" w:rsidRPr="004602FD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 xml:space="preserve">- расходы – 17 993 277,11 руб.  </w:t>
      </w:r>
    </w:p>
    <w:p w:rsidR="00834313" w:rsidRPr="004602FD" w:rsidRDefault="00834313" w:rsidP="008343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4313" w:rsidRDefault="00834313" w:rsidP="008343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4313" w:rsidRPr="004602FD" w:rsidRDefault="00834313" w:rsidP="008343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4313" w:rsidRDefault="00834313" w:rsidP="008343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602FD">
        <w:rPr>
          <w:rFonts w:ascii="Arial" w:hAnsi="Arial" w:cs="Arial"/>
          <w:sz w:val="24"/>
          <w:szCs w:val="24"/>
        </w:rPr>
        <w:t xml:space="preserve">Специалист по формированию бюджета                                </w:t>
      </w:r>
    </w:p>
    <w:p w:rsidR="00834313" w:rsidRPr="004602FD" w:rsidRDefault="00834313" w:rsidP="00834313">
      <w:pPr>
        <w:spacing w:after="0" w:line="240" w:lineRule="auto"/>
        <w:ind w:firstLine="709"/>
        <w:rPr>
          <w:szCs w:val="28"/>
        </w:rPr>
      </w:pPr>
      <w:r w:rsidRPr="004602FD">
        <w:rPr>
          <w:rFonts w:ascii="Arial" w:hAnsi="Arial" w:cs="Arial"/>
          <w:sz w:val="24"/>
          <w:szCs w:val="24"/>
        </w:rPr>
        <w:t>Т.В.Серд</w:t>
      </w:r>
      <w:r w:rsidRPr="004602FD">
        <w:rPr>
          <w:szCs w:val="28"/>
        </w:rPr>
        <w:t>юкова</w:t>
      </w:r>
    </w:p>
    <w:p w:rsidR="00BC0C86" w:rsidRDefault="00BC0C86" w:rsidP="00834313">
      <w:pPr>
        <w:spacing w:after="0" w:line="240" w:lineRule="auto"/>
      </w:pPr>
    </w:p>
    <w:sectPr w:rsidR="00BC0C86" w:rsidSect="004602FD">
      <w:headerReference w:type="even" r:id="rId7"/>
      <w:footerReference w:type="even" r:id="rId8"/>
      <w:footerReference w:type="default" r:id="rId9"/>
      <w:pgSz w:w="11907" w:h="16840" w:code="9"/>
      <w:pgMar w:top="567" w:right="567" w:bottom="1134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C86" w:rsidRDefault="00BC0C86" w:rsidP="00834313">
      <w:pPr>
        <w:spacing w:after="0" w:line="240" w:lineRule="auto"/>
      </w:pPr>
      <w:r>
        <w:separator/>
      </w:r>
    </w:p>
  </w:endnote>
  <w:endnote w:type="continuationSeparator" w:id="1">
    <w:p w:rsidR="00BC0C86" w:rsidRDefault="00BC0C86" w:rsidP="0083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BC" w:rsidRDefault="00BC0C86">
    <w:pPr>
      <w:jc w:val="right"/>
      <w:rPr>
        <w:sz w:val="14"/>
      </w:rPr>
    </w:pPr>
    <w:fldSimple w:instr=" USERINITIALS  \* MERGEFORMAT ">
      <w:r>
        <w:rPr>
          <w:noProof/>
          <w:sz w:val="14"/>
        </w:rPr>
        <w:t>U</w:t>
      </w:r>
    </w:fldSimple>
    <w:r>
      <w:rPr>
        <w:sz w:val="14"/>
      </w:rPr>
      <w:t>/</w:t>
    </w:r>
    <w:r>
      <w:rPr>
        <w:sz w:val="14"/>
      </w:rPr>
      <w:fldChar w:fldCharType="begin"/>
    </w:r>
    <w:r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>
      <w:rPr>
        <w:noProof/>
        <w:sz w:val="14"/>
      </w:rPr>
      <w:t>03.06.2015</w:t>
    </w:r>
    <w:r>
      <w:rPr>
        <w:sz w:val="14"/>
      </w:rPr>
      <w:fldChar w:fldCharType="end"/>
    </w:r>
    <w:r>
      <w:rPr>
        <w:sz w:val="14"/>
      </w:rPr>
      <w:t>/</w:t>
    </w:r>
    <w:fldSimple w:instr=" FILENAME  \* MERGEFORMAT ">
      <w:r>
        <w:rPr>
          <w:noProof/>
          <w:sz w:val="14"/>
        </w:rPr>
        <w:t>внесение изменений в бюджет14.05.2015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BC" w:rsidRDefault="00BC0C86" w:rsidP="005B7E9A">
    <w:pPr>
      <w:pStyle w:val="a6"/>
    </w:pPr>
  </w:p>
  <w:p w:rsidR="00D464BC" w:rsidRPr="00CF38E8" w:rsidRDefault="00BC0C86" w:rsidP="005B7E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C86" w:rsidRDefault="00BC0C86" w:rsidP="00834313">
      <w:pPr>
        <w:spacing w:after="0" w:line="240" w:lineRule="auto"/>
      </w:pPr>
      <w:r>
        <w:separator/>
      </w:r>
    </w:p>
  </w:footnote>
  <w:footnote w:type="continuationSeparator" w:id="1">
    <w:p w:rsidR="00BC0C86" w:rsidRDefault="00BC0C86" w:rsidP="00834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BC" w:rsidRDefault="00BC0C86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:rsidR="00D464BC" w:rsidRDefault="00BC0C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5C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A67B0"/>
    <w:multiLevelType w:val="hybridMultilevel"/>
    <w:tmpl w:val="9E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1B7C"/>
    <w:multiLevelType w:val="hybridMultilevel"/>
    <w:tmpl w:val="477CF5A0"/>
    <w:lvl w:ilvl="0" w:tplc="9A7624B2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30099"/>
    <w:multiLevelType w:val="hybridMultilevel"/>
    <w:tmpl w:val="32FC4B64"/>
    <w:lvl w:ilvl="0" w:tplc="F76EC9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6FA2653"/>
    <w:multiLevelType w:val="hybridMultilevel"/>
    <w:tmpl w:val="68D4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93515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727FF0"/>
    <w:multiLevelType w:val="hybridMultilevel"/>
    <w:tmpl w:val="BEF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A75E3"/>
    <w:multiLevelType w:val="hybridMultilevel"/>
    <w:tmpl w:val="C8B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4313"/>
    <w:rsid w:val="00834313"/>
    <w:rsid w:val="00BC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4313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834313"/>
    <w:pPr>
      <w:keepNext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3">
    <w:name w:val="heading 3"/>
    <w:basedOn w:val="a"/>
    <w:next w:val="a"/>
    <w:link w:val="30"/>
    <w:qFormat/>
    <w:rsid w:val="00834313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31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834313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30">
    <w:name w:val="Заголовок 3 Знак"/>
    <w:basedOn w:val="a0"/>
    <w:link w:val="3"/>
    <w:rsid w:val="00834313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 Indent"/>
    <w:basedOn w:val="a"/>
    <w:link w:val="a4"/>
    <w:rsid w:val="0083431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3431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rsid w:val="00834313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8343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rsid w:val="008343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83431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rsid w:val="0083431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834313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Plain Text"/>
    <w:aliases w:val=" Знак Знак"/>
    <w:basedOn w:val="a"/>
    <w:link w:val="ab"/>
    <w:rsid w:val="0083431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aliases w:val=" Знак Знак Знак"/>
    <w:basedOn w:val="a0"/>
    <w:link w:val="aa"/>
    <w:rsid w:val="00834313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834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8343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List 2"/>
    <w:basedOn w:val="a"/>
    <w:rsid w:val="00834313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 Знак Знак Знак Знак Знак Знак Знак"/>
    <w:basedOn w:val="a"/>
    <w:rsid w:val="0083431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e">
    <w:name w:val="Комментарий"/>
    <w:basedOn w:val="a"/>
    <w:next w:val="a"/>
    <w:rsid w:val="0083431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styleId="af">
    <w:name w:val="Balloon Text"/>
    <w:basedOn w:val="a"/>
    <w:link w:val="af0"/>
    <w:rsid w:val="0083431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34313"/>
    <w:rPr>
      <w:rFonts w:ascii="Tahoma" w:eastAsia="Times New Roman" w:hAnsi="Tahoma" w:cs="Tahoma"/>
      <w:sz w:val="16"/>
      <w:szCs w:val="16"/>
    </w:rPr>
  </w:style>
  <w:style w:type="paragraph" w:styleId="af1">
    <w:name w:val="Title"/>
    <w:basedOn w:val="a"/>
    <w:link w:val="af2"/>
    <w:qFormat/>
    <w:rsid w:val="008343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834313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rsid w:val="0083431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83431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8343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8343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5">
    <w:name w:val=" Знак"/>
    <w:basedOn w:val="a"/>
    <w:rsid w:val="0083431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 Знак Знак Знак Знак Знак Знак Знак Знак Знак Знак Знак Знак Знак"/>
    <w:basedOn w:val="a"/>
    <w:rsid w:val="0083431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Нормальный (таблица)"/>
    <w:basedOn w:val="a"/>
    <w:next w:val="a"/>
    <w:rsid w:val="00834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f8">
    <w:name w:val="Table Grid"/>
    <w:basedOn w:val="a1"/>
    <w:uiPriority w:val="59"/>
    <w:rsid w:val="00834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834313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34313"/>
    <w:rPr>
      <w:rFonts w:ascii="Times New Roman" w:eastAsia="Times New Roman" w:hAnsi="Times New Roman" w:cs="Times New Roman"/>
      <w:sz w:val="16"/>
      <w:szCs w:val="16"/>
    </w:rPr>
  </w:style>
  <w:style w:type="character" w:styleId="af9">
    <w:name w:val="Strong"/>
    <w:qFormat/>
    <w:rsid w:val="00834313"/>
    <w:rPr>
      <w:b/>
      <w:bCs/>
    </w:rPr>
  </w:style>
  <w:style w:type="paragraph" w:customStyle="1" w:styleId="afa">
    <w:name w:val="Знак Знак Знак Знак Знак Знак Знак"/>
    <w:basedOn w:val="a"/>
    <w:rsid w:val="0083431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b">
    <w:name w:val="Знак"/>
    <w:basedOn w:val="a"/>
    <w:rsid w:val="0083431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83431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2">
    <w:name w:val="Знак Знак2 Знак"/>
    <w:basedOn w:val="a"/>
    <w:autoRedefine/>
    <w:rsid w:val="0083431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d">
    <w:name w:val="Emphasis"/>
    <w:basedOn w:val="a0"/>
    <w:qFormat/>
    <w:rsid w:val="00834313"/>
    <w:rPr>
      <w:i/>
      <w:iCs/>
    </w:rPr>
  </w:style>
  <w:style w:type="paragraph" w:styleId="afe">
    <w:name w:val="List Paragraph"/>
    <w:basedOn w:val="a"/>
    <w:uiPriority w:val="34"/>
    <w:qFormat/>
    <w:rsid w:val="0083431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4614</Words>
  <Characters>26306</Characters>
  <Application>Microsoft Office Word</Application>
  <DocSecurity>0</DocSecurity>
  <Lines>219</Lines>
  <Paragraphs>61</Paragraphs>
  <ScaleCrop>false</ScaleCrop>
  <Company>Microsoft</Company>
  <LinksUpToDate>false</LinksUpToDate>
  <CharactersWithSpaces>30859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2015-06-03T13:21:00Z</dcterms:created>
  <dcterms:modified xsi:type="dcterms:W3CDTF">2015-06-03T13:22:00Z</dcterms:modified>
</cp:coreProperties>
</file>