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КРАСНОДАРСКИЙ КРАЙ</w:t>
      </w: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МОСТОВСКИЙ РАЙОН</w:t>
      </w: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АДМИНИСТРАЦИЯ ЯРОСЛАВСКОГО СЕЛЬСКОГО ПОСЕЛЕНИЯ</w:t>
      </w: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РЕШЕНИЕ</w:t>
      </w:r>
    </w:p>
    <w:p w:rsidR="00DF3D1D" w:rsidRPr="00DF3D1D" w:rsidRDefault="00DF3D1D" w:rsidP="00DF3D1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26 марта 2015 года                                       №34                                 ст</w:t>
      </w:r>
      <w:proofErr w:type="gramStart"/>
      <w:r w:rsidRPr="00DF3D1D">
        <w:rPr>
          <w:rFonts w:ascii="Arial" w:hAnsi="Arial" w:cs="Arial"/>
          <w:sz w:val="24"/>
          <w:szCs w:val="24"/>
        </w:rPr>
        <w:t>.Я</w:t>
      </w:r>
      <w:proofErr w:type="gramEnd"/>
      <w:r w:rsidRPr="00DF3D1D">
        <w:rPr>
          <w:rFonts w:ascii="Arial" w:hAnsi="Arial" w:cs="Arial"/>
          <w:sz w:val="24"/>
          <w:szCs w:val="24"/>
        </w:rPr>
        <w:t>рославская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left" w:pos="386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3D1D">
        <w:rPr>
          <w:rFonts w:ascii="Arial" w:hAnsi="Arial" w:cs="Arial"/>
          <w:b/>
          <w:sz w:val="32"/>
          <w:szCs w:val="32"/>
        </w:rPr>
        <w:t>О внесении изменений в решение Совета Ярославского сельского поселения Мостовского района от 15 декабря 2014 года № 16 «О бюджете  Ярославского  сельского  поселения Мостовского района на 2015 год»</w:t>
      </w:r>
    </w:p>
    <w:p w:rsidR="00DF3D1D" w:rsidRPr="00DF3D1D" w:rsidRDefault="00DF3D1D" w:rsidP="00DF3D1D">
      <w:pPr>
        <w:pStyle w:val="ae"/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DF3D1D">
        <w:rPr>
          <w:rFonts w:ascii="Arial" w:hAnsi="Arial" w:cs="Arial"/>
          <w:sz w:val="24"/>
          <w:szCs w:val="24"/>
        </w:rPr>
        <w:t>В соответствии с Федеральным законом от 29 ноября 2014 года № 383-ФЗ «О внесении изменений в Бюджетный кодекс Российской Федерации», Законом Краснодарского края от 15 июля 2005 года № 918-КЗ «О межбюджетных отношениях в Краснодарского края»,   на основании протокола комиссии по бюджету, финансам, налогам и экономике от 19 марта 2015 года № 7, Совет Ярославского сельского поселения Мостовского района решил:</w:t>
      </w:r>
      <w:proofErr w:type="gramEnd"/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1. Внести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 следующие изменения: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1) в пункте 1 статьи 1 подпункты 1, 2 изложить в следующей редакции: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«1) общий объем доходов в сумме 16 654,7</w:t>
      </w:r>
      <w:r w:rsidRPr="00DF3D1D">
        <w:rPr>
          <w:rFonts w:ascii="Arial" w:hAnsi="Arial" w:cs="Arial"/>
          <w:color w:val="993300"/>
          <w:sz w:val="24"/>
          <w:szCs w:val="24"/>
        </w:rPr>
        <w:t xml:space="preserve"> </w:t>
      </w:r>
      <w:r w:rsidRPr="00DF3D1D">
        <w:rPr>
          <w:rFonts w:ascii="Arial" w:hAnsi="Arial" w:cs="Arial"/>
          <w:sz w:val="24"/>
          <w:szCs w:val="24"/>
        </w:rPr>
        <w:t>тыс. рублей;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2) общий объем расходов в сумме  17 993,3</w:t>
      </w:r>
      <w:r w:rsidRPr="00DF3D1D">
        <w:rPr>
          <w:rFonts w:ascii="Arial" w:hAnsi="Arial" w:cs="Arial"/>
          <w:color w:val="993300"/>
          <w:sz w:val="24"/>
          <w:szCs w:val="24"/>
        </w:rPr>
        <w:t xml:space="preserve"> </w:t>
      </w:r>
      <w:r w:rsidRPr="00DF3D1D">
        <w:rPr>
          <w:rFonts w:ascii="Arial" w:hAnsi="Arial" w:cs="Arial"/>
          <w:sz w:val="24"/>
          <w:szCs w:val="24"/>
        </w:rPr>
        <w:t>тыс. рублей»;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2) в пункте 1 статьи 1 подпункты 4 изложить в следующей редакции: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«4) дефицит местного бюджета в сумме 1 338,6 тыс. рублей»;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3) в статье 2 пункта 2 после слов «администраторов доходов» дополнить словами «бюджета Ярославского сельского поселения Мостовского района»;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4) статью 5 дополнить пунктом 2 следующего содержания: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«2. </w:t>
      </w:r>
      <w:proofErr w:type="gramStart"/>
      <w:r w:rsidRPr="00DF3D1D">
        <w:rPr>
          <w:rFonts w:ascii="Arial" w:hAnsi="Arial" w:cs="Arial"/>
          <w:sz w:val="24"/>
          <w:szCs w:val="24"/>
        </w:rPr>
        <w:t>Муниципальное унитарное предприятие, собственником имущества которого является муниципальное образование Ярославское сельское поселение Мостовского района, направляет часть прибыли, остающейся в его распоряжении после уплаты налогов и иных обязательных платежей в бюджет Ярославского сельского поселения Мостовского района в размере 25 процентов»;</w:t>
      </w:r>
      <w:proofErr w:type="gramEnd"/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5) изложить статью 8 в следующей редакции: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«Статья 8.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Ярославского сельского поселения Мостовского района на 2015 год в размере 4542,1тыс</w:t>
      </w:r>
      <w:proofErr w:type="gramStart"/>
      <w:r w:rsidRPr="00DF3D1D">
        <w:rPr>
          <w:rFonts w:ascii="Arial" w:hAnsi="Arial" w:cs="Arial"/>
          <w:sz w:val="24"/>
          <w:szCs w:val="24"/>
        </w:rPr>
        <w:t>.р</w:t>
      </w:r>
      <w:proofErr w:type="gramEnd"/>
      <w:r w:rsidRPr="00DF3D1D">
        <w:rPr>
          <w:rFonts w:ascii="Arial" w:hAnsi="Arial" w:cs="Arial"/>
          <w:sz w:val="24"/>
          <w:szCs w:val="24"/>
        </w:rPr>
        <w:t>ублей»;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6) изложить приложение № 2 в новой редакции согласно приложению № 1 к настоящему решению;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  <w:lang w:eastAsia="en-US"/>
        </w:rPr>
        <w:t>7) изложить приложение № 3 в новой редакции согласно приложению № 2 к настоящему решению</w:t>
      </w:r>
      <w:r w:rsidRPr="00DF3D1D">
        <w:rPr>
          <w:rFonts w:ascii="Arial" w:hAnsi="Arial" w:cs="Arial"/>
          <w:sz w:val="24"/>
          <w:szCs w:val="24"/>
        </w:rPr>
        <w:t>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8) изложить приложение № 4 в новой редакции согласно приложению № 3 к настоящему решению;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9) изложить приложение № 6 в новой редакции согласно приложению № 4 к настоящему решению;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lastRenderedPageBreak/>
        <w:t>10) изложить приложение № 7 в новой редакции согласно приложению № 5 к настоящему решению;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11) изложить приложение № 8 в новой редакции согласно приложению № 6 к настоящему решению;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12) изложить приложение № 9 в новой редакции согласно приложению № 7 к настоящему решению.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F3D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3D1D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по бюджету, финансам, налогам и экономике (Волкова).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F3D1D" w:rsidRPr="00DF3D1D" w:rsidRDefault="00DF3D1D" w:rsidP="00DF3D1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Председатель Совета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Ярославского сельского поселения 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Мостовского района                                         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F3D1D">
        <w:rPr>
          <w:rFonts w:ascii="Arial" w:hAnsi="Arial" w:cs="Arial"/>
          <w:sz w:val="24"/>
          <w:szCs w:val="24"/>
        </w:rPr>
        <w:t>Н.С.Малиенко</w:t>
      </w:r>
      <w:proofErr w:type="spellEnd"/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Глава 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Ярославского сельского поселения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pStyle w:val="ae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А.Ю.Субботин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ПРИЛОЖЕНИЕ № 1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 xml:space="preserve">от  26.03.2015  № 34                                 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«ПРИЛОЖЕНИЕ № 2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УТВЕРЖДЕН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>от  15.12.2014  № 16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3D1D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3D1D">
        <w:rPr>
          <w:rFonts w:ascii="Arial" w:hAnsi="Arial" w:cs="Arial"/>
          <w:b/>
          <w:bCs/>
          <w:color w:val="000000"/>
          <w:sz w:val="24"/>
          <w:szCs w:val="24"/>
        </w:rPr>
        <w:t xml:space="preserve"> и коды главных администраторов доходов</w:t>
      </w:r>
      <w:r w:rsidRPr="00DF3D1D">
        <w:rPr>
          <w:rFonts w:ascii="Arial" w:hAnsi="Arial" w:cs="Arial"/>
          <w:sz w:val="24"/>
          <w:szCs w:val="24"/>
        </w:rPr>
        <w:t xml:space="preserve"> </w:t>
      </w:r>
      <w:r w:rsidRPr="00DF3D1D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F3D1D">
        <w:rPr>
          <w:rFonts w:ascii="Arial" w:hAnsi="Arial" w:cs="Arial"/>
          <w:b/>
          <w:bCs/>
          <w:sz w:val="24"/>
          <w:szCs w:val="24"/>
        </w:rPr>
        <w:t>Ярославского сельского поселения Мостовского района</w:t>
      </w:r>
      <w:r w:rsidRPr="00DF3D1D">
        <w:rPr>
          <w:rFonts w:ascii="Arial" w:hAnsi="Arial" w:cs="Arial"/>
          <w:b/>
          <w:bCs/>
          <w:color w:val="000000"/>
          <w:sz w:val="24"/>
          <w:szCs w:val="24"/>
        </w:rPr>
        <w:t xml:space="preserve"> - органов государственной власти Краснодарского края и закрепляемые за ними виды доходов на 2015 год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0A0"/>
      </w:tblPr>
      <w:tblGrid>
        <w:gridCol w:w="10200"/>
      </w:tblGrid>
      <w:tr w:rsidR="00DF3D1D" w:rsidRPr="00DF3D1D" w:rsidTr="00DF3D1D">
        <w:trPr>
          <w:trHeight w:val="360"/>
        </w:trPr>
        <w:tc>
          <w:tcPr>
            <w:tcW w:w="10207" w:type="dxa"/>
            <w:noWrap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68"/>
              <w:gridCol w:w="2339"/>
              <w:gridCol w:w="3779"/>
              <w:gridCol w:w="2339"/>
            </w:tblGrid>
            <w:tr w:rsidR="00DF3D1D" w:rsidRPr="00DF3D1D">
              <w:trPr>
                <w:tblHeader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Код и наименование главного администратора доходов местных бюджетов - органа государственной власти Краснодарского края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Код вида дохода по </w:t>
                  </w:r>
                  <w:proofErr w:type="gramStart"/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бюджетной</w:t>
                  </w:r>
                  <w:proofErr w:type="gramEnd"/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классификации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Наименование вида дохода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Основание</w:t>
                  </w:r>
                </w:p>
              </w:tc>
            </w:tr>
            <w:tr w:rsidR="00DF3D1D" w:rsidRPr="00DF3D1D">
              <w:trPr>
                <w:trHeight w:val="695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 816; Министерство экономики Краснодарского края</w:t>
                  </w: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1 16 33050 10 0000 140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Бюджетный кодекс Российской Федерации, Кодекс Российской Федерации об административных правонарушениях,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главы администрации (губернатора) Краснодарского края от 28.06.2012 </w:t>
                  </w:r>
                  <w:r w:rsidRPr="00DF3D1D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№ 755 «О министерстве экономики Краснодарского края»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F3D1D" w:rsidRPr="00DF3D1D">
              <w:trPr>
                <w:trHeight w:val="2117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821; Департамент имущественных отношений Краснодарского края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1 16 51040 02 0000 140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Бюджетный кодекс Российской Федерации, Закон Краснодарского края от 23.07.2003 № 608-КЗ «Об административных правонарушениях»</w:t>
                  </w:r>
                </w:p>
              </w:tc>
            </w:tr>
            <w:tr w:rsidR="00DF3D1D" w:rsidRPr="00DF3D1D">
              <w:trPr>
                <w:trHeight w:val="3114"/>
              </w:trPr>
              <w:tc>
                <w:tcPr>
                  <w:tcW w:w="1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854; Министерство природных ресурсов Краснодарского края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1 16 25074 10 0000 140 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Денежные взыскания (штрафы) за нарушение лесного законодательства на лесных участках, находящихся в  собственности поселений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Бюджетный кодекс Российской Федерации, Федеральный закон от 10.01.2002         № 7-ФЗ «Об охране окружающей среды», постановление главы администрации (губернатора) Краснодарского края от 19.10.2012 № 1250 «О министерстве природных ресурсов Краснодарского края»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D1D" w:rsidRPr="00DF3D1D">
              <w:trPr>
                <w:trHeight w:val="1899"/>
              </w:trPr>
              <w:tc>
                <w:tcPr>
                  <w:tcW w:w="1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DF3D1D" w:rsidRPr="00DF3D1D" w:rsidRDefault="00DF3D1D" w:rsidP="00DF3D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1 16 25085 10 0000 140 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      </w: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F3D1D" w:rsidRPr="00DF3D1D" w:rsidRDefault="00DF3D1D" w:rsidP="00DF3D1D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F3D1D" w:rsidRPr="00DF3D1D" w:rsidRDefault="00DF3D1D" w:rsidP="00DF3D1D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 xml:space="preserve">Специалист по формированию бюджета                                 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F3D1D">
              <w:rPr>
                <w:rFonts w:ascii="Arial" w:eastAsia="Calibri" w:hAnsi="Arial" w:cs="Arial"/>
                <w:sz w:val="24"/>
                <w:szCs w:val="24"/>
              </w:rPr>
              <w:t>Т.В.Сердюкова</w:t>
            </w:r>
            <w:proofErr w:type="spellEnd"/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ПРИЛОЖЕНИЕ № 2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к решению Совета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Ярославского сельского   поселения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Мостовского района</w:t>
            </w:r>
          </w:p>
          <w:p w:rsidR="00DF3D1D" w:rsidRPr="00DF3D1D" w:rsidRDefault="00DF3D1D" w:rsidP="00DF3D1D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от  26.03.2015  № 34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«ПРИЛОЖЕНИЕ № 3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УТВЕРЖДЕН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решением Совета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Ярославского сельского   поселения 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>Мостовского района</w:t>
            </w:r>
          </w:p>
          <w:p w:rsidR="00DF3D1D" w:rsidRPr="00DF3D1D" w:rsidRDefault="00DF3D1D" w:rsidP="00DF3D1D">
            <w:p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</w:rPr>
              <w:t xml:space="preserve">от  15.12.2014  № 16 </w:t>
            </w:r>
          </w:p>
          <w:p w:rsidR="00DF3D1D" w:rsidRPr="00DF3D1D" w:rsidRDefault="00DF3D1D" w:rsidP="00DF3D1D">
            <w:p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tabs>
                <w:tab w:val="right" w:pos="96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12120" w:type="dxa"/>
              <w:tblInd w:w="108" w:type="dxa"/>
              <w:tblLayout w:type="fixed"/>
              <w:tblLook w:val="04A0"/>
            </w:tblPr>
            <w:tblGrid>
              <w:gridCol w:w="68"/>
              <w:gridCol w:w="6098"/>
              <w:gridCol w:w="68"/>
              <w:gridCol w:w="2127"/>
              <w:gridCol w:w="74"/>
              <w:gridCol w:w="1559"/>
              <w:gridCol w:w="142"/>
              <w:gridCol w:w="1984"/>
            </w:tblGrid>
            <w:tr w:rsidR="00DF3D1D" w:rsidRPr="00DF3D1D">
              <w:trPr>
                <w:gridAfter w:val="1"/>
                <w:wAfter w:w="1984" w:type="dxa"/>
                <w:trHeight w:val="586"/>
              </w:trPr>
              <w:tc>
                <w:tcPr>
                  <w:tcW w:w="1013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Объем поступлений доходов в бюджет Ярославского сельского  поселения Мостовского района на 2015 год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D1D" w:rsidRPr="00DF3D1D">
              <w:trPr>
                <w:gridAfter w:val="2"/>
                <w:wAfter w:w="2126" w:type="dxa"/>
                <w:trHeight w:val="630"/>
              </w:trPr>
              <w:tc>
                <w:tcPr>
                  <w:tcW w:w="6232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Бюджетное назначение на 2015 год, тыс. руб.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517"/>
              </w:trPr>
              <w:tc>
                <w:tcPr>
                  <w:tcW w:w="1849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F3D1D" w:rsidRPr="00DF3D1D">
              <w:trPr>
                <w:gridAfter w:val="2"/>
                <w:wAfter w:w="2126" w:type="dxa"/>
                <w:trHeight w:val="270"/>
              </w:trPr>
              <w:tc>
                <w:tcPr>
                  <w:tcW w:w="62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398"/>
              </w:trPr>
              <w:tc>
                <w:tcPr>
                  <w:tcW w:w="623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 xml:space="preserve"> 7231,5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55"/>
              </w:trPr>
              <w:tc>
                <w:tcPr>
                  <w:tcW w:w="62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1 01 02000 01 0000 110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3300,0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55"/>
              </w:trPr>
              <w:tc>
                <w:tcPr>
                  <w:tcW w:w="62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бюджеты*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1 03 02230 01 0000 110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1 03 02240 01 0000 110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1 03 02250 01 0000 110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1 03 02260 01 0000 110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1766,9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85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1 05 03000 01 0000 110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52,6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599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лиц, взимаемый по ставке, применяемой к объекту налогообложения расположенному в границах поселения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1 06 01030 10 0000 110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370,0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162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1 06 06000 00 0000 110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1640,0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575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поселения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1 11 05035 10 0000 120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82,0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70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116 51040 02 0000 140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196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9423,2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335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</w:t>
                  </w: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2 02 01001 10 0000 151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4801,6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386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4436,0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386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бюджетам сельских поселений на осуществление полномочий по первичному </w:t>
                  </w: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 xml:space="preserve"> 2 02 03015 10 0000 151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181,8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91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Субвенция на осуществление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2 02 03024 10 0000 151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</w:tr>
            <w:tr w:rsidR="00DF3D1D" w:rsidRPr="00DF3D1D">
              <w:trPr>
                <w:gridAfter w:val="2"/>
                <w:wAfter w:w="2126" w:type="dxa"/>
                <w:trHeight w:val="240"/>
              </w:trPr>
              <w:tc>
                <w:tcPr>
                  <w:tcW w:w="623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  доходов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16654,7</w:t>
                  </w:r>
                </w:p>
              </w:tc>
            </w:tr>
            <w:tr w:rsidR="00DF3D1D" w:rsidRPr="00DF3D1D">
              <w:trPr>
                <w:gridBefore w:val="1"/>
                <w:gridAfter w:val="2"/>
                <w:wBefore w:w="68" w:type="dxa"/>
                <w:wAfter w:w="2126" w:type="dxa"/>
                <w:trHeight w:val="200"/>
              </w:trPr>
              <w:tc>
                <w:tcPr>
                  <w:tcW w:w="6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 992 01 00 </w:t>
                  </w:r>
                  <w:proofErr w:type="spellStart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>00</w:t>
                  </w:r>
                  <w:proofErr w:type="spellEnd"/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1338,6</w:t>
                  </w:r>
                </w:p>
              </w:tc>
            </w:tr>
            <w:tr w:rsidR="00DF3D1D" w:rsidRPr="00DF3D1D">
              <w:trPr>
                <w:gridBefore w:val="1"/>
                <w:gridAfter w:val="2"/>
                <w:wBefore w:w="68" w:type="dxa"/>
                <w:wAfter w:w="2126" w:type="dxa"/>
                <w:trHeight w:val="270"/>
              </w:trPr>
              <w:tc>
                <w:tcPr>
                  <w:tcW w:w="6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Уменьшение прочих остатков денежных средств бюджетов поселений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992 01 05 02 01 10 0000 610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sz w:val="24"/>
                      <w:szCs w:val="24"/>
                    </w:rPr>
                    <w:t>1338,6</w:t>
                  </w:r>
                </w:p>
              </w:tc>
            </w:tr>
            <w:tr w:rsidR="00DF3D1D" w:rsidRPr="00DF3D1D">
              <w:trPr>
                <w:gridBefore w:val="1"/>
                <w:gridAfter w:val="2"/>
                <w:wBefore w:w="68" w:type="dxa"/>
                <w:wAfter w:w="2126" w:type="dxa"/>
                <w:trHeight w:val="243"/>
              </w:trPr>
              <w:tc>
                <w:tcPr>
                  <w:tcW w:w="6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17993,3</w:t>
                  </w:r>
                </w:p>
              </w:tc>
            </w:tr>
            <w:tr w:rsidR="00DF3D1D" w:rsidRPr="00DF3D1D">
              <w:trPr>
                <w:trHeight w:val="346"/>
              </w:trPr>
              <w:tc>
                <w:tcPr>
                  <w:tcW w:w="999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Style w:val="afa"/>
                      <w:rFonts w:ascii="Arial" w:hAnsi="Arial" w:cs="Arial"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* По видам и подвидам доходов, входящим в соответствующий </w:t>
                  </w:r>
                  <w:proofErr w:type="spellStart"/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группировочный</w:t>
                  </w:r>
                  <w:proofErr w:type="spellEnd"/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код бюджетной классификации, зачисляемым в местный бюджет в соответствии с законодательством Российской Федерации</w:t>
                  </w:r>
                </w:p>
              </w:tc>
              <w:tc>
                <w:tcPr>
                  <w:tcW w:w="2126" w:type="dxa"/>
                  <w:gridSpan w:val="2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F3D1D" w:rsidRPr="00DF3D1D">
              <w:trPr>
                <w:gridAfter w:val="2"/>
                <w:wAfter w:w="2126" w:type="dxa"/>
                <w:trHeight w:val="255"/>
              </w:trPr>
              <w:tc>
                <w:tcPr>
                  <w:tcW w:w="9991" w:type="dxa"/>
                  <w:gridSpan w:val="6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»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Специалист по формированию бюджета                                  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Т.В.Сердюкова</w:t>
                  </w:r>
                  <w:proofErr w:type="spellEnd"/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ПРИЛОЖЕНИЕ № 3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к решению Совета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Ярославского сельского   поселения 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Мостовского района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от  26.03.2015 № 34                                   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«ПРИЛОЖЕНИЕ № 4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УТВЕРЖДЕНЫ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решением Совета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Ярославского сельского   поселения 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Мостовского района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  от  15.12.2014 № 16</w:t>
            </w: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3D1D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Ярославского сельского поселения Мостовского района на 2015 год</w:t>
            </w:r>
            <w:proofErr w:type="gramEnd"/>
          </w:p>
          <w:p w:rsidR="00DF3D1D" w:rsidRPr="00DF3D1D" w:rsidRDefault="00DF3D1D" w:rsidP="00DF3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660" w:type="dxa"/>
              <w:tblInd w:w="86" w:type="dxa"/>
              <w:tblLayout w:type="fixed"/>
              <w:tblLook w:val="04A0"/>
            </w:tblPr>
            <w:tblGrid>
              <w:gridCol w:w="3725"/>
              <w:gridCol w:w="3387"/>
              <w:gridCol w:w="2548"/>
            </w:tblGrid>
            <w:tr w:rsidR="00DF3D1D" w:rsidRPr="00DF3D1D">
              <w:trPr>
                <w:trHeight w:val="938"/>
              </w:trPr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бюджетные назначения на 2015 год тыс</w:t>
                  </w:r>
                  <w:proofErr w:type="gramStart"/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.р</w:t>
                  </w:r>
                  <w:proofErr w:type="gramEnd"/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уб.</w:t>
                  </w:r>
                </w:p>
              </w:tc>
            </w:tr>
            <w:tr w:rsidR="00DF3D1D" w:rsidRPr="00DF3D1D">
              <w:trPr>
                <w:trHeight w:val="309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9423,2</w:t>
                  </w:r>
                </w:p>
              </w:tc>
            </w:tr>
            <w:tr w:rsidR="00DF3D1D" w:rsidRPr="00DF3D1D">
              <w:trPr>
                <w:trHeight w:val="81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Дотации бюджетам поселений  на выравнивание уровня бюджетной обеспеченности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4801,6</w:t>
                  </w:r>
                </w:p>
              </w:tc>
            </w:tr>
            <w:tr w:rsidR="00DF3D1D" w:rsidRPr="00DF3D1D">
              <w:trPr>
                <w:trHeight w:val="85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4205,8</w:t>
                  </w:r>
                </w:p>
              </w:tc>
            </w:tr>
            <w:tr w:rsidR="00DF3D1D" w:rsidRPr="00DF3D1D">
              <w:trPr>
                <w:trHeight w:val="102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 бюджета муниципального района)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595,8</w:t>
                  </w:r>
                </w:p>
              </w:tc>
            </w:tr>
            <w:tr w:rsidR="00DF3D1D" w:rsidRPr="00DF3D1D">
              <w:trPr>
                <w:trHeight w:val="591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4436,0</w:t>
                  </w:r>
                </w:p>
              </w:tc>
            </w:tr>
            <w:tr w:rsidR="00DF3D1D" w:rsidRPr="00DF3D1D">
              <w:trPr>
                <w:trHeight w:val="1035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181,8</w:t>
                  </w:r>
                </w:p>
              </w:tc>
            </w:tr>
            <w:tr w:rsidR="00DF3D1D" w:rsidRPr="00DF3D1D">
              <w:trPr>
                <w:trHeight w:val="78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Субвенция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2 02 03024 10 0000 151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3,8</w:t>
                  </w:r>
                </w:p>
              </w:tc>
            </w:tr>
            <w:tr w:rsidR="00DF3D1D" w:rsidRPr="00DF3D1D">
              <w:trPr>
                <w:trHeight w:val="255"/>
              </w:trPr>
              <w:tc>
                <w:tcPr>
                  <w:tcW w:w="3723" w:type="dxa"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3386" w:type="dxa"/>
                  <w:noWrap/>
                  <w:vAlign w:val="bottom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47" w:type="dxa"/>
                  <w:noWrap/>
                  <w:vAlign w:val="bottom"/>
                  <w:hideMark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» </w:t>
                  </w:r>
                </w:p>
              </w:tc>
            </w:tr>
            <w:tr w:rsidR="00DF3D1D" w:rsidRPr="00DF3D1D">
              <w:trPr>
                <w:trHeight w:val="255"/>
              </w:trPr>
              <w:tc>
                <w:tcPr>
                  <w:tcW w:w="9656" w:type="dxa"/>
                  <w:gridSpan w:val="3"/>
                </w:tcPr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8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</w:rPr>
                  </w:pP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 xml:space="preserve">Специалист по формированию бюджета                              </w:t>
                  </w:r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rPr>
                      <w:rFonts w:ascii="Arial" w:hAnsi="Arial" w:cs="Arial"/>
                      <w:sz w:val="28"/>
                      <w:szCs w:val="20"/>
                    </w:rPr>
                  </w:pPr>
                  <w:proofErr w:type="spellStart"/>
                  <w:r w:rsidRPr="00DF3D1D">
                    <w:rPr>
                      <w:rFonts w:ascii="Arial" w:hAnsi="Arial" w:cs="Arial"/>
                      <w:sz w:val="24"/>
                      <w:szCs w:val="24"/>
                    </w:rPr>
                    <w:t>Т.В.Сердюкова</w:t>
                  </w:r>
                  <w:proofErr w:type="spellEnd"/>
                </w:p>
                <w:p w:rsidR="00DF3D1D" w:rsidRPr="00DF3D1D" w:rsidRDefault="00DF3D1D" w:rsidP="00DF3D1D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F3D1D" w:rsidRPr="00DF3D1D" w:rsidRDefault="00DF3D1D" w:rsidP="00DF3D1D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26.03.2015 № 34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«ПРИЛОЖЕНИЕ № 6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УТВЕРЖДЕНО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решением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15.12.2014  № 16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 </w:t>
      </w:r>
      <w:proofErr w:type="gramStart"/>
      <w:r w:rsidRPr="00DF3D1D">
        <w:rPr>
          <w:rFonts w:ascii="Arial" w:hAnsi="Arial" w:cs="Arial"/>
          <w:b/>
          <w:sz w:val="24"/>
          <w:szCs w:val="24"/>
        </w:rPr>
        <w:t>классификации расходов бюджета Ярославского сельского поселения Мостовского района</w:t>
      </w:r>
      <w:proofErr w:type="gramEnd"/>
      <w:r w:rsidRPr="00DF3D1D">
        <w:rPr>
          <w:rFonts w:ascii="Arial" w:hAnsi="Arial" w:cs="Arial"/>
          <w:b/>
          <w:sz w:val="24"/>
          <w:szCs w:val="24"/>
        </w:rPr>
        <w:t xml:space="preserve"> на 2015 год</w:t>
      </w:r>
    </w:p>
    <w:p w:rsidR="00DF3D1D" w:rsidRPr="00DF3D1D" w:rsidRDefault="00DF3D1D" w:rsidP="00DF3D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(тыс</w:t>
      </w:r>
      <w:proofErr w:type="gramStart"/>
      <w:r w:rsidRPr="00DF3D1D">
        <w:rPr>
          <w:rFonts w:ascii="Arial" w:hAnsi="Arial" w:cs="Arial"/>
          <w:sz w:val="24"/>
          <w:szCs w:val="24"/>
        </w:rPr>
        <w:t>.р</w:t>
      </w:r>
      <w:proofErr w:type="gramEnd"/>
      <w:r w:rsidRPr="00DF3D1D">
        <w:rPr>
          <w:rFonts w:ascii="Arial" w:hAnsi="Arial" w:cs="Arial"/>
          <w:sz w:val="24"/>
          <w:szCs w:val="24"/>
        </w:rPr>
        <w:t>уб.)</w:t>
      </w:r>
    </w:p>
    <w:tbl>
      <w:tblPr>
        <w:tblW w:w="9825" w:type="dxa"/>
        <w:tblInd w:w="-72" w:type="dxa"/>
        <w:tblLayout w:type="fixed"/>
        <w:tblLook w:val="04A0"/>
      </w:tblPr>
      <w:tblGrid>
        <w:gridCol w:w="736"/>
        <w:gridCol w:w="6820"/>
        <w:gridCol w:w="567"/>
        <w:gridCol w:w="567"/>
        <w:gridCol w:w="1135"/>
      </w:tblGrid>
      <w:tr w:rsidR="00DF3D1D" w:rsidRPr="00DF3D1D" w:rsidTr="00DF3D1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3D1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DF3D1D" w:rsidRPr="00DF3D1D" w:rsidTr="00DF3D1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17993,3</w:t>
            </w:r>
          </w:p>
        </w:tc>
      </w:tr>
      <w:tr w:rsidR="00DF3D1D" w:rsidRPr="00DF3D1D" w:rsidTr="00DF3D1D">
        <w:trPr>
          <w:trHeight w:val="33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5137,2</w:t>
            </w:r>
          </w:p>
        </w:tc>
      </w:tr>
      <w:tr w:rsidR="00DF3D1D" w:rsidRPr="00DF3D1D" w:rsidTr="00DF3D1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7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DF3D1D" w:rsidRPr="00DF3D1D" w:rsidTr="00DF3D1D">
        <w:trPr>
          <w:trHeight w:val="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3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33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431,4</w:t>
            </w:r>
          </w:p>
        </w:tc>
      </w:tr>
      <w:tr w:rsidR="00DF3D1D" w:rsidRPr="00DF3D1D" w:rsidTr="00DF3D1D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773,8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DF3D1D" w:rsidRPr="00DF3D1D" w:rsidTr="00DF3D1D">
        <w:trPr>
          <w:trHeight w:val="29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52,00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4962,1</w:t>
            </w:r>
          </w:p>
        </w:tc>
      </w:tr>
      <w:tr w:rsidR="00DF3D1D" w:rsidRPr="00DF3D1D" w:rsidTr="00DF3D1D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DF3D1D" w:rsidRPr="00DF3D1D" w:rsidTr="00DF3D1D">
        <w:trPr>
          <w:trHeight w:val="2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  <w:tr w:rsidR="00DF3D1D" w:rsidRPr="00DF3D1D" w:rsidTr="00DF3D1D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1606,2</w:t>
            </w:r>
          </w:p>
        </w:tc>
      </w:tr>
      <w:tr w:rsidR="00DF3D1D" w:rsidRPr="00DF3D1D" w:rsidTr="00DF3D1D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2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DF3D1D" w:rsidRPr="00DF3D1D" w:rsidTr="00DF3D1D">
        <w:trPr>
          <w:trHeight w:val="34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5186,2</w:t>
            </w:r>
          </w:p>
        </w:tc>
      </w:tr>
      <w:tr w:rsidR="00DF3D1D" w:rsidRPr="00DF3D1D" w:rsidTr="00DF3D1D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left" w:pos="567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Специалист по формированию бюджета                                  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DF3D1D">
        <w:rPr>
          <w:rFonts w:ascii="Arial" w:hAnsi="Arial" w:cs="Arial"/>
          <w:sz w:val="24"/>
          <w:szCs w:val="24"/>
        </w:rPr>
        <w:lastRenderedPageBreak/>
        <w:t>Т.В.Сердюкова</w:t>
      </w:r>
      <w:proofErr w:type="spellEnd"/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ПРИЛОЖЕНИЕ № 5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Ярославского сельского   поселения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26.03.2015 № 34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«ПРИЛОЖЕНИЕ № 7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УТВЕРЖДЕНО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решением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от  15.12.2014  № 16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 xml:space="preserve">по целевым статьям (муниципальным программам Ярославского сельского поселения Мостовского района и </w:t>
      </w:r>
      <w:proofErr w:type="spellStart"/>
      <w:r w:rsidRPr="00DF3D1D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DF3D1D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DF3D1D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Ярославского сельского поселения Мостовского района</w:t>
      </w:r>
      <w:proofErr w:type="gramEnd"/>
      <w:r w:rsidRPr="00DF3D1D">
        <w:rPr>
          <w:rFonts w:ascii="Arial" w:hAnsi="Arial" w:cs="Arial"/>
          <w:b/>
          <w:sz w:val="24"/>
          <w:szCs w:val="24"/>
        </w:rPr>
        <w:t xml:space="preserve"> на 2015 год</w:t>
      </w:r>
    </w:p>
    <w:p w:rsidR="00DF3D1D" w:rsidRPr="00DF3D1D" w:rsidRDefault="00DF3D1D" w:rsidP="00DF3D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(тыс</w:t>
      </w:r>
      <w:proofErr w:type="gramStart"/>
      <w:r w:rsidRPr="00DF3D1D">
        <w:rPr>
          <w:rFonts w:ascii="Arial" w:hAnsi="Arial" w:cs="Arial"/>
          <w:sz w:val="24"/>
          <w:szCs w:val="24"/>
        </w:rPr>
        <w:t>.р</w:t>
      </w:r>
      <w:proofErr w:type="gramEnd"/>
      <w:r w:rsidRPr="00DF3D1D">
        <w:rPr>
          <w:rFonts w:ascii="Arial" w:hAnsi="Arial" w:cs="Arial"/>
          <w:sz w:val="24"/>
          <w:szCs w:val="24"/>
        </w:rPr>
        <w:t>уб.)</w:t>
      </w:r>
    </w:p>
    <w:tbl>
      <w:tblPr>
        <w:tblW w:w="9825" w:type="dxa"/>
        <w:tblInd w:w="-72" w:type="dxa"/>
        <w:tblLayout w:type="fixed"/>
        <w:tblLook w:val="04A0"/>
      </w:tblPr>
      <w:tblGrid>
        <w:gridCol w:w="736"/>
        <w:gridCol w:w="5685"/>
        <w:gridCol w:w="1419"/>
        <w:gridCol w:w="709"/>
        <w:gridCol w:w="1276"/>
      </w:tblGrid>
      <w:tr w:rsidR="00DF3D1D" w:rsidRPr="00DF3D1D" w:rsidTr="00DF3D1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DF3D1D" w:rsidRPr="00DF3D1D" w:rsidTr="00DF3D1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17993,3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4952,1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ведению информационной системы обеспечения градостроительной деятельности Ярославского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27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строительству, модернизации, ремонту и содержанию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пользования, в том числе дорог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Субсидии на капитальный ремонт, ремонт автомобильных дорог общего пользования населенных пунктов (краевой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06 4 6027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DF3D1D" w:rsidRPr="00DF3D1D" w:rsidTr="00DF3D1D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773,8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DF3D1D" w:rsidRPr="00DF3D1D" w:rsidTr="00DF3D1D">
        <w:trPr>
          <w:trHeight w:val="31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264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21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 на 2015 г в Ярославском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307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36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Кадровое обеспечение в сфере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10 4 6012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DF3D1D" w:rsidRPr="00DF3D1D" w:rsidTr="00DF3D1D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DF3D1D" w:rsidRPr="00DF3D1D" w:rsidTr="00DF3D1D">
        <w:trPr>
          <w:trHeight w:val="2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DF3D1D" w:rsidRPr="00DF3D1D" w:rsidTr="00DF3D1D">
        <w:trPr>
          <w:trHeight w:val="21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DF3D1D" w:rsidRPr="00DF3D1D" w:rsidTr="00DF3D1D">
        <w:trPr>
          <w:trHeight w:val="3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8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1606,2</w:t>
            </w:r>
          </w:p>
        </w:tc>
      </w:tr>
      <w:tr w:rsidR="00DF3D1D" w:rsidRPr="00DF3D1D" w:rsidTr="00DF3D1D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DF3D1D" w:rsidRPr="00DF3D1D" w:rsidTr="00DF3D1D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DF3D1D" w:rsidRPr="00DF3D1D" w:rsidTr="00DF3D1D">
        <w:trPr>
          <w:trHeight w:val="20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DF3D1D" w:rsidRPr="00DF3D1D" w:rsidTr="00DF3D1D">
        <w:trPr>
          <w:trHeight w:val="1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DF3D1D" w:rsidRPr="00DF3D1D" w:rsidTr="00DF3D1D">
        <w:trPr>
          <w:trHeight w:val="1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DF3D1D" w:rsidRPr="00DF3D1D" w:rsidTr="00DF3D1D">
        <w:trPr>
          <w:trHeight w:val="392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DF3D1D" w:rsidRPr="00DF3D1D" w:rsidTr="00DF3D1D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DF3D1D" w:rsidRPr="00DF3D1D" w:rsidTr="00DF3D1D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DF3D1D" w:rsidRPr="00DF3D1D" w:rsidTr="00DF3D1D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DF3D1D" w:rsidRPr="00DF3D1D" w:rsidTr="00DF3D1D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 xml:space="preserve"> фермерские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46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34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4123,7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755,3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DF3D1D" w:rsidRPr="00DF3D1D" w:rsidTr="00DF3D1D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84 8 1100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</w:tbl>
    <w:p w:rsidR="00DF3D1D" w:rsidRPr="00DF3D1D" w:rsidRDefault="00DF3D1D" w:rsidP="00DF3D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DF3D1D"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                           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DF3D1D">
        <w:rPr>
          <w:rFonts w:ascii="Arial" w:hAnsi="Arial" w:cs="Arial"/>
          <w:bCs/>
          <w:sz w:val="24"/>
          <w:szCs w:val="24"/>
        </w:rPr>
        <w:lastRenderedPageBreak/>
        <w:t>Т.В.Сердюкова</w:t>
      </w:r>
      <w:proofErr w:type="spellEnd"/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ПРИЛОЖЕНИЕ № 6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26.03.2015 № 34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«ПРИЛОЖЕНИЕ № 8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УТВЕРЖДЕНА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решением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15.12.2014  № 16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>Ведомственная структура расходов  бюджета Ярославского сельского поселения Мостовского района на 2015 год</w:t>
      </w:r>
    </w:p>
    <w:p w:rsidR="00DF3D1D" w:rsidRPr="00DF3D1D" w:rsidRDefault="00DF3D1D" w:rsidP="00DF3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75" w:type="dxa"/>
        <w:tblInd w:w="-72" w:type="dxa"/>
        <w:tblLayout w:type="fixed"/>
        <w:tblLook w:val="04A0"/>
      </w:tblPr>
      <w:tblGrid>
        <w:gridCol w:w="746"/>
        <w:gridCol w:w="3968"/>
        <w:gridCol w:w="1018"/>
        <w:gridCol w:w="577"/>
        <w:gridCol w:w="574"/>
        <w:gridCol w:w="1233"/>
        <w:gridCol w:w="602"/>
        <w:gridCol w:w="1257"/>
      </w:tblGrid>
      <w:tr w:rsidR="00DF3D1D" w:rsidRPr="00DF3D1D" w:rsidTr="00DF3D1D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F3D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Сумма на год 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17993,3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Совет Ярославского сельского поселения Мостовского района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6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136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145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79 2 2300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администрация Ярославского сельского поселения Мостовского района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17938,3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5087,2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Высшее должностное лицо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2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708,9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DF3D1D" w:rsidRPr="00DF3D1D" w:rsidTr="00DF3D1D">
        <w:trPr>
          <w:trHeight w:val="57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3791,9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3788,1</w:t>
            </w:r>
          </w:p>
        </w:tc>
      </w:tr>
      <w:tr w:rsidR="00DF3D1D" w:rsidRPr="00DF3D1D" w:rsidTr="00DF3D1D">
        <w:trPr>
          <w:trHeight w:val="46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3007,8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755,3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72 1 0019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F3D1D" w:rsidRPr="00DF3D1D" w:rsidTr="00DF3D1D">
        <w:trPr>
          <w:trHeight w:val="34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134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50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72 4 6019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F3D1D" w:rsidRPr="00DF3D1D" w:rsidTr="00DF3D1D">
        <w:trPr>
          <w:trHeight w:val="334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33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47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26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72 3 1049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F3D1D" w:rsidRPr="00DF3D1D" w:rsidTr="00DF3D1D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436,4</w:t>
            </w:r>
          </w:p>
        </w:tc>
      </w:tr>
      <w:tr w:rsidR="00DF3D1D" w:rsidRPr="00DF3D1D" w:rsidTr="00DF3D1D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Противодействие коррупции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противодействию коррупции в Ярославском сельском поселении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09 7 1021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F3D1D" w:rsidRPr="00DF3D1D" w:rsidTr="00DF3D1D">
        <w:trPr>
          <w:trHeight w:val="252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Совершенствование механизмов управления развитием Ярославского сельского поселения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16 1 1020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DF3D1D" w:rsidRPr="00DF3D1D" w:rsidTr="00DF3D1D">
        <w:trPr>
          <w:trHeight w:val="30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267,4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Оценка недвижимости, признание прав и регулирование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отношений по муниципальной 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84 2 1039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DF3D1D" w:rsidRPr="00DF3D1D" w:rsidTr="00DF3D1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84 2 1100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</w:tr>
      <w:tr w:rsidR="00DF3D1D" w:rsidRPr="00DF3D1D" w:rsidTr="00DF3D1D">
        <w:trPr>
          <w:trHeight w:val="311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60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27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81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72 6 5118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F3D1D" w:rsidRPr="00DF3D1D" w:rsidTr="00DF3D1D">
        <w:trPr>
          <w:trHeight w:val="55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768,8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DF3D1D" w:rsidRPr="00DF3D1D" w:rsidTr="00DF3D1D">
        <w:trPr>
          <w:trHeight w:val="1088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предупреждению и ликвидации чрезвычайных ситуаций, стихийных бедствий и последствий в Ярославском сельском 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694,8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предупреждению и ликвидации последствий ЧС и стихийных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09 1 1010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09 1 6006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DF3D1D" w:rsidRPr="00DF3D1D" w:rsidTr="00DF3D1D">
        <w:trPr>
          <w:trHeight w:val="67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264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264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Пожарная безопасность в Ярославском сельском поселении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21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09 2 0014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47,00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 на 2015 г в Ярославском сельском поселении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2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Мостовский район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09 5 1011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4962,1</w:t>
            </w:r>
          </w:p>
        </w:tc>
      </w:tr>
      <w:tr w:rsidR="00DF3D1D" w:rsidRPr="00DF3D1D" w:rsidTr="00DF3D1D">
        <w:trPr>
          <w:trHeight w:val="216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DF3D1D" w:rsidRPr="00DF3D1D" w:rsidTr="00DF3D1D">
        <w:trPr>
          <w:trHeight w:val="5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DF3D1D" w:rsidRPr="00DF3D1D" w:rsidTr="00DF3D1D">
        <w:trPr>
          <w:trHeight w:val="273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местного значения  на 2015год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4542,1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строительству, модернизации, ремонту и содержанию автомобильных дорог общего пользования, в том числе дорог поселений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06 4 0015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2242,1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Субсидии на капитальный ремонт, ремонт автомобильных дорог общего пользования населенных пунктов (краевой бюджет)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"Комплексное и устойчивое развитие в сфере строительства, архитектуры и дорожного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Подготовка градостроительной и землеустроительной  документации на территории Ярославского сельского поселения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области строительства, архитектуры и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06 2 0001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ведению информационной системы обеспечения градостроительной деятельности Ярославского сельского поселения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06 2 1004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Муниципальная поддержка малого и среднего  предпринимательства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и поддержке малого и среднего предпринимательства  включая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 xml:space="preserve"> фермерские хозяйства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55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14 1 0004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F3D1D" w:rsidRPr="00DF3D1D" w:rsidTr="00DF3D1D">
        <w:trPr>
          <w:trHeight w:val="34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1606,2</w:t>
            </w:r>
          </w:p>
        </w:tc>
      </w:tr>
      <w:tr w:rsidR="00DF3D1D" w:rsidRPr="00DF3D1D" w:rsidTr="00DF3D1D">
        <w:trPr>
          <w:trHeight w:val="21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   на 2015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водоснабжению населенных пунктов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41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13 1 1022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470,9</w:t>
            </w:r>
          </w:p>
        </w:tc>
      </w:tr>
      <w:tr w:rsidR="00DF3D1D" w:rsidRPr="00DF3D1D" w:rsidTr="00DF3D1D">
        <w:trPr>
          <w:trHeight w:val="26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DF3D1D" w:rsidRPr="00DF3D1D" w:rsidTr="00DF3D1D">
        <w:trPr>
          <w:trHeight w:val="29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1135,3</w:t>
            </w:r>
          </w:p>
        </w:tc>
      </w:tr>
      <w:tr w:rsidR="00DF3D1D" w:rsidRPr="00DF3D1D" w:rsidTr="00DF3D1D">
        <w:trPr>
          <w:trHeight w:val="2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DF3D1D" w:rsidRPr="00DF3D1D" w:rsidTr="00DF3D1D">
        <w:trPr>
          <w:trHeight w:val="207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DF3D1D" w:rsidRPr="00DF3D1D" w:rsidTr="00DF3D1D">
        <w:trPr>
          <w:trHeight w:val="1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DF3D1D" w:rsidRPr="00DF3D1D" w:rsidTr="00DF3D1D">
        <w:trPr>
          <w:trHeight w:val="1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F3D1D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DF3D1D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DF3D1D" w:rsidRPr="00DF3D1D" w:rsidTr="00DF3D1D">
        <w:trPr>
          <w:trHeight w:val="27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DF3D1D" w:rsidRPr="00DF3D1D" w:rsidTr="00DF3D1D">
        <w:trPr>
          <w:trHeight w:val="31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565,3</w:t>
            </w:r>
          </w:p>
        </w:tc>
      </w:tr>
      <w:tr w:rsidR="00DF3D1D" w:rsidRPr="00DF3D1D" w:rsidTr="00DF3D1D">
        <w:trPr>
          <w:trHeight w:val="31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DF3D1D" w:rsidRPr="00DF3D1D" w:rsidTr="00DF3D1D">
        <w:trPr>
          <w:trHeight w:val="318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13 5 0016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DF3D1D" w:rsidRPr="00DF3D1D" w:rsidTr="00DF3D1D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6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669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621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46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348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15 1 0013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DF3D1D" w:rsidRPr="00DF3D1D" w:rsidTr="00DF3D1D">
        <w:trPr>
          <w:trHeight w:val="56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5186,2</w:t>
            </w:r>
          </w:p>
        </w:tc>
      </w:tr>
      <w:tr w:rsidR="00DF3D1D" w:rsidRPr="00DF3D1D" w:rsidTr="00DF3D1D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DF3D1D" w:rsidRPr="00DF3D1D" w:rsidTr="00DF3D1D">
        <w:trPr>
          <w:trHeight w:val="366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DF3D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Ярославского сельского поселения Мостовского района "Развитие культуры"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10 0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5186,2</w:t>
            </w:r>
          </w:p>
        </w:tc>
      </w:tr>
      <w:tr w:rsidR="00DF3D1D" w:rsidRPr="00DF3D1D" w:rsidTr="00DF3D1D">
        <w:trPr>
          <w:trHeight w:val="36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Кадровое обеспечение в сфере культуры и искусства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10 4 0000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36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10 4 6012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366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1623,2</w:t>
            </w:r>
          </w:p>
        </w:tc>
      </w:tr>
      <w:tr w:rsidR="00DF3D1D" w:rsidRPr="00DF3D1D" w:rsidTr="00DF3D1D">
        <w:trPr>
          <w:trHeight w:val="24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3563,0</w:t>
            </w:r>
          </w:p>
        </w:tc>
      </w:tr>
      <w:tr w:rsidR="00DF3D1D" w:rsidRPr="00DF3D1D" w:rsidTr="00DF3D1D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услугами организаций культуры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DF3D1D" w:rsidRPr="00DF3D1D" w:rsidTr="00DF3D1D">
        <w:trPr>
          <w:trHeight w:val="2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2495,0</w:t>
            </w:r>
          </w:p>
        </w:tc>
      </w:tr>
      <w:tr w:rsidR="00DF3D1D" w:rsidRPr="00DF3D1D" w:rsidTr="00DF3D1D">
        <w:trPr>
          <w:trHeight w:val="21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 Ярославского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DF3D1D" w:rsidRPr="00DF3D1D" w:rsidTr="00DF3D1D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10 5 2200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1068,0</w:t>
            </w:r>
          </w:p>
        </w:tc>
      </w:tr>
      <w:tr w:rsidR="00DF3D1D" w:rsidRPr="00DF3D1D" w:rsidTr="00DF3D1D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12 0 0000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12 1 0000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12 1 0012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DF3D1D" w:rsidRPr="00DF3D1D" w:rsidTr="00DF3D1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услуг для государственных (муниципальных)  нужд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t xml:space="preserve">12 1 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0012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D1D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</w:tr>
    </w:tbl>
    <w:p w:rsidR="00DF3D1D" w:rsidRPr="00DF3D1D" w:rsidRDefault="00DF3D1D" w:rsidP="00DF3D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F3D1D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»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DF3D1D"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                        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DF3D1D">
        <w:rPr>
          <w:rFonts w:ascii="Arial" w:hAnsi="Arial" w:cs="Arial"/>
          <w:bCs/>
          <w:sz w:val="24"/>
          <w:szCs w:val="24"/>
        </w:rPr>
        <w:t>Т.В.Сердюкова</w:t>
      </w:r>
      <w:proofErr w:type="spellEnd"/>
      <w:r w:rsidRPr="00DF3D1D">
        <w:rPr>
          <w:rFonts w:ascii="Arial" w:hAnsi="Arial" w:cs="Arial"/>
          <w:sz w:val="24"/>
          <w:szCs w:val="24"/>
        </w:rPr>
        <w:t xml:space="preserve"> 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ПРИЛОЖЕНИЕ № 7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к решению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Ярославского сельского   поселения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26.03.2015 № 34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«ПРИЛОЖЕНИЕ № 9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УТВЕРЖДЕН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решением Совета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Ярославского сельского   поселения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Мостовского района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от  15.12.2014  № 16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</w:t>
      </w: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2320"/>
        <w:gridCol w:w="2320"/>
        <w:gridCol w:w="2220"/>
        <w:gridCol w:w="2794"/>
      </w:tblGrid>
      <w:tr w:rsidR="00DF3D1D" w:rsidRPr="00DF3D1D" w:rsidTr="00DF3D1D">
        <w:trPr>
          <w:trHeight w:val="1368"/>
        </w:trPr>
        <w:tc>
          <w:tcPr>
            <w:tcW w:w="9654" w:type="dxa"/>
            <w:gridSpan w:val="4"/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предоставляемых бюджету муниципального образования  Мостовский район в 2015 году,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DF3D1D" w:rsidRPr="00DF3D1D" w:rsidTr="00DF3D1D">
        <w:trPr>
          <w:trHeight w:val="375"/>
        </w:trPr>
        <w:tc>
          <w:tcPr>
            <w:tcW w:w="2320" w:type="dxa"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20" w:type="dxa"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94" w:type="dxa"/>
            <w:noWrap/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DF3D1D" w:rsidRPr="00DF3D1D" w:rsidTr="00DF3D1D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F3D1D" w:rsidRPr="00DF3D1D" w:rsidTr="00DF3D1D">
        <w:trPr>
          <w:trHeight w:val="112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4118,2</w:t>
            </w:r>
          </w:p>
        </w:tc>
      </w:tr>
      <w:tr w:rsidR="00DF3D1D" w:rsidRPr="00DF3D1D" w:rsidTr="00DF3D1D">
        <w:trPr>
          <w:trHeight w:val="1110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1068,00</w:t>
            </w:r>
          </w:p>
        </w:tc>
      </w:tr>
      <w:tr w:rsidR="00DF3D1D" w:rsidRPr="00DF3D1D" w:rsidTr="00DF3D1D">
        <w:trPr>
          <w:trHeight w:val="1543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Передача Контрольно-счетной палате муниципального образования Мостовский район полномочий по муниципальному финансовому контролю и </w:t>
            </w:r>
            <w:proofErr w:type="gramStart"/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установленного порядка управления и распоряжения имуществом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</w:tr>
      <w:tr w:rsidR="00DF3D1D" w:rsidRPr="00DF3D1D" w:rsidTr="00DF3D1D">
        <w:trPr>
          <w:trHeight w:val="375"/>
        </w:trPr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3D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5 241,2</w:t>
            </w:r>
          </w:p>
        </w:tc>
      </w:tr>
    </w:tbl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»</w:t>
      </w: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DF3D1D">
        <w:rPr>
          <w:rFonts w:ascii="Arial" w:hAnsi="Arial" w:cs="Arial"/>
          <w:bCs/>
          <w:sz w:val="24"/>
          <w:szCs w:val="24"/>
        </w:rPr>
        <w:t xml:space="preserve">Специалист по формированию бюджета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DF3D1D">
        <w:rPr>
          <w:rFonts w:ascii="Arial" w:hAnsi="Arial" w:cs="Arial"/>
          <w:bCs/>
          <w:sz w:val="24"/>
          <w:szCs w:val="24"/>
        </w:rPr>
        <w:t>Т.В.Сердюкова</w:t>
      </w:r>
      <w:proofErr w:type="spellEnd"/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b/>
          <w:sz w:val="24"/>
          <w:szCs w:val="24"/>
        </w:rPr>
        <w:t>Пояснительная</w:t>
      </w:r>
      <w:r w:rsidRPr="00DF3D1D">
        <w:rPr>
          <w:rFonts w:ascii="Arial" w:hAnsi="Arial" w:cs="Arial"/>
          <w:sz w:val="24"/>
          <w:szCs w:val="24"/>
        </w:rPr>
        <w:t xml:space="preserve"> </w:t>
      </w:r>
      <w:r w:rsidRPr="00DF3D1D">
        <w:rPr>
          <w:rFonts w:ascii="Arial" w:hAnsi="Arial" w:cs="Arial"/>
          <w:b/>
          <w:sz w:val="24"/>
          <w:szCs w:val="24"/>
        </w:rPr>
        <w:t>записка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к проекту решения Совета Ярославского сельского поселения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Мостовского района от 26.03.2015  № 34     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О внесении изменений в решение Совета Ярославского сельского поселения Мостовского района от 15 декабря 2014 года № 16 «О бюджете Ярославского сельского поселения Мостовского района на 2015 год»</w:t>
      </w:r>
    </w:p>
    <w:p w:rsidR="00DF3D1D" w:rsidRPr="00DF3D1D" w:rsidRDefault="00DF3D1D" w:rsidP="00DF3D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На основании протокола заседания комиссии по бюджету, финансам, налогам и экономике от 19 марта 2015 года № 7 в решение Совета Ярославского сельского поселения Мостовского района от 15 декабря 2014 года № 16  «О бюджете Ярославского сельского поселения Мостовского района на 2015 год»  внесены следующие изменения и дополнения: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1. Увеличена доходная часть бюджета на сумму 4 436 000,00 рублей.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по КБК 992 2 02 02999 10 0000 151 «Прочие субсидии бюджетам сельских поселений» на сумму 4 436 000,00</w:t>
      </w:r>
      <w:r w:rsidRPr="00DF3D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DF3D1D">
        <w:rPr>
          <w:rFonts w:ascii="Arial" w:hAnsi="Arial" w:cs="Arial"/>
          <w:sz w:val="24"/>
          <w:szCs w:val="24"/>
        </w:rPr>
        <w:t>руб.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2. Увеличена расходная часть бюджета на сумму 4 576 300,00 рублей.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F3D1D">
        <w:rPr>
          <w:rFonts w:ascii="Arial" w:hAnsi="Arial" w:cs="Arial"/>
          <w:sz w:val="24"/>
          <w:szCs w:val="24"/>
        </w:rPr>
        <w:t>п</w:t>
      </w:r>
      <w:proofErr w:type="gramEnd"/>
      <w:r w:rsidRPr="00DF3D1D">
        <w:rPr>
          <w:rFonts w:ascii="Arial" w:hAnsi="Arial" w:cs="Arial"/>
          <w:sz w:val="24"/>
          <w:szCs w:val="24"/>
        </w:rPr>
        <w:t>о КБК 992 0309 09 1 6006 244 225 «Реализация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решений» «работы, услуги по содержанию имущества» на сумму 512 800,00 руб.;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по КБК 992 0409 0646027 244 225 «субсидии на капитальный ремонт, ремонт автомобильных дорог общего пользования населенных пунктов (краевой бюджет)»    «работы, услуги по содержанию имущества» на сумму 2 300 000,00 руб.;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по КБК 992 0502 13 1 1022 244 310 «</w:t>
      </w:r>
      <w:r w:rsidRPr="00DF3D1D"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 водоснабжению населенных пунктов» </w:t>
      </w:r>
      <w:r w:rsidRPr="00DF3D1D">
        <w:rPr>
          <w:rFonts w:ascii="Arial" w:hAnsi="Arial" w:cs="Arial"/>
          <w:sz w:val="24"/>
          <w:szCs w:val="24"/>
        </w:rPr>
        <w:t>«увеличение стоимости основных средств» на сумму 140 300,00 руб.;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по КБК 992 0801 1046012 540 251 «</w:t>
      </w:r>
      <w:r w:rsidRPr="00DF3D1D">
        <w:rPr>
          <w:rFonts w:ascii="Arial" w:hAnsi="Arial" w:cs="Arial"/>
          <w:bCs/>
          <w:sz w:val="24"/>
          <w:szCs w:val="24"/>
        </w:rPr>
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</w:r>
      <w:r w:rsidRPr="00DF3D1D">
        <w:rPr>
          <w:rFonts w:ascii="Arial" w:hAnsi="Arial" w:cs="Arial"/>
          <w:sz w:val="24"/>
          <w:szCs w:val="24"/>
        </w:rPr>
        <w:t>»  «перечисления другим бюджетам бюджетной системы Российской Федерации» на сумму 1 623 200,00 руб.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3. Уменьшена расходная часть бюджета на сумму 140 300,0 рубля.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по КБК 992 0502 13 1 1022 244 340 «</w:t>
      </w:r>
      <w:r w:rsidRPr="00DF3D1D"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 водоснабжению населенных пунктов» </w:t>
      </w:r>
      <w:r w:rsidRPr="00DF3D1D">
        <w:rPr>
          <w:rFonts w:ascii="Arial" w:hAnsi="Arial" w:cs="Arial"/>
          <w:sz w:val="24"/>
          <w:szCs w:val="24"/>
        </w:rPr>
        <w:t>«увеличение прочих материальных запасов» на сумму 140 300,00 руб.;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Уточненный бюджет по доходам и расходам равен: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доходы – 16 654 700,00 руб.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>- источники внутреннего финансирования дефицита бюджет  - 1 338 577,11 руб.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- расходы – 17 993 277,11 руб.  </w:t>
      </w:r>
    </w:p>
    <w:p w:rsidR="00DF3D1D" w:rsidRPr="00DF3D1D" w:rsidRDefault="00DF3D1D" w:rsidP="00DF3D1D">
      <w:pPr>
        <w:pStyle w:val="ab"/>
        <w:widowControl w:val="0"/>
        <w:ind w:firstLine="567"/>
        <w:rPr>
          <w:rFonts w:ascii="Arial" w:eastAsia="Calibri" w:hAnsi="Arial" w:cs="Arial"/>
          <w:sz w:val="24"/>
          <w:szCs w:val="24"/>
        </w:rPr>
      </w:pPr>
      <w:r w:rsidRPr="00DF3D1D">
        <w:rPr>
          <w:rFonts w:ascii="Arial" w:eastAsia="Calibri" w:hAnsi="Arial" w:cs="Arial"/>
          <w:sz w:val="24"/>
          <w:szCs w:val="24"/>
        </w:rPr>
        <w:t xml:space="preserve">5.  Исключить из приложения № 2 «Перечень и коды главных администраторов доходов бюджета Ярославского сельского поселения Мостовского района – органов государственной власти Краснодарского края и закрепляемые за ними виды доходов  на 2015 год»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603"/>
        <w:gridCol w:w="5906"/>
      </w:tblGrid>
      <w:tr w:rsidR="00DF3D1D" w:rsidRPr="00DF3D1D" w:rsidTr="00DF3D1D">
        <w:trPr>
          <w:trHeight w:val="394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DF3D1D" w:rsidRPr="00DF3D1D" w:rsidTr="00DF3D1D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админи-стратора</w:t>
            </w:r>
            <w:proofErr w:type="spellEnd"/>
            <w:proofErr w:type="gramEnd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доходов и </w:t>
            </w:r>
            <w:proofErr w:type="spellStart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источ-ников</w:t>
            </w:r>
            <w:proofErr w:type="spellEnd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финан-сирова-ния</w:t>
            </w:r>
            <w:proofErr w:type="spellEnd"/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F3D1D" w:rsidRPr="00DF3D1D" w:rsidTr="00DF3D1D">
        <w:trPr>
          <w:cantSplit/>
          <w:trHeight w:val="457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Министерство финансов Краснодарского края</w:t>
            </w:r>
          </w:p>
        </w:tc>
      </w:tr>
      <w:tr w:rsidR="00DF3D1D" w:rsidRPr="00DF3D1D" w:rsidTr="00DF3D1D">
        <w:trPr>
          <w:cantSplit/>
          <w:trHeight w:val="624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1 16 18050 10 0000 140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Денежные взыскания (штрафы) за нарушение бюджетного законодательства (в части бюджетов поселений) </w:t>
            </w:r>
          </w:p>
        </w:tc>
      </w:tr>
      <w:tr w:rsidR="00DF3D1D" w:rsidRPr="00DF3D1D" w:rsidTr="00DF3D1D">
        <w:trPr>
          <w:cantSplit/>
          <w:trHeight w:val="624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Департамент финансово бюджетного надзора Краснодарского края</w:t>
            </w:r>
          </w:p>
        </w:tc>
      </w:tr>
      <w:tr w:rsidR="00DF3D1D" w:rsidRPr="00DF3D1D" w:rsidTr="00DF3D1D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1 16 51040 02 0000 140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 за несоблюдение муниципальных правовых актов, зачисляемые в бюджеты поселений</w:t>
            </w:r>
          </w:p>
        </w:tc>
      </w:tr>
      <w:tr w:rsidR="00DF3D1D" w:rsidRPr="00DF3D1D" w:rsidTr="00DF3D1D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DF3D1D" w:rsidRPr="00DF3D1D" w:rsidTr="00DF3D1D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1 11 05026 10 0000 120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DF3D1D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Доходы, получаемые в виде арендной платы за земельные участи,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F3D1D" w:rsidRPr="00DF3D1D" w:rsidTr="00DF3D1D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1 14 06033 10 0000 430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1D" w:rsidRPr="00DF3D1D" w:rsidRDefault="00DF3D1D" w:rsidP="00DF3D1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3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DF3D1D" w:rsidRPr="00DF3D1D" w:rsidRDefault="00DF3D1D" w:rsidP="00DF3D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F3D1D">
        <w:rPr>
          <w:rFonts w:ascii="Arial" w:hAnsi="Arial" w:cs="Arial"/>
          <w:sz w:val="24"/>
          <w:szCs w:val="24"/>
        </w:rPr>
        <w:t xml:space="preserve">Специалист по формированию бюджета                                </w:t>
      </w:r>
    </w:p>
    <w:p w:rsidR="00DF3D1D" w:rsidRPr="00DF3D1D" w:rsidRDefault="00DF3D1D" w:rsidP="00DF3D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DF3D1D">
        <w:rPr>
          <w:rFonts w:ascii="Arial" w:hAnsi="Arial" w:cs="Arial"/>
          <w:sz w:val="24"/>
          <w:szCs w:val="24"/>
        </w:rPr>
        <w:t>Т.В.Сердюкова</w:t>
      </w:r>
      <w:proofErr w:type="spellEnd"/>
    </w:p>
    <w:p w:rsidR="00B455AE" w:rsidRPr="00DF3D1D" w:rsidRDefault="00B455AE" w:rsidP="00DF3D1D">
      <w:pPr>
        <w:spacing w:after="0" w:line="240" w:lineRule="auto"/>
        <w:rPr>
          <w:rFonts w:ascii="Arial" w:hAnsi="Arial" w:cs="Arial"/>
        </w:rPr>
      </w:pPr>
    </w:p>
    <w:sectPr w:rsidR="00B455AE" w:rsidRPr="00D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D1D"/>
    <w:rsid w:val="00B455AE"/>
    <w:rsid w:val="00D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D1D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DF3D1D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DF3D1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D1D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semiHidden/>
    <w:rsid w:val="00DF3D1D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30">
    <w:name w:val="Заголовок 3 Знак"/>
    <w:basedOn w:val="a0"/>
    <w:link w:val="3"/>
    <w:semiHidden/>
    <w:rsid w:val="00DF3D1D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a3">
    <w:name w:val="header"/>
    <w:basedOn w:val="a"/>
    <w:link w:val="a4"/>
    <w:semiHidden/>
    <w:unhideWhenUsed/>
    <w:rsid w:val="00DF3D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Верхний колонтитул Знак"/>
    <w:basedOn w:val="a0"/>
    <w:link w:val="a3"/>
    <w:semiHidden/>
    <w:rsid w:val="00DF3D1D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semiHidden/>
    <w:unhideWhenUsed/>
    <w:rsid w:val="00DF3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Нижний колонтитул Знак"/>
    <w:basedOn w:val="a0"/>
    <w:link w:val="a5"/>
    <w:semiHidden/>
    <w:rsid w:val="00DF3D1D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List 2"/>
    <w:basedOn w:val="a"/>
    <w:semiHidden/>
    <w:unhideWhenUsed/>
    <w:rsid w:val="00DF3D1D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DF3D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8">
    <w:name w:val="Название Знак"/>
    <w:basedOn w:val="a0"/>
    <w:link w:val="a7"/>
    <w:rsid w:val="00DF3D1D"/>
    <w:rPr>
      <w:rFonts w:ascii="Times New Roman" w:eastAsia="Times New Roman" w:hAnsi="Times New Roman" w:cs="Times New Roman"/>
      <w:sz w:val="28"/>
      <w:szCs w:val="24"/>
      <w:lang/>
    </w:rPr>
  </w:style>
  <w:style w:type="paragraph" w:styleId="a9">
    <w:name w:val="Body Text"/>
    <w:basedOn w:val="a"/>
    <w:link w:val="aa"/>
    <w:semiHidden/>
    <w:unhideWhenUsed/>
    <w:rsid w:val="00DF3D1D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semiHidden/>
    <w:rsid w:val="00DF3D1D"/>
    <w:rPr>
      <w:rFonts w:ascii="Times New Roman" w:eastAsia="Times New Roman" w:hAnsi="Times New Roman" w:cs="Times New Roman"/>
      <w:sz w:val="28"/>
      <w:szCs w:val="20"/>
      <w:lang/>
    </w:rPr>
  </w:style>
  <w:style w:type="paragraph" w:styleId="ab">
    <w:name w:val="Body Text Indent"/>
    <w:basedOn w:val="a"/>
    <w:link w:val="ac"/>
    <w:semiHidden/>
    <w:unhideWhenUsed/>
    <w:rsid w:val="00DF3D1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Основной текст с отступом Знак"/>
    <w:basedOn w:val="a0"/>
    <w:link w:val="ab"/>
    <w:semiHidden/>
    <w:rsid w:val="00DF3D1D"/>
    <w:rPr>
      <w:rFonts w:ascii="Times New Roman" w:eastAsia="Times New Roman" w:hAnsi="Times New Roman" w:cs="Times New Roman"/>
      <w:sz w:val="28"/>
      <w:szCs w:val="20"/>
      <w:lang/>
    </w:rPr>
  </w:style>
  <w:style w:type="paragraph" w:styleId="31">
    <w:name w:val="Body Text 3"/>
    <w:basedOn w:val="a"/>
    <w:link w:val="32"/>
    <w:semiHidden/>
    <w:unhideWhenUsed/>
    <w:rsid w:val="00DF3D1D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semiHidden/>
    <w:rsid w:val="00DF3D1D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d">
    <w:name w:val="Текст Знак"/>
    <w:aliases w:val="Знак Знак Знак"/>
    <w:basedOn w:val="a0"/>
    <w:link w:val="ae"/>
    <w:semiHidden/>
    <w:locked/>
    <w:rsid w:val="00DF3D1D"/>
    <w:rPr>
      <w:rFonts w:ascii="Courier New" w:hAnsi="Courier New" w:cs="Courier New"/>
    </w:rPr>
  </w:style>
  <w:style w:type="paragraph" w:styleId="ae">
    <w:name w:val="Plain Text"/>
    <w:aliases w:val="Знак Знак"/>
    <w:basedOn w:val="a"/>
    <w:link w:val="ad"/>
    <w:semiHidden/>
    <w:unhideWhenUsed/>
    <w:rsid w:val="00DF3D1D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aliases w:val="Знак Знак Знак1"/>
    <w:basedOn w:val="a0"/>
    <w:link w:val="ae"/>
    <w:semiHidden/>
    <w:rsid w:val="00DF3D1D"/>
    <w:rPr>
      <w:rFonts w:ascii="Consolas" w:hAnsi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DF3D1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semiHidden/>
    <w:rsid w:val="00DF3D1D"/>
    <w:rPr>
      <w:rFonts w:ascii="Tahoma" w:eastAsia="Times New Roman" w:hAnsi="Tahoma" w:cs="Times New Roman"/>
      <w:sz w:val="16"/>
      <w:szCs w:val="16"/>
      <w:lang/>
    </w:rPr>
  </w:style>
  <w:style w:type="paragraph" w:styleId="af1">
    <w:name w:val="List Paragraph"/>
    <w:basedOn w:val="a"/>
    <w:uiPriority w:val="34"/>
    <w:qFormat/>
    <w:rsid w:val="00DF3D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Стиль1"/>
    <w:basedOn w:val="a"/>
    <w:next w:val="21"/>
    <w:rsid w:val="00DF3D1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Таблицы (моноширинный)"/>
    <w:basedOn w:val="a"/>
    <w:next w:val="a"/>
    <w:rsid w:val="00DF3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DF3D1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3">
    <w:name w:val="Знак Знак Знак Знак Знак Знак Знак"/>
    <w:basedOn w:val="a"/>
    <w:rsid w:val="00DF3D1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4">
    <w:name w:val="Комментарий"/>
    <w:basedOn w:val="a"/>
    <w:next w:val="a"/>
    <w:rsid w:val="00DF3D1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">
    <w:name w:val="ConsNormal"/>
    <w:rsid w:val="00DF3D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F3D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DF3D1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DF3D1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DF3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2">
    <w:name w:val="Знак Знак2 Знак"/>
    <w:basedOn w:val="a"/>
    <w:autoRedefine/>
    <w:rsid w:val="00DF3D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page number"/>
    <w:semiHidden/>
    <w:unhideWhenUsed/>
    <w:rsid w:val="00DF3D1D"/>
    <w:rPr>
      <w:rFonts w:ascii="Times New Roman" w:hAnsi="Times New Roman" w:cs="Times New Roman" w:hint="default"/>
      <w:sz w:val="28"/>
    </w:rPr>
  </w:style>
  <w:style w:type="table" w:styleId="af9">
    <w:name w:val="Table Grid"/>
    <w:basedOn w:val="a1"/>
    <w:uiPriority w:val="59"/>
    <w:rsid w:val="00DF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DF3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6468</Words>
  <Characters>36869</Characters>
  <Application>Microsoft Office Word</Application>
  <DocSecurity>0</DocSecurity>
  <Lines>307</Lines>
  <Paragraphs>86</Paragraphs>
  <ScaleCrop>false</ScaleCrop>
  <Company>Microsoft</Company>
  <LinksUpToDate>false</LinksUpToDate>
  <CharactersWithSpaces>43251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2015-06-01T13:31:00Z</dcterms:created>
  <dcterms:modified xsi:type="dcterms:W3CDTF">2015-06-01T13:34:00Z</dcterms:modified>
</cp:coreProperties>
</file>