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07" w:rsidRPr="005B7607" w:rsidRDefault="005B7607" w:rsidP="00BA5243">
      <w:pPr>
        <w:pStyle w:val="a8"/>
        <w:rPr>
          <w:rFonts w:ascii="Times New Roman" w:hAnsi="Times New Roman"/>
          <w:szCs w:val="28"/>
        </w:rPr>
      </w:pPr>
      <w:bookmarkStart w:id="0" w:name="sub_400"/>
      <w:bookmarkStart w:id="1" w:name="sub_101"/>
      <w:r w:rsidRPr="005B7607">
        <w:rPr>
          <w:rFonts w:ascii="Times New Roman" w:hAnsi="Times New Roman"/>
          <w:noProof/>
          <w:szCs w:val="28"/>
        </w:rPr>
        <w:drawing>
          <wp:inline distT="0" distB="0" distL="0" distR="0" wp14:anchorId="2D8FFBAA" wp14:editId="07B68107">
            <wp:extent cx="666750" cy="828675"/>
            <wp:effectExtent l="0" t="0" r="0" b="9525"/>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товский%20р-н%20(герб)контур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5B7607" w:rsidRPr="005B7607" w:rsidRDefault="005B7607" w:rsidP="005B7607">
      <w:pPr>
        <w:pStyle w:val="1"/>
        <w:rPr>
          <w:rFonts w:ascii="Times New Roman" w:hAnsi="Times New Roman"/>
          <w:sz w:val="28"/>
          <w:szCs w:val="28"/>
        </w:rPr>
      </w:pPr>
    </w:p>
    <w:p w:rsidR="005B7607" w:rsidRPr="005B7607" w:rsidRDefault="005B7607" w:rsidP="005B7607">
      <w:pPr>
        <w:jc w:val="center"/>
        <w:rPr>
          <w:rFonts w:ascii="Times New Roman" w:hAnsi="Times New Roman" w:cs="Times New Roman"/>
          <w:b/>
          <w:sz w:val="28"/>
          <w:szCs w:val="28"/>
        </w:rPr>
      </w:pPr>
      <w:r w:rsidRPr="005B7607">
        <w:rPr>
          <w:rFonts w:ascii="Times New Roman" w:hAnsi="Times New Roman" w:cs="Times New Roman"/>
          <w:b/>
          <w:sz w:val="28"/>
          <w:szCs w:val="28"/>
        </w:rPr>
        <w:t>СОВЕТ УНАРОКОВСКОГО СЕЛЬСКОГО ПОСЕЛЕНИЯ</w:t>
      </w:r>
    </w:p>
    <w:p w:rsidR="005B7607" w:rsidRPr="005B7607" w:rsidRDefault="005B7607" w:rsidP="005B7607">
      <w:pPr>
        <w:jc w:val="center"/>
        <w:rPr>
          <w:rFonts w:ascii="Times New Roman" w:hAnsi="Times New Roman" w:cs="Times New Roman"/>
          <w:b/>
          <w:sz w:val="28"/>
          <w:szCs w:val="28"/>
        </w:rPr>
      </w:pPr>
      <w:r w:rsidRPr="005B7607">
        <w:rPr>
          <w:rFonts w:ascii="Times New Roman" w:hAnsi="Times New Roman" w:cs="Times New Roman"/>
          <w:b/>
          <w:sz w:val="28"/>
          <w:szCs w:val="28"/>
        </w:rPr>
        <w:t xml:space="preserve"> МОСТОВСКОГО  РАЙОНА</w:t>
      </w:r>
    </w:p>
    <w:p w:rsidR="005B7607" w:rsidRPr="005B7607" w:rsidRDefault="005B7607" w:rsidP="005B7607">
      <w:pPr>
        <w:jc w:val="center"/>
        <w:rPr>
          <w:rFonts w:ascii="Times New Roman" w:hAnsi="Times New Roman" w:cs="Times New Roman"/>
          <w:b/>
          <w:sz w:val="28"/>
          <w:szCs w:val="28"/>
        </w:rPr>
      </w:pPr>
    </w:p>
    <w:p w:rsidR="005B7607" w:rsidRPr="005B7607" w:rsidRDefault="005B7607" w:rsidP="005B7607">
      <w:pPr>
        <w:jc w:val="center"/>
        <w:rPr>
          <w:rFonts w:ascii="Times New Roman" w:hAnsi="Times New Roman" w:cs="Times New Roman"/>
          <w:b/>
          <w:sz w:val="28"/>
          <w:szCs w:val="28"/>
        </w:rPr>
      </w:pPr>
      <w:r w:rsidRPr="005B7607">
        <w:rPr>
          <w:rFonts w:ascii="Times New Roman" w:hAnsi="Times New Roman" w:cs="Times New Roman"/>
          <w:b/>
          <w:sz w:val="28"/>
          <w:szCs w:val="28"/>
        </w:rPr>
        <w:t>РЕШЕНИЕ</w:t>
      </w:r>
    </w:p>
    <w:p w:rsidR="005B7607" w:rsidRPr="005B7607" w:rsidRDefault="005B7607" w:rsidP="005B7607">
      <w:pPr>
        <w:rPr>
          <w:rFonts w:ascii="Times New Roman" w:hAnsi="Times New Roman" w:cs="Times New Roman"/>
          <w:sz w:val="28"/>
          <w:szCs w:val="28"/>
        </w:rPr>
      </w:pPr>
    </w:p>
    <w:p w:rsidR="005B7607" w:rsidRPr="005B7607" w:rsidRDefault="005B7607" w:rsidP="005B7607">
      <w:pPr>
        <w:rPr>
          <w:rFonts w:ascii="Times New Roman" w:hAnsi="Times New Roman" w:cs="Times New Roman"/>
          <w:sz w:val="28"/>
          <w:szCs w:val="28"/>
        </w:rPr>
      </w:pPr>
      <w:r w:rsidRPr="005B7607">
        <w:rPr>
          <w:rFonts w:ascii="Times New Roman" w:hAnsi="Times New Roman" w:cs="Times New Roman"/>
          <w:b/>
          <w:sz w:val="28"/>
          <w:szCs w:val="28"/>
        </w:rPr>
        <w:t xml:space="preserve">         </w:t>
      </w:r>
      <w:r w:rsidR="00BA5243">
        <w:rPr>
          <w:rFonts w:ascii="Times New Roman" w:hAnsi="Times New Roman" w:cs="Times New Roman"/>
          <w:sz w:val="28"/>
          <w:szCs w:val="28"/>
        </w:rPr>
        <w:t>10.03.2015 г.</w:t>
      </w:r>
      <w:r w:rsidRPr="005B7607">
        <w:rPr>
          <w:rFonts w:ascii="Times New Roman" w:hAnsi="Times New Roman" w:cs="Times New Roman"/>
          <w:sz w:val="28"/>
          <w:szCs w:val="28"/>
        </w:rPr>
        <w:t xml:space="preserve">                                              </w:t>
      </w:r>
      <w:r w:rsidRPr="005B7607">
        <w:rPr>
          <w:rFonts w:ascii="Times New Roman" w:hAnsi="Times New Roman" w:cs="Times New Roman"/>
          <w:sz w:val="28"/>
          <w:szCs w:val="28"/>
        </w:rPr>
        <w:tab/>
      </w:r>
      <w:r w:rsidRPr="005B760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A5243">
        <w:rPr>
          <w:rFonts w:ascii="Times New Roman" w:hAnsi="Times New Roman" w:cs="Times New Roman"/>
          <w:sz w:val="28"/>
          <w:szCs w:val="28"/>
        </w:rPr>
        <w:t>№ 37</w:t>
      </w:r>
    </w:p>
    <w:p w:rsidR="005B7607" w:rsidRPr="005B7607" w:rsidRDefault="005B7607" w:rsidP="005B7607">
      <w:pPr>
        <w:ind w:left="2832" w:firstLine="708"/>
        <w:rPr>
          <w:rFonts w:ascii="Times New Roman" w:hAnsi="Times New Roman" w:cs="Times New Roman"/>
          <w:sz w:val="28"/>
          <w:szCs w:val="28"/>
        </w:rPr>
      </w:pPr>
    </w:p>
    <w:p w:rsidR="005B7607" w:rsidRPr="005B7607" w:rsidRDefault="005B7607" w:rsidP="005B7607">
      <w:pPr>
        <w:ind w:left="2832" w:firstLine="708"/>
        <w:rPr>
          <w:rFonts w:ascii="Times New Roman" w:hAnsi="Times New Roman" w:cs="Times New Roman"/>
          <w:sz w:val="28"/>
          <w:szCs w:val="28"/>
        </w:rPr>
      </w:pPr>
      <w:r w:rsidRPr="005B7607">
        <w:rPr>
          <w:rFonts w:ascii="Times New Roman" w:hAnsi="Times New Roman" w:cs="Times New Roman"/>
          <w:sz w:val="28"/>
          <w:szCs w:val="28"/>
        </w:rPr>
        <w:t xml:space="preserve">     </w:t>
      </w:r>
      <w:proofErr w:type="spellStart"/>
      <w:r w:rsidRPr="005B7607">
        <w:rPr>
          <w:rFonts w:ascii="Times New Roman" w:hAnsi="Times New Roman" w:cs="Times New Roman"/>
          <w:sz w:val="28"/>
          <w:szCs w:val="28"/>
        </w:rPr>
        <w:t>с</w:t>
      </w:r>
      <w:proofErr w:type="gramStart"/>
      <w:r w:rsidRPr="005B7607">
        <w:rPr>
          <w:rFonts w:ascii="Times New Roman" w:hAnsi="Times New Roman" w:cs="Times New Roman"/>
          <w:sz w:val="28"/>
          <w:szCs w:val="28"/>
        </w:rPr>
        <w:t>.У</w:t>
      </w:r>
      <w:proofErr w:type="gramEnd"/>
      <w:r w:rsidRPr="005B7607">
        <w:rPr>
          <w:rFonts w:ascii="Times New Roman" w:hAnsi="Times New Roman" w:cs="Times New Roman"/>
          <w:sz w:val="28"/>
          <w:szCs w:val="28"/>
        </w:rPr>
        <w:t>нароково</w:t>
      </w:r>
      <w:proofErr w:type="spellEnd"/>
    </w:p>
    <w:p w:rsidR="004F6FEA" w:rsidRPr="00FE5EFF" w:rsidRDefault="004F6FEA" w:rsidP="005B7607">
      <w:pPr>
        <w:widowControl/>
        <w:jc w:val="center"/>
        <w:rPr>
          <w:rFonts w:ascii="Times New Roman" w:hAnsi="Times New Roman" w:cs="Times New Roman"/>
          <w:sz w:val="28"/>
          <w:szCs w:val="28"/>
        </w:rPr>
      </w:pPr>
    </w:p>
    <w:p w:rsidR="004F6FEA" w:rsidRPr="00FE5EFF" w:rsidRDefault="004F6FEA" w:rsidP="004F6FEA">
      <w:pPr>
        <w:widowControl/>
        <w:rPr>
          <w:rFonts w:ascii="Times New Roman" w:hAnsi="Times New Roman" w:cs="Times New Roman"/>
          <w:sz w:val="28"/>
          <w:szCs w:val="28"/>
        </w:rPr>
      </w:pPr>
    </w:p>
    <w:p w:rsidR="004F6FEA" w:rsidRDefault="00BA5243" w:rsidP="004F6FEA">
      <w:pPr>
        <w:widowControl/>
        <w:ind w:right="50"/>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004F6FEA">
        <w:rPr>
          <w:rFonts w:ascii="Times New Roman" w:hAnsi="Times New Roman" w:cs="Times New Roman"/>
          <w:b/>
          <w:sz w:val="28"/>
          <w:szCs w:val="28"/>
        </w:rPr>
        <w:t>орядка предотвращения и (или) урегулирования конфликта интересов для отдельных лиц, замещающих муниципальные должности</w:t>
      </w:r>
    </w:p>
    <w:p w:rsidR="004F6FEA" w:rsidRPr="00744FB5" w:rsidRDefault="004F6FEA" w:rsidP="004F6FEA">
      <w:pPr>
        <w:widowControl/>
        <w:ind w:right="50"/>
        <w:jc w:val="center"/>
        <w:rPr>
          <w:rFonts w:ascii="Times New Roman" w:hAnsi="Times New Roman" w:cs="Times New Roman"/>
          <w:b/>
          <w:sz w:val="28"/>
          <w:szCs w:val="28"/>
        </w:rPr>
      </w:pPr>
    </w:p>
    <w:p w:rsidR="004F6FEA" w:rsidRPr="00E1045E" w:rsidRDefault="004F6FEA" w:rsidP="004F6FEA">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соответствии с Федеральным законом от 25 декабря 2008 года №273-ФЗ «О противодействии коррупции»</w:t>
      </w:r>
      <w:r w:rsidRPr="00E10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Уставом </w:t>
      </w:r>
      <w:proofErr w:type="spellStart"/>
      <w:r w:rsidR="005B7607">
        <w:rPr>
          <w:rFonts w:ascii="Times New Roman" w:hAnsi="Times New Roman" w:cs="Times New Roman"/>
          <w:color w:val="000000" w:themeColor="text1"/>
          <w:sz w:val="28"/>
          <w:szCs w:val="28"/>
        </w:rPr>
        <w:t>Унароковского</w:t>
      </w:r>
      <w:proofErr w:type="spellEnd"/>
      <w:r w:rsidR="005B7607">
        <w:rPr>
          <w:rFonts w:ascii="Times New Roman" w:hAnsi="Times New Roman" w:cs="Times New Roman"/>
          <w:color w:val="000000" w:themeColor="text1"/>
          <w:sz w:val="28"/>
          <w:szCs w:val="28"/>
        </w:rPr>
        <w:t xml:space="preserve"> сельского поселения Мостовского района</w:t>
      </w:r>
      <w:r>
        <w:rPr>
          <w:rFonts w:ascii="Times New Roman" w:hAnsi="Times New Roman" w:cs="Times New Roman"/>
          <w:color w:val="000000" w:themeColor="text1"/>
          <w:sz w:val="28"/>
          <w:szCs w:val="28"/>
        </w:rPr>
        <w:t xml:space="preserve"> Совет </w:t>
      </w:r>
      <w:proofErr w:type="spellStart"/>
      <w:r w:rsidR="005B7607">
        <w:rPr>
          <w:rFonts w:ascii="Times New Roman" w:hAnsi="Times New Roman" w:cs="Times New Roman"/>
          <w:color w:val="000000" w:themeColor="text1"/>
          <w:sz w:val="28"/>
          <w:szCs w:val="28"/>
        </w:rPr>
        <w:t>Унароковского</w:t>
      </w:r>
      <w:proofErr w:type="spellEnd"/>
      <w:r w:rsidR="005B7607">
        <w:rPr>
          <w:rFonts w:ascii="Times New Roman" w:hAnsi="Times New Roman" w:cs="Times New Roman"/>
          <w:color w:val="000000" w:themeColor="text1"/>
          <w:sz w:val="28"/>
          <w:szCs w:val="28"/>
        </w:rPr>
        <w:t xml:space="preserve"> сельского поселения </w:t>
      </w:r>
      <w:r w:rsidRPr="0078185E">
        <w:rPr>
          <w:rFonts w:ascii="Times New Roman" w:hAnsi="Times New Roman" w:cs="Times New Roman"/>
          <w:i/>
          <w:color w:val="000000" w:themeColor="text1"/>
          <w:sz w:val="28"/>
          <w:szCs w:val="28"/>
        </w:rPr>
        <w:t xml:space="preserve"> </w:t>
      </w:r>
      <w:r w:rsidRPr="00E1045E">
        <w:rPr>
          <w:rFonts w:ascii="Times New Roman" w:hAnsi="Times New Roman" w:cs="Times New Roman"/>
          <w:color w:val="000000" w:themeColor="text1"/>
          <w:sz w:val="28"/>
          <w:szCs w:val="28"/>
        </w:rPr>
        <w:t>РЕШИЛ:</w:t>
      </w:r>
    </w:p>
    <w:p w:rsidR="004F6FEA" w:rsidRPr="00E1045E" w:rsidRDefault="004F6FEA" w:rsidP="004F6FEA">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1.Утвердить </w:t>
      </w:r>
      <w:r w:rsidR="00BA5243">
        <w:rPr>
          <w:rFonts w:ascii="Times New Roman" w:hAnsi="Times New Roman" w:cs="Times New Roman"/>
          <w:sz w:val="28"/>
          <w:szCs w:val="28"/>
        </w:rPr>
        <w:t>П</w:t>
      </w:r>
      <w:r w:rsidRPr="00236F32">
        <w:rPr>
          <w:rFonts w:ascii="Times New Roman" w:hAnsi="Times New Roman" w:cs="Times New Roman"/>
          <w:sz w:val="28"/>
          <w:szCs w:val="28"/>
        </w:rPr>
        <w:t>орядок предотвращения и урегулирования конфликта</w:t>
      </w:r>
      <w:r w:rsidR="005B7607">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интересов для лиц</w:t>
      </w:r>
      <w:r w:rsidR="00B97885">
        <w:rPr>
          <w:rFonts w:ascii="Times New Roman" w:hAnsi="Times New Roman" w:cs="Times New Roman"/>
          <w:color w:val="000000" w:themeColor="text1"/>
          <w:sz w:val="28"/>
          <w:szCs w:val="28"/>
        </w:rPr>
        <w:t>а, замещающего  муниципальную должность</w:t>
      </w:r>
      <w:r>
        <w:rPr>
          <w:rFonts w:ascii="Times New Roman" w:hAnsi="Times New Roman" w:cs="Times New Roman"/>
          <w:color w:val="000000" w:themeColor="text1"/>
          <w:sz w:val="28"/>
          <w:szCs w:val="28"/>
        </w:rPr>
        <w:t xml:space="preserve"> </w:t>
      </w:r>
      <w:r w:rsidRPr="00E1045E">
        <w:rPr>
          <w:rFonts w:ascii="Times New Roman" w:hAnsi="Times New Roman" w:cs="Times New Roman"/>
          <w:color w:val="000000" w:themeColor="text1"/>
          <w:sz w:val="28"/>
          <w:szCs w:val="28"/>
        </w:rPr>
        <w:t>(прилагается).</w:t>
      </w:r>
    </w:p>
    <w:p w:rsidR="004F6FEA" w:rsidRDefault="004F6FEA" w:rsidP="004F6FEA">
      <w:pPr>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Опубликовать</w:t>
      </w:r>
      <w:r w:rsidRPr="00E1045E">
        <w:rPr>
          <w:rFonts w:ascii="Times New Roman" w:hAnsi="Times New Roman" w:cs="Times New Roman"/>
          <w:color w:val="000000" w:themeColor="text1"/>
          <w:sz w:val="28"/>
          <w:szCs w:val="28"/>
        </w:rPr>
        <w:t xml:space="preserve"> настояще</w:t>
      </w:r>
      <w:r>
        <w:rPr>
          <w:rFonts w:ascii="Times New Roman" w:hAnsi="Times New Roman" w:cs="Times New Roman"/>
          <w:color w:val="000000" w:themeColor="text1"/>
          <w:sz w:val="28"/>
          <w:szCs w:val="28"/>
        </w:rPr>
        <w:t>е</w:t>
      </w:r>
      <w:r w:rsidRPr="00E1045E">
        <w:rPr>
          <w:rFonts w:ascii="Times New Roman" w:hAnsi="Times New Roman" w:cs="Times New Roman"/>
          <w:color w:val="000000" w:themeColor="text1"/>
          <w:sz w:val="28"/>
          <w:szCs w:val="28"/>
        </w:rPr>
        <w:t xml:space="preserve"> решени</w:t>
      </w:r>
      <w:r>
        <w:rPr>
          <w:rFonts w:ascii="Times New Roman" w:hAnsi="Times New Roman" w:cs="Times New Roman"/>
          <w:color w:val="000000" w:themeColor="text1"/>
          <w:sz w:val="28"/>
          <w:szCs w:val="28"/>
        </w:rPr>
        <w:t xml:space="preserve">е в средствах массовой информации и разместить на официальном сайте администрации </w:t>
      </w:r>
      <w:proofErr w:type="spellStart"/>
      <w:r w:rsidR="005B7607">
        <w:rPr>
          <w:rFonts w:ascii="Times New Roman" w:hAnsi="Times New Roman" w:cs="Times New Roman"/>
          <w:color w:val="000000" w:themeColor="text1"/>
          <w:sz w:val="28"/>
          <w:szCs w:val="28"/>
        </w:rPr>
        <w:t>Унароковского</w:t>
      </w:r>
      <w:proofErr w:type="spellEnd"/>
      <w:r w:rsidR="005B7607">
        <w:rPr>
          <w:rFonts w:ascii="Times New Roman" w:hAnsi="Times New Roman" w:cs="Times New Roman"/>
          <w:color w:val="000000" w:themeColor="text1"/>
          <w:sz w:val="28"/>
          <w:szCs w:val="28"/>
        </w:rPr>
        <w:t xml:space="preserve"> сельского поселения.</w:t>
      </w:r>
    </w:p>
    <w:p w:rsidR="005B7607" w:rsidRPr="00E1045E" w:rsidRDefault="005B7607" w:rsidP="004F6FEA">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выполнением настоящего решения возложить на комиссию по социальным вопросам (</w:t>
      </w:r>
      <w:proofErr w:type="spellStart"/>
      <w:r>
        <w:rPr>
          <w:rFonts w:ascii="Times New Roman" w:hAnsi="Times New Roman" w:cs="Times New Roman"/>
          <w:color w:val="000000" w:themeColor="text1"/>
          <w:sz w:val="28"/>
          <w:szCs w:val="28"/>
        </w:rPr>
        <w:t>Худобина</w:t>
      </w:r>
      <w:proofErr w:type="spellEnd"/>
      <w:r>
        <w:rPr>
          <w:rFonts w:ascii="Times New Roman" w:hAnsi="Times New Roman" w:cs="Times New Roman"/>
          <w:color w:val="000000" w:themeColor="text1"/>
          <w:sz w:val="28"/>
          <w:szCs w:val="28"/>
        </w:rPr>
        <w:t>).</w:t>
      </w:r>
    </w:p>
    <w:p w:rsidR="004F6FEA" w:rsidRPr="00E1045E" w:rsidRDefault="005B7607" w:rsidP="004F6FEA">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F6FEA" w:rsidRPr="00E1045E">
        <w:rPr>
          <w:rFonts w:ascii="Times New Roman" w:hAnsi="Times New Roman" w:cs="Times New Roman"/>
          <w:color w:val="000000" w:themeColor="text1"/>
          <w:sz w:val="28"/>
          <w:szCs w:val="28"/>
        </w:rPr>
        <w:t>.</w:t>
      </w:r>
      <w:r w:rsidR="004F6FEA">
        <w:rPr>
          <w:rFonts w:ascii="Times New Roman" w:hAnsi="Times New Roman" w:cs="Times New Roman"/>
          <w:color w:val="000000" w:themeColor="text1"/>
          <w:sz w:val="28"/>
          <w:szCs w:val="28"/>
        </w:rPr>
        <w:t>Настоящее р</w:t>
      </w:r>
      <w:r w:rsidR="004F6FEA" w:rsidRPr="00E1045E">
        <w:rPr>
          <w:rFonts w:ascii="Times New Roman" w:hAnsi="Times New Roman" w:cs="Times New Roman"/>
          <w:color w:val="000000" w:themeColor="text1"/>
          <w:sz w:val="28"/>
          <w:szCs w:val="28"/>
        </w:rPr>
        <w:t xml:space="preserve">ешение вступает в силу со дня его </w:t>
      </w:r>
      <w:r w:rsidR="004F6FEA">
        <w:rPr>
          <w:rFonts w:ascii="Times New Roman" w:hAnsi="Times New Roman" w:cs="Times New Roman"/>
          <w:color w:val="000000" w:themeColor="text1"/>
          <w:sz w:val="28"/>
          <w:szCs w:val="28"/>
        </w:rPr>
        <w:t>официального опубликования</w:t>
      </w:r>
      <w:r w:rsidR="004F6FEA" w:rsidRPr="00E1045E">
        <w:rPr>
          <w:rFonts w:ascii="Times New Roman" w:hAnsi="Times New Roman" w:cs="Times New Roman"/>
          <w:color w:val="000000" w:themeColor="text1"/>
          <w:sz w:val="28"/>
          <w:szCs w:val="28"/>
        </w:rPr>
        <w:t>.</w:t>
      </w:r>
    </w:p>
    <w:p w:rsidR="004F6FEA" w:rsidRPr="00493398" w:rsidRDefault="004F6FEA" w:rsidP="004F6FEA">
      <w:pPr>
        <w:rPr>
          <w:rFonts w:ascii="Times New Roman" w:hAnsi="Times New Roman" w:cs="Times New Roman"/>
          <w:sz w:val="28"/>
          <w:szCs w:val="28"/>
        </w:rPr>
      </w:pPr>
    </w:p>
    <w:p w:rsidR="004F6FEA" w:rsidRDefault="004F6FEA" w:rsidP="004F6FEA">
      <w:pPr>
        <w:rPr>
          <w:rFonts w:ascii="Times New Roman" w:hAnsi="Times New Roman" w:cs="Times New Roman"/>
          <w:sz w:val="28"/>
          <w:szCs w:val="28"/>
        </w:rPr>
      </w:pPr>
    </w:p>
    <w:p w:rsidR="004F6FEA" w:rsidRDefault="004F6FEA" w:rsidP="004F6FEA">
      <w:pPr>
        <w:rPr>
          <w:rFonts w:ascii="Times New Roman" w:hAnsi="Times New Roman" w:cs="Times New Roman"/>
          <w:sz w:val="28"/>
          <w:szCs w:val="28"/>
        </w:rPr>
      </w:pPr>
    </w:p>
    <w:p w:rsidR="004F6FEA" w:rsidRDefault="005B7607" w:rsidP="005B7607">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Унароковского</w:t>
      </w:r>
      <w:proofErr w:type="spellEnd"/>
      <w:r>
        <w:rPr>
          <w:rFonts w:ascii="Times New Roman" w:hAnsi="Times New Roman" w:cs="Times New Roman"/>
          <w:sz w:val="28"/>
          <w:szCs w:val="28"/>
        </w:rPr>
        <w:t xml:space="preserve"> </w:t>
      </w:r>
    </w:p>
    <w:p w:rsidR="005B7607" w:rsidRPr="0078185E" w:rsidRDefault="005B7607" w:rsidP="005B7607">
      <w:pPr>
        <w:rPr>
          <w:rFonts w:ascii="Times New Roman" w:hAnsi="Times New Roman" w:cs="Times New Roman"/>
          <w:i/>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И.И.Скобелев</w:t>
      </w:r>
      <w:proofErr w:type="spellEnd"/>
    </w:p>
    <w:p w:rsidR="004F6FEA" w:rsidRDefault="004F6FEA" w:rsidP="004F6FEA">
      <w:pPr>
        <w:rPr>
          <w:rFonts w:ascii="Times New Roman" w:hAnsi="Times New Roman" w:cs="Times New Roman"/>
          <w:sz w:val="28"/>
          <w:szCs w:val="28"/>
        </w:rPr>
      </w:pPr>
    </w:p>
    <w:p w:rsidR="004F6FEA" w:rsidRDefault="004F6FEA" w:rsidP="004F6FEA">
      <w:pPr>
        <w:rPr>
          <w:rFonts w:ascii="Times New Roman" w:hAnsi="Times New Roman" w:cs="Times New Roman"/>
          <w:sz w:val="28"/>
          <w:szCs w:val="28"/>
        </w:rPr>
      </w:pPr>
    </w:p>
    <w:p w:rsidR="004F6FEA" w:rsidRPr="002B7337" w:rsidRDefault="004F6FEA" w:rsidP="004F6FEA">
      <w:pPr>
        <w:rPr>
          <w:rFonts w:ascii="Times New Roman" w:hAnsi="Times New Roman" w:cs="Times New Roman"/>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Default="004F6FEA" w:rsidP="004F6FEA">
      <w:pPr>
        <w:ind w:firstLine="4860"/>
        <w:jc w:val="center"/>
        <w:rPr>
          <w:rStyle w:val="a6"/>
          <w:rFonts w:ascii="Times New Roman" w:hAnsi="Times New Roman" w:cs="Times New Roman"/>
          <w:b w:val="0"/>
          <w:sz w:val="28"/>
          <w:szCs w:val="28"/>
        </w:rPr>
      </w:pPr>
    </w:p>
    <w:p w:rsidR="004F6FEA" w:rsidRPr="004F6FEA" w:rsidRDefault="004F6FEA" w:rsidP="005B7607">
      <w:pPr>
        <w:ind w:firstLine="4820"/>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ПРИЛОЖЕНИЕ</w:t>
      </w:r>
    </w:p>
    <w:p w:rsidR="004F6FEA" w:rsidRPr="004F6FEA" w:rsidRDefault="004F6FEA" w:rsidP="004F6FEA">
      <w:pPr>
        <w:ind w:firstLine="4820"/>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УТВЕРЖДЕН</w:t>
      </w:r>
    </w:p>
    <w:p w:rsidR="004F6FEA" w:rsidRDefault="004F6FEA" w:rsidP="005B7607">
      <w:pPr>
        <w:ind w:firstLine="4820"/>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решением Совета </w:t>
      </w:r>
      <w:proofErr w:type="spellStart"/>
      <w:r w:rsidR="005B7607">
        <w:rPr>
          <w:rStyle w:val="a6"/>
          <w:rFonts w:ascii="Times New Roman" w:hAnsi="Times New Roman" w:cs="Times New Roman"/>
          <w:b w:val="0"/>
          <w:sz w:val="28"/>
          <w:szCs w:val="28"/>
        </w:rPr>
        <w:t>Унароковского</w:t>
      </w:r>
      <w:proofErr w:type="spellEnd"/>
    </w:p>
    <w:p w:rsidR="005B7607" w:rsidRDefault="005B7607" w:rsidP="005B7607">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сельского поселения</w:t>
      </w:r>
    </w:p>
    <w:p w:rsidR="005B7607" w:rsidRPr="004F6FEA" w:rsidRDefault="005B7607" w:rsidP="005B7607">
      <w:pPr>
        <w:ind w:firstLine="4820"/>
        <w:jc w:val="center"/>
        <w:rPr>
          <w:rStyle w:val="a6"/>
          <w:rFonts w:ascii="Times New Roman" w:hAnsi="Times New Roman" w:cs="Times New Roman"/>
          <w:b w:val="0"/>
          <w:i/>
          <w:sz w:val="28"/>
          <w:szCs w:val="28"/>
        </w:rPr>
      </w:pPr>
      <w:r>
        <w:rPr>
          <w:rStyle w:val="a6"/>
          <w:rFonts w:ascii="Times New Roman" w:hAnsi="Times New Roman" w:cs="Times New Roman"/>
          <w:b w:val="0"/>
          <w:sz w:val="28"/>
          <w:szCs w:val="28"/>
        </w:rPr>
        <w:t xml:space="preserve">от </w:t>
      </w:r>
      <w:r w:rsidR="00BA5243">
        <w:rPr>
          <w:rStyle w:val="a6"/>
          <w:rFonts w:ascii="Times New Roman" w:hAnsi="Times New Roman" w:cs="Times New Roman"/>
          <w:b w:val="0"/>
          <w:sz w:val="28"/>
          <w:szCs w:val="28"/>
        </w:rPr>
        <w:t>10.03.2015 г. №37</w:t>
      </w:r>
    </w:p>
    <w:p w:rsidR="004F6FEA" w:rsidRPr="004F6FEA" w:rsidRDefault="004F6FEA" w:rsidP="004F6FEA">
      <w:pPr>
        <w:ind w:firstLine="4860"/>
        <w:jc w:val="center"/>
        <w:rPr>
          <w:rStyle w:val="a6"/>
          <w:rFonts w:ascii="Times New Roman" w:hAnsi="Times New Roman" w:cs="Times New Roman"/>
          <w:b w:val="0"/>
          <w:sz w:val="28"/>
          <w:szCs w:val="28"/>
        </w:rPr>
      </w:pPr>
    </w:p>
    <w:p w:rsidR="004F6FEA" w:rsidRPr="004F6FEA" w:rsidRDefault="004F6FEA" w:rsidP="004F6FEA">
      <w:pPr>
        <w:ind w:firstLine="4860"/>
        <w:jc w:val="center"/>
        <w:rPr>
          <w:rStyle w:val="a6"/>
          <w:rFonts w:ascii="Times New Roman" w:hAnsi="Times New Roman" w:cs="Times New Roman"/>
          <w:b w:val="0"/>
          <w:sz w:val="28"/>
          <w:szCs w:val="28"/>
        </w:rPr>
      </w:pPr>
    </w:p>
    <w:p w:rsidR="004F6FEA" w:rsidRPr="005B7607" w:rsidRDefault="004F6FEA" w:rsidP="004F6FEA">
      <w:pPr>
        <w:jc w:val="center"/>
        <w:rPr>
          <w:rStyle w:val="a6"/>
          <w:rFonts w:ascii="Times New Roman" w:hAnsi="Times New Roman" w:cs="Times New Roman"/>
          <w:sz w:val="28"/>
          <w:szCs w:val="28"/>
        </w:rPr>
      </w:pPr>
      <w:r w:rsidRPr="005B7607">
        <w:rPr>
          <w:rStyle w:val="a6"/>
          <w:rFonts w:ascii="Times New Roman" w:hAnsi="Times New Roman" w:cs="Times New Roman"/>
          <w:sz w:val="28"/>
          <w:szCs w:val="28"/>
        </w:rPr>
        <w:t>Порядок предотвращения и урегулирования конфликта интересов для лиц</w:t>
      </w:r>
      <w:r w:rsidR="00B97885">
        <w:rPr>
          <w:rStyle w:val="a6"/>
          <w:rFonts w:ascii="Times New Roman" w:hAnsi="Times New Roman" w:cs="Times New Roman"/>
          <w:sz w:val="28"/>
          <w:szCs w:val="28"/>
        </w:rPr>
        <w:t>а, замещающего муниципальную должность</w:t>
      </w:r>
    </w:p>
    <w:p w:rsidR="004F6FEA" w:rsidRPr="004F6FEA" w:rsidRDefault="004F6FEA" w:rsidP="004F6FEA">
      <w:pPr>
        <w:jc w:val="center"/>
        <w:rPr>
          <w:rStyle w:val="a6"/>
          <w:rFonts w:ascii="Times New Roman" w:hAnsi="Times New Roman" w:cs="Times New Roman"/>
          <w:b w:val="0"/>
          <w:sz w:val="28"/>
          <w:szCs w:val="28"/>
        </w:rPr>
      </w:pPr>
    </w:p>
    <w:p w:rsidR="004F6FEA" w:rsidRPr="005B7607" w:rsidRDefault="004F6FEA" w:rsidP="004F6FEA">
      <w:pPr>
        <w:jc w:val="center"/>
        <w:rPr>
          <w:rStyle w:val="a6"/>
          <w:rFonts w:ascii="Times New Roman" w:hAnsi="Times New Roman" w:cs="Times New Roman"/>
          <w:sz w:val="28"/>
          <w:szCs w:val="28"/>
        </w:rPr>
      </w:pPr>
    </w:p>
    <w:p w:rsidR="004F6FEA" w:rsidRPr="005B7607" w:rsidRDefault="004F6FEA" w:rsidP="004F6FEA">
      <w:pPr>
        <w:jc w:val="center"/>
        <w:rPr>
          <w:rStyle w:val="a6"/>
          <w:rFonts w:ascii="Times New Roman" w:hAnsi="Times New Roman" w:cs="Times New Roman"/>
          <w:sz w:val="28"/>
          <w:szCs w:val="28"/>
        </w:rPr>
      </w:pPr>
      <w:r w:rsidRPr="005B7607">
        <w:rPr>
          <w:rStyle w:val="a6"/>
          <w:rFonts w:ascii="Times New Roman" w:hAnsi="Times New Roman" w:cs="Times New Roman"/>
          <w:sz w:val="28"/>
          <w:szCs w:val="28"/>
        </w:rPr>
        <w:t>Раздел I.</w:t>
      </w:r>
      <w:r w:rsidR="005B7607">
        <w:rPr>
          <w:rStyle w:val="a6"/>
          <w:rFonts w:ascii="Times New Roman" w:hAnsi="Times New Roman" w:cs="Times New Roman"/>
          <w:sz w:val="28"/>
          <w:szCs w:val="28"/>
        </w:rPr>
        <w:t xml:space="preserve"> </w:t>
      </w:r>
      <w:r w:rsidRPr="005B7607">
        <w:rPr>
          <w:rStyle w:val="a6"/>
          <w:rFonts w:ascii="Times New Roman" w:hAnsi="Times New Roman" w:cs="Times New Roman"/>
          <w:sz w:val="28"/>
          <w:szCs w:val="28"/>
        </w:rPr>
        <w:t>Общие положения</w:t>
      </w:r>
    </w:p>
    <w:p w:rsidR="004F6FEA" w:rsidRPr="004F6FEA" w:rsidRDefault="004F6FEA" w:rsidP="004F6FEA">
      <w:pPr>
        <w:jc w:val="center"/>
        <w:rPr>
          <w:rStyle w:val="a6"/>
          <w:rFonts w:ascii="Times New Roman" w:hAnsi="Times New Roman" w:cs="Times New Roman"/>
          <w:b w:val="0"/>
          <w:sz w:val="28"/>
          <w:szCs w:val="28"/>
        </w:rPr>
      </w:pPr>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1.Порядок предотвращения и урегулирования конфликта интересов для лиц</w:t>
      </w:r>
      <w:r w:rsidR="00BA5243">
        <w:rPr>
          <w:rStyle w:val="a6"/>
          <w:rFonts w:ascii="Times New Roman" w:hAnsi="Times New Roman" w:cs="Times New Roman"/>
          <w:b w:val="0"/>
          <w:sz w:val="28"/>
          <w:szCs w:val="28"/>
        </w:rPr>
        <w:t>а, замещающего муниципальную должность</w:t>
      </w:r>
      <w:r w:rsidRPr="004F6FEA">
        <w:rPr>
          <w:rStyle w:val="a6"/>
          <w:rFonts w:ascii="Times New Roman" w:hAnsi="Times New Roman" w:cs="Times New Roman"/>
          <w:b w:val="0"/>
          <w:sz w:val="28"/>
          <w:szCs w:val="28"/>
        </w:rPr>
        <w:t xml:space="preserve">, в соответствии со ст.1 Закона Краснодарского края от 8 июня 2007 года №1243-КЗ «О Реестре муниципальных должностей и реестре должностей муниципальной службе в Краснодарском крае» распространяется на лицо, замещающее должность главы </w:t>
      </w:r>
      <w:proofErr w:type="spellStart"/>
      <w:r w:rsidR="005B7607">
        <w:rPr>
          <w:rStyle w:val="a6"/>
          <w:rFonts w:ascii="Times New Roman" w:hAnsi="Times New Roman" w:cs="Times New Roman"/>
          <w:b w:val="0"/>
          <w:sz w:val="28"/>
          <w:szCs w:val="28"/>
        </w:rPr>
        <w:t>Унароковского</w:t>
      </w:r>
      <w:proofErr w:type="spellEnd"/>
      <w:r w:rsidR="005B7607">
        <w:rPr>
          <w:rStyle w:val="a6"/>
          <w:rFonts w:ascii="Times New Roman" w:hAnsi="Times New Roman" w:cs="Times New Roman"/>
          <w:b w:val="0"/>
          <w:sz w:val="28"/>
          <w:szCs w:val="28"/>
        </w:rPr>
        <w:t xml:space="preserve"> сельского поселения</w:t>
      </w:r>
      <w:r w:rsidRPr="004F6FEA">
        <w:rPr>
          <w:rStyle w:val="a6"/>
          <w:rFonts w:ascii="Times New Roman" w:hAnsi="Times New Roman" w:cs="Times New Roman"/>
          <w:b w:val="0"/>
          <w:sz w:val="28"/>
          <w:szCs w:val="28"/>
        </w:rPr>
        <w:t xml:space="preserve"> (далее – лица, замещающие муниципальные должности).</w:t>
      </w:r>
      <w:proofErr w:type="gramEnd"/>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2.Под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 граждан, организаций, общества или государства, способное привести к причинению вреда правам</w:t>
      </w:r>
      <w:proofErr w:type="gramEnd"/>
      <w:r w:rsidRPr="004F6FEA">
        <w:rPr>
          <w:rStyle w:val="a6"/>
          <w:rFonts w:ascii="Times New Roman" w:hAnsi="Times New Roman" w:cs="Times New Roman"/>
          <w:b w:val="0"/>
          <w:sz w:val="28"/>
          <w:szCs w:val="28"/>
        </w:rPr>
        <w:t xml:space="preserve"> и законным интересам граждан, организаций, общества или государства.</w:t>
      </w:r>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3.Под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4F6FEA" w:rsidRPr="004F6FEA" w:rsidRDefault="004F6FEA" w:rsidP="004F6FEA">
      <w:pPr>
        <w:ind w:firstLine="709"/>
        <w:jc w:val="both"/>
        <w:rPr>
          <w:rStyle w:val="a6"/>
          <w:rFonts w:ascii="Times New Roman" w:hAnsi="Times New Roman" w:cs="Times New Roman"/>
          <w:b w:val="0"/>
          <w:sz w:val="28"/>
          <w:szCs w:val="28"/>
        </w:rPr>
      </w:pPr>
    </w:p>
    <w:p w:rsidR="004F6FEA" w:rsidRPr="005B7607" w:rsidRDefault="004F6FEA" w:rsidP="005B7607">
      <w:pPr>
        <w:contextualSpacing/>
        <w:jc w:val="center"/>
        <w:rPr>
          <w:rStyle w:val="a6"/>
          <w:rFonts w:ascii="Times New Roman" w:hAnsi="Times New Roman" w:cs="Times New Roman"/>
          <w:sz w:val="28"/>
          <w:szCs w:val="28"/>
        </w:rPr>
      </w:pPr>
      <w:r w:rsidRPr="005B7607">
        <w:rPr>
          <w:rStyle w:val="a6"/>
          <w:rFonts w:ascii="Times New Roman" w:hAnsi="Times New Roman" w:cs="Times New Roman"/>
          <w:sz w:val="28"/>
          <w:szCs w:val="28"/>
        </w:rPr>
        <w:t xml:space="preserve">Раздел </w:t>
      </w:r>
      <w:proofErr w:type="spellStart"/>
      <w:r w:rsidRPr="005B7607">
        <w:rPr>
          <w:rStyle w:val="a6"/>
          <w:rFonts w:ascii="Times New Roman" w:hAnsi="Times New Roman" w:cs="Times New Roman"/>
          <w:sz w:val="28"/>
          <w:szCs w:val="28"/>
        </w:rPr>
        <w:t>II.Основные</w:t>
      </w:r>
      <w:proofErr w:type="spellEnd"/>
      <w:r w:rsidRPr="005B7607">
        <w:rPr>
          <w:rStyle w:val="a6"/>
          <w:rFonts w:ascii="Times New Roman" w:hAnsi="Times New Roman" w:cs="Times New Roman"/>
          <w:sz w:val="28"/>
          <w:szCs w:val="28"/>
        </w:rPr>
        <w:t xml:space="preserve"> требования к предотвращению и (или) урегулированию конфликта интересов</w:t>
      </w:r>
    </w:p>
    <w:p w:rsidR="004F6FEA" w:rsidRPr="004F6FEA" w:rsidRDefault="004F6FEA" w:rsidP="004F6FEA">
      <w:pPr>
        <w:jc w:val="center"/>
        <w:rPr>
          <w:rStyle w:val="a6"/>
          <w:rFonts w:ascii="Times New Roman" w:hAnsi="Times New Roman" w:cs="Times New Roman"/>
          <w:b w:val="0"/>
          <w:sz w:val="28"/>
          <w:szCs w:val="28"/>
        </w:rPr>
      </w:pP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4.Лицо, замещающее муниципальную должность, обязано принимать меры по недопущению любой возможности возникновения конфликта интересов.</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5.Лицо, замещающее муниципальную должность, обязано в письменной форме уведомить председателя Совета </w:t>
      </w:r>
      <w:proofErr w:type="spellStart"/>
      <w:r w:rsidR="005B7607">
        <w:rPr>
          <w:rStyle w:val="a6"/>
          <w:rFonts w:ascii="Times New Roman" w:hAnsi="Times New Roman" w:cs="Times New Roman"/>
          <w:b w:val="0"/>
          <w:sz w:val="28"/>
          <w:szCs w:val="28"/>
        </w:rPr>
        <w:t>Унароковского</w:t>
      </w:r>
      <w:proofErr w:type="spellEnd"/>
      <w:r w:rsidR="005B7607">
        <w:rPr>
          <w:rStyle w:val="a6"/>
          <w:rFonts w:ascii="Times New Roman" w:hAnsi="Times New Roman" w:cs="Times New Roman"/>
          <w:b w:val="0"/>
          <w:sz w:val="28"/>
          <w:szCs w:val="28"/>
        </w:rPr>
        <w:t xml:space="preserve"> сельского </w:t>
      </w:r>
      <w:r w:rsidR="005B7607">
        <w:rPr>
          <w:rStyle w:val="a6"/>
          <w:rFonts w:ascii="Times New Roman" w:hAnsi="Times New Roman" w:cs="Times New Roman"/>
          <w:b w:val="0"/>
          <w:sz w:val="28"/>
          <w:szCs w:val="28"/>
        </w:rPr>
        <w:lastRenderedPageBreak/>
        <w:t xml:space="preserve">поселения </w:t>
      </w:r>
      <w:r w:rsidRPr="004F6FEA">
        <w:rPr>
          <w:rStyle w:val="a6"/>
          <w:rFonts w:ascii="Times New Roman" w:hAnsi="Times New Roman" w:cs="Times New Roman"/>
          <w:b w:val="0"/>
          <w:sz w:val="28"/>
          <w:szCs w:val="28"/>
        </w:rPr>
        <w:t>о возникшем конфликте интересов или о возможности его возникновения, как только ему станет об этом известно (далее – уведомление).</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6.В уведомлении указывается:</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-фамилия, имя, отчество лица, замещающего муниципальную должность;</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-замещаемая муниципальная должность;</w:t>
      </w:r>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w:t>
      </w:r>
      <w:proofErr w:type="gramEnd"/>
      <w:r w:rsidRPr="004F6FEA">
        <w:rPr>
          <w:rStyle w:val="a6"/>
          <w:rFonts w:ascii="Times New Roman" w:hAnsi="Times New Roman" w:cs="Times New Roman"/>
          <w:b w:val="0"/>
          <w:sz w:val="28"/>
          <w:szCs w:val="28"/>
        </w:rPr>
        <w:t>, государства;</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-информация о личной заинтересованности лица, замещающего муниципальную должность, которая влияет или может повлиять на ненадлежащее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третьих лиц;</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-дата подачи уведомления;</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-подпись лица, замещающего муниципальную должность, согласно приложению №1 к Порядку предотвращения и урегулирования конфликта интересов для лиц</w:t>
      </w:r>
      <w:r w:rsidR="00B97885">
        <w:rPr>
          <w:rStyle w:val="a6"/>
          <w:rFonts w:ascii="Times New Roman" w:hAnsi="Times New Roman" w:cs="Times New Roman"/>
          <w:b w:val="0"/>
          <w:sz w:val="28"/>
          <w:szCs w:val="28"/>
        </w:rPr>
        <w:t>а, замещающего муниципальную должность</w:t>
      </w:r>
      <w:r w:rsidRPr="004F6FEA">
        <w:rPr>
          <w:rStyle w:val="a6"/>
          <w:rFonts w:ascii="Times New Roman" w:hAnsi="Times New Roman" w:cs="Times New Roman"/>
          <w:b w:val="0"/>
          <w:sz w:val="28"/>
          <w:szCs w:val="28"/>
        </w:rPr>
        <w:t>.</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7.Регистрация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w:t>
      </w:r>
      <w:r w:rsidRPr="00DA0337">
        <w:rPr>
          <w:rStyle w:val="a6"/>
          <w:rFonts w:ascii="Times New Roman" w:hAnsi="Times New Roman" w:cs="Times New Roman"/>
          <w:b w:val="0"/>
          <w:sz w:val="28"/>
          <w:szCs w:val="28"/>
        </w:rPr>
        <w:t xml:space="preserve">в </w:t>
      </w:r>
      <w:r w:rsidR="00FF50E0" w:rsidRPr="00DA0337">
        <w:rPr>
          <w:rStyle w:val="a6"/>
          <w:rFonts w:ascii="Times New Roman" w:hAnsi="Times New Roman" w:cs="Times New Roman"/>
          <w:b w:val="0"/>
          <w:sz w:val="28"/>
          <w:szCs w:val="28"/>
        </w:rPr>
        <w:t>Журнале учёта уведомлений о возникшем конфликте интересов или о возможности его возникновения, письменной информации об этом из иных источников</w:t>
      </w:r>
      <w:r w:rsidRPr="00DA0337">
        <w:rPr>
          <w:rStyle w:val="a6"/>
          <w:rFonts w:ascii="Times New Roman" w:hAnsi="Times New Roman" w:cs="Times New Roman"/>
          <w:b w:val="0"/>
          <w:sz w:val="28"/>
          <w:szCs w:val="28"/>
        </w:rPr>
        <w:t xml:space="preserve"> (</w:t>
      </w:r>
      <w:r w:rsidR="00DA0337">
        <w:rPr>
          <w:rStyle w:val="a6"/>
          <w:rFonts w:ascii="Times New Roman" w:hAnsi="Times New Roman" w:cs="Times New Roman"/>
          <w:b w:val="0"/>
          <w:sz w:val="28"/>
          <w:szCs w:val="28"/>
        </w:rPr>
        <w:t xml:space="preserve">начальник общего отдела администрации </w:t>
      </w:r>
      <w:proofErr w:type="spellStart"/>
      <w:r w:rsidR="00DA0337">
        <w:rPr>
          <w:rStyle w:val="a6"/>
          <w:rFonts w:ascii="Times New Roman" w:hAnsi="Times New Roman" w:cs="Times New Roman"/>
          <w:b w:val="0"/>
          <w:sz w:val="28"/>
          <w:szCs w:val="28"/>
        </w:rPr>
        <w:t>Унароковского</w:t>
      </w:r>
      <w:proofErr w:type="spellEnd"/>
      <w:r w:rsidR="00DA0337">
        <w:rPr>
          <w:rStyle w:val="a6"/>
          <w:rFonts w:ascii="Times New Roman" w:hAnsi="Times New Roman" w:cs="Times New Roman"/>
          <w:b w:val="0"/>
          <w:sz w:val="28"/>
          <w:szCs w:val="28"/>
        </w:rPr>
        <w:t xml:space="preserve"> сельского поселения </w:t>
      </w:r>
      <w:proofErr w:type="gramStart"/>
      <w:r w:rsidRPr="00DA0337">
        <w:rPr>
          <w:rStyle w:val="a6"/>
          <w:rFonts w:ascii="Times New Roman" w:hAnsi="Times New Roman" w:cs="Times New Roman"/>
          <w:b w:val="0"/>
          <w:sz w:val="28"/>
          <w:szCs w:val="28"/>
        </w:rPr>
        <w:t>)</w:t>
      </w:r>
      <w:r w:rsidRPr="004F6FEA">
        <w:rPr>
          <w:rStyle w:val="a6"/>
          <w:rFonts w:ascii="Times New Roman" w:hAnsi="Times New Roman" w:cs="Times New Roman"/>
          <w:b w:val="0"/>
          <w:sz w:val="28"/>
          <w:szCs w:val="28"/>
        </w:rPr>
        <w:t>в</w:t>
      </w:r>
      <w:proofErr w:type="gramEnd"/>
      <w:r w:rsidRPr="004F6FEA">
        <w:rPr>
          <w:rStyle w:val="a6"/>
          <w:rFonts w:ascii="Times New Roman" w:hAnsi="Times New Roman" w:cs="Times New Roman"/>
          <w:b w:val="0"/>
          <w:sz w:val="28"/>
          <w:szCs w:val="28"/>
        </w:rPr>
        <w:t xml:space="preserve"> день поступления согласно приложению №2 к Порядку предотвращения и урегулирования конфликта интересов для лиц</w:t>
      </w:r>
      <w:r w:rsidR="00971309">
        <w:rPr>
          <w:rStyle w:val="a6"/>
          <w:rFonts w:ascii="Times New Roman" w:hAnsi="Times New Roman" w:cs="Times New Roman"/>
          <w:b w:val="0"/>
          <w:sz w:val="28"/>
          <w:szCs w:val="28"/>
        </w:rPr>
        <w:t>а, замещающего муниципальную должность</w:t>
      </w:r>
      <w:r w:rsidRPr="004F6FEA">
        <w:rPr>
          <w:rStyle w:val="a6"/>
          <w:rFonts w:ascii="Times New Roman" w:hAnsi="Times New Roman" w:cs="Times New Roman"/>
          <w:b w:val="0"/>
          <w:sz w:val="28"/>
          <w:szCs w:val="28"/>
        </w:rPr>
        <w:t>.</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8.Председатель Совета </w:t>
      </w:r>
      <w:proofErr w:type="spellStart"/>
      <w:r w:rsidR="005E6360">
        <w:rPr>
          <w:rStyle w:val="a6"/>
          <w:rFonts w:ascii="Times New Roman" w:hAnsi="Times New Roman" w:cs="Times New Roman"/>
          <w:b w:val="0"/>
          <w:sz w:val="28"/>
          <w:szCs w:val="28"/>
        </w:rPr>
        <w:t>Унароковского</w:t>
      </w:r>
      <w:proofErr w:type="spellEnd"/>
      <w:r w:rsidR="005E6360">
        <w:rPr>
          <w:rStyle w:val="a6"/>
          <w:rFonts w:ascii="Times New Roman" w:hAnsi="Times New Roman" w:cs="Times New Roman"/>
          <w:b w:val="0"/>
          <w:sz w:val="28"/>
          <w:szCs w:val="28"/>
        </w:rPr>
        <w:t xml:space="preserve"> сельского поселения, </w:t>
      </w:r>
      <w:r w:rsidR="00B97885">
        <w:rPr>
          <w:rStyle w:val="a6"/>
          <w:rFonts w:ascii="Times New Roman" w:hAnsi="Times New Roman" w:cs="Times New Roman"/>
          <w:b w:val="0"/>
          <w:sz w:val="28"/>
          <w:szCs w:val="28"/>
        </w:rPr>
        <w:t>если ему</w:t>
      </w:r>
      <w:r w:rsidRPr="004F6FEA">
        <w:rPr>
          <w:rStyle w:val="a6"/>
          <w:rFonts w:ascii="Times New Roman" w:hAnsi="Times New Roman" w:cs="Times New Roman"/>
          <w:b w:val="0"/>
          <w:sz w:val="28"/>
          <w:szCs w:val="28"/>
        </w:rPr>
        <w:t xml:space="preserve"> стало известно о возникновении у лица, замещающего муниципальную должность, личной заинтересованности, которая приводит или может привест</w:t>
      </w:r>
      <w:r w:rsidR="00B97885">
        <w:rPr>
          <w:rStyle w:val="a6"/>
          <w:rFonts w:ascii="Times New Roman" w:hAnsi="Times New Roman" w:cs="Times New Roman"/>
          <w:b w:val="0"/>
          <w:sz w:val="28"/>
          <w:szCs w:val="28"/>
        </w:rPr>
        <w:t>и к конфликту интересов, обязан</w:t>
      </w:r>
      <w:r w:rsidRPr="004F6FEA">
        <w:rPr>
          <w:rStyle w:val="a6"/>
          <w:rFonts w:ascii="Times New Roman" w:hAnsi="Times New Roman" w:cs="Times New Roman"/>
          <w:b w:val="0"/>
          <w:sz w:val="28"/>
          <w:szCs w:val="28"/>
        </w:rPr>
        <w:t xml:space="preserve"> принимать меры по предотвращению или урегулированию конфликта интересов.</w:t>
      </w:r>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9.Предотвращение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w:t>
      </w:r>
      <w:proofErr w:type="gramEnd"/>
      <w:r w:rsidRPr="004F6FEA">
        <w:rPr>
          <w:rStyle w:val="a6"/>
          <w:rFonts w:ascii="Times New Roman" w:hAnsi="Times New Roman" w:cs="Times New Roman"/>
          <w:b w:val="0"/>
          <w:sz w:val="28"/>
          <w:szCs w:val="28"/>
        </w:rPr>
        <w:t xml:space="preserve"> в передаче принадлежащих ему ценных бумаг, акций (долей участия, паёв в уставных (складочных) </w:t>
      </w:r>
      <w:r w:rsidRPr="004F6FEA">
        <w:rPr>
          <w:rStyle w:val="a6"/>
          <w:rFonts w:ascii="Times New Roman" w:hAnsi="Times New Roman" w:cs="Times New Roman"/>
          <w:b w:val="0"/>
          <w:sz w:val="28"/>
          <w:szCs w:val="28"/>
        </w:rPr>
        <w:lastRenderedPageBreak/>
        <w:t>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10.Непредставление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4F6FEA" w:rsidRPr="004F6FEA" w:rsidRDefault="004F6FEA" w:rsidP="004F6FEA">
      <w:pPr>
        <w:ind w:firstLine="709"/>
        <w:jc w:val="both"/>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11.Лицо,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4F6FEA" w:rsidRPr="004F6FEA" w:rsidRDefault="004F6FEA" w:rsidP="004F6FEA">
      <w:pPr>
        <w:jc w:val="both"/>
        <w:rPr>
          <w:rStyle w:val="a6"/>
          <w:rFonts w:ascii="Times New Roman" w:hAnsi="Times New Roman" w:cs="Times New Roman"/>
          <w:b w:val="0"/>
          <w:sz w:val="28"/>
          <w:szCs w:val="28"/>
        </w:rPr>
      </w:pPr>
    </w:p>
    <w:p w:rsidR="004F6FEA" w:rsidRPr="005E6360" w:rsidRDefault="004F6FEA" w:rsidP="004F6FEA">
      <w:pPr>
        <w:jc w:val="center"/>
        <w:rPr>
          <w:rStyle w:val="a6"/>
          <w:rFonts w:ascii="Times New Roman" w:hAnsi="Times New Roman" w:cs="Times New Roman"/>
          <w:sz w:val="28"/>
          <w:szCs w:val="28"/>
        </w:rPr>
      </w:pPr>
      <w:r w:rsidRPr="005E6360">
        <w:rPr>
          <w:rStyle w:val="a6"/>
          <w:rFonts w:ascii="Times New Roman" w:hAnsi="Times New Roman" w:cs="Times New Roman"/>
          <w:sz w:val="28"/>
          <w:szCs w:val="28"/>
        </w:rPr>
        <w:t>Раздел III. Организация проверки информации о возникшем конфликте интересов или о возможности его возникновения у лиц, замещающих муниципальные должности</w:t>
      </w:r>
    </w:p>
    <w:p w:rsidR="004F6FEA" w:rsidRPr="004F6FEA" w:rsidRDefault="004F6FEA" w:rsidP="004F6FEA">
      <w:pPr>
        <w:jc w:val="both"/>
        <w:rPr>
          <w:rStyle w:val="a6"/>
          <w:rFonts w:ascii="Times New Roman" w:hAnsi="Times New Roman" w:cs="Times New Roman"/>
          <w:b w:val="0"/>
          <w:sz w:val="28"/>
          <w:szCs w:val="28"/>
        </w:rPr>
      </w:pP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12.</w:t>
      </w:r>
      <w:r w:rsidR="005E6360">
        <w:rPr>
          <w:rStyle w:val="a6"/>
          <w:rFonts w:ascii="Times New Roman" w:hAnsi="Times New Roman" w:cs="Times New Roman"/>
          <w:b w:val="0"/>
          <w:sz w:val="28"/>
          <w:szCs w:val="28"/>
        </w:rPr>
        <w:t xml:space="preserve"> </w:t>
      </w:r>
      <w:proofErr w:type="gramStart"/>
      <w:r w:rsidRPr="004F6FEA">
        <w:rPr>
          <w:rStyle w:val="a6"/>
          <w:rFonts w:ascii="Times New Roman" w:hAnsi="Times New Roman" w:cs="Times New Roman"/>
          <w:b w:val="0"/>
          <w:sz w:val="28"/>
          <w:szCs w:val="28"/>
        </w:rPr>
        <w:t xml:space="preserve">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w:t>
      </w:r>
      <w:proofErr w:type="spellStart"/>
      <w:r w:rsidR="005E6360">
        <w:rPr>
          <w:rStyle w:val="a6"/>
          <w:rFonts w:ascii="Times New Roman" w:hAnsi="Times New Roman" w:cs="Times New Roman"/>
          <w:b w:val="0"/>
          <w:sz w:val="28"/>
          <w:szCs w:val="28"/>
        </w:rPr>
        <w:t>Унароковского</w:t>
      </w:r>
      <w:proofErr w:type="spellEnd"/>
      <w:r w:rsidR="005E6360">
        <w:rPr>
          <w:rStyle w:val="a6"/>
          <w:rFonts w:ascii="Times New Roman" w:hAnsi="Times New Roman" w:cs="Times New Roman"/>
          <w:b w:val="0"/>
          <w:sz w:val="28"/>
          <w:szCs w:val="28"/>
        </w:rPr>
        <w:t xml:space="preserve"> сельского поселения</w:t>
      </w:r>
      <w:r w:rsidRPr="004F6FEA">
        <w:rPr>
          <w:rStyle w:val="a6"/>
          <w:rFonts w:ascii="Times New Roman" w:hAnsi="Times New Roman" w:cs="Times New Roman"/>
          <w:b w:val="0"/>
          <w:sz w:val="28"/>
          <w:szCs w:val="28"/>
        </w:rPr>
        <w:t xml:space="preserve"> председателем Совета </w:t>
      </w:r>
      <w:proofErr w:type="spellStart"/>
      <w:r w:rsidR="005E6360">
        <w:rPr>
          <w:rStyle w:val="a6"/>
          <w:rFonts w:ascii="Times New Roman" w:hAnsi="Times New Roman" w:cs="Times New Roman"/>
          <w:b w:val="0"/>
          <w:sz w:val="28"/>
          <w:szCs w:val="28"/>
        </w:rPr>
        <w:t>Унароковского</w:t>
      </w:r>
      <w:proofErr w:type="spellEnd"/>
      <w:r w:rsidR="005E6360">
        <w:rPr>
          <w:rStyle w:val="a6"/>
          <w:rFonts w:ascii="Times New Roman" w:hAnsi="Times New Roman" w:cs="Times New Roman"/>
          <w:b w:val="0"/>
          <w:sz w:val="28"/>
          <w:szCs w:val="28"/>
        </w:rPr>
        <w:t xml:space="preserve"> сельского поселения </w:t>
      </w:r>
      <w:r w:rsidRPr="004F6FEA">
        <w:rPr>
          <w:rStyle w:val="a6"/>
          <w:rFonts w:ascii="Times New Roman" w:hAnsi="Times New Roman" w:cs="Times New Roman"/>
          <w:b w:val="0"/>
          <w:sz w:val="28"/>
          <w:szCs w:val="28"/>
        </w:rPr>
        <w:t>в течение 5 рабочих дней принимает решение о проведении проверки соблюдения требований об урегулировании конфликта интересов в отношении лица, замещающего муниципальную должность.</w:t>
      </w:r>
      <w:proofErr w:type="gramEnd"/>
      <w:r w:rsidRPr="004F6FEA">
        <w:rPr>
          <w:rStyle w:val="a6"/>
          <w:rFonts w:ascii="Times New Roman" w:hAnsi="Times New Roman" w:cs="Times New Roman"/>
          <w:b w:val="0"/>
          <w:sz w:val="28"/>
          <w:szCs w:val="28"/>
        </w:rPr>
        <w:t xml:space="preserve"> Информация анонимного характера не может служить основанием для проведения проверки.</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Порядок и основания проведения проверки определяются нормативным правовым актом Совета </w:t>
      </w:r>
      <w:proofErr w:type="spellStart"/>
      <w:r w:rsidR="00FF50E0">
        <w:rPr>
          <w:rStyle w:val="a6"/>
          <w:rFonts w:ascii="Times New Roman" w:hAnsi="Times New Roman" w:cs="Times New Roman"/>
          <w:b w:val="0"/>
          <w:sz w:val="28"/>
          <w:szCs w:val="28"/>
        </w:rPr>
        <w:t>Унароковского</w:t>
      </w:r>
      <w:proofErr w:type="spellEnd"/>
      <w:r w:rsidR="00FF50E0">
        <w:rPr>
          <w:rStyle w:val="a6"/>
          <w:rFonts w:ascii="Times New Roman" w:hAnsi="Times New Roman" w:cs="Times New Roman"/>
          <w:b w:val="0"/>
          <w:sz w:val="28"/>
          <w:szCs w:val="28"/>
        </w:rPr>
        <w:t xml:space="preserve"> сельского поселения.</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Решение принимается в отношении лица, замещающего муниципальную должность, и направляется в комиссию по соблюдению требований к должностному поведению лиц</w:t>
      </w:r>
      <w:r w:rsidR="00B97885">
        <w:rPr>
          <w:rStyle w:val="a6"/>
          <w:rFonts w:ascii="Times New Roman" w:hAnsi="Times New Roman" w:cs="Times New Roman"/>
          <w:b w:val="0"/>
          <w:sz w:val="28"/>
          <w:szCs w:val="28"/>
        </w:rPr>
        <w:t>а, замещающего муниципальную</w:t>
      </w:r>
      <w:r w:rsidRPr="004F6FEA">
        <w:rPr>
          <w:rStyle w:val="a6"/>
          <w:rFonts w:ascii="Times New Roman" w:hAnsi="Times New Roman" w:cs="Times New Roman"/>
          <w:b w:val="0"/>
          <w:sz w:val="28"/>
          <w:szCs w:val="28"/>
        </w:rPr>
        <w:t xml:space="preserve"> до</w:t>
      </w:r>
      <w:r w:rsidR="00B97885">
        <w:rPr>
          <w:rStyle w:val="a6"/>
          <w:rFonts w:ascii="Times New Roman" w:hAnsi="Times New Roman" w:cs="Times New Roman"/>
          <w:b w:val="0"/>
          <w:sz w:val="28"/>
          <w:szCs w:val="28"/>
        </w:rPr>
        <w:t>лжность</w:t>
      </w:r>
      <w:r w:rsidRPr="004F6FEA">
        <w:rPr>
          <w:rStyle w:val="a6"/>
          <w:rFonts w:ascii="Times New Roman" w:hAnsi="Times New Roman" w:cs="Times New Roman"/>
          <w:b w:val="0"/>
          <w:sz w:val="28"/>
          <w:szCs w:val="28"/>
        </w:rPr>
        <w:t>, и урегулированию конфликта интересов.</w:t>
      </w:r>
    </w:p>
    <w:p w:rsidR="004F6FEA" w:rsidRPr="004F6FEA" w:rsidRDefault="004F6FEA" w:rsidP="004F6FEA">
      <w:pPr>
        <w:ind w:firstLine="709"/>
        <w:jc w:val="both"/>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13.Для рассмотрения материалов проверки создается комиссия по соблюдению требований к должностному поведению лиц</w:t>
      </w:r>
      <w:r w:rsidR="00B97885">
        <w:rPr>
          <w:rStyle w:val="a6"/>
          <w:rFonts w:ascii="Times New Roman" w:hAnsi="Times New Roman" w:cs="Times New Roman"/>
          <w:b w:val="0"/>
          <w:sz w:val="28"/>
          <w:szCs w:val="28"/>
        </w:rPr>
        <w:t>а, замещающего муниципальную должность</w:t>
      </w:r>
      <w:r w:rsidRPr="004F6FEA">
        <w:rPr>
          <w:rStyle w:val="a6"/>
          <w:rFonts w:ascii="Times New Roman" w:hAnsi="Times New Roman" w:cs="Times New Roman"/>
          <w:b w:val="0"/>
          <w:sz w:val="28"/>
          <w:szCs w:val="28"/>
        </w:rPr>
        <w:t>, и урегулированию конфликта интересов.</w:t>
      </w:r>
    </w:p>
    <w:p w:rsidR="004F6FEA" w:rsidRPr="004F6FEA" w:rsidRDefault="004F6FEA" w:rsidP="004F6FEA">
      <w:pPr>
        <w:ind w:firstLine="709"/>
        <w:jc w:val="both"/>
        <w:rPr>
          <w:rStyle w:val="a6"/>
          <w:rFonts w:ascii="Times New Roman" w:hAnsi="Times New Roman" w:cs="Times New Roman"/>
          <w:b w:val="0"/>
          <w:sz w:val="28"/>
          <w:szCs w:val="28"/>
        </w:rPr>
      </w:pPr>
    </w:p>
    <w:p w:rsidR="004F6FEA" w:rsidRPr="004F6FEA" w:rsidRDefault="004F6FEA" w:rsidP="004F6FEA">
      <w:pPr>
        <w:ind w:firstLine="709"/>
        <w:jc w:val="both"/>
        <w:rPr>
          <w:rStyle w:val="a6"/>
          <w:rFonts w:ascii="Times New Roman" w:hAnsi="Times New Roman" w:cs="Times New Roman"/>
          <w:b w:val="0"/>
          <w:sz w:val="28"/>
          <w:szCs w:val="28"/>
        </w:rPr>
      </w:pPr>
    </w:p>
    <w:bookmarkEnd w:id="0"/>
    <w:bookmarkEnd w:id="1"/>
    <w:p w:rsidR="004F6FEA" w:rsidRDefault="00FF50E0" w:rsidP="004F6FEA">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Глава </w:t>
      </w:r>
      <w:proofErr w:type="spellStart"/>
      <w:r>
        <w:rPr>
          <w:rStyle w:val="a6"/>
          <w:rFonts w:ascii="Times New Roman" w:hAnsi="Times New Roman" w:cs="Times New Roman"/>
          <w:b w:val="0"/>
          <w:sz w:val="28"/>
          <w:szCs w:val="28"/>
        </w:rPr>
        <w:t>Унароковского</w:t>
      </w:r>
      <w:proofErr w:type="spellEnd"/>
    </w:p>
    <w:p w:rsidR="00FF50E0" w:rsidRPr="004F6FEA" w:rsidRDefault="00FF50E0" w:rsidP="004F6FEA">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сельского поселения                                                         </w:t>
      </w:r>
      <w:proofErr w:type="spellStart"/>
      <w:r>
        <w:rPr>
          <w:rStyle w:val="a6"/>
          <w:rFonts w:ascii="Times New Roman" w:hAnsi="Times New Roman" w:cs="Times New Roman"/>
          <w:b w:val="0"/>
          <w:sz w:val="28"/>
          <w:szCs w:val="28"/>
        </w:rPr>
        <w:t>И.И.Скобелев</w:t>
      </w:r>
      <w:proofErr w:type="spellEnd"/>
    </w:p>
    <w:p w:rsidR="004F6FEA" w:rsidRPr="004F6FEA" w:rsidRDefault="004F6FEA" w:rsidP="004F6FEA">
      <w:pPr>
        <w:rPr>
          <w:rStyle w:val="a6"/>
          <w:rFonts w:ascii="Times New Roman" w:hAnsi="Times New Roman" w:cs="Times New Roman"/>
          <w:b w:val="0"/>
          <w:sz w:val="28"/>
          <w:szCs w:val="28"/>
        </w:rPr>
      </w:pPr>
    </w:p>
    <w:p w:rsidR="004F6FEA" w:rsidRDefault="004F6FEA" w:rsidP="004F6FEA">
      <w:pPr>
        <w:rPr>
          <w:rStyle w:val="a6"/>
          <w:rFonts w:ascii="Times New Roman" w:hAnsi="Times New Roman" w:cs="Times New Roman"/>
          <w:b w:val="0"/>
          <w:sz w:val="28"/>
          <w:szCs w:val="28"/>
        </w:rPr>
      </w:pPr>
    </w:p>
    <w:p w:rsidR="00FF50E0" w:rsidRPr="004F6FEA" w:rsidRDefault="00FF50E0" w:rsidP="004F6FEA">
      <w:pPr>
        <w:rPr>
          <w:rStyle w:val="a6"/>
          <w:rFonts w:ascii="Times New Roman" w:hAnsi="Times New Roman" w:cs="Times New Roman"/>
          <w:b w:val="0"/>
          <w:sz w:val="28"/>
          <w:szCs w:val="28"/>
        </w:rPr>
      </w:pP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lastRenderedPageBreak/>
        <w:t>ПРИЛОЖЕНИЕ №1</w:t>
      </w: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к порядку предотвращения и</w:t>
      </w: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урегулирования конфликта</w:t>
      </w:r>
    </w:p>
    <w:p w:rsidR="004F6FEA" w:rsidRPr="004F6FEA" w:rsidRDefault="00B97885" w:rsidP="00B97885">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                                                                          </w:t>
      </w:r>
      <w:r w:rsidR="004F6FEA" w:rsidRPr="004F6FEA">
        <w:rPr>
          <w:rStyle w:val="a6"/>
          <w:rFonts w:ascii="Times New Roman" w:hAnsi="Times New Roman" w:cs="Times New Roman"/>
          <w:b w:val="0"/>
          <w:sz w:val="28"/>
          <w:szCs w:val="28"/>
        </w:rPr>
        <w:t>интересов для лиц</w:t>
      </w:r>
      <w:r>
        <w:rPr>
          <w:rStyle w:val="a6"/>
          <w:rFonts w:ascii="Times New Roman" w:hAnsi="Times New Roman" w:cs="Times New Roman"/>
          <w:b w:val="0"/>
          <w:sz w:val="28"/>
          <w:szCs w:val="28"/>
        </w:rPr>
        <w:t>а, замещающего</w:t>
      </w:r>
    </w:p>
    <w:p w:rsidR="004F6FEA" w:rsidRPr="004F6FEA" w:rsidRDefault="00B97885" w:rsidP="004F6FEA">
      <w:pPr>
        <w:ind w:firstLine="5387"/>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муниципальную должность</w:t>
      </w:r>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rPr>
          <w:rStyle w:val="a6"/>
          <w:rFonts w:ascii="Times New Roman" w:hAnsi="Times New Roman" w:cs="Times New Roman"/>
          <w:b w:val="0"/>
          <w:sz w:val="28"/>
          <w:szCs w:val="28"/>
        </w:rPr>
      </w:pPr>
    </w:p>
    <w:p w:rsidR="004F6FEA" w:rsidRPr="00B97885" w:rsidRDefault="004F6FEA" w:rsidP="00FF50E0">
      <w:pPr>
        <w:jc w:val="center"/>
        <w:rPr>
          <w:rStyle w:val="a6"/>
          <w:rFonts w:ascii="Times New Roman" w:hAnsi="Times New Roman" w:cs="Times New Roman"/>
          <w:sz w:val="28"/>
          <w:szCs w:val="28"/>
        </w:rPr>
      </w:pPr>
      <w:r w:rsidRPr="00B97885">
        <w:rPr>
          <w:rStyle w:val="a6"/>
          <w:rFonts w:ascii="Times New Roman" w:hAnsi="Times New Roman" w:cs="Times New Roman"/>
          <w:sz w:val="28"/>
          <w:szCs w:val="28"/>
        </w:rPr>
        <w:t>Форма уведомления о возникшем конфликте интересов или о возможности его возникновения</w:t>
      </w:r>
    </w:p>
    <w:p w:rsidR="004F6FEA" w:rsidRPr="004F6FEA" w:rsidRDefault="004F6FEA" w:rsidP="004F6FEA">
      <w:pPr>
        <w:rPr>
          <w:rStyle w:val="a6"/>
          <w:rFonts w:ascii="Times New Roman" w:hAnsi="Times New Roman" w:cs="Times New Roman"/>
          <w:b w:val="0"/>
          <w:sz w:val="28"/>
          <w:szCs w:val="28"/>
        </w:rPr>
      </w:pPr>
    </w:p>
    <w:p w:rsidR="004F6FEA" w:rsidRPr="004F6FEA" w:rsidRDefault="00FF50E0" w:rsidP="004F6FEA">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                                 </w:t>
      </w:r>
      <w:r w:rsidR="004F6FEA" w:rsidRPr="004F6FEA">
        <w:rPr>
          <w:rStyle w:val="a6"/>
          <w:rFonts w:ascii="Times New Roman" w:hAnsi="Times New Roman" w:cs="Times New Roman"/>
          <w:b w:val="0"/>
          <w:sz w:val="28"/>
          <w:szCs w:val="28"/>
        </w:rPr>
        <w:tab/>
      </w:r>
      <w:r w:rsidR="004F6FEA" w:rsidRPr="004F6FEA">
        <w:rPr>
          <w:rStyle w:val="a6"/>
          <w:rFonts w:ascii="Times New Roman" w:hAnsi="Times New Roman" w:cs="Times New Roman"/>
          <w:b w:val="0"/>
          <w:sz w:val="28"/>
          <w:szCs w:val="28"/>
        </w:rPr>
        <w:tab/>
      </w:r>
      <w:r w:rsidR="004F6FEA" w:rsidRPr="004F6FEA">
        <w:rPr>
          <w:rStyle w:val="a6"/>
          <w:rFonts w:ascii="Times New Roman" w:hAnsi="Times New Roman" w:cs="Times New Roman"/>
          <w:b w:val="0"/>
          <w:sz w:val="28"/>
          <w:szCs w:val="28"/>
        </w:rPr>
        <w:tab/>
      </w:r>
      <w:r w:rsidR="004F6FEA" w:rsidRPr="004F6FEA">
        <w:rPr>
          <w:rStyle w:val="a6"/>
          <w:rFonts w:ascii="Times New Roman" w:hAnsi="Times New Roman" w:cs="Times New Roman"/>
          <w:b w:val="0"/>
          <w:sz w:val="28"/>
          <w:szCs w:val="28"/>
        </w:rPr>
        <w:tab/>
      </w:r>
      <w:r w:rsidR="004F6FEA" w:rsidRPr="004F6FEA">
        <w:rPr>
          <w:rStyle w:val="a6"/>
          <w:rFonts w:ascii="Times New Roman" w:hAnsi="Times New Roman" w:cs="Times New Roman"/>
          <w:b w:val="0"/>
          <w:sz w:val="28"/>
          <w:szCs w:val="28"/>
        </w:rPr>
        <w:tab/>
        <w:t>________________________</w:t>
      </w:r>
    </w:p>
    <w:p w:rsidR="004F6FEA" w:rsidRPr="004F6FEA" w:rsidRDefault="004F6FEA" w:rsidP="004F6FEA">
      <w:pPr>
        <w:ind w:left="5664"/>
        <w:rPr>
          <w:rStyle w:val="a6"/>
          <w:rFonts w:ascii="Times New Roman" w:hAnsi="Times New Roman" w:cs="Times New Roman"/>
          <w:b w:val="0"/>
        </w:rPr>
      </w:pPr>
      <w:r w:rsidRPr="004F6FEA">
        <w:rPr>
          <w:rStyle w:val="a6"/>
          <w:rFonts w:ascii="Times New Roman" w:hAnsi="Times New Roman" w:cs="Times New Roman"/>
          <w:b w:val="0"/>
        </w:rPr>
        <w:t>(наименование представительного органа местного самоуправления)</w:t>
      </w:r>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r>
      <w:r w:rsidRPr="004F6FEA">
        <w:rPr>
          <w:rStyle w:val="a6"/>
          <w:rFonts w:ascii="Times New Roman" w:hAnsi="Times New Roman" w:cs="Times New Roman"/>
          <w:b w:val="0"/>
          <w:sz w:val="28"/>
          <w:szCs w:val="28"/>
        </w:rPr>
        <w:tab/>
        <w:t>от ______________________</w:t>
      </w:r>
    </w:p>
    <w:p w:rsidR="004F6FEA" w:rsidRPr="004F6FEA" w:rsidRDefault="004F6FEA" w:rsidP="004F6FEA">
      <w:pPr>
        <w:ind w:left="5664"/>
        <w:rPr>
          <w:rStyle w:val="a6"/>
          <w:rFonts w:ascii="Times New Roman" w:hAnsi="Times New Roman" w:cs="Times New Roman"/>
          <w:b w:val="0"/>
        </w:rPr>
      </w:pPr>
      <w:r w:rsidRPr="004F6FEA">
        <w:rPr>
          <w:rStyle w:val="a6"/>
          <w:rFonts w:ascii="Times New Roman" w:hAnsi="Times New Roman" w:cs="Times New Roman"/>
          <w:b w:val="0"/>
        </w:rPr>
        <w:t>(Ф.И.О. уведомителя, наименование муниципальной должности)</w:t>
      </w:r>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Уведомление о возникшем конфликте интересов или о</w:t>
      </w:r>
    </w:p>
    <w:p w:rsidR="004F6FEA" w:rsidRPr="004F6FEA" w:rsidRDefault="004F6FEA" w:rsidP="004F6FEA">
      <w:pPr>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возможности его возникновения</w:t>
      </w:r>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ind w:firstLine="709"/>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В соответствии с Федеральным законом от 25 декабря 2008 года №273-ФЗ «О противодействии коррупции» сообщаю, что:</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__________________________________________________________________</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w:t>
      </w:r>
      <w:r w:rsidRPr="004F6FEA">
        <w:rPr>
          <w:rStyle w:val="a6"/>
          <w:rFonts w:ascii="Times New Roman" w:hAnsi="Times New Roman" w:cs="Times New Roman"/>
          <w:b w:val="0"/>
          <w:i/>
          <w:sz w:val="28"/>
          <w:szCs w:val="28"/>
        </w:rPr>
        <w:t>описание личной заинтересованности, которая приводит или может привести к возникновению конфликта интересов</w:t>
      </w:r>
      <w:r w:rsidRPr="004F6FEA">
        <w:rPr>
          <w:rStyle w:val="a6"/>
          <w:rFonts w:ascii="Times New Roman" w:hAnsi="Times New Roman" w:cs="Times New Roman"/>
          <w:b w:val="0"/>
          <w:sz w:val="28"/>
          <w:szCs w:val="28"/>
        </w:rPr>
        <w:t>)</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__________________________________________________________________</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w:t>
      </w:r>
      <w:r w:rsidRPr="004F6FEA">
        <w:rPr>
          <w:rStyle w:val="a6"/>
          <w:rFonts w:ascii="Times New Roman" w:hAnsi="Times New Roman" w:cs="Times New Roman"/>
          <w:b w:val="0"/>
          <w:i/>
          <w:sz w:val="28"/>
          <w:szCs w:val="28"/>
        </w:rPr>
        <w:t>описание должностных обязанностей, на исполнение которых может негативно повлиять, либо негативно влияет личная заинтересованность</w:t>
      </w:r>
      <w:r w:rsidRPr="004F6FEA">
        <w:rPr>
          <w:rStyle w:val="a6"/>
          <w:rFonts w:ascii="Times New Roman" w:hAnsi="Times New Roman" w:cs="Times New Roman"/>
          <w:b w:val="0"/>
          <w:sz w:val="28"/>
          <w:szCs w:val="28"/>
        </w:rPr>
        <w:t>)</w:t>
      </w:r>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_________________          __________________             ___________________</w:t>
      </w:r>
    </w:p>
    <w:p w:rsidR="00FF50E0" w:rsidRDefault="00FF50E0" w:rsidP="004F6FEA">
      <w:pPr>
        <w:rPr>
          <w:rStyle w:val="a6"/>
          <w:rFonts w:ascii="Times New Roman" w:hAnsi="Times New Roman" w:cs="Times New Roman"/>
          <w:b w:val="0"/>
        </w:rPr>
      </w:pPr>
      <w:r>
        <w:rPr>
          <w:rStyle w:val="a6"/>
          <w:rFonts w:ascii="Times New Roman" w:hAnsi="Times New Roman" w:cs="Times New Roman"/>
          <w:b w:val="0"/>
        </w:rPr>
        <w:t xml:space="preserve">      (дата)                                       (подпись)                             (инициалы, фамилия) </w:t>
      </w:r>
    </w:p>
    <w:p w:rsidR="004F6FEA" w:rsidRP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Уведомление зарегистрировано в Журнале учёта уведомлений о возникшем конфликте интересов или о возможности его возникновения, письменной информации об этом из иных источников «__»________________201__г. №__</w:t>
      </w:r>
    </w:p>
    <w:p w:rsidR="004F6FEA" w:rsidRDefault="004F6FEA" w:rsidP="004F6FEA">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(подпись, Ф.И.О. ответственного лица)</w:t>
      </w:r>
    </w:p>
    <w:p w:rsidR="00FF50E0" w:rsidRDefault="00FF50E0" w:rsidP="004F6FEA">
      <w:pPr>
        <w:rPr>
          <w:rStyle w:val="a6"/>
          <w:rFonts w:ascii="Times New Roman" w:hAnsi="Times New Roman" w:cs="Times New Roman"/>
          <w:b w:val="0"/>
          <w:sz w:val="28"/>
          <w:szCs w:val="28"/>
        </w:rPr>
      </w:pPr>
    </w:p>
    <w:p w:rsidR="00FF50E0" w:rsidRDefault="00FF50E0" w:rsidP="004F6FEA">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Глава </w:t>
      </w:r>
      <w:proofErr w:type="spellStart"/>
      <w:r>
        <w:rPr>
          <w:rStyle w:val="a6"/>
          <w:rFonts w:ascii="Times New Roman" w:hAnsi="Times New Roman" w:cs="Times New Roman"/>
          <w:b w:val="0"/>
          <w:sz w:val="28"/>
          <w:szCs w:val="28"/>
        </w:rPr>
        <w:t>Унароковского</w:t>
      </w:r>
      <w:proofErr w:type="spellEnd"/>
    </w:p>
    <w:p w:rsidR="00FF50E0" w:rsidRPr="004F6FEA" w:rsidRDefault="00FF50E0" w:rsidP="004F6FEA">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сельского поселения                                                            </w:t>
      </w:r>
      <w:proofErr w:type="spellStart"/>
      <w:r>
        <w:rPr>
          <w:rStyle w:val="a6"/>
          <w:rFonts w:ascii="Times New Roman" w:hAnsi="Times New Roman" w:cs="Times New Roman"/>
          <w:b w:val="0"/>
          <w:sz w:val="28"/>
          <w:szCs w:val="28"/>
        </w:rPr>
        <w:t>И.И.Скобелев</w:t>
      </w:r>
      <w:proofErr w:type="spellEnd"/>
    </w:p>
    <w:p w:rsidR="004F6FEA" w:rsidRPr="004F6FEA" w:rsidRDefault="004F6FEA" w:rsidP="004F6FEA">
      <w:pPr>
        <w:rPr>
          <w:rStyle w:val="a6"/>
          <w:rFonts w:ascii="Times New Roman" w:hAnsi="Times New Roman" w:cs="Times New Roman"/>
          <w:b w:val="0"/>
          <w:sz w:val="28"/>
          <w:szCs w:val="28"/>
        </w:rPr>
      </w:pPr>
    </w:p>
    <w:p w:rsidR="004F6FEA" w:rsidRPr="004F6FEA" w:rsidRDefault="004F6FEA" w:rsidP="004F6FEA">
      <w:pPr>
        <w:rPr>
          <w:rStyle w:val="a6"/>
          <w:rFonts w:ascii="Times New Roman" w:hAnsi="Times New Roman" w:cs="Times New Roman"/>
          <w:b w:val="0"/>
          <w:sz w:val="28"/>
          <w:szCs w:val="28"/>
        </w:rPr>
      </w:pPr>
    </w:p>
    <w:p w:rsidR="00FF50E0" w:rsidRDefault="00FF50E0" w:rsidP="004F6FEA">
      <w:pPr>
        <w:ind w:firstLine="5387"/>
        <w:jc w:val="center"/>
        <w:rPr>
          <w:rStyle w:val="a6"/>
          <w:rFonts w:ascii="Times New Roman" w:hAnsi="Times New Roman" w:cs="Times New Roman"/>
          <w:b w:val="0"/>
          <w:sz w:val="28"/>
          <w:szCs w:val="28"/>
        </w:rPr>
      </w:pPr>
    </w:p>
    <w:p w:rsidR="00FF50E0" w:rsidRDefault="00FF50E0" w:rsidP="004F6FEA">
      <w:pPr>
        <w:ind w:firstLine="5387"/>
        <w:jc w:val="center"/>
        <w:rPr>
          <w:rStyle w:val="a6"/>
          <w:rFonts w:ascii="Times New Roman" w:hAnsi="Times New Roman" w:cs="Times New Roman"/>
          <w:b w:val="0"/>
          <w:sz w:val="28"/>
          <w:szCs w:val="28"/>
        </w:rPr>
      </w:pP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ПРИЛОЖЕНИЕ №2</w:t>
      </w: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к порядку предотвращения и</w:t>
      </w:r>
    </w:p>
    <w:p w:rsidR="004F6FEA" w:rsidRPr="004F6FEA" w:rsidRDefault="004F6FEA" w:rsidP="004F6FEA">
      <w:pPr>
        <w:ind w:firstLine="5387"/>
        <w:jc w:val="cente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урегулирования конфликта</w:t>
      </w:r>
    </w:p>
    <w:p w:rsidR="004F6FEA" w:rsidRPr="004F6FEA" w:rsidRDefault="00B97885" w:rsidP="00B97885">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                                                                          </w:t>
      </w:r>
      <w:r w:rsidR="004F6FEA" w:rsidRPr="004F6FEA">
        <w:rPr>
          <w:rStyle w:val="a6"/>
          <w:rFonts w:ascii="Times New Roman" w:hAnsi="Times New Roman" w:cs="Times New Roman"/>
          <w:b w:val="0"/>
          <w:sz w:val="28"/>
          <w:szCs w:val="28"/>
        </w:rPr>
        <w:t>интересов для лиц</w:t>
      </w:r>
      <w:r>
        <w:rPr>
          <w:rStyle w:val="a6"/>
          <w:rFonts w:ascii="Times New Roman" w:hAnsi="Times New Roman" w:cs="Times New Roman"/>
          <w:b w:val="0"/>
          <w:sz w:val="28"/>
          <w:szCs w:val="28"/>
        </w:rPr>
        <w:t>а, замещающего</w:t>
      </w:r>
    </w:p>
    <w:p w:rsidR="004F6FEA" w:rsidRPr="004F6FEA" w:rsidRDefault="00B97885" w:rsidP="004F6FEA">
      <w:pPr>
        <w:ind w:firstLine="5387"/>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муниципальную должность</w:t>
      </w:r>
    </w:p>
    <w:p w:rsidR="004F6FEA" w:rsidRPr="004F6FEA" w:rsidRDefault="004F6FEA" w:rsidP="004F6FEA">
      <w:pPr>
        <w:rPr>
          <w:rStyle w:val="a6"/>
          <w:rFonts w:ascii="Times New Roman" w:hAnsi="Times New Roman" w:cs="Times New Roman"/>
          <w:b w:val="0"/>
          <w:sz w:val="28"/>
          <w:szCs w:val="28"/>
        </w:rPr>
      </w:pPr>
    </w:p>
    <w:p w:rsidR="004F6FEA" w:rsidRPr="00B97885" w:rsidRDefault="004F6FEA" w:rsidP="004F6FEA">
      <w:pPr>
        <w:jc w:val="center"/>
        <w:rPr>
          <w:rStyle w:val="a6"/>
          <w:rFonts w:ascii="Times New Roman" w:hAnsi="Times New Roman" w:cs="Times New Roman"/>
          <w:sz w:val="28"/>
          <w:szCs w:val="28"/>
        </w:rPr>
      </w:pPr>
      <w:r w:rsidRPr="00B97885">
        <w:rPr>
          <w:rStyle w:val="a6"/>
          <w:rFonts w:ascii="Times New Roman" w:hAnsi="Times New Roman" w:cs="Times New Roman"/>
          <w:sz w:val="28"/>
          <w:szCs w:val="28"/>
        </w:rPr>
        <w:t>Форма</w:t>
      </w:r>
    </w:p>
    <w:p w:rsidR="004F6FEA" w:rsidRPr="00B97885" w:rsidRDefault="004F6FEA" w:rsidP="00FF50E0">
      <w:pPr>
        <w:jc w:val="center"/>
        <w:rPr>
          <w:rStyle w:val="a6"/>
          <w:rFonts w:ascii="Times New Roman" w:hAnsi="Times New Roman" w:cs="Times New Roman"/>
          <w:sz w:val="28"/>
          <w:szCs w:val="28"/>
        </w:rPr>
      </w:pPr>
      <w:r w:rsidRPr="00B97885">
        <w:rPr>
          <w:rStyle w:val="a6"/>
          <w:rFonts w:ascii="Times New Roman" w:hAnsi="Times New Roman" w:cs="Times New Roman"/>
          <w:sz w:val="28"/>
          <w:szCs w:val="28"/>
        </w:rPr>
        <w:t>Журнала учета уведомлений о возникшем конфликте интересов или о возможности его возникновения, письменной информации об этом из иных источников</w:t>
      </w:r>
    </w:p>
    <w:p w:rsidR="004F6FEA" w:rsidRPr="004F6FEA" w:rsidRDefault="004F6FEA" w:rsidP="004F6FEA">
      <w:pPr>
        <w:rPr>
          <w:rStyle w:val="a6"/>
          <w:rFonts w:ascii="Times New Roman" w:hAnsi="Times New Roman" w:cs="Times New Roman"/>
          <w:b w:val="0"/>
          <w:sz w:val="28"/>
          <w:szCs w:val="28"/>
        </w:rPr>
      </w:pPr>
    </w:p>
    <w:tbl>
      <w:tblPr>
        <w:tblStyle w:val="a7"/>
        <w:tblW w:w="0" w:type="auto"/>
        <w:tblLayout w:type="fixed"/>
        <w:tblLook w:val="04A0" w:firstRow="1" w:lastRow="0" w:firstColumn="1" w:lastColumn="0" w:noHBand="0" w:noVBand="1"/>
      </w:tblPr>
      <w:tblGrid>
        <w:gridCol w:w="675"/>
        <w:gridCol w:w="1843"/>
        <w:gridCol w:w="1985"/>
        <w:gridCol w:w="2126"/>
        <w:gridCol w:w="1984"/>
        <w:gridCol w:w="957"/>
      </w:tblGrid>
      <w:tr w:rsidR="004F6FEA" w:rsidRPr="004F6FEA" w:rsidTr="00030214">
        <w:tc>
          <w:tcPr>
            <w:tcW w:w="675"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w:t>
            </w:r>
          </w:p>
          <w:p w:rsidR="004F6FEA" w:rsidRPr="004F6FEA" w:rsidRDefault="004F6FEA" w:rsidP="00030214">
            <w:pPr>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п</w:t>
            </w:r>
            <w:proofErr w:type="gramEnd"/>
            <w:r w:rsidRPr="004F6FEA">
              <w:rPr>
                <w:rStyle w:val="a6"/>
                <w:rFonts w:ascii="Times New Roman" w:hAnsi="Times New Roman" w:cs="Times New Roman"/>
                <w:b w:val="0"/>
                <w:sz w:val="28"/>
                <w:szCs w:val="28"/>
              </w:rPr>
              <w:t>/п</w:t>
            </w:r>
          </w:p>
        </w:tc>
        <w:tc>
          <w:tcPr>
            <w:tcW w:w="1843"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Дата подачи</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уведомления,</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поступления</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иной информации</w:t>
            </w:r>
          </w:p>
        </w:tc>
        <w:tc>
          <w:tcPr>
            <w:tcW w:w="1985"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Фамилия, имя, отчество</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лица, подавшего уведомление либо</w:t>
            </w:r>
          </w:p>
          <w:p w:rsidR="004F6FEA" w:rsidRPr="004F6FEA" w:rsidRDefault="004F6FEA" w:rsidP="00030214">
            <w:pPr>
              <w:rPr>
                <w:rStyle w:val="a6"/>
                <w:rFonts w:ascii="Times New Roman" w:hAnsi="Times New Roman" w:cs="Times New Roman"/>
                <w:b w:val="0"/>
                <w:sz w:val="28"/>
                <w:szCs w:val="28"/>
              </w:rPr>
            </w:pPr>
            <w:proofErr w:type="gramStart"/>
            <w:r w:rsidRPr="004F6FEA">
              <w:rPr>
                <w:rStyle w:val="a6"/>
                <w:rFonts w:ascii="Times New Roman" w:hAnsi="Times New Roman" w:cs="Times New Roman"/>
                <w:b w:val="0"/>
                <w:sz w:val="28"/>
                <w:szCs w:val="28"/>
              </w:rPr>
              <w:t>представившего</w:t>
            </w:r>
            <w:proofErr w:type="gramEnd"/>
            <w:r w:rsidRPr="004F6FEA">
              <w:rPr>
                <w:rStyle w:val="a6"/>
                <w:rFonts w:ascii="Times New Roman" w:hAnsi="Times New Roman" w:cs="Times New Roman"/>
                <w:b w:val="0"/>
                <w:sz w:val="28"/>
                <w:szCs w:val="28"/>
              </w:rPr>
              <w:t xml:space="preserve"> иную информацию</w:t>
            </w:r>
          </w:p>
        </w:tc>
        <w:tc>
          <w:tcPr>
            <w:tcW w:w="2126"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Наименование</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муниципальной должности лица, подавшего уведомление, либо в отношении которого поступила иная информация</w:t>
            </w:r>
          </w:p>
        </w:tc>
        <w:tc>
          <w:tcPr>
            <w:tcW w:w="1984"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Фамилия,</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инициалы,</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должность,</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 xml:space="preserve">подпись лица, принявшего </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уведомление,</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иную</w:t>
            </w:r>
          </w:p>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информацию</w:t>
            </w:r>
          </w:p>
        </w:tc>
        <w:tc>
          <w:tcPr>
            <w:tcW w:w="957" w:type="dxa"/>
          </w:tcPr>
          <w:p w:rsidR="004F6FEA" w:rsidRPr="004F6FEA" w:rsidRDefault="004F6FEA" w:rsidP="00030214">
            <w:pPr>
              <w:rPr>
                <w:rStyle w:val="a6"/>
                <w:rFonts w:ascii="Times New Roman" w:hAnsi="Times New Roman" w:cs="Times New Roman"/>
                <w:b w:val="0"/>
                <w:sz w:val="28"/>
                <w:szCs w:val="28"/>
              </w:rPr>
            </w:pPr>
            <w:r w:rsidRPr="004F6FEA">
              <w:rPr>
                <w:rStyle w:val="a6"/>
                <w:rFonts w:ascii="Times New Roman" w:hAnsi="Times New Roman" w:cs="Times New Roman"/>
                <w:b w:val="0"/>
                <w:sz w:val="28"/>
                <w:szCs w:val="28"/>
              </w:rPr>
              <w:t>При-меча-</w:t>
            </w:r>
            <w:proofErr w:type="spellStart"/>
            <w:r w:rsidRPr="004F6FEA">
              <w:rPr>
                <w:rStyle w:val="a6"/>
                <w:rFonts w:ascii="Times New Roman" w:hAnsi="Times New Roman" w:cs="Times New Roman"/>
                <w:b w:val="0"/>
                <w:sz w:val="28"/>
                <w:szCs w:val="28"/>
              </w:rPr>
              <w:t>ние</w:t>
            </w:r>
            <w:proofErr w:type="spellEnd"/>
          </w:p>
        </w:tc>
      </w:tr>
      <w:tr w:rsidR="004F6FEA" w:rsidRPr="004F6FEA" w:rsidTr="00030214">
        <w:tc>
          <w:tcPr>
            <w:tcW w:w="675" w:type="dxa"/>
          </w:tcPr>
          <w:p w:rsidR="004F6FEA" w:rsidRPr="004F6FEA" w:rsidRDefault="004F6FEA" w:rsidP="00030214">
            <w:pPr>
              <w:rPr>
                <w:rStyle w:val="a6"/>
                <w:rFonts w:ascii="Times New Roman" w:hAnsi="Times New Roman" w:cs="Times New Roman"/>
                <w:b w:val="0"/>
                <w:sz w:val="28"/>
                <w:szCs w:val="28"/>
              </w:rPr>
            </w:pPr>
          </w:p>
        </w:tc>
        <w:tc>
          <w:tcPr>
            <w:tcW w:w="1843" w:type="dxa"/>
          </w:tcPr>
          <w:p w:rsidR="004F6FEA" w:rsidRPr="004F6FEA" w:rsidRDefault="004F6FEA" w:rsidP="00030214">
            <w:pPr>
              <w:rPr>
                <w:rStyle w:val="a6"/>
                <w:rFonts w:ascii="Times New Roman" w:hAnsi="Times New Roman" w:cs="Times New Roman"/>
                <w:b w:val="0"/>
                <w:sz w:val="28"/>
                <w:szCs w:val="28"/>
              </w:rPr>
            </w:pPr>
          </w:p>
        </w:tc>
        <w:tc>
          <w:tcPr>
            <w:tcW w:w="1985" w:type="dxa"/>
          </w:tcPr>
          <w:p w:rsidR="004F6FEA" w:rsidRPr="004F6FEA" w:rsidRDefault="004F6FEA" w:rsidP="00030214">
            <w:pPr>
              <w:rPr>
                <w:rStyle w:val="a6"/>
                <w:rFonts w:ascii="Times New Roman" w:hAnsi="Times New Roman" w:cs="Times New Roman"/>
                <w:b w:val="0"/>
                <w:sz w:val="28"/>
                <w:szCs w:val="28"/>
              </w:rPr>
            </w:pPr>
          </w:p>
        </w:tc>
        <w:tc>
          <w:tcPr>
            <w:tcW w:w="2126" w:type="dxa"/>
          </w:tcPr>
          <w:p w:rsidR="004F6FEA" w:rsidRPr="004F6FEA" w:rsidRDefault="004F6FEA" w:rsidP="00030214">
            <w:pPr>
              <w:rPr>
                <w:rStyle w:val="a6"/>
                <w:rFonts w:ascii="Times New Roman" w:hAnsi="Times New Roman" w:cs="Times New Roman"/>
                <w:b w:val="0"/>
                <w:sz w:val="28"/>
                <w:szCs w:val="28"/>
              </w:rPr>
            </w:pPr>
          </w:p>
        </w:tc>
        <w:tc>
          <w:tcPr>
            <w:tcW w:w="1984" w:type="dxa"/>
          </w:tcPr>
          <w:p w:rsidR="004F6FEA" w:rsidRPr="004F6FEA" w:rsidRDefault="004F6FEA" w:rsidP="00030214">
            <w:pPr>
              <w:rPr>
                <w:rStyle w:val="a6"/>
                <w:rFonts w:ascii="Times New Roman" w:hAnsi="Times New Roman" w:cs="Times New Roman"/>
                <w:b w:val="0"/>
                <w:sz w:val="28"/>
                <w:szCs w:val="28"/>
              </w:rPr>
            </w:pPr>
          </w:p>
        </w:tc>
        <w:tc>
          <w:tcPr>
            <w:tcW w:w="957" w:type="dxa"/>
          </w:tcPr>
          <w:p w:rsidR="004F6FEA" w:rsidRPr="004F6FEA" w:rsidRDefault="004F6FEA" w:rsidP="00030214">
            <w:pPr>
              <w:rPr>
                <w:rStyle w:val="a6"/>
                <w:rFonts w:ascii="Times New Roman" w:hAnsi="Times New Roman" w:cs="Times New Roman"/>
                <w:b w:val="0"/>
                <w:sz w:val="28"/>
                <w:szCs w:val="28"/>
              </w:rPr>
            </w:pPr>
          </w:p>
        </w:tc>
      </w:tr>
      <w:tr w:rsidR="004F6FEA" w:rsidRPr="004F6FEA" w:rsidTr="00030214">
        <w:tc>
          <w:tcPr>
            <w:tcW w:w="675" w:type="dxa"/>
          </w:tcPr>
          <w:p w:rsidR="004F6FEA" w:rsidRPr="004F6FEA" w:rsidRDefault="004F6FEA" w:rsidP="00030214">
            <w:pPr>
              <w:rPr>
                <w:rStyle w:val="a6"/>
                <w:rFonts w:ascii="Times New Roman" w:hAnsi="Times New Roman" w:cs="Times New Roman"/>
                <w:b w:val="0"/>
                <w:sz w:val="28"/>
                <w:szCs w:val="28"/>
              </w:rPr>
            </w:pPr>
          </w:p>
        </w:tc>
        <w:tc>
          <w:tcPr>
            <w:tcW w:w="1843" w:type="dxa"/>
          </w:tcPr>
          <w:p w:rsidR="004F6FEA" w:rsidRPr="004F6FEA" w:rsidRDefault="004F6FEA" w:rsidP="00030214">
            <w:pPr>
              <w:rPr>
                <w:rStyle w:val="a6"/>
                <w:rFonts w:ascii="Times New Roman" w:hAnsi="Times New Roman" w:cs="Times New Roman"/>
                <w:b w:val="0"/>
                <w:sz w:val="28"/>
                <w:szCs w:val="28"/>
              </w:rPr>
            </w:pPr>
          </w:p>
        </w:tc>
        <w:tc>
          <w:tcPr>
            <w:tcW w:w="1985" w:type="dxa"/>
          </w:tcPr>
          <w:p w:rsidR="004F6FEA" w:rsidRPr="004F6FEA" w:rsidRDefault="004F6FEA" w:rsidP="00030214">
            <w:pPr>
              <w:rPr>
                <w:rStyle w:val="a6"/>
                <w:rFonts w:ascii="Times New Roman" w:hAnsi="Times New Roman" w:cs="Times New Roman"/>
                <w:b w:val="0"/>
                <w:sz w:val="28"/>
                <w:szCs w:val="28"/>
              </w:rPr>
            </w:pPr>
          </w:p>
        </w:tc>
        <w:tc>
          <w:tcPr>
            <w:tcW w:w="2126" w:type="dxa"/>
          </w:tcPr>
          <w:p w:rsidR="004F6FEA" w:rsidRPr="004F6FEA" w:rsidRDefault="004F6FEA" w:rsidP="00030214">
            <w:pPr>
              <w:rPr>
                <w:rStyle w:val="a6"/>
                <w:rFonts w:ascii="Times New Roman" w:hAnsi="Times New Roman" w:cs="Times New Roman"/>
                <w:b w:val="0"/>
                <w:sz w:val="28"/>
                <w:szCs w:val="28"/>
              </w:rPr>
            </w:pPr>
          </w:p>
        </w:tc>
        <w:tc>
          <w:tcPr>
            <w:tcW w:w="1984" w:type="dxa"/>
          </w:tcPr>
          <w:p w:rsidR="004F6FEA" w:rsidRPr="004F6FEA" w:rsidRDefault="004F6FEA" w:rsidP="00030214">
            <w:pPr>
              <w:rPr>
                <w:rStyle w:val="a6"/>
                <w:rFonts w:ascii="Times New Roman" w:hAnsi="Times New Roman" w:cs="Times New Roman"/>
                <w:b w:val="0"/>
                <w:sz w:val="28"/>
                <w:szCs w:val="28"/>
              </w:rPr>
            </w:pPr>
          </w:p>
        </w:tc>
        <w:tc>
          <w:tcPr>
            <w:tcW w:w="957" w:type="dxa"/>
          </w:tcPr>
          <w:p w:rsidR="004F6FEA" w:rsidRPr="004F6FEA" w:rsidRDefault="004F6FEA" w:rsidP="00030214">
            <w:pPr>
              <w:rPr>
                <w:rStyle w:val="a6"/>
                <w:rFonts w:ascii="Times New Roman" w:hAnsi="Times New Roman" w:cs="Times New Roman"/>
                <w:b w:val="0"/>
                <w:sz w:val="28"/>
                <w:szCs w:val="28"/>
              </w:rPr>
            </w:pPr>
          </w:p>
        </w:tc>
      </w:tr>
    </w:tbl>
    <w:p w:rsidR="004F6FEA" w:rsidRPr="004F6FEA" w:rsidRDefault="004F6FEA" w:rsidP="004F6FEA">
      <w:pPr>
        <w:rPr>
          <w:rStyle w:val="a6"/>
          <w:rFonts w:ascii="Times New Roman" w:hAnsi="Times New Roman" w:cs="Times New Roman"/>
          <w:b w:val="0"/>
          <w:sz w:val="28"/>
          <w:szCs w:val="28"/>
        </w:rPr>
      </w:pPr>
    </w:p>
    <w:p w:rsidR="00710C78" w:rsidRDefault="00710C78">
      <w:pPr>
        <w:rPr>
          <w:rFonts w:ascii="Times New Roman" w:hAnsi="Times New Roman" w:cs="Times New Roman"/>
          <w:sz w:val="28"/>
          <w:szCs w:val="28"/>
        </w:rPr>
      </w:pPr>
    </w:p>
    <w:p w:rsidR="00FF50E0" w:rsidRDefault="00FF50E0">
      <w:pPr>
        <w:rPr>
          <w:rFonts w:ascii="Times New Roman" w:hAnsi="Times New Roman" w:cs="Times New Roman"/>
          <w:sz w:val="28"/>
          <w:szCs w:val="28"/>
        </w:rPr>
      </w:pPr>
    </w:p>
    <w:p w:rsidR="00FF50E0" w:rsidRDefault="00FF50E0">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Унароковского</w:t>
      </w:r>
      <w:proofErr w:type="spellEnd"/>
    </w:p>
    <w:p w:rsidR="00FF50E0" w:rsidRPr="004F6FEA" w:rsidRDefault="00FF50E0">
      <w:pP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bookmarkStart w:id="2" w:name="_GoBack"/>
      <w:bookmarkEnd w:id="2"/>
      <w:r>
        <w:rPr>
          <w:rFonts w:ascii="Times New Roman" w:hAnsi="Times New Roman" w:cs="Times New Roman"/>
          <w:sz w:val="28"/>
          <w:szCs w:val="28"/>
        </w:rPr>
        <w:t xml:space="preserve">              </w:t>
      </w:r>
      <w:proofErr w:type="spellStart"/>
      <w:r>
        <w:rPr>
          <w:rFonts w:ascii="Times New Roman" w:hAnsi="Times New Roman" w:cs="Times New Roman"/>
          <w:sz w:val="28"/>
          <w:szCs w:val="28"/>
        </w:rPr>
        <w:t>И.И.Скобелев</w:t>
      </w:r>
      <w:proofErr w:type="spellEnd"/>
    </w:p>
    <w:sectPr w:rsidR="00FF50E0" w:rsidRPr="004F6FEA" w:rsidSect="0050663F">
      <w:headerReference w:type="even" r:id="rId8"/>
      <w:pgSz w:w="11906" w:h="16838"/>
      <w:pgMar w:top="39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A3" w:rsidRDefault="003142A3">
      <w:r>
        <w:separator/>
      </w:r>
    </w:p>
  </w:endnote>
  <w:endnote w:type="continuationSeparator" w:id="0">
    <w:p w:rsidR="003142A3" w:rsidRDefault="0031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A3" w:rsidRDefault="003142A3">
      <w:r>
        <w:separator/>
      </w:r>
    </w:p>
  </w:footnote>
  <w:footnote w:type="continuationSeparator" w:id="0">
    <w:p w:rsidR="003142A3" w:rsidRDefault="0031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6" w:rsidRDefault="007C7C02"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4636" w:rsidRDefault="003142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A"/>
    <w:rsid w:val="003142A3"/>
    <w:rsid w:val="004F6FEA"/>
    <w:rsid w:val="005B7607"/>
    <w:rsid w:val="005E6360"/>
    <w:rsid w:val="006D038C"/>
    <w:rsid w:val="006E662E"/>
    <w:rsid w:val="00710C78"/>
    <w:rsid w:val="007C7C02"/>
    <w:rsid w:val="00971309"/>
    <w:rsid w:val="00A90502"/>
    <w:rsid w:val="00B97885"/>
    <w:rsid w:val="00BA5243"/>
    <w:rsid w:val="00DA0337"/>
    <w:rsid w:val="00FF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5B7607"/>
    <w:pPr>
      <w:keepNext/>
      <w:widowControl/>
      <w:autoSpaceDE/>
      <w:autoSpaceDN/>
      <w:adjustRightInd/>
      <w:jc w:val="center"/>
      <w:outlineLvl w:val="0"/>
    </w:pPr>
    <w:rPr>
      <w:rFonts w:cs="Times New Roman"/>
      <w:b/>
      <w:cap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6FEA"/>
    <w:pPr>
      <w:tabs>
        <w:tab w:val="center" w:pos="4677"/>
        <w:tab w:val="right" w:pos="9355"/>
      </w:tabs>
    </w:pPr>
  </w:style>
  <w:style w:type="character" w:customStyle="1" w:styleId="a4">
    <w:name w:val="Верхний колонтитул Знак"/>
    <w:basedOn w:val="a0"/>
    <w:link w:val="a3"/>
    <w:uiPriority w:val="99"/>
    <w:rsid w:val="004F6FEA"/>
    <w:rPr>
      <w:rFonts w:ascii="Arial" w:eastAsia="Times New Roman" w:hAnsi="Arial" w:cs="Arial"/>
      <w:sz w:val="24"/>
      <w:szCs w:val="24"/>
      <w:lang w:eastAsia="ru-RU"/>
    </w:rPr>
  </w:style>
  <w:style w:type="character" w:styleId="a5">
    <w:name w:val="page number"/>
    <w:basedOn w:val="a0"/>
    <w:rsid w:val="004F6FEA"/>
  </w:style>
  <w:style w:type="character" w:customStyle="1" w:styleId="a6">
    <w:name w:val="Цветовое выделение"/>
    <w:rsid w:val="004F6FEA"/>
    <w:rPr>
      <w:b/>
      <w:bCs/>
      <w:color w:val="26282F"/>
      <w:sz w:val="26"/>
      <w:szCs w:val="26"/>
    </w:rPr>
  </w:style>
  <w:style w:type="table" w:styleId="a7">
    <w:name w:val="Table Grid"/>
    <w:basedOn w:val="a1"/>
    <w:rsid w:val="004F6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6FE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B7607"/>
    <w:rPr>
      <w:rFonts w:ascii="Arial" w:eastAsia="Times New Roman" w:hAnsi="Arial" w:cs="Times New Roman"/>
      <w:b/>
      <w:caps/>
      <w:sz w:val="40"/>
      <w:szCs w:val="20"/>
      <w:lang w:eastAsia="ru-RU"/>
    </w:rPr>
  </w:style>
  <w:style w:type="paragraph" w:styleId="a8">
    <w:name w:val="Title"/>
    <w:basedOn w:val="a"/>
    <w:link w:val="a9"/>
    <w:qFormat/>
    <w:rsid w:val="005B7607"/>
    <w:pPr>
      <w:widowControl/>
      <w:autoSpaceDE/>
      <w:autoSpaceDN/>
      <w:adjustRightInd/>
      <w:jc w:val="center"/>
    </w:pPr>
    <w:rPr>
      <w:rFonts w:cs="Times New Roman"/>
      <w:b/>
      <w:sz w:val="28"/>
      <w:szCs w:val="20"/>
    </w:rPr>
  </w:style>
  <w:style w:type="character" w:customStyle="1" w:styleId="a9">
    <w:name w:val="Название Знак"/>
    <w:basedOn w:val="a0"/>
    <w:link w:val="a8"/>
    <w:rsid w:val="005B7607"/>
    <w:rPr>
      <w:rFonts w:ascii="Arial" w:eastAsia="Times New Roman" w:hAnsi="Arial" w:cs="Times New Roman"/>
      <w:b/>
      <w:sz w:val="28"/>
      <w:szCs w:val="20"/>
      <w:lang w:eastAsia="ru-RU"/>
    </w:rPr>
  </w:style>
  <w:style w:type="paragraph" w:styleId="aa">
    <w:name w:val="Balloon Text"/>
    <w:basedOn w:val="a"/>
    <w:link w:val="ab"/>
    <w:uiPriority w:val="99"/>
    <w:semiHidden/>
    <w:unhideWhenUsed/>
    <w:rsid w:val="005B7607"/>
    <w:rPr>
      <w:rFonts w:ascii="Tahoma" w:hAnsi="Tahoma" w:cs="Tahoma"/>
      <w:sz w:val="16"/>
      <w:szCs w:val="16"/>
    </w:rPr>
  </w:style>
  <w:style w:type="character" w:customStyle="1" w:styleId="ab">
    <w:name w:val="Текст выноски Знак"/>
    <w:basedOn w:val="a0"/>
    <w:link w:val="aa"/>
    <w:uiPriority w:val="99"/>
    <w:semiHidden/>
    <w:rsid w:val="005B76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5B7607"/>
    <w:pPr>
      <w:keepNext/>
      <w:widowControl/>
      <w:autoSpaceDE/>
      <w:autoSpaceDN/>
      <w:adjustRightInd/>
      <w:jc w:val="center"/>
      <w:outlineLvl w:val="0"/>
    </w:pPr>
    <w:rPr>
      <w:rFonts w:cs="Times New Roman"/>
      <w:b/>
      <w:cap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6FEA"/>
    <w:pPr>
      <w:tabs>
        <w:tab w:val="center" w:pos="4677"/>
        <w:tab w:val="right" w:pos="9355"/>
      </w:tabs>
    </w:pPr>
  </w:style>
  <w:style w:type="character" w:customStyle="1" w:styleId="a4">
    <w:name w:val="Верхний колонтитул Знак"/>
    <w:basedOn w:val="a0"/>
    <w:link w:val="a3"/>
    <w:uiPriority w:val="99"/>
    <w:rsid w:val="004F6FEA"/>
    <w:rPr>
      <w:rFonts w:ascii="Arial" w:eastAsia="Times New Roman" w:hAnsi="Arial" w:cs="Arial"/>
      <w:sz w:val="24"/>
      <w:szCs w:val="24"/>
      <w:lang w:eastAsia="ru-RU"/>
    </w:rPr>
  </w:style>
  <w:style w:type="character" w:styleId="a5">
    <w:name w:val="page number"/>
    <w:basedOn w:val="a0"/>
    <w:rsid w:val="004F6FEA"/>
  </w:style>
  <w:style w:type="character" w:customStyle="1" w:styleId="a6">
    <w:name w:val="Цветовое выделение"/>
    <w:rsid w:val="004F6FEA"/>
    <w:rPr>
      <w:b/>
      <w:bCs/>
      <w:color w:val="26282F"/>
      <w:sz w:val="26"/>
      <w:szCs w:val="26"/>
    </w:rPr>
  </w:style>
  <w:style w:type="table" w:styleId="a7">
    <w:name w:val="Table Grid"/>
    <w:basedOn w:val="a1"/>
    <w:rsid w:val="004F6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6FE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5B7607"/>
    <w:rPr>
      <w:rFonts w:ascii="Arial" w:eastAsia="Times New Roman" w:hAnsi="Arial" w:cs="Times New Roman"/>
      <w:b/>
      <w:caps/>
      <w:sz w:val="40"/>
      <w:szCs w:val="20"/>
      <w:lang w:eastAsia="ru-RU"/>
    </w:rPr>
  </w:style>
  <w:style w:type="paragraph" w:styleId="a8">
    <w:name w:val="Title"/>
    <w:basedOn w:val="a"/>
    <w:link w:val="a9"/>
    <w:qFormat/>
    <w:rsid w:val="005B7607"/>
    <w:pPr>
      <w:widowControl/>
      <w:autoSpaceDE/>
      <w:autoSpaceDN/>
      <w:adjustRightInd/>
      <w:jc w:val="center"/>
    </w:pPr>
    <w:rPr>
      <w:rFonts w:cs="Times New Roman"/>
      <w:b/>
      <w:sz w:val="28"/>
      <w:szCs w:val="20"/>
    </w:rPr>
  </w:style>
  <w:style w:type="character" w:customStyle="1" w:styleId="a9">
    <w:name w:val="Название Знак"/>
    <w:basedOn w:val="a0"/>
    <w:link w:val="a8"/>
    <w:rsid w:val="005B7607"/>
    <w:rPr>
      <w:rFonts w:ascii="Arial" w:eastAsia="Times New Roman" w:hAnsi="Arial" w:cs="Times New Roman"/>
      <w:b/>
      <w:sz w:val="28"/>
      <w:szCs w:val="20"/>
      <w:lang w:eastAsia="ru-RU"/>
    </w:rPr>
  </w:style>
  <w:style w:type="paragraph" w:styleId="aa">
    <w:name w:val="Balloon Text"/>
    <w:basedOn w:val="a"/>
    <w:link w:val="ab"/>
    <w:uiPriority w:val="99"/>
    <w:semiHidden/>
    <w:unhideWhenUsed/>
    <w:rsid w:val="005B7607"/>
    <w:rPr>
      <w:rFonts w:ascii="Tahoma" w:hAnsi="Tahoma" w:cs="Tahoma"/>
      <w:sz w:val="16"/>
      <w:szCs w:val="16"/>
    </w:rPr>
  </w:style>
  <w:style w:type="character" w:customStyle="1" w:styleId="ab">
    <w:name w:val="Текст выноски Знак"/>
    <w:basedOn w:val="a0"/>
    <w:link w:val="aa"/>
    <w:uiPriority w:val="99"/>
    <w:semiHidden/>
    <w:rsid w:val="005B76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2015-02-27T08:39:00Z</cp:lastPrinted>
  <dcterms:created xsi:type="dcterms:W3CDTF">2015-02-24T07:25:00Z</dcterms:created>
  <dcterms:modified xsi:type="dcterms:W3CDTF">2015-06-01T08:09:00Z</dcterms:modified>
</cp:coreProperties>
</file>