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38E" w:rsidRDefault="00610951" w:rsidP="006109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</w:p>
    <w:p w:rsidR="00610951" w:rsidRDefault="00610951" w:rsidP="0061095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фактов</w:t>
      </w:r>
    </w:p>
    <w:p w:rsidR="00610951" w:rsidRDefault="00610951" w:rsidP="006109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0951" w:rsidRDefault="00610951" w:rsidP="00610951">
      <w:pPr>
        <w:rPr>
          <w:rFonts w:ascii="Times New Roman" w:hAnsi="Times New Roman" w:cs="Times New Roman"/>
          <w:sz w:val="28"/>
          <w:szCs w:val="28"/>
        </w:rPr>
      </w:pPr>
    </w:p>
    <w:p w:rsidR="00610951" w:rsidRPr="0071148F" w:rsidRDefault="00610951" w:rsidP="00610951">
      <w:pPr>
        <w:tabs>
          <w:tab w:val="left" w:pos="360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Общи</w:t>
      </w:r>
      <w:r w:rsidR="0027238E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отдел</w:t>
      </w:r>
      <w:r w:rsidR="0027238E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Махошевского сельского поселения (уполномоченный орган) в соответствии со статьей</w:t>
      </w:r>
      <w:r>
        <w:rPr>
          <w:rFonts w:ascii="Times New Roman" w:hAnsi="Times New Roman" w:cs="Times New Roman"/>
          <w:sz w:val="28"/>
          <w:szCs w:val="28"/>
        </w:rPr>
        <w:tab/>
        <w:t>6 Федерального  закона от 25 декабря 2008 года № 273-ФЗ «О противодействии коррупции», Федеральным законом  от 17 июля 2009 года №172-ФЗ «Об антикоррупционной экспертизе нормативных правовых актов и проектов  нормативных правовых  актов», Постановлением Правительства РФ от 26 февраля 2010 года №96 «Об антикоррупционной экспертизе нормативных правовых актов и проектов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нормативных правовых актов», Законом  Краснодарского края от 23 июня 2009 года №1798-КЗ «О противодействии коррупции в Краснодарском крае», Постановлением главы (губернатора) Краснодарского края  от 7 мая 2009 года №350 «Об экспертизе проектов нормативных правовых актов исполнительных органов государственной  власти Краснодарского края на коррупционность», постановлением администрации Махошевского сельского поселения Мостовского района от 20 августа </w:t>
      </w:r>
      <w:r w:rsidRPr="007128EE">
        <w:rPr>
          <w:rFonts w:ascii="Times New Roman" w:hAnsi="Times New Roman" w:cs="Times New Roman"/>
          <w:sz w:val="28"/>
          <w:szCs w:val="28"/>
        </w:rPr>
        <w:t xml:space="preserve">2010 </w:t>
      </w:r>
      <w:r>
        <w:rPr>
          <w:rFonts w:ascii="Times New Roman" w:hAnsi="Times New Roman" w:cs="Times New Roman"/>
          <w:sz w:val="28"/>
          <w:szCs w:val="28"/>
        </w:rPr>
        <w:t>года № 37 «</w:t>
      </w:r>
      <w:r w:rsidRPr="007128EE">
        <w:rPr>
          <w:rFonts w:ascii="Times New Roman" w:hAnsi="Times New Roman" w:cs="Times New Roman"/>
          <w:sz w:val="28"/>
          <w:szCs w:val="28"/>
        </w:rPr>
        <w:t xml:space="preserve">Об </w:t>
      </w:r>
      <w:r w:rsidRPr="007128EE">
        <w:rPr>
          <w:rFonts w:ascii="Times New Roman" w:hAnsi="Times New Roman" w:cs="Times New Roman"/>
          <w:sz w:val="28"/>
        </w:rPr>
        <w:t>антикоррупционной</w:t>
      </w:r>
      <w:r w:rsidRPr="007128EE">
        <w:rPr>
          <w:rFonts w:ascii="Times New Roman" w:hAnsi="Times New Roman" w:cs="Times New Roman"/>
          <w:sz w:val="28"/>
          <w:szCs w:val="28"/>
        </w:rPr>
        <w:t xml:space="preserve"> экспертизе нормативных</w:t>
      </w:r>
      <w:proofErr w:type="gramEnd"/>
      <w:r w:rsidRPr="007128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128EE">
        <w:rPr>
          <w:rFonts w:ascii="Times New Roman" w:hAnsi="Times New Roman" w:cs="Times New Roman"/>
          <w:sz w:val="28"/>
          <w:szCs w:val="28"/>
        </w:rPr>
        <w:t>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и проектов </w:t>
      </w:r>
      <w:r w:rsidRPr="007128EE">
        <w:rPr>
          <w:rFonts w:ascii="Times New Roman" w:hAnsi="Times New Roman" w:cs="Times New Roman"/>
          <w:sz w:val="28"/>
          <w:szCs w:val="28"/>
        </w:rPr>
        <w:t xml:space="preserve">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8E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Махошевского</w:t>
      </w:r>
      <w:r w:rsidRPr="007128E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» проведена экспертиза проекта постановления администрации Махошевского сельского поселения </w:t>
      </w:r>
      <w:r w:rsidRPr="00240818">
        <w:rPr>
          <w:rFonts w:ascii="Times New Roman" w:hAnsi="Times New Roman" w:cs="Times New Roman"/>
          <w:b/>
          <w:sz w:val="28"/>
          <w:szCs w:val="28"/>
        </w:rPr>
        <w:t>«</w:t>
      </w:r>
      <w:r w:rsidR="0027238E" w:rsidRPr="0027238E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Махошевского сельского поселения Мостовского района от16 марта 20 15 года № 13 «Об утверждении административного регламента по предоставлению администрацией Махошевского сельского поселения Мостовского района муниципальной услуги «Принятие на учет граждан в качестве нуждающихся в жилых помещениях</w:t>
      </w:r>
      <w:proofErr w:type="gramEnd"/>
      <w:r w:rsidR="0027238E" w:rsidRPr="0027238E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gramStart"/>
      <w:r w:rsidR="0027238E" w:rsidRPr="0027238E">
        <w:rPr>
          <w:rFonts w:ascii="Times New Roman" w:hAnsi="Times New Roman" w:cs="Times New Roman"/>
          <w:b/>
          <w:sz w:val="28"/>
          <w:szCs w:val="28"/>
        </w:rPr>
        <w:t>предоставляемых</w:t>
      </w:r>
      <w:proofErr w:type="gramEnd"/>
      <w:r w:rsidR="0027238E" w:rsidRPr="0027238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7238E">
        <w:rPr>
          <w:rFonts w:ascii="Times New Roman" w:hAnsi="Times New Roman" w:cs="Times New Roman"/>
          <w:b/>
          <w:sz w:val="28"/>
          <w:szCs w:val="28"/>
        </w:rPr>
        <w:t>по договорам социального найма»</w:t>
      </w:r>
      <w:bookmarkStart w:id="0" w:name="_GoBack"/>
      <w:bookmarkEnd w:id="0"/>
      <w:r w:rsidRPr="00AB7C7E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внесенного главой Махошевского сельского поселения.</w:t>
      </w:r>
    </w:p>
    <w:p w:rsidR="00610951" w:rsidRDefault="00610951" w:rsidP="003116A7">
      <w:pPr>
        <w:tabs>
          <w:tab w:val="left" w:pos="3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представленном постановлении не выявлены коррупционные факторы.</w:t>
      </w:r>
    </w:p>
    <w:p w:rsidR="00610951" w:rsidRPr="00CB38A6" w:rsidRDefault="00610951" w:rsidP="00610951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10951" w:rsidRDefault="00610951" w:rsidP="006109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уполномоченного органа,</w:t>
      </w:r>
    </w:p>
    <w:p w:rsidR="00610951" w:rsidRDefault="00610951" w:rsidP="006109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общего отдела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Н.В.Кривонос</w:t>
      </w:r>
      <w:proofErr w:type="spellEnd"/>
    </w:p>
    <w:p w:rsidR="00610951" w:rsidRPr="007128EE" w:rsidRDefault="00610951" w:rsidP="006109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57C5" w:rsidRDefault="00FB57C5"/>
    <w:sectPr w:rsidR="00FB5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E41"/>
    <w:rsid w:val="00060E41"/>
    <w:rsid w:val="001B3EDA"/>
    <w:rsid w:val="001C55A8"/>
    <w:rsid w:val="00271F90"/>
    <w:rsid w:val="0027238E"/>
    <w:rsid w:val="003116A7"/>
    <w:rsid w:val="00340073"/>
    <w:rsid w:val="004A1F5B"/>
    <w:rsid w:val="004A56E2"/>
    <w:rsid w:val="00610951"/>
    <w:rsid w:val="00682CD7"/>
    <w:rsid w:val="009D6776"/>
    <w:rsid w:val="009E53A6"/>
    <w:rsid w:val="00A74A7B"/>
    <w:rsid w:val="00DA32FC"/>
    <w:rsid w:val="00FB57C5"/>
    <w:rsid w:val="00FC0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9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9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1677</Characters>
  <Application>Microsoft Office Word</Application>
  <DocSecurity>0</DocSecurity>
  <Lines>13</Lines>
  <Paragraphs>3</Paragraphs>
  <ScaleCrop>false</ScaleCrop>
  <Company/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2015-06-03T05:52:00Z</dcterms:created>
  <dcterms:modified xsi:type="dcterms:W3CDTF">2015-07-20T09:27:00Z</dcterms:modified>
</cp:coreProperties>
</file>