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Default="00A56918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13-р</w:t>
      </w:r>
    </w:p>
    <w:p w:rsidR="00A56918" w:rsidRDefault="00A56918" w:rsidP="00880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A56918" w:rsidRPr="00E865DE" w:rsidRDefault="00A56918" w:rsidP="0088054A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88054A" w:rsidRPr="008805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приема и регистрации заявлений граждан, имеющих трех и более детей о постановке на учет и снятии с учета в качестве лиц, </w:t>
      </w:r>
      <w:r w:rsidR="0088054A">
        <w:rPr>
          <w:rFonts w:ascii="Times New Roman" w:hAnsi="Times New Roman" w:cs="Times New Roman"/>
          <w:b/>
          <w:sz w:val="28"/>
          <w:szCs w:val="28"/>
        </w:rPr>
        <w:t xml:space="preserve">имеющих право на предоставление </w:t>
      </w:r>
      <w:r w:rsidR="0088054A" w:rsidRPr="0088054A">
        <w:rPr>
          <w:rFonts w:ascii="Times New Roman" w:hAnsi="Times New Roman" w:cs="Times New Roman"/>
          <w:b/>
          <w:sz w:val="28"/>
          <w:szCs w:val="28"/>
        </w:rPr>
        <w:t>земельных участков в аренду</w:t>
      </w:r>
      <w:r w:rsidRPr="007114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A56918" w:rsidRDefault="00A56918" w:rsidP="00A569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ном постановлении не выявлены коррупционные факторы.</w:t>
      </w:r>
    </w:p>
    <w:p w:rsidR="00A56918" w:rsidRPr="00CB38A6" w:rsidRDefault="00A56918" w:rsidP="00A569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6F"/>
    <w:rsid w:val="001B3EDA"/>
    <w:rsid w:val="001C55A8"/>
    <w:rsid w:val="00271F90"/>
    <w:rsid w:val="00340073"/>
    <w:rsid w:val="004A1F5B"/>
    <w:rsid w:val="004A56E2"/>
    <w:rsid w:val="00682CD7"/>
    <w:rsid w:val="0080616F"/>
    <w:rsid w:val="0088054A"/>
    <w:rsid w:val="009D6776"/>
    <w:rsid w:val="009E53A6"/>
    <w:rsid w:val="00A56918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2015-06-03T05:55:00Z</dcterms:created>
  <dcterms:modified xsi:type="dcterms:W3CDTF">2015-11-05T10:54:00Z</dcterms:modified>
</cp:coreProperties>
</file>