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1B" w:rsidRDefault="007C181B" w:rsidP="00445598">
      <w:pPr>
        <w:ind w:left="8496" w:firstLine="708"/>
        <w:rPr>
          <w:sz w:val="28"/>
          <w:szCs w:val="28"/>
          <w:u w:val="single"/>
        </w:rPr>
      </w:pPr>
    </w:p>
    <w:p w:rsidR="0083657A" w:rsidRDefault="0083657A" w:rsidP="00445598">
      <w:pPr>
        <w:pStyle w:val="3"/>
        <w:shd w:val="clear" w:color="auto" w:fill="auto"/>
        <w:spacing w:line="240" w:lineRule="auto"/>
        <w:ind w:right="1245"/>
        <w:jc w:val="center"/>
        <w:rPr>
          <w:b/>
          <w:sz w:val="28"/>
          <w:szCs w:val="28"/>
        </w:rPr>
      </w:pPr>
    </w:p>
    <w:p w:rsidR="0083657A" w:rsidRDefault="0083657A" w:rsidP="00445598">
      <w:pPr>
        <w:pStyle w:val="3"/>
        <w:shd w:val="clear" w:color="auto" w:fill="auto"/>
        <w:spacing w:line="240" w:lineRule="auto"/>
        <w:ind w:right="1245"/>
        <w:jc w:val="center"/>
        <w:rPr>
          <w:b/>
          <w:sz w:val="28"/>
          <w:szCs w:val="28"/>
        </w:rPr>
      </w:pPr>
    </w:p>
    <w:p w:rsidR="007C181B" w:rsidRDefault="00330E96" w:rsidP="00445598">
      <w:pPr>
        <w:pStyle w:val="3"/>
        <w:shd w:val="clear" w:color="auto" w:fill="auto"/>
        <w:spacing w:line="240" w:lineRule="auto"/>
        <w:ind w:right="1245"/>
        <w:jc w:val="center"/>
        <w:rPr>
          <w:b/>
          <w:sz w:val="28"/>
          <w:szCs w:val="28"/>
        </w:rPr>
      </w:pPr>
      <w:r>
        <w:rPr>
          <w:b/>
          <w:sz w:val="28"/>
          <w:szCs w:val="28"/>
        </w:rPr>
        <w:t>Исполнение п</w:t>
      </w:r>
      <w:r w:rsidR="007C181B" w:rsidRPr="007C181B">
        <w:rPr>
          <w:b/>
          <w:sz w:val="28"/>
          <w:szCs w:val="28"/>
        </w:rPr>
        <w:t>лан</w:t>
      </w:r>
      <w:r>
        <w:rPr>
          <w:b/>
          <w:sz w:val="28"/>
          <w:szCs w:val="28"/>
        </w:rPr>
        <w:t>а</w:t>
      </w:r>
      <w:bookmarkStart w:id="0" w:name="_GoBack"/>
      <w:bookmarkEnd w:id="0"/>
      <w:r w:rsidR="007C181B" w:rsidRPr="007C181B">
        <w:rPr>
          <w:b/>
          <w:sz w:val="28"/>
          <w:szCs w:val="28"/>
        </w:rPr>
        <w:t xml:space="preserve"> первоочередных мероприятий (действий) по обеспечению устойчивого развития экономики и социальной стабильности в условиях ухудшения ситуации в связи с распространением новой </w:t>
      </w:r>
      <w:proofErr w:type="spellStart"/>
      <w:r w:rsidR="007C181B" w:rsidRPr="007C181B">
        <w:rPr>
          <w:b/>
          <w:sz w:val="28"/>
          <w:szCs w:val="28"/>
        </w:rPr>
        <w:t>коронавирусной</w:t>
      </w:r>
      <w:proofErr w:type="spellEnd"/>
      <w:r w:rsidR="007C181B" w:rsidRPr="007C181B">
        <w:rPr>
          <w:b/>
          <w:sz w:val="28"/>
          <w:szCs w:val="28"/>
        </w:rPr>
        <w:t xml:space="preserve"> инфекции на территории муниципального образования Мостовский </w:t>
      </w:r>
      <w:r w:rsidR="007C195C">
        <w:rPr>
          <w:b/>
          <w:sz w:val="28"/>
          <w:szCs w:val="28"/>
        </w:rPr>
        <w:t>район</w:t>
      </w:r>
    </w:p>
    <w:p w:rsidR="00453967" w:rsidRDefault="00453967" w:rsidP="007C195C">
      <w:pPr>
        <w:pStyle w:val="3"/>
        <w:shd w:val="clear" w:color="auto" w:fill="auto"/>
        <w:spacing w:line="240" w:lineRule="auto"/>
        <w:ind w:left="1560" w:right="1245" w:firstLine="1701"/>
        <w:jc w:val="center"/>
        <w:rPr>
          <w:b/>
          <w:sz w:val="28"/>
          <w:szCs w:val="28"/>
        </w:rPr>
      </w:pPr>
    </w:p>
    <w:tbl>
      <w:tblPr>
        <w:tblStyle w:val="a9"/>
        <w:tblW w:w="15168" w:type="dxa"/>
        <w:tblInd w:w="-176" w:type="dxa"/>
        <w:tblLayout w:type="fixed"/>
        <w:tblLook w:val="04A0" w:firstRow="1" w:lastRow="0" w:firstColumn="1" w:lastColumn="0" w:noHBand="0" w:noVBand="1"/>
      </w:tblPr>
      <w:tblGrid>
        <w:gridCol w:w="1135"/>
        <w:gridCol w:w="4753"/>
        <w:gridCol w:w="1765"/>
        <w:gridCol w:w="3404"/>
        <w:gridCol w:w="4111"/>
      </w:tblGrid>
      <w:tr w:rsidR="00C76C71" w:rsidRPr="006B732B" w:rsidTr="007F52D0">
        <w:tc>
          <w:tcPr>
            <w:tcW w:w="1135" w:type="dxa"/>
          </w:tcPr>
          <w:p w:rsidR="00C76C71" w:rsidRPr="006B732B" w:rsidRDefault="00C76C71" w:rsidP="001D4CBC">
            <w:pPr>
              <w:pStyle w:val="3"/>
              <w:shd w:val="clear" w:color="auto" w:fill="auto"/>
              <w:spacing w:line="240" w:lineRule="auto"/>
              <w:ind w:left="140"/>
            </w:pPr>
            <w:r w:rsidRPr="006B732B">
              <w:rPr>
                <w:rStyle w:val="21"/>
              </w:rPr>
              <w:t>№</w:t>
            </w:r>
          </w:p>
          <w:p w:rsidR="00C76C71" w:rsidRPr="006B732B" w:rsidRDefault="00C76C71" w:rsidP="001D4CBC">
            <w:pPr>
              <w:pStyle w:val="3"/>
              <w:shd w:val="clear" w:color="auto" w:fill="auto"/>
              <w:spacing w:line="240" w:lineRule="auto"/>
              <w:ind w:left="140"/>
            </w:pPr>
            <w:proofErr w:type="gramStart"/>
            <w:r w:rsidRPr="006B732B">
              <w:rPr>
                <w:rStyle w:val="21"/>
              </w:rPr>
              <w:t>п</w:t>
            </w:r>
            <w:proofErr w:type="gramEnd"/>
            <w:r w:rsidRPr="006B732B">
              <w:rPr>
                <w:rStyle w:val="21"/>
              </w:rPr>
              <w:t>/п</w:t>
            </w:r>
          </w:p>
        </w:tc>
        <w:tc>
          <w:tcPr>
            <w:tcW w:w="4753" w:type="dxa"/>
          </w:tcPr>
          <w:p w:rsidR="00C76C71" w:rsidRPr="006B732B" w:rsidRDefault="00C76C71" w:rsidP="001D4CBC">
            <w:pPr>
              <w:pStyle w:val="3"/>
              <w:shd w:val="clear" w:color="auto" w:fill="auto"/>
              <w:spacing w:line="240" w:lineRule="auto"/>
              <w:jc w:val="center"/>
            </w:pPr>
            <w:r w:rsidRPr="006B732B">
              <w:rPr>
                <w:rStyle w:val="21"/>
              </w:rPr>
              <w:t>Наименование</w:t>
            </w:r>
          </w:p>
        </w:tc>
        <w:tc>
          <w:tcPr>
            <w:tcW w:w="1765" w:type="dxa"/>
          </w:tcPr>
          <w:p w:rsidR="00C76C71" w:rsidRPr="006B732B" w:rsidRDefault="00C76C71" w:rsidP="001D4CBC">
            <w:pPr>
              <w:pStyle w:val="3"/>
              <w:shd w:val="clear" w:color="auto" w:fill="auto"/>
              <w:spacing w:line="240" w:lineRule="auto"/>
              <w:jc w:val="center"/>
            </w:pPr>
            <w:r w:rsidRPr="006B732B">
              <w:rPr>
                <w:rStyle w:val="21"/>
              </w:rPr>
              <w:t>Срок</w:t>
            </w:r>
          </w:p>
        </w:tc>
        <w:tc>
          <w:tcPr>
            <w:tcW w:w="3404" w:type="dxa"/>
          </w:tcPr>
          <w:p w:rsidR="00C76C71" w:rsidRPr="006B732B" w:rsidRDefault="00C76C71" w:rsidP="001D4CBC">
            <w:pPr>
              <w:pStyle w:val="3"/>
              <w:shd w:val="clear" w:color="auto" w:fill="auto"/>
              <w:spacing w:line="240" w:lineRule="auto"/>
              <w:jc w:val="center"/>
            </w:pPr>
            <w:r w:rsidRPr="006B732B">
              <w:rPr>
                <w:rStyle w:val="21"/>
              </w:rPr>
              <w:t>Ответственные</w:t>
            </w:r>
          </w:p>
          <w:p w:rsidR="00C76C71" w:rsidRPr="006B732B" w:rsidRDefault="00C76C71" w:rsidP="001D4CBC">
            <w:pPr>
              <w:pStyle w:val="3"/>
              <w:shd w:val="clear" w:color="auto" w:fill="auto"/>
              <w:spacing w:line="240" w:lineRule="auto"/>
              <w:jc w:val="center"/>
            </w:pPr>
            <w:r w:rsidRPr="006B732B">
              <w:rPr>
                <w:rStyle w:val="21"/>
              </w:rPr>
              <w:t>исполнители</w:t>
            </w:r>
          </w:p>
        </w:tc>
        <w:tc>
          <w:tcPr>
            <w:tcW w:w="4111" w:type="dxa"/>
          </w:tcPr>
          <w:p w:rsidR="00C76C71" w:rsidRPr="006B732B" w:rsidRDefault="00445598" w:rsidP="001D4CBC">
            <w:pPr>
              <w:pStyle w:val="3"/>
              <w:shd w:val="clear" w:color="auto" w:fill="auto"/>
              <w:spacing w:line="240" w:lineRule="auto"/>
              <w:jc w:val="center"/>
            </w:pPr>
            <w:r>
              <w:rPr>
                <w:rStyle w:val="21"/>
              </w:rPr>
              <w:t>Достигнутый</w:t>
            </w:r>
          </w:p>
          <w:p w:rsidR="00C76C71" w:rsidRPr="006B732B" w:rsidRDefault="00C76C71" w:rsidP="001D4CBC">
            <w:pPr>
              <w:pStyle w:val="3"/>
              <w:shd w:val="clear" w:color="auto" w:fill="auto"/>
              <w:spacing w:line="240" w:lineRule="auto"/>
              <w:jc w:val="center"/>
            </w:pPr>
            <w:r w:rsidRPr="006B732B">
              <w:rPr>
                <w:rStyle w:val="21"/>
              </w:rPr>
              <w:t>результат</w:t>
            </w:r>
          </w:p>
        </w:tc>
      </w:tr>
      <w:tr w:rsidR="00C76C71" w:rsidRPr="006B732B" w:rsidTr="007F52D0">
        <w:tc>
          <w:tcPr>
            <w:tcW w:w="1135" w:type="dxa"/>
          </w:tcPr>
          <w:p w:rsidR="00C76C71" w:rsidRPr="002B78F7" w:rsidRDefault="002B78F7" w:rsidP="001D4CBC">
            <w:pPr>
              <w:pStyle w:val="3"/>
              <w:shd w:val="clear" w:color="auto" w:fill="auto"/>
              <w:spacing w:line="240" w:lineRule="auto"/>
              <w:ind w:right="1245"/>
              <w:jc w:val="center"/>
            </w:pPr>
            <w:r w:rsidRPr="002B78F7">
              <w:t>1</w:t>
            </w:r>
          </w:p>
        </w:tc>
        <w:tc>
          <w:tcPr>
            <w:tcW w:w="4753" w:type="dxa"/>
          </w:tcPr>
          <w:p w:rsidR="00C76C71" w:rsidRPr="002B78F7" w:rsidRDefault="002B78F7" w:rsidP="001D4CBC">
            <w:pPr>
              <w:pStyle w:val="3"/>
              <w:shd w:val="clear" w:color="auto" w:fill="auto"/>
              <w:spacing w:line="240" w:lineRule="auto"/>
              <w:ind w:right="1245"/>
              <w:jc w:val="center"/>
            </w:pPr>
            <w:r w:rsidRPr="002B78F7">
              <w:t>2</w:t>
            </w:r>
          </w:p>
        </w:tc>
        <w:tc>
          <w:tcPr>
            <w:tcW w:w="1765" w:type="dxa"/>
          </w:tcPr>
          <w:p w:rsidR="00C76C71" w:rsidRPr="002B78F7" w:rsidRDefault="002B78F7" w:rsidP="001D4CBC">
            <w:pPr>
              <w:pStyle w:val="3"/>
              <w:shd w:val="clear" w:color="auto" w:fill="auto"/>
              <w:spacing w:line="240" w:lineRule="auto"/>
              <w:ind w:right="1245"/>
              <w:jc w:val="center"/>
            </w:pPr>
            <w:r w:rsidRPr="002B78F7">
              <w:t>3</w:t>
            </w:r>
          </w:p>
        </w:tc>
        <w:tc>
          <w:tcPr>
            <w:tcW w:w="3404" w:type="dxa"/>
          </w:tcPr>
          <w:p w:rsidR="00C76C71" w:rsidRPr="002B78F7" w:rsidRDefault="002B78F7" w:rsidP="001D4CBC">
            <w:pPr>
              <w:pStyle w:val="3"/>
              <w:shd w:val="clear" w:color="auto" w:fill="auto"/>
              <w:spacing w:line="240" w:lineRule="auto"/>
              <w:ind w:right="1245"/>
              <w:jc w:val="center"/>
            </w:pPr>
            <w:r w:rsidRPr="002B78F7">
              <w:t>4</w:t>
            </w:r>
          </w:p>
        </w:tc>
        <w:tc>
          <w:tcPr>
            <w:tcW w:w="4111" w:type="dxa"/>
          </w:tcPr>
          <w:p w:rsidR="00C76C71" w:rsidRPr="002B78F7" w:rsidRDefault="002B78F7" w:rsidP="001D4CBC">
            <w:pPr>
              <w:pStyle w:val="3"/>
              <w:shd w:val="clear" w:color="auto" w:fill="auto"/>
              <w:spacing w:line="240" w:lineRule="auto"/>
              <w:ind w:right="1245"/>
              <w:jc w:val="center"/>
            </w:pPr>
            <w:r w:rsidRPr="002B78F7">
              <w:t>5</w:t>
            </w:r>
          </w:p>
        </w:tc>
      </w:tr>
      <w:tr w:rsidR="00C76C71" w:rsidRPr="006B732B" w:rsidTr="007F52D0">
        <w:tc>
          <w:tcPr>
            <w:tcW w:w="1135" w:type="dxa"/>
          </w:tcPr>
          <w:p w:rsidR="00C76C71"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1.</w:t>
            </w:r>
          </w:p>
        </w:tc>
        <w:tc>
          <w:tcPr>
            <w:tcW w:w="4753" w:type="dxa"/>
          </w:tcPr>
          <w:p w:rsidR="00C76C71" w:rsidRPr="00253B34" w:rsidRDefault="00C76C71" w:rsidP="00253B34">
            <w:pPr>
              <w:pStyle w:val="3"/>
              <w:shd w:val="clear" w:color="auto" w:fill="auto"/>
              <w:spacing w:line="240" w:lineRule="auto"/>
              <w:jc w:val="center"/>
              <w:rPr>
                <w:sz w:val="20"/>
                <w:szCs w:val="20"/>
              </w:rPr>
            </w:pPr>
            <w:r w:rsidRPr="00253B34">
              <w:rPr>
                <w:rStyle w:val="21"/>
                <w:color w:val="auto"/>
                <w:sz w:val="20"/>
                <w:szCs w:val="20"/>
              </w:rPr>
              <w:t xml:space="preserve">Информирование населения </w:t>
            </w:r>
            <w:r w:rsidR="000347FB" w:rsidRPr="00253B34">
              <w:rPr>
                <w:rStyle w:val="21"/>
                <w:color w:val="auto"/>
                <w:sz w:val="20"/>
                <w:szCs w:val="20"/>
              </w:rPr>
              <w:t>Мостовского района</w:t>
            </w:r>
            <w:r w:rsidRPr="00253B34">
              <w:rPr>
                <w:rStyle w:val="21"/>
                <w:color w:val="auto"/>
                <w:sz w:val="20"/>
                <w:szCs w:val="20"/>
              </w:rPr>
              <w:t xml:space="preserve"> в средствах массовой </w:t>
            </w:r>
            <w:r w:rsidR="000347FB" w:rsidRPr="00253B34">
              <w:rPr>
                <w:rStyle w:val="21"/>
                <w:color w:val="auto"/>
                <w:sz w:val="20"/>
                <w:szCs w:val="20"/>
              </w:rPr>
              <w:t>информации и посред</w:t>
            </w:r>
            <w:r w:rsidR="00307EC6" w:rsidRPr="00253B34">
              <w:rPr>
                <w:rStyle w:val="21"/>
                <w:color w:val="auto"/>
                <w:sz w:val="20"/>
                <w:szCs w:val="20"/>
              </w:rPr>
              <w:t>ством информационно-телекоммуникационной сети Интернет о возможности оплаты жилищно-комму</w:t>
            </w:r>
            <w:r w:rsidRPr="00253B34">
              <w:rPr>
                <w:rStyle w:val="21"/>
                <w:color w:val="auto"/>
                <w:sz w:val="20"/>
                <w:szCs w:val="20"/>
              </w:rPr>
              <w:t>нальных услуг, аренды, налогов и</w:t>
            </w:r>
            <w:r w:rsidR="00307EC6" w:rsidRPr="00253B34">
              <w:rPr>
                <w:rStyle w:val="21"/>
                <w:color w:val="auto"/>
                <w:sz w:val="20"/>
                <w:szCs w:val="20"/>
              </w:rPr>
              <w:t xml:space="preserve"> </w:t>
            </w:r>
            <w:r w:rsidRPr="00253B34">
              <w:rPr>
                <w:rStyle w:val="21"/>
                <w:color w:val="auto"/>
                <w:sz w:val="20"/>
                <w:szCs w:val="20"/>
              </w:rPr>
              <w:t>иных</w:t>
            </w:r>
            <w:r w:rsidR="00F367EF" w:rsidRPr="00253B34">
              <w:rPr>
                <w:rStyle w:val="21"/>
                <w:color w:val="auto"/>
                <w:sz w:val="20"/>
                <w:szCs w:val="20"/>
              </w:rPr>
              <w:t xml:space="preserve"> обязательных платежей ди</w:t>
            </w:r>
            <w:r w:rsidR="00307EC6" w:rsidRPr="00253B34">
              <w:rPr>
                <w:rStyle w:val="21"/>
                <w:color w:val="auto"/>
                <w:sz w:val="20"/>
                <w:szCs w:val="20"/>
              </w:rPr>
              <w:t>станционно путем совершения безналичных платежей, используя он</w:t>
            </w:r>
            <w:r w:rsidRPr="00253B34">
              <w:rPr>
                <w:rStyle w:val="21"/>
                <w:color w:val="auto"/>
                <w:sz w:val="20"/>
                <w:szCs w:val="20"/>
              </w:rPr>
              <w:t xml:space="preserve">лайн-сервисы банков, личные </w:t>
            </w:r>
            <w:r w:rsidR="00307EC6" w:rsidRPr="00253B34">
              <w:rPr>
                <w:rStyle w:val="21"/>
                <w:color w:val="auto"/>
                <w:sz w:val="20"/>
                <w:szCs w:val="20"/>
              </w:rPr>
              <w:t>каби</w:t>
            </w:r>
            <w:r w:rsidRPr="00253B34">
              <w:rPr>
                <w:rStyle w:val="21"/>
                <w:color w:val="auto"/>
                <w:sz w:val="20"/>
                <w:szCs w:val="20"/>
              </w:rPr>
              <w:t>неты, мобильные приложения</w:t>
            </w:r>
          </w:p>
        </w:tc>
        <w:tc>
          <w:tcPr>
            <w:tcW w:w="1765" w:type="dxa"/>
          </w:tcPr>
          <w:p w:rsidR="00C76C71" w:rsidRPr="00253B34" w:rsidRDefault="00C76C71" w:rsidP="00253B34">
            <w:pPr>
              <w:pStyle w:val="3"/>
              <w:shd w:val="clear" w:color="auto" w:fill="auto"/>
              <w:spacing w:line="240" w:lineRule="auto"/>
              <w:ind w:left="100"/>
              <w:jc w:val="center"/>
              <w:rPr>
                <w:sz w:val="20"/>
                <w:szCs w:val="20"/>
              </w:rPr>
            </w:pPr>
            <w:r w:rsidRPr="00253B34">
              <w:rPr>
                <w:rStyle w:val="21"/>
                <w:color w:val="auto"/>
                <w:sz w:val="20"/>
                <w:szCs w:val="20"/>
              </w:rPr>
              <w:t>на период действия режима повышенной готовности</w:t>
            </w:r>
          </w:p>
        </w:tc>
        <w:tc>
          <w:tcPr>
            <w:tcW w:w="3404" w:type="dxa"/>
          </w:tcPr>
          <w:p w:rsidR="00307EC6" w:rsidRPr="00253B34" w:rsidRDefault="00307EC6" w:rsidP="00253B34">
            <w:pPr>
              <w:jc w:val="center"/>
              <w:rPr>
                <w:rFonts w:cs="Times New Roman"/>
                <w:sz w:val="20"/>
                <w:szCs w:val="20"/>
              </w:rPr>
            </w:pPr>
            <w:r w:rsidRPr="00253B34">
              <w:rPr>
                <w:rFonts w:cs="Times New Roman"/>
                <w:sz w:val="20"/>
                <w:szCs w:val="20"/>
              </w:rPr>
              <w:t>управления экономики,</w:t>
            </w:r>
          </w:p>
          <w:p w:rsidR="00307EC6" w:rsidRPr="00253B34" w:rsidRDefault="00307EC6"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C76C71" w:rsidRPr="00253B34" w:rsidRDefault="00307EC6" w:rsidP="00253B34">
            <w:pPr>
              <w:jc w:val="center"/>
              <w:rPr>
                <w:rFonts w:eastAsia="Times New Roman" w:cs="Times New Roman"/>
                <w:sz w:val="20"/>
                <w:szCs w:val="20"/>
                <w:lang w:eastAsia="ru-RU"/>
              </w:rPr>
            </w:pPr>
            <w:r w:rsidRPr="00253B34">
              <w:rPr>
                <w:rFonts w:eastAsia="Times New Roman" w:cs="Times New Roman"/>
                <w:sz w:val="20"/>
                <w:szCs w:val="20"/>
                <w:lang w:eastAsia="ru-RU"/>
              </w:rPr>
              <w:t>и сферы услуг администрации муниципального образования Мостовский район</w:t>
            </w:r>
          </w:p>
        </w:tc>
        <w:tc>
          <w:tcPr>
            <w:tcW w:w="4111" w:type="dxa"/>
          </w:tcPr>
          <w:p w:rsidR="00445598" w:rsidRPr="00253B34" w:rsidRDefault="00445598" w:rsidP="00253B34">
            <w:pPr>
              <w:jc w:val="center"/>
              <w:rPr>
                <w:rFonts w:cs="Times New Roman"/>
                <w:sz w:val="20"/>
                <w:szCs w:val="20"/>
              </w:rPr>
            </w:pPr>
            <w:r w:rsidRPr="00253B34">
              <w:rPr>
                <w:rFonts w:cs="Times New Roman"/>
                <w:sz w:val="20"/>
                <w:szCs w:val="20"/>
              </w:rPr>
              <w:t>Информация о возможности оплаты жилищно-коммунальных услуг, аренды, налогов и иных обязательных платежей дистанционно путем совершения безналичных платежей размещена на официальном сайте администрации муниципального образования Мостовский район, а так же в социальных сетях:</w:t>
            </w:r>
          </w:p>
          <w:p w:rsidR="00445598" w:rsidRPr="00253B34" w:rsidRDefault="00067884" w:rsidP="00253B34">
            <w:pPr>
              <w:jc w:val="center"/>
              <w:rPr>
                <w:rFonts w:cs="Times New Roman"/>
                <w:sz w:val="20"/>
                <w:szCs w:val="20"/>
              </w:rPr>
            </w:pPr>
            <w:hyperlink r:id="rId9" w:tgtFrame="_blank" w:history="1">
              <w:r w:rsidR="00445598" w:rsidRPr="00253B34">
                <w:rPr>
                  <w:rStyle w:val="a4"/>
                  <w:rFonts w:cs="Times New Roman"/>
                  <w:color w:val="auto"/>
                  <w:sz w:val="20"/>
                  <w:szCs w:val="20"/>
                </w:rPr>
                <w:t>http://mostovskiy.ru/</w:t>
              </w:r>
            </w:hyperlink>
          </w:p>
          <w:p w:rsidR="00445598" w:rsidRPr="00253B34" w:rsidRDefault="00067884" w:rsidP="00253B34">
            <w:pPr>
              <w:jc w:val="center"/>
              <w:rPr>
                <w:rFonts w:cs="Times New Roman"/>
                <w:sz w:val="20"/>
                <w:szCs w:val="20"/>
              </w:rPr>
            </w:pPr>
            <w:hyperlink r:id="rId10" w:history="1">
              <w:r w:rsidR="00445598" w:rsidRPr="00253B34">
                <w:rPr>
                  <w:rStyle w:val="a4"/>
                  <w:rFonts w:cs="Times New Roman"/>
                  <w:color w:val="auto"/>
                  <w:sz w:val="20"/>
                  <w:szCs w:val="20"/>
                </w:rPr>
                <w:t>http://mostovskiy.ru/ekon/dopolnitelnaya-informatsiya-dlya-grazhdan/4903-uvazhaemye-abonenty.html</w:t>
              </w:r>
            </w:hyperlink>
          </w:p>
          <w:p w:rsidR="00C76C71" w:rsidRPr="00253B34" w:rsidRDefault="00067884" w:rsidP="00253B34">
            <w:pPr>
              <w:pStyle w:val="3"/>
              <w:shd w:val="clear" w:color="auto" w:fill="auto"/>
              <w:spacing w:line="240" w:lineRule="auto"/>
              <w:jc w:val="center"/>
              <w:rPr>
                <w:sz w:val="20"/>
                <w:szCs w:val="20"/>
              </w:rPr>
            </w:pPr>
            <w:hyperlink r:id="rId11" w:tgtFrame="_blank" w:history="1">
              <w:r w:rsidR="00445598" w:rsidRPr="00253B34">
                <w:rPr>
                  <w:rStyle w:val="a4"/>
                  <w:color w:val="auto"/>
                  <w:sz w:val="20"/>
                  <w:szCs w:val="20"/>
                </w:rPr>
                <w:t>https://www.instagram.com/p/B-9nV05o93Z/?igshid=bib1r6hu9vdr</w:t>
              </w:r>
            </w:hyperlink>
          </w:p>
        </w:tc>
      </w:tr>
      <w:tr w:rsidR="00C76C71" w:rsidRPr="006B732B" w:rsidTr="007F52D0">
        <w:tc>
          <w:tcPr>
            <w:tcW w:w="1135" w:type="dxa"/>
          </w:tcPr>
          <w:p w:rsidR="00C76C71"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2.</w:t>
            </w:r>
          </w:p>
        </w:tc>
        <w:tc>
          <w:tcPr>
            <w:tcW w:w="4753" w:type="dxa"/>
          </w:tcPr>
          <w:p w:rsidR="00C76C71" w:rsidRPr="00253B34" w:rsidRDefault="005143AD" w:rsidP="00253B34">
            <w:pPr>
              <w:pStyle w:val="3"/>
              <w:shd w:val="clear" w:color="auto" w:fill="auto"/>
              <w:spacing w:line="240" w:lineRule="auto"/>
              <w:jc w:val="center"/>
              <w:rPr>
                <w:sz w:val="20"/>
                <w:szCs w:val="20"/>
              </w:rPr>
            </w:pPr>
            <w:r w:rsidRPr="00253B34">
              <w:rPr>
                <w:rStyle w:val="21"/>
                <w:color w:val="auto"/>
                <w:sz w:val="20"/>
                <w:szCs w:val="20"/>
              </w:rPr>
              <w:t>Проведение оперативного монито</w:t>
            </w:r>
            <w:r w:rsidR="00C76C71" w:rsidRPr="00253B34">
              <w:rPr>
                <w:rStyle w:val="21"/>
                <w:color w:val="auto"/>
                <w:sz w:val="20"/>
                <w:szCs w:val="20"/>
              </w:rPr>
              <w:t>р</w:t>
            </w:r>
            <w:r w:rsidRPr="00253B34">
              <w:rPr>
                <w:rStyle w:val="21"/>
                <w:color w:val="auto"/>
                <w:sz w:val="20"/>
                <w:szCs w:val="20"/>
              </w:rPr>
              <w:t>инга потребительских цен в Мостовском районе</w:t>
            </w:r>
          </w:p>
        </w:tc>
        <w:tc>
          <w:tcPr>
            <w:tcW w:w="1765" w:type="dxa"/>
          </w:tcPr>
          <w:p w:rsidR="00C76C71" w:rsidRPr="00253B34" w:rsidRDefault="00C76C71" w:rsidP="00253B34">
            <w:pPr>
              <w:pStyle w:val="3"/>
              <w:shd w:val="clear" w:color="auto" w:fill="auto"/>
              <w:spacing w:line="240" w:lineRule="auto"/>
              <w:ind w:left="120"/>
              <w:jc w:val="center"/>
              <w:rPr>
                <w:sz w:val="20"/>
                <w:szCs w:val="20"/>
              </w:rPr>
            </w:pPr>
            <w:r w:rsidRPr="00253B34">
              <w:rPr>
                <w:rStyle w:val="21"/>
                <w:color w:val="auto"/>
                <w:sz w:val="20"/>
                <w:szCs w:val="20"/>
              </w:rPr>
              <w:t>ежедневно</w:t>
            </w:r>
          </w:p>
        </w:tc>
        <w:tc>
          <w:tcPr>
            <w:tcW w:w="3404" w:type="dxa"/>
          </w:tcPr>
          <w:p w:rsidR="005143AD" w:rsidRPr="00253B34" w:rsidRDefault="005143AD" w:rsidP="00253B34">
            <w:pPr>
              <w:jc w:val="center"/>
              <w:rPr>
                <w:rFonts w:cs="Times New Roman"/>
                <w:sz w:val="20"/>
                <w:szCs w:val="20"/>
              </w:rPr>
            </w:pPr>
            <w:r w:rsidRPr="00253B34">
              <w:rPr>
                <w:rFonts w:cs="Times New Roman"/>
                <w:sz w:val="20"/>
                <w:szCs w:val="20"/>
              </w:rPr>
              <w:t>управления экономики,</w:t>
            </w:r>
          </w:p>
          <w:p w:rsidR="005143AD" w:rsidRPr="00253B34" w:rsidRDefault="005143AD"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5143AD" w:rsidRPr="00253B34" w:rsidRDefault="005143AD" w:rsidP="00253B34">
            <w:pPr>
              <w:jc w:val="center"/>
              <w:rPr>
                <w:rFonts w:eastAsia="Times New Roman" w:cs="Times New Roman"/>
                <w:sz w:val="20"/>
                <w:szCs w:val="20"/>
                <w:lang w:eastAsia="ru-RU"/>
              </w:rPr>
            </w:pPr>
            <w:r w:rsidRPr="00253B34">
              <w:rPr>
                <w:rFonts w:eastAsia="Times New Roman" w:cs="Times New Roman"/>
                <w:sz w:val="20"/>
                <w:szCs w:val="20"/>
                <w:lang w:eastAsia="ru-RU"/>
              </w:rPr>
              <w:t>и сферы услуг администрации</w:t>
            </w:r>
          </w:p>
          <w:p w:rsidR="007F52D0" w:rsidRPr="00253B34" w:rsidRDefault="005143AD" w:rsidP="00253B34">
            <w:pPr>
              <w:pStyle w:val="3"/>
              <w:shd w:val="clear" w:color="auto" w:fill="auto"/>
              <w:spacing w:line="240" w:lineRule="auto"/>
              <w:jc w:val="center"/>
              <w:rPr>
                <w:sz w:val="20"/>
                <w:szCs w:val="20"/>
                <w:lang w:eastAsia="ru-RU"/>
              </w:rPr>
            </w:pPr>
            <w:r w:rsidRPr="00253B34">
              <w:rPr>
                <w:sz w:val="20"/>
                <w:szCs w:val="20"/>
                <w:lang w:eastAsia="ru-RU"/>
              </w:rPr>
              <w:t>муниципального образования Мостовский район</w:t>
            </w:r>
          </w:p>
        </w:tc>
        <w:tc>
          <w:tcPr>
            <w:tcW w:w="4111" w:type="dxa"/>
          </w:tcPr>
          <w:p w:rsidR="00C76C71" w:rsidRPr="00253B34" w:rsidRDefault="00C42E8A" w:rsidP="00253B34">
            <w:pPr>
              <w:pStyle w:val="3"/>
              <w:shd w:val="clear" w:color="auto" w:fill="auto"/>
              <w:spacing w:line="240" w:lineRule="auto"/>
              <w:jc w:val="center"/>
              <w:rPr>
                <w:sz w:val="20"/>
                <w:szCs w:val="20"/>
              </w:rPr>
            </w:pPr>
            <w:r w:rsidRPr="00253B34">
              <w:rPr>
                <w:rStyle w:val="21"/>
                <w:color w:val="auto"/>
                <w:sz w:val="20"/>
                <w:szCs w:val="20"/>
              </w:rPr>
              <w:t>Ф</w:t>
            </w:r>
            <w:r w:rsidR="00C76C71" w:rsidRPr="00253B34">
              <w:rPr>
                <w:rStyle w:val="21"/>
                <w:color w:val="auto"/>
                <w:sz w:val="20"/>
                <w:szCs w:val="20"/>
              </w:rPr>
              <w:t>актов необоснованного роста цен</w:t>
            </w:r>
            <w:r w:rsidRPr="00253B34">
              <w:rPr>
                <w:rStyle w:val="21"/>
                <w:color w:val="auto"/>
                <w:sz w:val="20"/>
                <w:szCs w:val="20"/>
              </w:rPr>
              <w:t xml:space="preserve"> на территории муниципального образования Мостовский район</w:t>
            </w:r>
            <w:r w:rsidR="00632767" w:rsidRPr="00253B34">
              <w:rPr>
                <w:rStyle w:val="21"/>
                <w:color w:val="auto"/>
                <w:sz w:val="20"/>
                <w:szCs w:val="20"/>
              </w:rPr>
              <w:t xml:space="preserve"> не зафиксировано</w:t>
            </w:r>
          </w:p>
        </w:tc>
      </w:tr>
      <w:tr w:rsidR="005143AD" w:rsidRPr="006B732B" w:rsidTr="007F52D0">
        <w:tc>
          <w:tcPr>
            <w:tcW w:w="1135" w:type="dxa"/>
          </w:tcPr>
          <w:p w:rsidR="005143AD"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3.</w:t>
            </w:r>
          </w:p>
        </w:tc>
        <w:tc>
          <w:tcPr>
            <w:tcW w:w="4753" w:type="dxa"/>
          </w:tcPr>
          <w:p w:rsidR="005143AD" w:rsidRPr="00253B34" w:rsidRDefault="005143AD" w:rsidP="00253B34">
            <w:pPr>
              <w:pStyle w:val="3"/>
              <w:shd w:val="clear" w:color="auto" w:fill="auto"/>
              <w:spacing w:line="240" w:lineRule="auto"/>
              <w:jc w:val="center"/>
              <w:rPr>
                <w:sz w:val="20"/>
                <w:szCs w:val="20"/>
              </w:rPr>
            </w:pPr>
            <w:r w:rsidRPr="00253B34">
              <w:rPr>
                <w:rStyle w:val="21"/>
                <w:color w:val="auto"/>
                <w:sz w:val="20"/>
                <w:szCs w:val="20"/>
              </w:rPr>
              <w:t xml:space="preserve">Проведение оперативного мониторинга наличия товаров первой необходимости в организациях торговли: продукты питания; детские товары; </w:t>
            </w:r>
            <w:r w:rsidR="00F367EF" w:rsidRPr="00253B34">
              <w:rPr>
                <w:rStyle w:val="21"/>
                <w:color w:val="auto"/>
                <w:sz w:val="20"/>
                <w:szCs w:val="20"/>
              </w:rPr>
              <w:t>средства дезинфекции и индивиду</w:t>
            </w:r>
            <w:r w:rsidRPr="00253B34">
              <w:rPr>
                <w:rStyle w:val="21"/>
                <w:color w:val="auto"/>
                <w:sz w:val="20"/>
                <w:szCs w:val="20"/>
              </w:rPr>
              <w:t>альной защиты</w:t>
            </w:r>
          </w:p>
        </w:tc>
        <w:tc>
          <w:tcPr>
            <w:tcW w:w="1765" w:type="dxa"/>
          </w:tcPr>
          <w:p w:rsidR="005143AD" w:rsidRPr="00253B34" w:rsidRDefault="005143AD" w:rsidP="00253B34">
            <w:pPr>
              <w:pStyle w:val="3"/>
              <w:shd w:val="clear" w:color="auto" w:fill="auto"/>
              <w:spacing w:line="240" w:lineRule="auto"/>
              <w:ind w:left="120"/>
              <w:jc w:val="center"/>
              <w:rPr>
                <w:sz w:val="20"/>
                <w:szCs w:val="20"/>
              </w:rPr>
            </w:pPr>
            <w:r w:rsidRPr="00253B34">
              <w:rPr>
                <w:rStyle w:val="21"/>
                <w:color w:val="auto"/>
                <w:sz w:val="20"/>
                <w:szCs w:val="20"/>
              </w:rPr>
              <w:t>ежедневно</w:t>
            </w:r>
          </w:p>
        </w:tc>
        <w:tc>
          <w:tcPr>
            <w:tcW w:w="3404" w:type="dxa"/>
          </w:tcPr>
          <w:p w:rsidR="005143AD" w:rsidRPr="00253B34" w:rsidRDefault="005143AD" w:rsidP="00253B34">
            <w:pPr>
              <w:jc w:val="center"/>
              <w:rPr>
                <w:rFonts w:cs="Times New Roman"/>
                <w:sz w:val="20"/>
                <w:szCs w:val="20"/>
              </w:rPr>
            </w:pPr>
            <w:r w:rsidRPr="00253B34">
              <w:rPr>
                <w:rFonts w:cs="Times New Roman"/>
                <w:sz w:val="20"/>
                <w:szCs w:val="20"/>
              </w:rPr>
              <w:t>управления экономики,</w:t>
            </w:r>
          </w:p>
          <w:p w:rsidR="005143AD" w:rsidRPr="00253B34" w:rsidRDefault="005143AD"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5143AD" w:rsidRPr="00253B34" w:rsidRDefault="005143AD" w:rsidP="00253B34">
            <w:pPr>
              <w:jc w:val="center"/>
              <w:rPr>
                <w:rFonts w:eastAsia="Times New Roman" w:cs="Times New Roman"/>
                <w:sz w:val="20"/>
                <w:szCs w:val="20"/>
                <w:lang w:eastAsia="ru-RU"/>
              </w:rPr>
            </w:pPr>
            <w:r w:rsidRPr="00253B34">
              <w:rPr>
                <w:rFonts w:eastAsia="Times New Roman" w:cs="Times New Roman"/>
                <w:sz w:val="20"/>
                <w:szCs w:val="20"/>
                <w:lang w:eastAsia="ru-RU"/>
              </w:rPr>
              <w:t>и сферы услуг администрации</w:t>
            </w:r>
          </w:p>
          <w:p w:rsidR="005143AD" w:rsidRPr="00253B34" w:rsidRDefault="005143AD" w:rsidP="00253B34">
            <w:pPr>
              <w:pStyle w:val="3"/>
              <w:shd w:val="clear" w:color="auto" w:fill="auto"/>
              <w:spacing w:line="240" w:lineRule="auto"/>
              <w:jc w:val="center"/>
              <w:rPr>
                <w:sz w:val="20"/>
                <w:szCs w:val="20"/>
              </w:rPr>
            </w:pPr>
            <w:r w:rsidRPr="00253B34">
              <w:rPr>
                <w:sz w:val="20"/>
                <w:szCs w:val="20"/>
                <w:lang w:eastAsia="ru-RU"/>
              </w:rPr>
              <w:t>муниципального образования Мостовский район</w:t>
            </w:r>
          </w:p>
        </w:tc>
        <w:tc>
          <w:tcPr>
            <w:tcW w:w="4111" w:type="dxa"/>
          </w:tcPr>
          <w:p w:rsidR="005143AD" w:rsidRPr="00253B34" w:rsidRDefault="00C42E8A" w:rsidP="00253B34">
            <w:pPr>
              <w:pStyle w:val="3"/>
              <w:shd w:val="clear" w:color="auto" w:fill="auto"/>
              <w:spacing w:line="240" w:lineRule="auto"/>
              <w:jc w:val="center"/>
              <w:rPr>
                <w:sz w:val="20"/>
                <w:szCs w:val="20"/>
              </w:rPr>
            </w:pPr>
            <w:r w:rsidRPr="00253B34">
              <w:rPr>
                <w:rStyle w:val="21"/>
                <w:color w:val="auto"/>
                <w:sz w:val="20"/>
                <w:szCs w:val="20"/>
              </w:rPr>
              <w:t xml:space="preserve">Все торговые объекты, расположенные на территории муниципального образования Мостовский район </w:t>
            </w:r>
            <w:r w:rsidR="00F367EF" w:rsidRPr="00253B34">
              <w:rPr>
                <w:rStyle w:val="21"/>
                <w:color w:val="auto"/>
                <w:sz w:val="20"/>
                <w:szCs w:val="20"/>
              </w:rPr>
              <w:t>обеспечен</w:t>
            </w:r>
            <w:r w:rsidRPr="00253B34">
              <w:rPr>
                <w:rStyle w:val="21"/>
                <w:color w:val="auto"/>
                <w:sz w:val="20"/>
                <w:szCs w:val="20"/>
              </w:rPr>
              <w:t>ы</w:t>
            </w:r>
            <w:r w:rsidR="00F367EF" w:rsidRPr="00253B34">
              <w:rPr>
                <w:rStyle w:val="21"/>
                <w:color w:val="auto"/>
                <w:sz w:val="20"/>
                <w:szCs w:val="20"/>
              </w:rPr>
              <w:t xml:space="preserve"> сбалан</w:t>
            </w:r>
            <w:r w:rsidR="005143AD" w:rsidRPr="00253B34">
              <w:rPr>
                <w:rStyle w:val="21"/>
                <w:color w:val="auto"/>
                <w:sz w:val="20"/>
                <w:szCs w:val="20"/>
              </w:rPr>
              <w:t>сированн</w:t>
            </w:r>
            <w:r w:rsidRPr="00253B34">
              <w:rPr>
                <w:rStyle w:val="21"/>
                <w:color w:val="auto"/>
                <w:sz w:val="20"/>
                <w:szCs w:val="20"/>
              </w:rPr>
              <w:t>ым</w:t>
            </w:r>
            <w:r w:rsidR="005143AD" w:rsidRPr="00253B34">
              <w:rPr>
                <w:rStyle w:val="21"/>
                <w:color w:val="auto"/>
                <w:sz w:val="20"/>
                <w:szCs w:val="20"/>
              </w:rPr>
              <w:t xml:space="preserve"> </w:t>
            </w:r>
            <w:r w:rsidRPr="00253B34">
              <w:rPr>
                <w:rStyle w:val="21"/>
                <w:color w:val="auto"/>
                <w:sz w:val="20"/>
                <w:szCs w:val="20"/>
              </w:rPr>
              <w:t>набором</w:t>
            </w:r>
            <w:r w:rsidR="005143AD" w:rsidRPr="00253B34">
              <w:rPr>
                <w:rStyle w:val="21"/>
                <w:color w:val="auto"/>
                <w:sz w:val="20"/>
                <w:szCs w:val="20"/>
              </w:rPr>
              <w:t xml:space="preserve"> товаров </w:t>
            </w:r>
            <w:r w:rsidRPr="00253B34">
              <w:rPr>
                <w:rStyle w:val="21"/>
                <w:color w:val="auto"/>
                <w:sz w:val="20"/>
                <w:szCs w:val="20"/>
              </w:rPr>
              <w:t>для реализации</w:t>
            </w:r>
          </w:p>
        </w:tc>
      </w:tr>
      <w:tr w:rsidR="005143AD" w:rsidRPr="006B732B" w:rsidTr="007F52D0">
        <w:tc>
          <w:tcPr>
            <w:tcW w:w="1135" w:type="dxa"/>
          </w:tcPr>
          <w:p w:rsidR="005143AD"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4.</w:t>
            </w:r>
          </w:p>
        </w:tc>
        <w:tc>
          <w:tcPr>
            <w:tcW w:w="4753" w:type="dxa"/>
          </w:tcPr>
          <w:p w:rsidR="005143AD" w:rsidRPr="00253B34" w:rsidRDefault="005143AD" w:rsidP="00253B34">
            <w:pPr>
              <w:pStyle w:val="3"/>
              <w:shd w:val="clear" w:color="auto" w:fill="auto"/>
              <w:spacing w:line="240" w:lineRule="auto"/>
              <w:jc w:val="center"/>
              <w:rPr>
                <w:sz w:val="20"/>
                <w:szCs w:val="20"/>
              </w:rPr>
            </w:pPr>
            <w:r w:rsidRPr="00253B34">
              <w:rPr>
                <w:rStyle w:val="21"/>
                <w:color w:val="auto"/>
                <w:sz w:val="20"/>
                <w:szCs w:val="20"/>
              </w:rPr>
              <w:t>Проведение ценового мониторинга производителей сельскохозяйственной продукции и продукции пищевой промышленности, а также запасов сельскохозяйственного сырья и продовольствия</w:t>
            </w:r>
          </w:p>
        </w:tc>
        <w:tc>
          <w:tcPr>
            <w:tcW w:w="1765" w:type="dxa"/>
          </w:tcPr>
          <w:p w:rsidR="005143AD" w:rsidRPr="00253B34" w:rsidRDefault="005143AD" w:rsidP="00253B34">
            <w:pPr>
              <w:pStyle w:val="3"/>
              <w:shd w:val="clear" w:color="auto" w:fill="auto"/>
              <w:spacing w:line="240" w:lineRule="auto"/>
              <w:ind w:left="120"/>
              <w:jc w:val="center"/>
              <w:rPr>
                <w:sz w:val="20"/>
                <w:szCs w:val="20"/>
              </w:rPr>
            </w:pPr>
            <w:r w:rsidRPr="00253B34">
              <w:rPr>
                <w:rStyle w:val="21"/>
                <w:color w:val="auto"/>
                <w:sz w:val="20"/>
                <w:szCs w:val="20"/>
              </w:rPr>
              <w:t>ежедневно</w:t>
            </w:r>
          </w:p>
        </w:tc>
        <w:tc>
          <w:tcPr>
            <w:tcW w:w="3404" w:type="dxa"/>
          </w:tcPr>
          <w:p w:rsidR="005143AD" w:rsidRPr="00253B34" w:rsidRDefault="005143AD" w:rsidP="00253B34">
            <w:pPr>
              <w:jc w:val="center"/>
              <w:rPr>
                <w:rFonts w:eastAsia="Times New Roman" w:cs="Times New Roman"/>
                <w:sz w:val="20"/>
                <w:szCs w:val="20"/>
                <w:lang w:eastAsia="ru-RU"/>
              </w:rPr>
            </w:pPr>
            <w:r w:rsidRPr="00253B34">
              <w:rPr>
                <w:rStyle w:val="21"/>
                <w:rFonts w:eastAsia="Arial Unicode MS"/>
                <w:color w:val="auto"/>
                <w:sz w:val="20"/>
                <w:szCs w:val="20"/>
              </w:rPr>
              <w:t xml:space="preserve">управление сельского хозяйства </w:t>
            </w:r>
            <w:r w:rsidRPr="00253B34">
              <w:rPr>
                <w:rFonts w:eastAsia="Times New Roman" w:cs="Times New Roman"/>
                <w:sz w:val="20"/>
                <w:szCs w:val="20"/>
                <w:lang w:eastAsia="ru-RU"/>
              </w:rPr>
              <w:t>администрации</w:t>
            </w:r>
          </w:p>
          <w:p w:rsidR="005143AD" w:rsidRPr="00253B34" w:rsidRDefault="005143AD" w:rsidP="00253B34">
            <w:pPr>
              <w:pStyle w:val="3"/>
              <w:shd w:val="clear" w:color="auto" w:fill="auto"/>
              <w:spacing w:line="240" w:lineRule="auto"/>
              <w:jc w:val="center"/>
              <w:rPr>
                <w:sz w:val="20"/>
                <w:szCs w:val="20"/>
                <w:lang w:eastAsia="ru-RU"/>
              </w:rPr>
            </w:pPr>
            <w:r w:rsidRPr="00253B34">
              <w:rPr>
                <w:sz w:val="20"/>
                <w:szCs w:val="20"/>
                <w:lang w:eastAsia="ru-RU"/>
              </w:rPr>
              <w:t>муниципального образования Мостовский район</w:t>
            </w:r>
          </w:p>
          <w:p w:rsidR="00700F1F" w:rsidRPr="00253B34" w:rsidRDefault="00700F1F" w:rsidP="00253B34">
            <w:pPr>
              <w:pStyle w:val="3"/>
              <w:shd w:val="clear" w:color="auto" w:fill="auto"/>
              <w:spacing w:line="240" w:lineRule="auto"/>
              <w:jc w:val="center"/>
              <w:rPr>
                <w:sz w:val="20"/>
                <w:szCs w:val="20"/>
              </w:rPr>
            </w:pPr>
          </w:p>
        </w:tc>
        <w:tc>
          <w:tcPr>
            <w:tcW w:w="4111" w:type="dxa"/>
          </w:tcPr>
          <w:p w:rsidR="00514CEA" w:rsidRPr="00253B34" w:rsidRDefault="00B442A6" w:rsidP="00253B34">
            <w:pPr>
              <w:pStyle w:val="3"/>
              <w:shd w:val="clear" w:color="auto" w:fill="auto"/>
              <w:spacing w:line="240" w:lineRule="auto"/>
              <w:jc w:val="center"/>
              <w:rPr>
                <w:sz w:val="20"/>
                <w:szCs w:val="20"/>
              </w:rPr>
            </w:pPr>
            <w:r w:rsidRPr="00253B34">
              <w:rPr>
                <w:sz w:val="20"/>
                <w:szCs w:val="20"/>
              </w:rPr>
              <w:t xml:space="preserve">Управлением сельского хозяйства и продовольствия на постоянной основе (ежедневно) осуществляется мониторинг цен произведенной с/х продукции, роста цен на данную продукцию зафиксировано не было. Данная информация ежедневно предоставляется в МСХ Краснодарского края в программе 1С - сбор. Также </w:t>
            </w:r>
            <w:r w:rsidRPr="00253B34">
              <w:rPr>
                <w:sz w:val="20"/>
                <w:szCs w:val="20"/>
              </w:rPr>
              <w:lastRenderedPageBreak/>
              <w:t>проводится сбор информации об имеющихся запасах   сельскохозяйственного сырья.</w:t>
            </w:r>
          </w:p>
        </w:tc>
      </w:tr>
      <w:tr w:rsidR="005143AD" w:rsidRPr="006B732B" w:rsidTr="007F52D0">
        <w:tc>
          <w:tcPr>
            <w:tcW w:w="1135" w:type="dxa"/>
          </w:tcPr>
          <w:p w:rsidR="005143AD"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lastRenderedPageBreak/>
              <w:t>5</w:t>
            </w:r>
            <w:r w:rsidR="005143AD" w:rsidRPr="00253B34">
              <w:rPr>
                <w:rStyle w:val="21"/>
                <w:color w:val="auto"/>
                <w:sz w:val="20"/>
                <w:szCs w:val="20"/>
              </w:rPr>
              <w:t>.</w:t>
            </w:r>
          </w:p>
        </w:tc>
        <w:tc>
          <w:tcPr>
            <w:tcW w:w="4753" w:type="dxa"/>
          </w:tcPr>
          <w:p w:rsidR="005143AD" w:rsidRPr="00253B34" w:rsidRDefault="005143AD" w:rsidP="00253B34">
            <w:pPr>
              <w:pStyle w:val="3"/>
              <w:shd w:val="clear" w:color="auto" w:fill="auto"/>
              <w:spacing w:line="240" w:lineRule="auto"/>
              <w:jc w:val="center"/>
              <w:rPr>
                <w:sz w:val="20"/>
                <w:szCs w:val="20"/>
              </w:rPr>
            </w:pPr>
            <w:r w:rsidRPr="00253B34">
              <w:rPr>
                <w:rStyle w:val="21"/>
                <w:color w:val="auto"/>
                <w:sz w:val="20"/>
                <w:szCs w:val="20"/>
              </w:rPr>
              <w:t xml:space="preserve">Временная отмена ограничений на движение по автомобильным </w:t>
            </w:r>
            <w:r w:rsidR="00F61428" w:rsidRPr="00253B34">
              <w:rPr>
                <w:rStyle w:val="21"/>
                <w:color w:val="auto"/>
                <w:sz w:val="20"/>
                <w:szCs w:val="20"/>
              </w:rPr>
              <w:t>доро</w:t>
            </w:r>
            <w:r w:rsidRPr="00253B34">
              <w:rPr>
                <w:rStyle w:val="21"/>
                <w:color w:val="auto"/>
                <w:sz w:val="20"/>
                <w:szCs w:val="20"/>
              </w:rPr>
              <w:t>гам местного значения в границах н</w:t>
            </w:r>
            <w:r w:rsidR="00F61428" w:rsidRPr="00253B34">
              <w:rPr>
                <w:rStyle w:val="21"/>
                <w:color w:val="auto"/>
                <w:sz w:val="20"/>
                <w:szCs w:val="20"/>
              </w:rPr>
              <w:t>аселенных пунктов, парковку, по</w:t>
            </w:r>
            <w:r w:rsidRPr="00253B34">
              <w:rPr>
                <w:rStyle w:val="21"/>
                <w:color w:val="auto"/>
                <w:sz w:val="20"/>
                <w:szCs w:val="20"/>
              </w:rPr>
              <w:t xml:space="preserve">грузку-разгрузку для транспортных средств, осуществляющих доставку </w:t>
            </w:r>
            <w:r w:rsidR="00F61428" w:rsidRPr="00253B34">
              <w:rPr>
                <w:rStyle w:val="21"/>
                <w:color w:val="auto"/>
                <w:sz w:val="20"/>
                <w:szCs w:val="20"/>
              </w:rPr>
              <w:t>продовольственных и непродовольственных товаров в объекты тор</w:t>
            </w:r>
            <w:r w:rsidRPr="00253B34">
              <w:rPr>
                <w:rStyle w:val="21"/>
                <w:color w:val="auto"/>
                <w:sz w:val="20"/>
                <w:szCs w:val="20"/>
              </w:rPr>
              <w:t>говли</w:t>
            </w:r>
          </w:p>
        </w:tc>
        <w:tc>
          <w:tcPr>
            <w:tcW w:w="1765" w:type="dxa"/>
          </w:tcPr>
          <w:p w:rsidR="005143AD" w:rsidRPr="00253B34" w:rsidRDefault="005143AD" w:rsidP="00253B34">
            <w:pPr>
              <w:pStyle w:val="3"/>
              <w:shd w:val="clear" w:color="auto" w:fill="auto"/>
              <w:spacing w:line="240" w:lineRule="auto"/>
              <w:ind w:left="120"/>
              <w:jc w:val="center"/>
              <w:rPr>
                <w:sz w:val="20"/>
                <w:szCs w:val="20"/>
              </w:rPr>
            </w:pPr>
            <w:r w:rsidRPr="00253B34">
              <w:rPr>
                <w:rStyle w:val="21"/>
                <w:color w:val="auto"/>
                <w:sz w:val="20"/>
                <w:szCs w:val="20"/>
              </w:rPr>
              <w:t>на период действия режима повышенной готовности</w:t>
            </w:r>
          </w:p>
        </w:tc>
        <w:tc>
          <w:tcPr>
            <w:tcW w:w="3404" w:type="dxa"/>
          </w:tcPr>
          <w:p w:rsidR="005143AD" w:rsidRPr="00253B34" w:rsidRDefault="005143AD" w:rsidP="00253B34">
            <w:pPr>
              <w:pStyle w:val="3"/>
              <w:shd w:val="clear" w:color="auto" w:fill="auto"/>
              <w:spacing w:line="240" w:lineRule="auto"/>
              <w:jc w:val="center"/>
              <w:rPr>
                <w:sz w:val="20"/>
                <w:szCs w:val="20"/>
              </w:rPr>
            </w:pPr>
            <w:r w:rsidRPr="00253B34">
              <w:rPr>
                <w:rStyle w:val="21"/>
                <w:color w:val="auto"/>
                <w:sz w:val="20"/>
                <w:szCs w:val="20"/>
              </w:rPr>
              <w:t xml:space="preserve">главы </w:t>
            </w:r>
            <w:r w:rsidR="00F61428" w:rsidRPr="00253B34">
              <w:rPr>
                <w:rStyle w:val="21"/>
                <w:color w:val="auto"/>
                <w:sz w:val="20"/>
                <w:szCs w:val="20"/>
              </w:rPr>
              <w:t xml:space="preserve">городских и сельских </w:t>
            </w:r>
            <w:r w:rsidR="00062A9D" w:rsidRPr="00253B34">
              <w:rPr>
                <w:rStyle w:val="21"/>
                <w:color w:val="auto"/>
                <w:sz w:val="20"/>
                <w:szCs w:val="20"/>
              </w:rPr>
              <w:t xml:space="preserve">поселений </w:t>
            </w:r>
            <w:r w:rsidRPr="00253B34">
              <w:rPr>
                <w:rStyle w:val="21"/>
                <w:color w:val="auto"/>
                <w:sz w:val="20"/>
                <w:szCs w:val="20"/>
              </w:rPr>
              <w:t xml:space="preserve"> Мостовского района</w:t>
            </w:r>
          </w:p>
        </w:tc>
        <w:tc>
          <w:tcPr>
            <w:tcW w:w="4111" w:type="dxa"/>
          </w:tcPr>
          <w:p w:rsidR="005143AD" w:rsidRPr="00253B34" w:rsidRDefault="008D068C" w:rsidP="00253B34">
            <w:pPr>
              <w:pStyle w:val="3"/>
              <w:shd w:val="clear" w:color="auto" w:fill="auto"/>
              <w:spacing w:line="240" w:lineRule="auto"/>
              <w:jc w:val="center"/>
              <w:rPr>
                <w:rStyle w:val="21"/>
                <w:color w:val="auto"/>
                <w:sz w:val="20"/>
                <w:szCs w:val="20"/>
              </w:rPr>
            </w:pPr>
            <w:r w:rsidRPr="00253B34">
              <w:rPr>
                <w:rStyle w:val="21"/>
                <w:color w:val="auto"/>
                <w:sz w:val="20"/>
                <w:szCs w:val="20"/>
              </w:rPr>
              <w:t>Во все торговые объекты</w:t>
            </w:r>
            <w:r w:rsidR="00C42E8A" w:rsidRPr="00253B34">
              <w:rPr>
                <w:rStyle w:val="21"/>
                <w:color w:val="auto"/>
                <w:sz w:val="20"/>
                <w:szCs w:val="20"/>
              </w:rPr>
              <w:t>,</w:t>
            </w:r>
            <w:r w:rsidRPr="00253B34">
              <w:rPr>
                <w:rStyle w:val="21"/>
                <w:color w:val="auto"/>
                <w:sz w:val="20"/>
                <w:szCs w:val="20"/>
              </w:rPr>
              <w:t xml:space="preserve"> расположенные на территории муниципального образования Мостовский район</w:t>
            </w:r>
            <w:r w:rsidR="00F367EF" w:rsidRPr="00253B34">
              <w:rPr>
                <w:rStyle w:val="21"/>
                <w:color w:val="auto"/>
                <w:sz w:val="20"/>
                <w:szCs w:val="20"/>
              </w:rPr>
              <w:t xml:space="preserve"> </w:t>
            </w:r>
            <w:r w:rsidRPr="00253B34">
              <w:rPr>
                <w:rStyle w:val="21"/>
                <w:color w:val="auto"/>
                <w:sz w:val="20"/>
                <w:szCs w:val="20"/>
              </w:rPr>
              <w:t xml:space="preserve">происходит </w:t>
            </w:r>
            <w:proofErr w:type="gramStart"/>
            <w:r w:rsidRPr="00253B34">
              <w:rPr>
                <w:rStyle w:val="21"/>
                <w:color w:val="auto"/>
                <w:sz w:val="20"/>
                <w:szCs w:val="20"/>
              </w:rPr>
              <w:t>своевременная</w:t>
            </w:r>
            <w:proofErr w:type="gramEnd"/>
            <w:r w:rsidRPr="00253B34">
              <w:rPr>
                <w:rStyle w:val="21"/>
                <w:color w:val="auto"/>
                <w:sz w:val="20"/>
                <w:szCs w:val="20"/>
              </w:rPr>
              <w:t xml:space="preserve"> </w:t>
            </w:r>
            <w:r w:rsidR="00F367EF" w:rsidRPr="00253B34">
              <w:rPr>
                <w:rStyle w:val="21"/>
                <w:color w:val="auto"/>
                <w:sz w:val="20"/>
                <w:szCs w:val="20"/>
              </w:rPr>
              <w:t>доставки про</w:t>
            </w:r>
            <w:r w:rsidR="005143AD" w:rsidRPr="00253B34">
              <w:rPr>
                <w:rStyle w:val="21"/>
                <w:color w:val="auto"/>
                <w:sz w:val="20"/>
                <w:szCs w:val="20"/>
              </w:rPr>
              <w:t>довольственных и не</w:t>
            </w:r>
            <w:r w:rsidR="005143AD" w:rsidRPr="00253B34">
              <w:rPr>
                <w:rStyle w:val="21"/>
                <w:color w:val="auto"/>
                <w:sz w:val="20"/>
                <w:szCs w:val="20"/>
              </w:rPr>
              <w:softHyphen/>
              <w:t>продовольственных товаров</w:t>
            </w:r>
          </w:p>
          <w:p w:rsidR="00F61428" w:rsidRPr="00253B34" w:rsidRDefault="00F61428" w:rsidP="00253B34">
            <w:pPr>
              <w:pStyle w:val="3"/>
              <w:shd w:val="clear" w:color="auto" w:fill="auto"/>
              <w:spacing w:line="240" w:lineRule="auto"/>
              <w:ind w:left="120"/>
              <w:jc w:val="center"/>
              <w:rPr>
                <w:rStyle w:val="21"/>
                <w:color w:val="auto"/>
                <w:sz w:val="20"/>
                <w:szCs w:val="20"/>
              </w:rPr>
            </w:pPr>
          </w:p>
          <w:p w:rsidR="00F61428" w:rsidRPr="00253B34" w:rsidRDefault="00F61428" w:rsidP="00253B34">
            <w:pPr>
              <w:pStyle w:val="3"/>
              <w:shd w:val="clear" w:color="auto" w:fill="auto"/>
              <w:spacing w:line="240" w:lineRule="auto"/>
              <w:ind w:left="120"/>
              <w:jc w:val="center"/>
              <w:rPr>
                <w:rStyle w:val="21"/>
                <w:color w:val="auto"/>
                <w:sz w:val="20"/>
                <w:szCs w:val="20"/>
              </w:rPr>
            </w:pPr>
          </w:p>
          <w:p w:rsidR="00F61428" w:rsidRPr="00253B34" w:rsidRDefault="00F61428" w:rsidP="00253B34">
            <w:pPr>
              <w:pStyle w:val="3"/>
              <w:shd w:val="clear" w:color="auto" w:fill="auto"/>
              <w:spacing w:line="240" w:lineRule="auto"/>
              <w:jc w:val="center"/>
              <w:rPr>
                <w:sz w:val="20"/>
                <w:szCs w:val="20"/>
              </w:rPr>
            </w:pPr>
          </w:p>
        </w:tc>
      </w:tr>
      <w:tr w:rsidR="00F61428" w:rsidRPr="006B732B" w:rsidTr="007F52D0">
        <w:tc>
          <w:tcPr>
            <w:tcW w:w="1135" w:type="dxa"/>
          </w:tcPr>
          <w:p w:rsidR="00F61428"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6.</w:t>
            </w:r>
          </w:p>
        </w:tc>
        <w:tc>
          <w:tcPr>
            <w:tcW w:w="4753" w:type="dxa"/>
          </w:tcPr>
          <w:p w:rsidR="00F61428" w:rsidRPr="00253B34" w:rsidRDefault="00F61428" w:rsidP="00253B34">
            <w:pPr>
              <w:pStyle w:val="3"/>
              <w:shd w:val="clear" w:color="auto" w:fill="auto"/>
              <w:spacing w:line="240" w:lineRule="auto"/>
              <w:jc w:val="center"/>
              <w:rPr>
                <w:sz w:val="20"/>
                <w:szCs w:val="20"/>
              </w:rPr>
            </w:pPr>
            <w:r w:rsidRPr="00253B34">
              <w:rPr>
                <w:rStyle w:val="21"/>
                <w:color w:val="auto"/>
                <w:sz w:val="20"/>
                <w:szCs w:val="20"/>
              </w:rPr>
              <w:t>Информирование о</w:t>
            </w:r>
            <w:r w:rsidR="007969A6" w:rsidRPr="00253B34">
              <w:rPr>
                <w:rStyle w:val="21"/>
                <w:color w:val="auto"/>
                <w:sz w:val="20"/>
                <w:szCs w:val="20"/>
              </w:rPr>
              <w:t xml:space="preserve"> продлении установленных законо</w:t>
            </w:r>
            <w:r w:rsidRPr="00253B34">
              <w:rPr>
                <w:rStyle w:val="21"/>
                <w:color w:val="auto"/>
                <w:sz w:val="20"/>
                <w:szCs w:val="20"/>
              </w:rPr>
              <w:t>дательством сроков уплаты налогов, предусмотренных специальными налоговыми режимами, региональных и местных налогов (авансовых платежей по налогам) по отдельным категориям налогоплательщиков</w:t>
            </w:r>
          </w:p>
        </w:tc>
        <w:tc>
          <w:tcPr>
            <w:tcW w:w="1765" w:type="dxa"/>
          </w:tcPr>
          <w:p w:rsidR="00F61428" w:rsidRPr="00253B34" w:rsidRDefault="00560B30" w:rsidP="00253B34">
            <w:pPr>
              <w:pStyle w:val="3"/>
              <w:shd w:val="clear" w:color="auto" w:fill="auto"/>
              <w:spacing w:line="240" w:lineRule="auto"/>
              <w:jc w:val="center"/>
              <w:rPr>
                <w:sz w:val="20"/>
                <w:szCs w:val="20"/>
              </w:rPr>
            </w:pPr>
            <w:r w:rsidRPr="00253B34">
              <w:rPr>
                <w:rStyle w:val="21"/>
                <w:color w:val="auto"/>
                <w:sz w:val="20"/>
                <w:szCs w:val="20"/>
              </w:rPr>
              <w:t>8 апреля 2020</w:t>
            </w:r>
            <w:r w:rsidR="00F61428" w:rsidRPr="00253B34">
              <w:rPr>
                <w:rStyle w:val="21"/>
                <w:color w:val="auto"/>
                <w:sz w:val="20"/>
                <w:szCs w:val="20"/>
              </w:rPr>
              <w:t>г.</w:t>
            </w:r>
          </w:p>
        </w:tc>
        <w:tc>
          <w:tcPr>
            <w:tcW w:w="3404" w:type="dxa"/>
          </w:tcPr>
          <w:p w:rsidR="00F61428" w:rsidRPr="00253B34" w:rsidRDefault="00F61428" w:rsidP="00253B34">
            <w:pPr>
              <w:jc w:val="center"/>
              <w:rPr>
                <w:rFonts w:eastAsia="Times New Roman" w:cs="Times New Roman"/>
                <w:sz w:val="20"/>
                <w:szCs w:val="20"/>
                <w:lang w:eastAsia="ru-RU"/>
              </w:rPr>
            </w:pPr>
            <w:r w:rsidRPr="00253B34">
              <w:rPr>
                <w:rFonts w:cs="Times New Roman"/>
                <w:sz w:val="20"/>
                <w:szCs w:val="20"/>
              </w:rPr>
              <w:t xml:space="preserve">финансовое управление </w:t>
            </w:r>
            <w:r w:rsidRPr="00253B34">
              <w:rPr>
                <w:rFonts w:eastAsia="Times New Roman" w:cs="Times New Roman"/>
                <w:sz w:val="20"/>
                <w:szCs w:val="20"/>
                <w:lang w:eastAsia="ru-RU"/>
              </w:rPr>
              <w:t>администрации</w:t>
            </w:r>
          </w:p>
          <w:p w:rsidR="00F61428" w:rsidRPr="00253B34" w:rsidRDefault="00F61428" w:rsidP="00253B34">
            <w:pPr>
              <w:jc w:val="center"/>
              <w:rPr>
                <w:rFonts w:eastAsia="Times New Roman" w:cs="Times New Roman"/>
                <w:sz w:val="20"/>
                <w:szCs w:val="20"/>
                <w:lang w:eastAsia="ru-RU"/>
              </w:rPr>
            </w:pPr>
            <w:r w:rsidRPr="00253B34">
              <w:rPr>
                <w:rFonts w:eastAsia="Times New Roman" w:cs="Times New Roman"/>
                <w:sz w:val="20"/>
                <w:szCs w:val="20"/>
                <w:lang w:eastAsia="ru-RU"/>
              </w:rPr>
              <w:t>муниципального образования Мостовский район;</w:t>
            </w:r>
          </w:p>
          <w:p w:rsidR="00F61428" w:rsidRPr="00253B34" w:rsidRDefault="00F61428" w:rsidP="00253B34">
            <w:pPr>
              <w:jc w:val="center"/>
              <w:rPr>
                <w:rFonts w:cs="Times New Roman"/>
                <w:sz w:val="20"/>
                <w:szCs w:val="20"/>
              </w:rPr>
            </w:pPr>
          </w:p>
          <w:p w:rsidR="00F61428" w:rsidRPr="00253B34" w:rsidRDefault="00F61428" w:rsidP="00253B34">
            <w:pPr>
              <w:jc w:val="center"/>
              <w:rPr>
                <w:rFonts w:cs="Times New Roman"/>
                <w:sz w:val="20"/>
                <w:szCs w:val="20"/>
              </w:rPr>
            </w:pPr>
            <w:r w:rsidRPr="00253B34">
              <w:rPr>
                <w:rFonts w:cs="Times New Roman"/>
                <w:sz w:val="20"/>
                <w:szCs w:val="20"/>
              </w:rPr>
              <w:t>управления экономики,</w:t>
            </w:r>
          </w:p>
          <w:p w:rsidR="00F61428" w:rsidRPr="00253B34" w:rsidRDefault="00F61428"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F61428" w:rsidRPr="00253B34" w:rsidRDefault="00F61428" w:rsidP="00253B34">
            <w:pPr>
              <w:jc w:val="center"/>
              <w:rPr>
                <w:rFonts w:eastAsia="Times New Roman" w:cs="Times New Roman"/>
                <w:sz w:val="20"/>
                <w:szCs w:val="20"/>
                <w:lang w:eastAsia="ru-RU"/>
              </w:rPr>
            </w:pPr>
            <w:r w:rsidRPr="00253B34">
              <w:rPr>
                <w:rFonts w:eastAsia="Times New Roman" w:cs="Times New Roman"/>
                <w:sz w:val="20"/>
                <w:szCs w:val="20"/>
                <w:lang w:eastAsia="ru-RU"/>
              </w:rPr>
              <w:t>и сферы услуг администрации</w:t>
            </w:r>
          </w:p>
          <w:p w:rsidR="00F61428" w:rsidRPr="00253B34" w:rsidRDefault="00F61428" w:rsidP="00253B34">
            <w:pPr>
              <w:pStyle w:val="3"/>
              <w:shd w:val="clear" w:color="auto" w:fill="auto"/>
              <w:spacing w:line="240" w:lineRule="auto"/>
              <w:jc w:val="center"/>
              <w:rPr>
                <w:sz w:val="20"/>
                <w:szCs w:val="20"/>
              </w:rPr>
            </w:pPr>
            <w:r w:rsidRPr="00253B34">
              <w:rPr>
                <w:sz w:val="20"/>
                <w:szCs w:val="20"/>
                <w:lang w:eastAsia="ru-RU"/>
              </w:rPr>
              <w:t>муниципального образования Мостовский район</w:t>
            </w:r>
          </w:p>
        </w:tc>
        <w:tc>
          <w:tcPr>
            <w:tcW w:w="4111" w:type="dxa"/>
          </w:tcPr>
          <w:p w:rsidR="00F61428" w:rsidRPr="00253B34" w:rsidRDefault="00253B34" w:rsidP="00253B34">
            <w:pPr>
              <w:pStyle w:val="3"/>
              <w:shd w:val="clear" w:color="auto" w:fill="auto"/>
              <w:spacing w:line="240" w:lineRule="auto"/>
              <w:jc w:val="center"/>
              <w:rPr>
                <w:sz w:val="20"/>
                <w:szCs w:val="20"/>
              </w:rPr>
            </w:pPr>
            <w:r w:rsidRPr="00253B34">
              <w:rPr>
                <w:rStyle w:val="21"/>
                <w:color w:val="auto"/>
                <w:sz w:val="20"/>
                <w:szCs w:val="20"/>
              </w:rPr>
              <w:t xml:space="preserve">Направлены информационные письма с целью информирования хозяйствующих </w:t>
            </w:r>
            <w:proofErr w:type="gramStart"/>
            <w:r w:rsidRPr="00253B34">
              <w:rPr>
                <w:rStyle w:val="21"/>
                <w:color w:val="auto"/>
                <w:sz w:val="20"/>
                <w:szCs w:val="20"/>
              </w:rPr>
              <w:t>субъектов</w:t>
            </w:r>
            <w:proofErr w:type="gramEnd"/>
            <w:r w:rsidRPr="00253B34">
              <w:rPr>
                <w:rStyle w:val="21"/>
                <w:color w:val="auto"/>
                <w:sz w:val="20"/>
                <w:szCs w:val="20"/>
              </w:rPr>
              <w:t xml:space="preserve"> о продлении установленных законодательством сроков уплаты налогов, предусмотренных специальными налоговыми режимами, региональных и местных налогов (авансовых платежей по налогам) по отдельным категориям налогоплательщиков</w:t>
            </w:r>
          </w:p>
        </w:tc>
      </w:tr>
      <w:tr w:rsidR="00F61428" w:rsidRPr="006B732B" w:rsidTr="007F52D0">
        <w:tc>
          <w:tcPr>
            <w:tcW w:w="1135" w:type="dxa"/>
          </w:tcPr>
          <w:p w:rsidR="00F61428"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7.</w:t>
            </w:r>
          </w:p>
        </w:tc>
        <w:tc>
          <w:tcPr>
            <w:tcW w:w="4753" w:type="dxa"/>
          </w:tcPr>
          <w:p w:rsidR="00F61428" w:rsidRPr="00253B34" w:rsidRDefault="0038249E" w:rsidP="00253B34">
            <w:pPr>
              <w:pStyle w:val="3"/>
              <w:shd w:val="clear" w:color="auto" w:fill="auto"/>
              <w:spacing w:line="240" w:lineRule="auto"/>
              <w:jc w:val="center"/>
              <w:rPr>
                <w:sz w:val="20"/>
                <w:szCs w:val="20"/>
              </w:rPr>
            </w:pPr>
            <w:proofErr w:type="gramStart"/>
            <w:r w:rsidRPr="00253B34">
              <w:rPr>
                <w:rStyle w:val="21"/>
                <w:color w:val="auto"/>
                <w:sz w:val="20"/>
                <w:szCs w:val="20"/>
              </w:rPr>
              <w:t>П</w:t>
            </w:r>
            <w:r w:rsidR="00931E81" w:rsidRPr="00253B34">
              <w:rPr>
                <w:rStyle w:val="21"/>
                <w:color w:val="auto"/>
                <w:sz w:val="20"/>
                <w:szCs w:val="20"/>
              </w:rPr>
              <w:t>редоставить хозяйствующим субъ</w:t>
            </w:r>
            <w:r w:rsidR="00F61428" w:rsidRPr="00253B34">
              <w:rPr>
                <w:rStyle w:val="21"/>
                <w:color w:val="auto"/>
                <w:sz w:val="20"/>
                <w:szCs w:val="20"/>
              </w:rPr>
              <w:t>ектам, в том числе индивидуальным</w:t>
            </w:r>
            <w:r w:rsidR="00931E81" w:rsidRPr="00253B34">
              <w:rPr>
                <w:rStyle w:val="21"/>
                <w:color w:val="auto"/>
                <w:sz w:val="20"/>
                <w:szCs w:val="20"/>
              </w:rPr>
              <w:t xml:space="preserve"> предпринимателям, предоставляю</w:t>
            </w:r>
            <w:r w:rsidR="00F61428" w:rsidRPr="00253B34">
              <w:rPr>
                <w:rStyle w:val="21"/>
                <w:color w:val="auto"/>
                <w:sz w:val="20"/>
                <w:szCs w:val="20"/>
              </w:rPr>
              <w:t xml:space="preserve">щим офисные, торговые, складские, </w:t>
            </w:r>
            <w:proofErr w:type="spellStart"/>
            <w:r w:rsidR="00F61428" w:rsidRPr="00253B34">
              <w:rPr>
                <w:rStyle w:val="21"/>
                <w:color w:val="auto"/>
                <w:sz w:val="20"/>
                <w:szCs w:val="20"/>
              </w:rPr>
              <w:t>конгрессно</w:t>
            </w:r>
            <w:proofErr w:type="spellEnd"/>
            <w:r w:rsidR="008F7322" w:rsidRPr="00253B34">
              <w:rPr>
                <w:rStyle w:val="21"/>
                <w:color w:val="auto"/>
                <w:sz w:val="20"/>
                <w:szCs w:val="20"/>
              </w:rPr>
              <w:t>-выставочные и произ</w:t>
            </w:r>
            <w:r w:rsidR="00F61428" w:rsidRPr="00253B34">
              <w:rPr>
                <w:rStyle w:val="21"/>
                <w:color w:val="auto"/>
                <w:sz w:val="20"/>
                <w:szCs w:val="20"/>
              </w:rPr>
              <w:t>водственные помещения в аренду с</w:t>
            </w:r>
            <w:r w:rsidR="008F7322" w:rsidRPr="00253B34">
              <w:rPr>
                <w:rStyle w:val="21"/>
                <w:color w:val="auto"/>
                <w:sz w:val="20"/>
                <w:szCs w:val="20"/>
              </w:rPr>
              <w:t>убъектам малого и среднего пред</w:t>
            </w:r>
            <w:r w:rsidR="00F61428" w:rsidRPr="00253B34">
              <w:rPr>
                <w:rStyle w:val="21"/>
                <w:color w:val="auto"/>
                <w:sz w:val="20"/>
                <w:szCs w:val="20"/>
              </w:rPr>
              <w:t>п</w:t>
            </w:r>
            <w:r w:rsidR="00A24655" w:rsidRPr="00253B34">
              <w:rPr>
                <w:rStyle w:val="21"/>
                <w:color w:val="auto"/>
                <w:sz w:val="20"/>
                <w:szCs w:val="20"/>
              </w:rPr>
              <w:t>ринимательства, деятельность ко</w:t>
            </w:r>
            <w:r w:rsidR="00F61428" w:rsidRPr="00253B34">
              <w:rPr>
                <w:rStyle w:val="21"/>
                <w:color w:val="auto"/>
                <w:sz w:val="20"/>
                <w:szCs w:val="20"/>
              </w:rPr>
              <w:t>торых была ограничена в связи с о</w:t>
            </w:r>
            <w:r w:rsidR="007969A6" w:rsidRPr="00253B34">
              <w:rPr>
                <w:rStyle w:val="21"/>
                <w:color w:val="auto"/>
                <w:sz w:val="20"/>
                <w:szCs w:val="20"/>
              </w:rPr>
              <w:t>существлением мер по противодей</w:t>
            </w:r>
            <w:r w:rsidR="00F61428" w:rsidRPr="00253B34">
              <w:rPr>
                <w:rStyle w:val="21"/>
                <w:color w:val="auto"/>
                <w:sz w:val="20"/>
                <w:szCs w:val="20"/>
              </w:rPr>
              <w:t>с</w:t>
            </w:r>
            <w:r w:rsidR="00931E81" w:rsidRPr="00253B34">
              <w:rPr>
                <w:rStyle w:val="21"/>
                <w:color w:val="auto"/>
                <w:sz w:val="20"/>
                <w:szCs w:val="20"/>
              </w:rPr>
              <w:t xml:space="preserve">твию распространению новой </w:t>
            </w:r>
            <w:proofErr w:type="spellStart"/>
            <w:r w:rsidR="00931E81" w:rsidRPr="00253B34">
              <w:rPr>
                <w:rStyle w:val="21"/>
                <w:color w:val="auto"/>
                <w:sz w:val="20"/>
                <w:szCs w:val="20"/>
              </w:rPr>
              <w:t>коро</w:t>
            </w:r>
            <w:r w:rsidR="00F61428" w:rsidRPr="00253B34">
              <w:rPr>
                <w:rStyle w:val="21"/>
                <w:color w:val="auto"/>
                <w:sz w:val="20"/>
                <w:szCs w:val="20"/>
              </w:rPr>
              <w:t>навирусной</w:t>
            </w:r>
            <w:proofErr w:type="spellEnd"/>
            <w:r w:rsidR="00F61428" w:rsidRPr="00253B34">
              <w:rPr>
                <w:rStyle w:val="21"/>
                <w:color w:val="auto"/>
                <w:sz w:val="20"/>
                <w:szCs w:val="20"/>
              </w:rPr>
              <w:t xml:space="preserve"> инфекции, при условии отсрочки ежемесячных арендных платежей (снижения ежемесячной арендной платы в размере не мене</w:t>
            </w:r>
            <w:r w:rsidR="00A24655" w:rsidRPr="00253B34">
              <w:rPr>
                <w:rStyle w:val="21"/>
                <w:color w:val="auto"/>
                <w:sz w:val="20"/>
                <w:szCs w:val="20"/>
              </w:rPr>
              <w:t>е 50 %) по договорам аренды, от</w:t>
            </w:r>
            <w:r w:rsidR="00F61428" w:rsidRPr="00253B34">
              <w:rPr>
                <w:rStyle w:val="21"/>
                <w:color w:val="auto"/>
                <w:sz w:val="20"/>
                <w:szCs w:val="20"/>
              </w:rPr>
              <w:t>срочку сроком на 6</w:t>
            </w:r>
            <w:proofErr w:type="gramEnd"/>
            <w:r w:rsidR="00F61428" w:rsidRPr="00253B34">
              <w:rPr>
                <w:rStyle w:val="21"/>
                <w:color w:val="auto"/>
                <w:sz w:val="20"/>
                <w:szCs w:val="20"/>
              </w:rPr>
              <w:t xml:space="preserve"> м</w:t>
            </w:r>
            <w:r w:rsidR="00A24655" w:rsidRPr="00253B34">
              <w:rPr>
                <w:rStyle w:val="21"/>
                <w:color w:val="auto"/>
                <w:sz w:val="20"/>
                <w:szCs w:val="20"/>
              </w:rPr>
              <w:t>есяцев по уплате арендных плате</w:t>
            </w:r>
            <w:r w:rsidR="00F61428" w:rsidRPr="00253B34">
              <w:rPr>
                <w:rStyle w:val="21"/>
                <w:color w:val="auto"/>
                <w:sz w:val="20"/>
                <w:szCs w:val="20"/>
              </w:rPr>
              <w:t xml:space="preserve">жей за недвижимое имущество, </w:t>
            </w:r>
            <w:r w:rsidR="00A24655" w:rsidRPr="00253B34">
              <w:rPr>
                <w:rStyle w:val="21"/>
                <w:color w:val="auto"/>
                <w:sz w:val="20"/>
                <w:szCs w:val="20"/>
              </w:rPr>
              <w:t>находящееся в муниципальной соб</w:t>
            </w:r>
            <w:r w:rsidR="00F61428" w:rsidRPr="00253B34">
              <w:rPr>
                <w:rStyle w:val="21"/>
                <w:color w:val="auto"/>
                <w:sz w:val="20"/>
                <w:szCs w:val="20"/>
              </w:rPr>
              <w:t>ственности</w:t>
            </w:r>
          </w:p>
        </w:tc>
        <w:tc>
          <w:tcPr>
            <w:tcW w:w="1765" w:type="dxa"/>
          </w:tcPr>
          <w:p w:rsidR="00F61428" w:rsidRPr="00253B34" w:rsidRDefault="00F61428" w:rsidP="00253B34">
            <w:pPr>
              <w:pStyle w:val="3"/>
              <w:shd w:val="clear" w:color="auto" w:fill="auto"/>
              <w:spacing w:line="240" w:lineRule="auto"/>
              <w:jc w:val="center"/>
              <w:rPr>
                <w:sz w:val="20"/>
                <w:szCs w:val="20"/>
                <w:shd w:val="clear" w:color="auto" w:fill="FFFFFF"/>
              </w:rPr>
            </w:pPr>
            <w:r w:rsidRPr="00253B34">
              <w:rPr>
                <w:rStyle w:val="21"/>
                <w:color w:val="auto"/>
                <w:sz w:val="20"/>
                <w:szCs w:val="20"/>
              </w:rPr>
              <w:t>апрель 2020 г.</w:t>
            </w:r>
          </w:p>
        </w:tc>
        <w:tc>
          <w:tcPr>
            <w:tcW w:w="3404" w:type="dxa"/>
          </w:tcPr>
          <w:p w:rsidR="00560B30" w:rsidRPr="00253B34" w:rsidRDefault="00560B30" w:rsidP="00253B34">
            <w:pPr>
              <w:jc w:val="center"/>
              <w:rPr>
                <w:rFonts w:eastAsia="Times New Roman" w:cs="Times New Roman"/>
                <w:sz w:val="20"/>
                <w:szCs w:val="20"/>
                <w:lang w:eastAsia="ru-RU"/>
              </w:rPr>
            </w:pPr>
            <w:r w:rsidRPr="00253B34">
              <w:rPr>
                <w:rFonts w:cs="Times New Roman"/>
                <w:sz w:val="20"/>
                <w:szCs w:val="20"/>
              </w:rPr>
              <w:t xml:space="preserve">управление имущественных и земельных отношений </w:t>
            </w:r>
            <w:r w:rsidRPr="00253B34">
              <w:rPr>
                <w:rFonts w:eastAsia="Times New Roman" w:cs="Times New Roman"/>
                <w:sz w:val="20"/>
                <w:szCs w:val="20"/>
                <w:lang w:eastAsia="ru-RU"/>
              </w:rPr>
              <w:t>администрации</w:t>
            </w:r>
          </w:p>
          <w:p w:rsidR="00F61428" w:rsidRPr="00253B34" w:rsidRDefault="00560B30" w:rsidP="00253B34">
            <w:pPr>
              <w:pStyle w:val="3"/>
              <w:shd w:val="clear" w:color="auto" w:fill="auto"/>
              <w:spacing w:line="240" w:lineRule="auto"/>
              <w:jc w:val="center"/>
              <w:rPr>
                <w:sz w:val="20"/>
                <w:szCs w:val="20"/>
                <w:lang w:eastAsia="ru-RU"/>
              </w:rPr>
            </w:pPr>
            <w:r w:rsidRPr="00253B34">
              <w:rPr>
                <w:sz w:val="20"/>
                <w:szCs w:val="20"/>
                <w:lang w:eastAsia="ru-RU"/>
              </w:rPr>
              <w:t>муниципального образования Мостовский район</w:t>
            </w:r>
            <w:r w:rsidR="007969A6" w:rsidRPr="00253B34">
              <w:rPr>
                <w:sz w:val="20"/>
                <w:szCs w:val="20"/>
                <w:lang w:eastAsia="ru-RU"/>
              </w:rPr>
              <w:t>;</w:t>
            </w:r>
          </w:p>
          <w:p w:rsidR="008F7322" w:rsidRPr="00253B34" w:rsidRDefault="008F7322" w:rsidP="00253B34">
            <w:pPr>
              <w:pStyle w:val="3"/>
              <w:shd w:val="clear" w:color="auto" w:fill="auto"/>
              <w:spacing w:line="240" w:lineRule="auto"/>
              <w:jc w:val="center"/>
              <w:rPr>
                <w:sz w:val="20"/>
                <w:szCs w:val="20"/>
                <w:lang w:eastAsia="ru-RU"/>
              </w:rPr>
            </w:pPr>
          </w:p>
          <w:p w:rsidR="008F7322" w:rsidRPr="00253B34" w:rsidRDefault="008F7322" w:rsidP="00253B34">
            <w:pPr>
              <w:pStyle w:val="3"/>
              <w:shd w:val="clear" w:color="auto" w:fill="auto"/>
              <w:spacing w:line="240" w:lineRule="auto"/>
              <w:jc w:val="center"/>
              <w:rPr>
                <w:sz w:val="20"/>
                <w:szCs w:val="20"/>
              </w:rPr>
            </w:pPr>
            <w:r w:rsidRPr="00253B34">
              <w:rPr>
                <w:rStyle w:val="21"/>
                <w:color w:val="auto"/>
                <w:sz w:val="20"/>
                <w:szCs w:val="20"/>
              </w:rPr>
              <w:t xml:space="preserve">главы </w:t>
            </w:r>
            <w:proofErr w:type="gramStart"/>
            <w:r w:rsidRPr="00253B34">
              <w:rPr>
                <w:rStyle w:val="21"/>
                <w:color w:val="auto"/>
                <w:sz w:val="20"/>
                <w:szCs w:val="20"/>
              </w:rPr>
              <w:t>городских</w:t>
            </w:r>
            <w:proofErr w:type="gramEnd"/>
            <w:r w:rsidRPr="00253B34">
              <w:rPr>
                <w:rStyle w:val="21"/>
                <w:color w:val="auto"/>
                <w:sz w:val="20"/>
                <w:szCs w:val="20"/>
              </w:rPr>
              <w:t xml:space="preserve"> и сельских  Мостовского района</w:t>
            </w:r>
          </w:p>
        </w:tc>
        <w:tc>
          <w:tcPr>
            <w:tcW w:w="4111" w:type="dxa"/>
          </w:tcPr>
          <w:p w:rsidR="00F61428" w:rsidRPr="00253B34" w:rsidRDefault="009D5324" w:rsidP="00253B34">
            <w:pPr>
              <w:pStyle w:val="3"/>
              <w:shd w:val="clear" w:color="auto" w:fill="auto"/>
              <w:spacing w:line="240" w:lineRule="auto"/>
              <w:jc w:val="center"/>
              <w:rPr>
                <w:sz w:val="20"/>
                <w:szCs w:val="20"/>
              </w:rPr>
            </w:pPr>
            <w:proofErr w:type="gramStart"/>
            <w:r w:rsidRPr="00253B34">
              <w:rPr>
                <w:rStyle w:val="wffiletext"/>
                <w:sz w:val="20"/>
                <w:szCs w:val="20"/>
                <w:shd w:val="clear" w:color="auto" w:fill="FFFFFF"/>
              </w:rPr>
              <w:t xml:space="preserve">Решением совета муниципального образования Мостовский район от 29 апреля 2020 г. № 461 </w:t>
            </w:r>
            <w:proofErr w:type="spellStart"/>
            <w:r w:rsidRPr="00253B34">
              <w:rPr>
                <w:rStyle w:val="wffiletext"/>
                <w:sz w:val="20"/>
                <w:szCs w:val="20"/>
                <w:shd w:val="clear" w:color="auto" w:fill="FFFFFF"/>
              </w:rPr>
              <w:t>пгт</w:t>
            </w:r>
            <w:proofErr w:type="spellEnd"/>
            <w:r w:rsidRPr="00253B34">
              <w:rPr>
                <w:rStyle w:val="wffiletext"/>
                <w:sz w:val="20"/>
                <w:szCs w:val="20"/>
                <w:shd w:val="clear" w:color="auto" w:fill="FFFFFF"/>
              </w:rPr>
              <w:t xml:space="preserve"> Мостовской "О предоставлении мер поддержки организациям и индивидуальным предпринимателям, арендующим недвижимое имущество, находящееся в муниципальной собственности муниципального образования Мостовский район" </w:t>
            </w:r>
            <w:r w:rsidRPr="00253B34">
              <w:rPr>
                <w:sz w:val="20"/>
                <w:szCs w:val="20"/>
              </w:rPr>
              <w:t>в качестве меры дополнительной поддержки юридических лиц и индивидуальных предпринимателей, являющихся арендаторами по договорам аренды недвижимого имущества, находящегося в муниципальной собственности муниципального образования Мостовский район (включая земельные</w:t>
            </w:r>
            <w:proofErr w:type="gramEnd"/>
            <w:r w:rsidRPr="00253B34">
              <w:rPr>
                <w:sz w:val="20"/>
                <w:szCs w:val="20"/>
              </w:rPr>
              <w:t xml:space="preserve"> </w:t>
            </w:r>
            <w:proofErr w:type="gramStart"/>
            <w:r w:rsidRPr="00253B34">
              <w:rPr>
                <w:sz w:val="20"/>
                <w:szCs w:val="20"/>
              </w:rPr>
              <w:t xml:space="preserve">участки, а также земельные участки, государственная собственность на которые не разграничена, полномочия по предоставлению в аренду которых предоставлены муниципальному образованию Мостовский район), </w:t>
            </w:r>
            <w:r w:rsidRPr="00253B34">
              <w:rPr>
                <w:sz w:val="20"/>
                <w:szCs w:val="20"/>
              </w:rPr>
              <w:lastRenderedPageBreak/>
              <w:t xml:space="preserve">заключенным до принятия постановления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w:t>
            </w:r>
            <w:proofErr w:type="spellStart"/>
            <w:r w:rsidRPr="00253B34">
              <w:rPr>
                <w:sz w:val="20"/>
                <w:szCs w:val="20"/>
              </w:rPr>
              <w:t>коронавирусной</w:t>
            </w:r>
            <w:proofErr w:type="spellEnd"/>
            <w:r w:rsidRPr="00253B34">
              <w:rPr>
                <w:sz w:val="20"/>
                <w:szCs w:val="20"/>
              </w:rPr>
              <w:t xml:space="preserve"> инфекции (COVID - 2019)», установлена отсрочка уплаты арендной</w:t>
            </w:r>
            <w:proofErr w:type="gramEnd"/>
            <w:r w:rsidRPr="00253B34">
              <w:rPr>
                <w:sz w:val="20"/>
                <w:szCs w:val="20"/>
              </w:rPr>
              <w:t xml:space="preserve"> платы</w:t>
            </w:r>
          </w:p>
        </w:tc>
      </w:tr>
      <w:tr w:rsidR="00F61428" w:rsidRPr="006B732B" w:rsidTr="007F52D0">
        <w:tc>
          <w:tcPr>
            <w:tcW w:w="1135" w:type="dxa"/>
          </w:tcPr>
          <w:p w:rsidR="00F61428"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lastRenderedPageBreak/>
              <w:t>8.</w:t>
            </w:r>
          </w:p>
        </w:tc>
        <w:tc>
          <w:tcPr>
            <w:tcW w:w="4753" w:type="dxa"/>
          </w:tcPr>
          <w:p w:rsidR="00F61428" w:rsidRPr="00253B34" w:rsidRDefault="008F7322" w:rsidP="00253B34">
            <w:pPr>
              <w:pStyle w:val="3"/>
              <w:shd w:val="clear" w:color="auto" w:fill="auto"/>
              <w:spacing w:line="240" w:lineRule="auto"/>
              <w:jc w:val="center"/>
              <w:rPr>
                <w:sz w:val="20"/>
                <w:szCs w:val="20"/>
              </w:rPr>
            </w:pPr>
            <w:r w:rsidRPr="00253B34">
              <w:rPr>
                <w:rStyle w:val="21"/>
                <w:color w:val="auto"/>
                <w:sz w:val="20"/>
                <w:szCs w:val="20"/>
              </w:rPr>
              <w:t>Предоставить хозяйствующим субъектам, осуществляющим деятельность в сфере санаторно-курорт</w:t>
            </w:r>
            <w:r w:rsidR="00F61428" w:rsidRPr="00253B34">
              <w:rPr>
                <w:rStyle w:val="21"/>
                <w:color w:val="auto"/>
                <w:sz w:val="20"/>
                <w:szCs w:val="20"/>
              </w:rPr>
              <w:t>ного, гостиничного, туристского бизнеса и иным организациям, предоставляющим услуги в сфере тур</w:t>
            </w:r>
            <w:r w:rsidR="007969A6" w:rsidRPr="00253B34">
              <w:rPr>
                <w:rStyle w:val="21"/>
                <w:color w:val="auto"/>
                <w:sz w:val="20"/>
                <w:szCs w:val="20"/>
              </w:rPr>
              <w:t>изма, отсрочку сроком на 6 меся</w:t>
            </w:r>
            <w:r w:rsidR="00F61428" w:rsidRPr="00253B34">
              <w:rPr>
                <w:rStyle w:val="21"/>
                <w:color w:val="auto"/>
                <w:sz w:val="20"/>
                <w:szCs w:val="20"/>
              </w:rPr>
              <w:t>цев по уплате арендных платежей за</w:t>
            </w:r>
            <w:r w:rsidRPr="00253B34">
              <w:rPr>
                <w:rStyle w:val="21"/>
                <w:color w:val="auto"/>
                <w:sz w:val="20"/>
                <w:szCs w:val="20"/>
              </w:rPr>
              <w:t xml:space="preserve"> недвижимое имущество, находящегося в муниципальной собственно</w:t>
            </w:r>
            <w:r w:rsidR="00F61428" w:rsidRPr="00253B34">
              <w:rPr>
                <w:rStyle w:val="21"/>
                <w:color w:val="auto"/>
                <w:sz w:val="20"/>
                <w:szCs w:val="20"/>
              </w:rPr>
              <w:t>сти</w:t>
            </w:r>
          </w:p>
        </w:tc>
        <w:tc>
          <w:tcPr>
            <w:tcW w:w="1765" w:type="dxa"/>
          </w:tcPr>
          <w:p w:rsidR="00F61428" w:rsidRPr="00253B34" w:rsidRDefault="00F61428" w:rsidP="00253B34">
            <w:pPr>
              <w:pStyle w:val="3"/>
              <w:shd w:val="clear" w:color="auto" w:fill="auto"/>
              <w:spacing w:line="240" w:lineRule="auto"/>
              <w:jc w:val="center"/>
              <w:rPr>
                <w:sz w:val="20"/>
                <w:szCs w:val="20"/>
                <w:shd w:val="clear" w:color="auto" w:fill="FFFFFF"/>
              </w:rPr>
            </w:pPr>
            <w:r w:rsidRPr="00253B34">
              <w:rPr>
                <w:rStyle w:val="21"/>
                <w:color w:val="auto"/>
                <w:sz w:val="20"/>
                <w:szCs w:val="20"/>
              </w:rPr>
              <w:t>апрель 2020 г.</w:t>
            </w:r>
          </w:p>
        </w:tc>
        <w:tc>
          <w:tcPr>
            <w:tcW w:w="3404" w:type="dxa"/>
          </w:tcPr>
          <w:p w:rsidR="008F7322" w:rsidRPr="00253B34" w:rsidRDefault="008F7322" w:rsidP="00253B34">
            <w:pPr>
              <w:jc w:val="center"/>
              <w:rPr>
                <w:rFonts w:eastAsia="Times New Roman" w:cs="Times New Roman"/>
                <w:sz w:val="20"/>
                <w:szCs w:val="20"/>
                <w:lang w:eastAsia="ru-RU"/>
              </w:rPr>
            </w:pPr>
            <w:r w:rsidRPr="00253B34">
              <w:rPr>
                <w:rFonts w:cs="Times New Roman"/>
                <w:sz w:val="20"/>
                <w:szCs w:val="20"/>
              </w:rPr>
              <w:t xml:space="preserve">управление имущественных и земельных отношений </w:t>
            </w:r>
            <w:r w:rsidRPr="00253B34">
              <w:rPr>
                <w:rFonts w:eastAsia="Times New Roman" w:cs="Times New Roman"/>
                <w:sz w:val="20"/>
                <w:szCs w:val="20"/>
                <w:lang w:eastAsia="ru-RU"/>
              </w:rPr>
              <w:t>администрации</w:t>
            </w:r>
          </w:p>
          <w:p w:rsidR="008F7322" w:rsidRPr="00253B34" w:rsidRDefault="008F7322" w:rsidP="00253B34">
            <w:pPr>
              <w:pStyle w:val="3"/>
              <w:shd w:val="clear" w:color="auto" w:fill="auto"/>
              <w:spacing w:line="240" w:lineRule="auto"/>
              <w:jc w:val="center"/>
              <w:rPr>
                <w:sz w:val="20"/>
                <w:szCs w:val="20"/>
                <w:lang w:eastAsia="ru-RU"/>
              </w:rPr>
            </w:pPr>
            <w:r w:rsidRPr="00253B34">
              <w:rPr>
                <w:sz w:val="20"/>
                <w:szCs w:val="20"/>
                <w:lang w:eastAsia="ru-RU"/>
              </w:rPr>
              <w:t>муниципального образования Мостовский район</w:t>
            </w:r>
          </w:p>
          <w:p w:rsidR="008F7322" w:rsidRPr="00253B34" w:rsidRDefault="008F7322" w:rsidP="00253B34">
            <w:pPr>
              <w:pStyle w:val="3"/>
              <w:shd w:val="clear" w:color="auto" w:fill="auto"/>
              <w:spacing w:line="240" w:lineRule="auto"/>
              <w:jc w:val="center"/>
              <w:rPr>
                <w:sz w:val="20"/>
                <w:szCs w:val="20"/>
                <w:lang w:eastAsia="ru-RU"/>
              </w:rPr>
            </w:pPr>
          </w:p>
          <w:p w:rsidR="00F61428" w:rsidRPr="00253B34" w:rsidRDefault="008F7322" w:rsidP="00253B34">
            <w:pPr>
              <w:pStyle w:val="3"/>
              <w:shd w:val="clear" w:color="auto" w:fill="auto"/>
              <w:spacing w:line="240" w:lineRule="auto"/>
              <w:jc w:val="center"/>
              <w:rPr>
                <w:sz w:val="20"/>
                <w:szCs w:val="20"/>
              </w:rPr>
            </w:pPr>
            <w:r w:rsidRPr="00253B34">
              <w:rPr>
                <w:rStyle w:val="21"/>
                <w:color w:val="auto"/>
                <w:sz w:val="20"/>
                <w:szCs w:val="20"/>
              </w:rPr>
              <w:t xml:space="preserve">главы городских </w:t>
            </w:r>
            <w:r w:rsidR="00A66E4A" w:rsidRPr="00253B34">
              <w:rPr>
                <w:rStyle w:val="21"/>
                <w:color w:val="auto"/>
                <w:sz w:val="20"/>
                <w:szCs w:val="20"/>
              </w:rPr>
              <w:t>поселений</w:t>
            </w:r>
            <w:r w:rsidRPr="00253B34">
              <w:rPr>
                <w:rStyle w:val="21"/>
                <w:color w:val="auto"/>
                <w:sz w:val="20"/>
                <w:szCs w:val="20"/>
              </w:rPr>
              <w:t xml:space="preserve">  Мостовского района</w:t>
            </w:r>
          </w:p>
        </w:tc>
        <w:tc>
          <w:tcPr>
            <w:tcW w:w="4111" w:type="dxa"/>
          </w:tcPr>
          <w:p w:rsidR="00F61428" w:rsidRPr="00253B34" w:rsidRDefault="00352C2D" w:rsidP="00253B34">
            <w:pPr>
              <w:pStyle w:val="3"/>
              <w:shd w:val="clear" w:color="auto" w:fill="auto"/>
              <w:spacing w:line="240" w:lineRule="auto"/>
              <w:jc w:val="center"/>
              <w:rPr>
                <w:sz w:val="20"/>
                <w:szCs w:val="20"/>
              </w:rPr>
            </w:pPr>
            <w:proofErr w:type="gramStart"/>
            <w:r w:rsidRPr="00253B34">
              <w:rPr>
                <w:rStyle w:val="wffiletext"/>
                <w:sz w:val="20"/>
                <w:szCs w:val="20"/>
                <w:shd w:val="clear" w:color="auto" w:fill="FFFFFF"/>
              </w:rPr>
              <w:t xml:space="preserve">Решением совета муниципального образования Мостовский район от 29 апреля 2020 г. № 461 </w:t>
            </w:r>
            <w:proofErr w:type="spellStart"/>
            <w:r w:rsidRPr="00253B34">
              <w:rPr>
                <w:rStyle w:val="wffiletext"/>
                <w:sz w:val="20"/>
                <w:szCs w:val="20"/>
                <w:shd w:val="clear" w:color="auto" w:fill="FFFFFF"/>
              </w:rPr>
              <w:t>пгт</w:t>
            </w:r>
            <w:proofErr w:type="spellEnd"/>
            <w:r w:rsidRPr="00253B34">
              <w:rPr>
                <w:rStyle w:val="wffiletext"/>
                <w:sz w:val="20"/>
                <w:szCs w:val="20"/>
                <w:shd w:val="clear" w:color="auto" w:fill="FFFFFF"/>
              </w:rPr>
              <w:t xml:space="preserve"> Мостовской "О предоставлении мер поддержки организациям и индивидуальным предпринимателям, арендующим недвижимое имущество, находящееся в муниципальной собственности муниципального образования Мостовский район" </w:t>
            </w:r>
            <w:r w:rsidRPr="00253B34">
              <w:rPr>
                <w:sz w:val="20"/>
                <w:szCs w:val="20"/>
              </w:rPr>
              <w:t>в качестве меры дополнительной поддержки юридических лиц и индивидуальных предпринимателей, являющихся арендаторами по договорам аренды недвижимого имущества, находящегося в муниципальной собственности муниципального образования Мостовский район (включая земельные</w:t>
            </w:r>
            <w:proofErr w:type="gramEnd"/>
            <w:r w:rsidRPr="00253B34">
              <w:rPr>
                <w:sz w:val="20"/>
                <w:szCs w:val="20"/>
              </w:rPr>
              <w:t xml:space="preserve"> </w:t>
            </w:r>
            <w:proofErr w:type="gramStart"/>
            <w:r w:rsidRPr="00253B34">
              <w:rPr>
                <w:sz w:val="20"/>
                <w:szCs w:val="20"/>
              </w:rPr>
              <w:t xml:space="preserve">участки, а также земельные участки, государственная собственность на которые не разграничена, полномочия по предоставлению в аренду которых предоставлены муниципальному образованию Мостовский район), заключенным до принятия постановления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w:t>
            </w:r>
            <w:proofErr w:type="spellStart"/>
            <w:r w:rsidRPr="00253B34">
              <w:rPr>
                <w:sz w:val="20"/>
                <w:szCs w:val="20"/>
              </w:rPr>
              <w:t>коронавирусной</w:t>
            </w:r>
            <w:proofErr w:type="spellEnd"/>
            <w:r w:rsidRPr="00253B34">
              <w:rPr>
                <w:sz w:val="20"/>
                <w:szCs w:val="20"/>
              </w:rPr>
              <w:t xml:space="preserve"> инфекции (COVID - 2019)», установлена отсрочка уплаты арендной</w:t>
            </w:r>
            <w:proofErr w:type="gramEnd"/>
            <w:r w:rsidRPr="00253B34">
              <w:rPr>
                <w:sz w:val="20"/>
                <w:szCs w:val="20"/>
              </w:rPr>
              <w:t xml:space="preserve"> платы</w:t>
            </w:r>
          </w:p>
        </w:tc>
      </w:tr>
      <w:tr w:rsidR="00F61428" w:rsidRPr="006B732B" w:rsidTr="007F52D0">
        <w:tc>
          <w:tcPr>
            <w:tcW w:w="1135" w:type="dxa"/>
          </w:tcPr>
          <w:p w:rsidR="00F61428"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9.</w:t>
            </w:r>
          </w:p>
        </w:tc>
        <w:tc>
          <w:tcPr>
            <w:tcW w:w="4753" w:type="dxa"/>
          </w:tcPr>
          <w:p w:rsidR="00F61428" w:rsidRPr="00253B34" w:rsidRDefault="002773C5" w:rsidP="00253B34">
            <w:pPr>
              <w:pStyle w:val="3"/>
              <w:shd w:val="clear" w:color="auto" w:fill="auto"/>
              <w:spacing w:line="240" w:lineRule="auto"/>
              <w:jc w:val="center"/>
              <w:rPr>
                <w:sz w:val="20"/>
                <w:szCs w:val="20"/>
              </w:rPr>
            </w:pPr>
            <w:r w:rsidRPr="00253B34">
              <w:rPr>
                <w:rStyle w:val="21"/>
                <w:color w:val="auto"/>
                <w:sz w:val="20"/>
                <w:szCs w:val="20"/>
              </w:rPr>
              <w:t xml:space="preserve">Проведение разъяснительной работы, используя дистанционные и цифровые каналы связи  </w:t>
            </w:r>
            <w:r w:rsidR="001502F2" w:rsidRPr="00253B34">
              <w:rPr>
                <w:rStyle w:val="21"/>
                <w:color w:val="auto"/>
                <w:sz w:val="20"/>
                <w:szCs w:val="20"/>
              </w:rPr>
              <w:t xml:space="preserve">с </w:t>
            </w:r>
            <w:r w:rsidR="00A52FA0" w:rsidRPr="00253B34">
              <w:rPr>
                <w:rStyle w:val="21"/>
                <w:color w:val="auto"/>
                <w:sz w:val="20"/>
                <w:szCs w:val="20"/>
              </w:rPr>
              <w:t>субъектам естествен</w:t>
            </w:r>
            <w:r w:rsidR="00F61428" w:rsidRPr="00253B34">
              <w:rPr>
                <w:rStyle w:val="21"/>
                <w:color w:val="auto"/>
                <w:sz w:val="20"/>
                <w:szCs w:val="20"/>
              </w:rPr>
              <w:t>н</w:t>
            </w:r>
            <w:r w:rsidR="00A52FA0" w:rsidRPr="00253B34">
              <w:rPr>
                <w:rStyle w:val="21"/>
                <w:color w:val="auto"/>
                <w:sz w:val="20"/>
                <w:szCs w:val="20"/>
              </w:rPr>
              <w:t xml:space="preserve">ых монополий </w:t>
            </w:r>
            <w:r w:rsidR="001502F2" w:rsidRPr="00253B34">
              <w:rPr>
                <w:rStyle w:val="21"/>
                <w:color w:val="auto"/>
                <w:sz w:val="20"/>
                <w:szCs w:val="20"/>
              </w:rPr>
              <w:t xml:space="preserve">о возможности </w:t>
            </w:r>
            <w:proofErr w:type="gramStart"/>
            <w:r w:rsidR="00A52FA0" w:rsidRPr="00253B34">
              <w:rPr>
                <w:rStyle w:val="21"/>
                <w:color w:val="auto"/>
                <w:sz w:val="20"/>
                <w:szCs w:val="20"/>
              </w:rPr>
              <w:t>предостав</w:t>
            </w:r>
            <w:r w:rsidR="001502F2" w:rsidRPr="00253B34">
              <w:rPr>
                <w:rStyle w:val="21"/>
                <w:color w:val="auto"/>
                <w:sz w:val="20"/>
                <w:szCs w:val="20"/>
              </w:rPr>
              <w:t>ления</w:t>
            </w:r>
            <w:proofErr w:type="gramEnd"/>
            <w:r w:rsidR="001502F2" w:rsidRPr="00253B34">
              <w:rPr>
                <w:rStyle w:val="21"/>
                <w:color w:val="auto"/>
                <w:sz w:val="20"/>
                <w:szCs w:val="20"/>
              </w:rPr>
              <w:t xml:space="preserve"> </w:t>
            </w:r>
            <w:r w:rsidR="00A52FA0" w:rsidRPr="00253B34">
              <w:rPr>
                <w:rStyle w:val="21"/>
                <w:color w:val="auto"/>
                <w:sz w:val="20"/>
                <w:szCs w:val="20"/>
              </w:rPr>
              <w:t>хозяй</w:t>
            </w:r>
            <w:r w:rsidR="00F61428" w:rsidRPr="00253B34">
              <w:rPr>
                <w:rStyle w:val="21"/>
                <w:color w:val="auto"/>
                <w:sz w:val="20"/>
                <w:szCs w:val="20"/>
              </w:rPr>
              <w:t xml:space="preserve">ствующим </w:t>
            </w:r>
            <w:r w:rsidR="00F61428" w:rsidRPr="00253B34">
              <w:rPr>
                <w:rStyle w:val="21"/>
                <w:color w:val="auto"/>
                <w:sz w:val="20"/>
                <w:szCs w:val="20"/>
              </w:rPr>
              <w:lastRenderedPageBreak/>
              <w:t>субъектам, в том чис</w:t>
            </w:r>
            <w:r w:rsidR="00A52FA0" w:rsidRPr="00253B34">
              <w:rPr>
                <w:rStyle w:val="21"/>
                <w:color w:val="auto"/>
                <w:sz w:val="20"/>
                <w:szCs w:val="20"/>
              </w:rPr>
              <w:t>ле индивидуальным предпринимате</w:t>
            </w:r>
            <w:r w:rsidR="00F61428" w:rsidRPr="00253B34">
              <w:rPr>
                <w:rStyle w:val="21"/>
                <w:color w:val="auto"/>
                <w:sz w:val="20"/>
                <w:szCs w:val="20"/>
              </w:rPr>
              <w:t>лям, испытывающим трудности в св</w:t>
            </w:r>
            <w:r w:rsidR="001502F2" w:rsidRPr="00253B34">
              <w:rPr>
                <w:rStyle w:val="21"/>
                <w:color w:val="auto"/>
                <w:sz w:val="20"/>
                <w:szCs w:val="20"/>
              </w:rPr>
              <w:t>язи с осуществлением мер по про</w:t>
            </w:r>
            <w:r w:rsidR="00A52FA0" w:rsidRPr="00253B34">
              <w:rPr>
                <w:rStyle w:val="21"/>
                <w:color w:val="auto"/>
                <w:sz w:val="20"/>
                <w:szCs w:val="20"/>
              </w:rPr>
              <w:t>тиводействию распространению но</w:t>
            </w:r>
            <w:r w:rsidR="00F61428" w:rsidRPr="00253B34">
              <w:rPr>
                <w:rStyle w:val="21"/>
                <w:color w:val="auto"/>
                <w:sz w:val="20"/>
                <w:szCs w:val="20"/>
              </w:rPr>
              <w:t xml:space="preserve">вой </w:t>
            </w:r>
            <w:proofErr w:type="spellStart"/>
            <w:r w:rsidR="00F61428" w:rsidRPr="00253B34">
              <w:rPr>
                <w:rStyle w:val="21"/>
                <w:color w:val="auto"/>
                <w:sz w:val="20"/>
                <w:szCs w:val="20"/>
              </w:rPr>
              <w:t>коронавирусной</w:t>
            </w:r>
            <w:proofErr w:type="spellEnd"/>
            <w:r w:rsidR="00F61428" w:rsidRPr="00253B34">
              <w:rPr>
                <w:rStyle w:val="21"/>
                <w:color w:val="auto"/>
                <w:sz w:val="20"/>
                <w:szCs w:val="20"/>
              </w:rPr>
              <w:t xml:space="preserve"> инфекции:</w:t>
            </w:r>
            <w:r w:rsidR="00F61428" w:rsidRPr="00253B34">
              <w:rPr>
                <w:rStyle w:val="11"/>
                <w:color w:val="auto"/>
                <w:sz w:val="20"/>
                <w:szCs w:val="20"/>
                <w:lang w:val="ru-RU"/>
              </w:rPr>
              <w:t xml:space="preserve"> </w:t>
            </w:r>
            <w:r w:rsidR="00F61428" w:rsidRPr="00253B34">
              <w:rPr>
                <w:rStyle w:val="21"/>
                <w:color w:val="auto"/>
                <w:sz w:val="20"/>
                <w:szCs w:val="20"/>
              </w:rPr>
              <w:t>отсрочку уплаты коммунальных платежей;</w:t>
            </w:r>
          </w:p>
          <w:p w:rsidR="00890EAB" w:rsidRPr="00253B34" w:rsidRDefault="00F61428" w:rsidP="00253B34">
            <w:pPr>
              <w:pStyle w:val="3"/>
              <w:shd w:val="clear" w:color="auto" w:fill="auto"/>
              <w:spacing w:line="240" w:lineRule="auto"/>
              <w:jc w:val="center"/>
              <w:rPr>
                <w:sz w:val="20"/>
                <w:szCs w:val="20"/>
                <w:shd w:val="clear" w:color="auto" w:fill="FFFFFF"/>
              </w:rPr>
            </w:pPr>
            <w:r w:rsidRPr="00253B34">
              <w:rPr>
                <w:rStyle w:val="21"/>
                <w:color w:val="auto"/>
                <w:sz w:val="20"/>
                <w:szCs w:val="20"/>
              </w:rPr>
              <w:t>ра</w:t>
            </w:r>
            <w:r w:rsidR="00A52FA0" w:rsidRPr="00253B34">
              <w:rPr>
                <w:rStyle w:val="21"/>
                <w:color w:val="auto"/>
                <w:sz w:val="20"/>
                <w:szCs w:val="20"/>
              </w:rPr>
              <w:t>ссрочку платежей по ранее заключённым договорам на технологиче</w:t>
            </w:r>
            <w:r w:rsidRPr="00253B34">
              <w:rPr>
                <w:rStyle w:val="21"/>
                <w:color w:val="auto"/>
                <w:sz w:val="20"/>
                <w:szCs w:val="20"/>
              </w:rPr>
              <w:t>ское присоединение; продлить срок исполнения договора технологического присоединения</w:t>
            </w:r>
          </w:p>
        </w:tc>
        <w:tc>
          <w:tcPr>
            <w:tcW w:w="1765" w:type="dxa"/>
          </w:tcPr>
          <w:p w:rsidR="00F61428" w:rsidRPr="00253B34" w:rsidRDefault="00F61428" w:rsidP="00253B34">
            <w:pPr>
              <w:pStyle w:val="3"/>
              <w:shd w:val="clear" w:color="auto" w:fill="auto"/>
              <w:spacing w:line="240" w:lineRule="auto"/>
              <w:jc w:val="center"/>
              <w:rPr>
                <w:sz w:val="20"/>
                <w:szCs w:val="20"/>
              </w:rPr>
            </w:pPr>
            <w:r w:rsidRPr="00253B34">
              <w:rPr>
                <w:rStyle w:val="21"/>
                <w:color w:val="auto"/>
                <w:sz w:val="20"/>
                <w:szCs w:val="20"/>
              </w:rPr>
              <w:lastRenderedPageBreak/>
              <w:t>с апреля 2020 г.</w:t>
            </w:r>
            <w:r w:rsidR="00742BFA" w:rsidRPr="00253B34">
              <w:rPr>
                <w:rStyle w:val="21"/>
                <w:color w:val="auto"/>
                <w:sz w:val="20"/>
                <w:szCs w:val="20"/>
              </w:rPr>
              <w:t xml:space="preserve"> постоянно</w:t>
            </w:r>
          </w:p>
        </w:tc>
        <w:tc>
          <w:tcPr>
            <w:tcW w:w="3404" w:type="dxa"/>
          </w:tcPr>
          <w:p w:rsidR="001502F2" w:rsidRPr="00253B34" w:rsidRDefault="007969A6" w:rsidP="00253B34">
            <w:pPr>
              <w:pStyle w:val="3"/>
              <w:shd w:val="clear" w:color="auto" w:fill="auto"/>
              <w:spacing w:line="240" w:lineRule="auto"/>
              <w:jc w:val="center"/>
              <w:rPr>
                <w:rStyle w:val="21"/>
                <w:color w:val="auto"/>
                <w:sz w:val="20"/>
                <w:szCs w:val="20"/>
              </w:rPr>
            </w:pPr>
            <w:r w:rsidRPr="00253B34">
              <w:rPr>
                <w:rStyle w:val="21"/>
                <w:color w:val="auto"/>
                <w:sz w:val="20"/>
                <w:szCs w:val="20"/>
              </w:rPr>
              <w:t>у</w:t>
            </w:r>
            <w:r w:rsidR="001502F2" w:rsidRPr="00253B34">
              <w:rPr>
                <w:rStyle w:val="21"/>
                <w:color w:val="auto"/>
                <w:sz w:val="20"/>
                <w:szCs w:val="20"/>
              </w:rPr>
              <w:t>правление по промышленности, энергетике, транспорту, связи, экологии и ЖКХ</w:t>
            </w:r>
          </w:p>
          <w:p w:rsidR="00F61428" w:rsidRPr="00253B34" w:rsidRDefault="00F61428" w:rsidP="00253B34">
            <w:pPr>
              <w:pStyle w:val="3"/>
              <w:shd w:val="clear" w:color="auto" w:fill="auto"/>
              <w:spacing w:line="240" w:lineRule="auto"/>
              <w:jc w:val="center"/>
              <w:rPr>
                <w:sz w:val="20"/>
                <w:szCs w:val="20"/>
              </w:rPr>
            </w:pPr>
            <w:proofErr w:type="spellStart"/>
            <w:r w:rsidRPr="00253B34">
              <w:rPr>
                <w:rStyle w:val="21"/>
                <w:color w:val="auto"/>
                <w:sz w:val="20"/>
                <w:szCs w:val="20"/>
              </w:rPr>
              <w:t>ресурсоснабжающие</w:t>
            </w:r>
            <w:proofErr w:type="spellEnd"/>
            <w:r w:rsidRPr="00253B34">
              <w:rPr>
                <w:rStyle w:val="21"/>
                <w:color w:val="auto"/>
                <w:sz w:val="20"/>
                <w:szCs w:val="20"/>
              </w:rPr>
              <w:t xml:space="preserve"> организации </w:t>
            </w:r>
            <w:r w:rsidRPr="00253B34">
              <w:rPr>
                <w:rStyle w:val="21"/>
                <w:color w:val="auto"/>
                <w:sz w:val="20"/>
                <w:szCs w:val="20"/>
              </w:rPr>
              <w:lastRenderedPageBreak/>
              <w:t>(субъекты естественных монополий)</w:t>
            </w:r>
          </w:p>
        </w:tc>
        <w:tc>
          <w:tcPr>
            <w:tcW w:w="4111" w:type="dxa"/>
          </w:tcPr>
          <w:p w:rsidR="00445598" w:rsidRPr="00253B34" w:rsidRDefault="00445598" w:rsidP="00253B34">
            <w:pPr>
              <w:widowControl/>
              <w:suppressAutoHyphens w:val="0"/>
              <w:autoSpaceDE w:val="0"/>
              <w:autoSpaceDN w:val="0"/>
              <w:adjustRightInd w:val="0"/>
              <w:jc w:val="center"/>
              <w:rPr>
                <w:rFonts w:eastAsiaTheme="minorHAnsi" w:cs="Times New Roman"/>
                <w:kern w:val="0"/>
                <w:sz w:val="20"/>
                <w:szCs w:val="20"/>
                <w:lang w:eastAsia="en-US" w:bidi="ar-SA"/>
              </w:rPr>
            </w:pPr>
            <w:r w:rsidRPr="00253B34">
              <w:rPr>
                <w:rFonts w:eastAsiaTheme="minorHAnsi" w:cs="Times New Roman"/>
                <w:kern w:val="0"/>
                <w:sz w:val="20"/>
                <w:szCs w:val="20"/>
                <w:lang w:eastAsia="en-US" w:bidi="ar-SA"/>
              </w:rPr>
              <w:lastRenderedPageBreak/>
              <w:t xml:space="preserve">До </w:t>
            </w:r>
            <w:proofErr w:type="spellStart"/>
            <w:r w:rsidRPr="00253B34">
              <w:rPr>
                <w:rFonts w:eastAsiaTheme="minorHAnsi" w:cs="Times New Roman"/>
                <w:kern w:val="0"/>
                <w:sz w:val="20"/>
                <w:szCs w:val="20"/>
                <w:lang w:eastAsia="en-US" w:bidi="ar-SA"/>
              </w:rPr>
              <w:t>ресурсоснабжающих</w:t>
            </w:r>
            <w:proofErr w:type="spellEnd"/>
          </w:p>
          <w:p w:rsidR="00445598" w:rsidRPr="00253B34" w:rsidRDefault="00445598" w:rsidP="00253B34">
            <w:pPr>
              <w:widowControl/>
              <w:suppressAutoHyphens w:val="0"/>
              <w:autoSpaceDE w:val="0"/>
              <w:autoSpaceDN w:val="0"/>
              <w:adjustRightInd w:val="0"/>
              <w:jc w:val="center"/>
              <w:rPr>
                <w:rFonts w:eastAsiaTheme="minorHAnsi" w:cs="Times New Roman"/>
                <w:kern w:val="0"/>
                <w:sz w:val="20"/>
                <w:szCs w:val="20"/>
                <w:lang w:eastAsia="en-US" w:bidi="ar-SA"/>
              </w:rPr>
            </w:pPr>
            <w:r w:rsidRPr="00253B34">
              <w:rPr>
                <w:rFonts w:eastAsiaTheme="minorHAnsi" w:cs="Times New Roman"/>
                <w:kern w:val="0"/>
                <w:sz w:val="20"/>
                <w:szCs w:val="20"/>
                <w:lang w:eastAsia="en-US" w:bidi="ar-SA"/>
              </w:rPr>
              <w:t>организаций доведена информация об обеспечении неприменения в период</w:t>
            </w:r>
          </w:p>
          <w:p w:rsidR="00445598" w:rsidRPr="00253B34" w:rsidRDefault="00445598" w:rsidP="00253B34">
            <w:pPr>
              <w:widowControl/>
              <w:suppressAutoHyphens w:val="0"/>
              <w:autoSpaceDE w:val="0"/>
              <w:autoSpaceDN w:val="0"/>
              <w:adjustRightInd w:val="0"/>
              <w:jc w:val="center"/>
              <w:rPr>
                <w:rFonts w:eastAsiaTheme="minorHAnsi" w:cs="Times New Roman"/>
                <w:kern w:val="0"/>
                <w:sz w:val="20"/>
                <w:szCs w:val="20"/>
                <w:lang w:eastAsia="en-US" w:bidi="ar-SA"/>
              </w:rPr>
            </w:pPr>
            <w:r w:rsidRPr="00253B34">
              <w:rPr>
                <w:rFonts w:eastAsiaTheme="minorHAnsi" w:cs="Times New Roman"/>
                <w:kern w:val="0"/>
                <w:sz w:val="20"/>
                <w:szCs w:val="20"/>
                <w:lang w:eastAsia="en-US" w:bidi="ar-SA"/>
              </w:rPr>
              <w:t xml:space="preserve">введения ограничительных мероприятий </w:t>
            </w:r>
            <w:r w:rsidRPr="00253B34">
              <w:rPr>
                <w:rFonts w:eastAsiaTheme="minorHAnsi" w:cs="Times New Roman"/>
                <w:kern w:val="0"/>
                <w:sz w:val="20"/>
                <w:szCs w:val="20"/>
                <w:lang w:eastAsia="en-US" w:bidi="ar-SA"/>
              </w:rPr>
              <w:lastRenderedPageBreak/>
              <w:t xml:space="preserve">(карантина) мер ответственности </w:t>
            </w:r>
            <w:proofErr w:type="gramStart"/>
            <w:r w:rsidRPr="00253B34">
              <w:rPr>
                <w:rFonts w:eastAsiaTheme="minorHAnsi" w:cs="Times New Roman"/>
                <w:kern w:val="0"/>
                <w:sz w:val="20"/>
                <w:szCs w:val="20"/>
                <w:lang w:eastAsia="en-US" w:bidi="ar-SA"/>
              </w:rPr>
              <w:t>за</w:t>
            </w:r>
            <w:proofErr w:type="gramEnd"/>
          </w:p>
          <w:p w:rsidR="00445598" w:rsidRPr="00253B34" w:rsidRDefault="00445598" w:rsidP="00253B34">
            <w:pPr>
              <w:widowControl/>
              <w:suppressAutoHyphens w:val="0"/>
              <w:autoSpaceDE w:val="0"/>
              <w:autoSpaceDN w:val="0"/>
              <w:adjustRightInd w:val="0"/>
              <w:jc w:val="center"/>
              <w:rPr>
                <w:rFonts w:eastAsiaTheme="minorHAnsi" w:cs="Times New Roman"/>
                <w:kern w:val="0"/>
                <w:sz w:val="20"/>
                <w:szCs w:val="20"/>
                <w:lang w:eastAsia="en-US" w:bidi="ar-SA"/>
              </w:rPr>
            </w:pPr>
            <w:r w:rsidRPr="00253B34">
              <w:rPr>
                <w:rFonts w:eastAsiaTheme="minorHAnsi" w:cs="Times New Roman"/>
                <w:kern w:val="0"/>
                <w:sz w:val="20"/>
                <w:szCs w:val="20"/>
                <w:lang w:eastAsia="en-US" w:bidi="ar-SA"/>
              </w:rPr>
              <w:t xml:space="preserve">несвоевременное исполнение обязательств по оплате за </w:t>
            </w:r>
            <w:proofErr w:type="gramStart"/>
            <w:r w:rsidRPr="00253B34">
              <w:rPr>
                <w:rFonts w:eastAsiaTheme="minorHAnsi" w:cs="Times New Roman"/>
                <w:kern w:val="0"/>
                <w:sz w:val="20"/>
                <w:szCs w:val="20"/>
                <w:lang w:eastAsia="en-US" w:bidi="ar-SA"/>
              </w:rPr>
              <w:t>коммунальные</w:t>
            </w:r>
            <w:proofErr w:type="gramEnd"/>
          </w:p>
          <w:p w:rsidR="00445598" w:rsidRPr="00253B34" w:rsidRDefault="00445598" w:rsidP="00253B34">
            <w:pPr>
              <w:widowControl/>
              <w:suppressAutoHyphens w:val="0"/>
              <w:autoSpaceDE w:val="0"/>
              <w:autoSpaceDN w:val="0"/>
              <w:adjustRightInd w:val="0"/>
              <w:jc w:val="center"/>
              <w:rPr>
                <w:rFonts w:eastAsiaTheme="minorHAnsi" w:cs="Times New Roman"/>
                <w:kern w:val="0"/>
                <w:sz w:val="20"/>
                <w:szCs w:val="20"/>
                <w:lang w:eastAsia="en-US" w:bidi="ar-SA"/>
              </w:rPr>
            </w:pPr>
            <w:r w:rsidRPr="00253B34">
              <w:rPr>
                <w:rFonts w:eastAsiaTheme="minorHAnsi" w:cs="Times New Roman"/>
                <w:kern w:val="0"/>
                <w:sz w:val="20"/>
                <w:szCs w:val="20"/>
                <w:lang w:eastAsia="en-US" w:bidi="ar-SA"/>
              </w:rPr>
              <w:t>услуги, а также не осуществления принудительного взыскания</w:t>
            </w:r>
          </w:p>
          <w:p w:rsidR="00F61428" w:rsidRPr="00253B34" w:rsidRDefault="00445598" w:rsidP="00253B34">
            <w:pPr>
              <w:pStyle w:val="3"/>
              <w:shd w:val="clear" w:color="auto" w:fill="auto"/>
              <w:spacing w:line="240" w:lineRule="auto"/>
              <w:jc w:val="center"/>
              <w:rPr>
                <w:sz w:val="20"/>
                <w:szCs w:val="20"/>
              </w:rPr>
            </w:pPr>
            <w:r w:rsidRPr="00253B34">
              <w:rPr>
                <w:rFonts w:eastAsiaTheme="minorHAnsi"/>
                <w:sz w:val="20"/>
                <w:szCs w:val="20"/>
              </w:rPr>
              <w:t>задолженностей.</w:t>
            </w:r>
          </w:p>
        </w:tc>
      </w:tr>
      <w:tr w:rsidR="00F61428" w:rsidRPr="006B732B" w:rsidTr="007F52D0">
        <w:tc>
          <w:tcPr>
            <w:tcW w:w="1135" w:type="dxa"/>
          </w:tcPr>
          <w:p w:rsidR="00F61428"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lastRenderedPageBreak/>
              <w:t>10.</w:t>
            </w:r>
          </w:p>
        </w:tc>
        <w:tc>
          <w:tcPr>
            <w:tcW w:w="4753" w:type="dxa"/>
          </w:tcPr>
          <w:p w:rsidR="00F61428" w:rsidRPr="00253B34" w:rsidRDefault="001502F2" w:rsidP="00253B34">
            <w:pPr>
              <w:pStyle w:val="3"/>
              <w:shd w:val="clear" w:color="auto" w:fill="auto"/>
              <w:spacing w:line="240" w:lineRule="auto"/>
              <w:jc w:val="center"/>
              <w:rPr>
                <w:sz w:val="20"/>
                <w:szCs w:val="20"/>
              </w:rPr>
            </w:pPr>
            <w:proofErr w:type="gramStart"/>
            <w:r w:rsidRPr="00253B34">
              <w:rPr>
                <w:rStyle w:val="21"/>
                <w:color w:val="auto"/>
                <w:sz w:val="20"/>
                <w:szCs w:val="20"/>
              </w:rPr>
              <w:t>Установление упрощенной процедуры заключения дополнитель</w:t>
            </w:r>
            <w:r w:rsidR="00F61428" w:rsidRPr="00253B34">
              <w:rPr>
                <w:rStyle w:val="21"/>
                <w:color w:val="auto"/>
                <w:sz w:val="20"/>
                <w:szCs w:val="20"/>
              </w:rPr>
              <w:t>ны</w:t>
            </w:r>
            <w:r w:rsidRPr="00253B34">
              <w:rPr>
                <w:rStyle w:val="21"/>
                <w:color w:val="auto"/>
                <w:sz w:val="20"/>
                <w:szCs w:val="20"/>
              </w:rPr>
              <w:t>х соглашений с инвесторами, реа</w:t>
            </w:r>
            <w:r w:rsidR="00F61428" w:rsidRPr="00253B34">
              <w:rPr>
                <w:rStyle w:val="21"/>
                <w:color w:val="auto"/>
                <w:sz w:val="20"/>
                <w:szCs w:val="20"/>
              </w:rPr>
              <w:t xml:space="preserve">лизующими </w:t>
            </w:r>
            <w:r w:rsidRPr="00253B34">
              <w:rPr>
                <w:rStyle w:val="21"/>
                <w:color w:val="auto"/>
                <w:sz w:val="20"/>
                <w:szCs w:val="20"/>
              </w:rPr>
              <w:t>инвестици</w:t>
            </w:r>
            <w:r w:rsidR="00F61428" w:rsidRPr="00253B34">
              <w:rPr>
                <w:rStyle w:val="21"/>
                <w:color w:val="auto"/>
                <w:sz w:val="20"/>
                <w:szCs w:val="20"/>
              </w:rPr>
              <w:t>о</w:t>
            </w:r>
            <w:r w:rsidRPr="00253B34">
              <w:rPr>
                <w:rStyle w:val="21"/>
                <w:color w:val="auto"/>
                <w:sz w:val="20"/>
                <w:szCs w:val="20"/>
              </w:rPr>
              <w:t>нные проекты, обративши</w:t>
            </w:r>
            <w:r w:rsidR="00F61428" w:rsidRPr="00253B34">
              <w:rPr>
                <w:rStyle w:val="21"/>
                <w:color w:val="auto"/>
                <w:sz w:val="20"/>
                <w:szCs w:val="20"/>
              </w:rPr>
              <w:t>м</w:t>
            </w:r>
            <w:r w:rsidRPr="00253B34">
              <w:rPr>
                <w:rStyle w:val="21"/>
                <w:color w:val="auto"/>
                <w:sz w:val="20"/>
                <w:szCs w:val="20"/>
              </w:rPr>
              <w:t>ися в случае существенного нару</w:t>
            </w:r>
            <w:r w:rsidR="00F61428" w:rsidRPr="00253B34">
              <w:rPr>
                <w:rStyle w:val="21"/>
                <w:color w:val="auto"/>
                <w:sz w:val="20"/>
                <w:szCs w:val="20"/>
              </w:rPr>
              <w:t>шения условий Инвестиционного соглашения по итогам 2020 года, е</w:t>
            </w:r>
            <w:r w:rsidRPr="00253B34">
              <w:rPr>
                <w:rStyle w:val="21"/>
                <w:color w:val="auto"/>
                <w:sz w:val="20"/>
                <w:szCs w:val="20"/>
              </w:rPr>
              <w:t>сли уровень отклонения показате</w:t>
            </w:r>
            <w:r w:rsidR="00F61428" w:rsidRPr="00253B34">
              <w:rPr>
                <w:rStyle w:val="21"/>
                <w:color w:val="auto"/>
                <w:sz w:val="20"/>
                <w:szCs w:val="20"/>
              </w:rPr>
              <w:t xml:space="preserve">лей Инвестиционного соглашения, </w:t>
            </w:r>
            <w:r w:rsidRPr="00253B34">
              <w:rPr>
                <w:rStyle w:val="21"/>
                <w:color w:val="auto"/>
                <w:sz w:val="20"/>
                <w:szCs w:val="20"/>
              </w:rPr>
              <w:t>указанных в количественном выра</w:t>
            </w:r>
            <w:r w:rsidR="00F61428" w:rsidRPr="00253B34">
              <w:rPr>
                <w:rStyle w:val="21"/>
                <w:color w:val="auto"/>
                <w:sz w:val="20"/>
                <w:szCs w:val="20"/>
              </w:rPr>
              <w:t xml:space="preserve">жении, превышает уровень риска, установленный в Инвестиционном </w:t>
            </w:r>
            <w:r w:rsidRPr="00253B34">
              <w:rPr>
                <w:rStyle w:val="21"/>
                <w:color w:val="auto"/>
                <w:sz w:val="20"/>
                <w:szCs w:val="20"/>
              </w:rPr>
              <w:t>соглашении, в отношении инвесто</w:t>
            </w:r>
            <w:r w:rsidR="00F61428" w:rsidRPr="00253B34">
              <w:rPr>
                <w:rStyle w:val="21"/>
                <w:color w:val="auto"/>
                <w:sz w:val="20"/>
                <w:szCs w:val="20"/>
              </w:rPr>
              <w:t>ров, пострадавши</w:t>
            </w:r>
            <w:r w:rsidRPr="00253B34">
              <w:rPr>
                <w:rStyle w:val="21"/>
                <w:color w:val="auto"/>
                <w:sz w:val="20"/>
                <w:szCs w:val="20"/>
              </w:rPr>
              <w:t>х в связи с осу</w:t>
            </w:r>
            <w:r w:rsidR="00F61428" w:rsidRPr="00253B34">
              <w:rPr>
                <w:rStyle w:val="21"/>
                <w:color w:val="auto"/>
                <w:sz w:val="20"/>
                <w:szCs w:val="20"/>
              </w:rPr>
              <w:t>ще</w:t>
            </w:r>
            <w:r w:rsidR="007969A6" w:rsidRPr="00253B34">
              <w:rPr>
                <w:rStyle w:val="21"/>
                <w:color w:val="auto"/>
                <w:sz w:val="20"/>
                <w:szCs w:val="20"/>
              </w:rPr>
              <w:t>ствлением мер по противодей</w:t>
            </w:r>
            <w:r w:rsidR="00F61428" w:rsidRPr="00253B34">
              <w:rPr>
                <w:rStyle w:val="21"/>
                <w:color w:val="auto"/>
                <w:sz w:val="20"/>
                <w:szCs w:val="20"/>
              </w:rPr>
              <w:t>с</w:t>
            </w:r>
            <w:r w:rsidRPr="00253B34">
              <w:rPr>
                <w:rStyle w:val="21"/>
                <w:color w:val="auto"/>
                <w:sz w:val="20"/>
                <w:szCs w:val="20"/>
              </w:rPr>
              <w:t xml:space="preserve">твию распространению новой </w:t>
            </w:r>
            <w:proofErr w:type="spellStart"/>
            <w:r w:rsidRPr="00253B34">
              <w:rPr>
                <w:rStyle w:val="21"/>
                <w:color w:val="auto"/>
                <w:sz w:val="20"/>
                <w:szCs w:val="20"/>
              </w:rPr>
              <w:t>коро</w:t>
            </w:r>
            <w:r w:rsidR="00F61428" w:rsidRPr="00253B34">
              <w:rPr>
                <w:rStyle w:val="21"/>
                <w:color w:val="auto"/>
                <w:sz w:val="20"/>
                <w:szCs w:val="20"/>
              </w:rPr>
              <w:t>навирусной</w:t>
            </w:r>
            <w:proofErr w:type="spellEnd"/>
            <w:r w:rsidR="00F61428" w:rsidRPr="00253B34">
              <w:rPr>
                <w:rStyle w:val="21"/>
                <w:color w:val="auto"/>
                <w:sz w:val="20"/>
                <w:szCs w:val="20"/>
              </w:rPr>
              <w:t xml:space="preserve"> инфекции</w:t>
            </w:r>
            <w:proofErr w:type="gramEnd"/>
          </w:p>
        </w:tc>
        <w:tc>
          <w:tcPr>
            <w:tcW w:w="1765" w:type="dxa"/>
          </w:tcPr>
          <w:p w:rsidR="00F61428" w:rsidRPr="00253B34" w:rsidRDefault="00F61428" w:rsidP="00253B34">
            <w:pPr>
              <w:pStyle w:val="3"/>
              <w:shd w:val="clear" w:color="auto" w:fill="auto"/>
              <w:spacing w:line="240" w:lineRule="auto"/>
              <w:ind w:left="120"/>
              <w:jc w:val="center"/>
              <w:rPr>
                <w:rStyle w:val="21"/>
                <w:color w:val="auto"/>
                <w:sz w:val="20"/>
                <w:szCs w:val="20"/>
              </w:rPr>
            </w:pPr>
            <w:r w:rsidRPr="00253B34">
              <w:rPr>
                <w:rStyle w:val="21"/>
                <w:color w:val="auto"/>
                <w:sz w:val="20"/>
                <w:szCs w:val="20"/>
              </w:rPr>
              <w:t>май 2020 г.</w:t>
            </w:r>
          </w:p>
          <w:p w:rsidR="00742BFA" w:rsidRPr="00253B34" w:rsidRDefault="00742BFA" w:rsidP="00253B34">
            <w:pPr>
              <w:pStyle w:val="3"/>
              <w:shd w:val="clear" w:color="auto" w:fill="auto"/>
              <w:spacing w:line="240" w:lineRule="auto"/>
              <w:ind w:left="120"/>
              <w:jc w:val="center"/>
              <w:rPr>
                <w:sz w:val="20"/>
                <w:szCs w:val="20"/>
              </w:rPr>
            </w:pPr>
            <w:r w:rsidRPr="00253B34">
              <w:rPr>
                <w:rStyle w:val="21"/>
                <w:color w:val="auto"/>
                <w:sz w:val="20"/>
                <w:szCs w:val="20"/>
              </w:rPr>
              <w:t>постоянно</w:t>
            </w:r>
          </w:p>
        </w:tc>
        <w:tc>
          <w:tcPr>
            <w:tcW w:w="3404" w:type="dxa"/>
          </w:tcPr>
          <w:p w:rsidR="001502F2" w:rsidRPr="00253B34" w:rsidRDefault="001502F2" w:rsidP="00253B34">
            <w:pPr>
              <w:jc w:val="center"/>
              <w:rPr>
                <w:rFonts w:cs="Times New Roman"/>
                <w:sz w:val="20"/>
                <w:szCs w:val="20"/>
              </w:rPr>
            </w:pPr>
            <w:r w:rsidRPr="00253B34">
              <w:rPr>
                <w:rFonts w:cs="Times New Roman"/>
                <w:sz w:val="20"/>
                <w:szCs w:val="20"/>
              </w:rPr>
              <w:t>управления экономики,</w:t>
            </w:r>
          </w:p>
          <w:p w:rsidR="001502F2" w:rsidRPr="00253B34" w:rsidRDefault="001502F2"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F61428" w:rsidRPr="00253B34" w:rsidRDefault="001502F2" w:rsidP="00253B34">
            <w:pPr>
              <w:jc w:val="center"/>
              <w:rPr>
                <w:rFonts w:eastAsia="Times New Roman" w:cs="Times New Roman"/>
                <w:sz w:val="20"/>
                <w:szCs w:val="20"/>
                <w:lang w:eastAsia="ru-RU"/>
              </w:rPr>
            </w:pPr>
            <w:r w:rsidRPr="00253B34">
              <w:rPr>
                <w:rFonts w:eastAsia="Times New Roman" w:cs="Times New Roman"/>
                <w:sz w:val="20"/>
                <w:szCs w:val="20"/>
                <w:lang w:eastAsia="ru-RU"/>
              </w:rPr>
              <w:t>и сферы услуг администрации муниципального образования Мостовский район</w:t>
            </w:r>
          </w:p>
        </w:tc>
        <w:tc>
          <w:tcPr>
            <w:tcW w:w="4111" w:type="dxa"/>
          </w:tcPr>
          <w:p w:rsidR="00F61428" w:rsidRPr="00253B34" w:rsidRDefault="00993B13" w:rsidP="00253B34">
            <w:pPr>
              <w:pStyle w:val="3"/>
              <w:shd w:val="clear" w:color="auto" w:fill="auto"/>
              <w:spacing w:line="240" w:lineRule="auto"/>
              <w:jc w:val="center"/>
              <w:rPr>
                <w:sz w:val="20"/>
                <w:szCs w:val="20"/>
              </w:rPr>
            </w:pPr>
            <w:r w:rsidRPr="00253B34">
              <w:rPr>
                <w:rStyle w:val="21"/>
                <w:color w:val="auto"/>
                <w:sz w:val="20"/>
                <w:szCs w:val="20"/>
              </w:rPr>
              <w:t>Обращений от инвесторов не поступало</w:t>
            </w:r>
          </w:p>
        </w:tc>
      </w:tr>
      <w:tr w:rsidR="00F61428" w:rsidRPr="006B732B" w:rsidTr="007F52D0">
        <w:tc>
          <w:tcPr>
            <w:tcW w:w="1135" w:type="dxa"/>
          </w:tcPr>
          <w:p w:rsidR="00F61428"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11.</w:t>
            </w:r>
          </w:p>
        </w:tc>
        <w:tc>
          <w:tcPr>
            <w:tcW w:w="4753" w:type="dxa"/>
          </w:tcPr>
          <w:p w:rsidR="00AE416D" w:rsidRPr="00253B34" w:rsidRDefault="001502F2" w:rsidP="00253B34">
            <w:pPr>
              <w:pStyle w:val="3"/>
              <w:shd w:val="clear" w:color="auto" w:fill="auto"/>
              <w:spacing w:line="240" w:lineRule="auto"/>
              <w:jc w:val="center"/>
              <w:rPr>
                <w:sz w:val="20"/>
                <w:szCs w:val="20"/>
                <w:shd w:val="clear" w:color="auto" w:fill="FFFFFF"/>
              </w:rPr>
            </w:pPr>
            <w:r w:rsidRPr="00253B34">
              <w:rPr>
                <w:rStyle w:val="21"/>
                <w:color w:val="auto"/>
                <w:sz w:val="20"/>
                <w:szCs w:val="20"/>
              </w:rPr>
              <w:t>Информирование о возможности предоставления унитарной неком</w:t>
            </w:r>
            <w:r w:rsidR="00F61428" w:rsidRPr="00253B34">
              <w:rPr>
                <w:rStyle w:val="21"/>
                <w:color w:val="auto"/>
                <w:sz w:val="20"/>
                <w:szCs w:val="20"/>
              </w:rPr>
              <w:t>м</w:t>
            </w:r>
            <w:r w:rsidRPr="00253B34">
              <w:rPr>
                <w:rStyle w:val="21"/>
                <w:color w:val="auto"/>
                <w:sz w:val="20"/>
                <w:szCs w:val="20"/>
              </w:rPr>
              <w:t>ерческой организацией «Фонд раз</w:t>
            </w:r>
            <w:r w:rsidR="00F61428" w:rsidRPr="00253B34">
              <w:rPr>
                <w:rStyle w:val="21"/>
                <w:color w:val="auto"/>
                <w:sz w:val="20"/>
                <w:szCs w:val="20"/>
              </w:rPr>
              <w:t>вития промышленности Мостовского района</w:t>
            </w:r>
            <w:r w:rsidRPr="00253B34">
              <w:rPr>
                <w:rStyle w:val="21"/>
                <w:color w:val="auto"/>
                <w:sz w:val="20"/>
                <w:szCs w:val="20"/>
              </w:rPr>
              <w:t>» льготных займов хозяйствующим субъектам в сфере про</w:t>
            </w:r>
            <w:r w:rsidR="00F61428" w:rsidRPr="00253B34">
              <w:rPr>
                <w:rStyle w:val="21"/>
                <w:color w:val="auto"/>
                <w:sz w:val="20"/>
                <w:szCs w:val="20"/>
              </w:rPr>
              <w:t>мышленности, осуществляющим пр</w:t>
            </w:r>
            <w:r w:rsidRPr="00253B34">
              <w:rPr>
                <w:rStyle w:val="21"/>
                <w:color w:val="auto"/>
                <w:sz w:val="20"/>
                <w:szCs w:val="20"/>
              </w:rPr>
              <w:t>оизводство средств индивидуаль</w:t>
            </w:r>
            <w:r w:rsidR="00F61428" w:rsidRPr="00253B34">
              <w:rPr>
                <w:rStyle w:val="21"/>
                <w:color w:val="auto"/>
                <w:sz w:val="20"/>
                <w:szCs w:val="20"/>
              </w:rPr>
              <w:t>ной защиты, дезинфицирующих средств, а также товаров первой необходимости под 1% годовых</w:t>
            </w:r>
            <w:r w:rsidR="00AE416D" w:rsidRPr="00253B34">
              <w:rPr>
                <w:rStyle w:val="21"/>
                <w:color w:val="auto"/>
                <w:sz w:val="20"/>
                <w:szCs w:val="20"/>
              </w:rPr>
              <w:t>.</w:t>
            </w:r>
          </w:p>
        </w:tc>
        <w:tc>
          <w:tcPr>
            <w:tcW w:w="1765" w:type="dxa"/>
          </w:tcPr>
          <w:p w:rsidR="00F61428" w:rsidRPr="00253B34" w:rsidRDefault="00F61428" w:rsidP="00253B34">
            <w:pPr>
              <w:pStyle w:val="3"/>
              <w:shd w:val="clear" w:color="auto" w:fill="auto"/>
              <w:spacing w:line="240" w:lineRule="auto"/>
              <w:jc w:val="center"/>
              <w:rPr>
                <w:rStyle w:val="21"/>
                <w:color w:val="auto"/>
                <w:sz w:val="20"/>
                <w:szCs w:val="20"/>
              </w:rPr>
            </w:pPr>
            <w:r w:rsidRPr="00253B34">
              <w:rPr>
                <w:rStyle w:val="21"/>
                <w:color w:val="auto"/>
                <w:sz w:val="20"/>
                <w:szCs w:val="20"/>
              </w:rPr>
              <w:t>с апреля 2020 г.</w:t>
            </w:r>
          </w:p>
          <w:p w:rsidR="00742BFA" w:rsidRPr="00253B34" w:rsidRDefault="00742BFA" w:rsidP="00253B34">
            <w:pPr>
              <w:pStyle w:val="3"/>
              <w:shd w:val="clear" w:color="auto" w:fill="auto"/>
              <w:spacing w:line="240" w:lineRule="auto"/>
              <w:jc w:val="center"/>
              <w:rPr>
                <w:sz w:val="20"/>
                <w:szCs w:val="20"/>
              </w:rPr>
            </w:pPr>
            <w:r w:rsidRPr="00253B34">
              <w:rPr>
                <w:rStyle w:val="21"/>
                <w:color w:val="auto"/>
                <w:sz w:val="20"/>
                <w:szCs w:val="20"/>
              </w:rPr>
              <w:t>постоянно</w:t>
            </w:r>
          </w:p>
        </w:tc>
        <w:tc>
          <w:tcPr>
            <w:tcW w:w="3404" w:type="dxa"/>
          </w:tcPr>
          <w:p w:rsidR="001502F2" w:rsidRPr="00253B34" w:rsidRDefault="001502F2" w:rsidP="00253B34">
            <w:pPr>
              <w:jc w:val="center"/>
              <w:rPr>
                <w:rFonts w:cs="Times New Roman"/>
                <w:sz w:val="20"/>
                <w:szCs w:val="20"/>
              </w:rPr>
            </w:pPr>
            <w:r w:rsidRPr="00253B34">
              <w:rPr>
                <w:rFonts w:cs="Times New Roman"/>
                <w:sz w:val="20"/>
                <w:szCs w:val="20"/>
              </w:rPr>
              <w:t>управления экономики,</w:t>
            </w:r>
          </w:p>
          <w:p w:rsidR="001502F2" w:rsidRPr="00253B34" w:rsidRDefault="001502F2"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F61428" w:rsidRPr="00253B34" w:rsidRDefault="001502F2" w:rsidP="00253B34">
            <w:pPr>
              <w:pStyle w:val="3"/>
              <w:shd w:val="clear" w:color="auto" w:fill="auto"/>
              <w:spacing w:line="240" w:lineRule="auto"/>
              <w:jc w:val="center"/>
              <w:rPr>
                <w:sz w:val="20"/>
                <w:szCs w:val="20"/>
                <w:lang w:eastAsia="ru-RU"/>
              </w:rPr>
            </w:pPr>
            <w:r w:rsidRPr="00253B34">
              <w:rPr>
                <w:sz w:val="20"/>
                <w:szCs w:val="20"/>
                <w:lang w:eastAsia="ru-RU"/>
              </w:rPr>
              <w:t>и сферы услуг администрации муниципального образования Мостовский район</w:t>
            </w:r>
          </w:p>
          <w:p w:rsidR="0030578D" w:rsidRPr="00253B34" w:rsidRDefault="0030578D" w:rsidP="00253B34">
            <w:pPr>
              <w:pStyle w:val="3"/>
              <w:shd w:val="clear" w:color="auto" w:fill="auto"/>
              <w:spacing w:line="240" w:lineRule="auto"/>
              <w:jc w:val="center"/>
              <w:rPr>
                <w:sz w:val="20"/>
                <w:szCs w:val="20"/>
                <w:lang w:eastAsia="ru-RU"/>
              </w:rPr>
            </w:pPr>
          </w:p>
          <w:p w:rsidR="001502F2" w:rsidRPr="00253B34" w:rsidRDefault="001502F2" w:rsidP="00253B34">
            <w:pPr>
              <w:pStyle w:val="3"/>
              <w:shd w:val="clear" w:color="auto" w:fill="auto"/>
              <w:spacing w:line="240" w:lineRule="auto"/>
              <w:jc w:val="center"/>
              <w:rPr>
                <w:sz w:val="20"/>
                <w:szCs w:val="20"/>
                <w:lang w:eastAsia="ru-RU"/>
              </w:rPr>
            </w:pPr>
          </w:p>
        </w:tc>
        <w:tc>
          <w:tcPr>
            <w:tcW w:w="4111" w:type="dxa"/>
          </w:tcPr>
          <w:p w:rsidR="00F61428" w:rsidRPr="00253B34" w:rsidRDefault="008D068C" w:rsidP="00253B34">
            <w:pPr>
              <w:pStyle w:val="3"/>
              <w:shd w:val="clear" w:color="auto" w:fill="auto"/>
              <w:spacing w:line="240" w:lineRule="auto"/>
              <w:jc w:val="center"/>
              <w:rPr>
                <w:sz w:val="20"/>
                <w:szCs w:val="20"/>
              </w:rPr>
            </w:pPr>
            <w:r w:rsidRPr="00253B34">
              <w:rPr>
                <w:rStyle w:val="21"/>
                <w:color w:val="auto"/>
                <w:sz w:val="20"/>
                <w:szCs w:val="20"/>
              </w:rPr>
              <w:t>У п</w:t>
            </w:r>
            <w:r w:rsidR="00445598" w:rsidRPr="00253B34">
              <w:rPr>
                <w:rStyle w:val="21"/>
                <w:color w:val="auto"/>
                <w:sz w:val="20"/>
                <w:szCs w:val="20"/>
              </w:rPr>
              <w:t>редприяти</w:t>
            </w:r>
            <w:r w:rsidRPr="00253B34">
              <w:rPr>
                <w:rStyle w:val="21"/>
                <w:color w:val="auto"/>
                <w:sz w:val="20"/>
                <w:szCs w:val="20"/>
              </w:rPr>
              <w:t>й</w:t>
            </w:r>
            <w:r w:rsidR="00445598" w:rsidRPr="00253B34">
              <w:rPr>
                <w:rStyle w:val="21"/>
                <w:color w:val="auto"/>
                <w:sz w:val="20"/>
                <w:szCs w:val="20"/>
              </w:rPr>
              <w:t xml:space="preserve"> осуществляющие производство лицевых гигиенических масок  </w:t>
            </w:r>
            <w:r w:rsidRPr="00253B34">
              <w:rPr>
                <w:rStyle w:val="21"/>
                <w:color w:val="auto"/>
                <w:sz w:val="20"/>
                <w:szCs w:val="20"/>
              </w:rPr>
              <w:t xml:space="preserve">на территории </w:t>
            </w:r>
            <w:r w:rsidR="00445598" w:rsidRPr="00253B34">
              <w:rPr>
                <w:rStyle w:val="21"/>
                <w:color w:val="auto"/>
                <w:sz w:val="20"/>
                <w:szCs w:val="20"/>
              </w:rPr>
              <w:t>муниципального образования Мостовский район</w:t>
            </w:r>
            <w:r w:rsidRPr="00253B34">
              <w:rPr>
                <w:rStyle w:val="21"/>
                <w:color w:val="auto"/>
                <w:sz w:val="20"/>
                <w:szCs w:val="20"/>
              </w:rPr>
              <w:t xml:space="preserve"> отсутствует потребность в льготных займах для производства продукции</w:t>
            </w:r>
          </w:p>
        </w:tc>
      </w:tr>
      <w:tr w:rsidR="00AE416D" w:rsidRPr="006B732B" w:rsidTr="007F52D0">
        <w:tc>
          <w:tcPr>
            <w:tcW w:w="1135" w:type="dxa"/>
          </w:tcPr>
          <w:p w:rsidR="00AE416D" w:rsidRPr="00253B34" w:rsidRDefault="004D36EB" w:rsidP="00253B34">
            <w:pPr>
              <w:pStyle w:val="3"/>
              <w:shd w:val="clear" w:color="auto" w:fill="auto"/>
              <w:spacing w:line="240" w:lineRule="auto"/>
              <w:jc w:val="center"/>
              <w:rPr>
                <w:rStyle w:val="21"/>
                <w:color w:val="auto"/>
                <w:sz w:val="20"/>
                <w:szCs w:val="20"/>
              </w:rPr>
            </w:pPr>
            <w:r w:rsidRPr="00253B34">
              <w:rPr>
                <w:rStyle w:val="21"/>
                <w:color w:val="auto"/>
                <w:sz w:val="20"/>
                <w:szCs w:val="20"/>
              </w:rPr>
              <w:t>12.</w:t>
            </w:r>
          </w:p>
        </w:tc>
        <w:tc>
          <w:tcPr>
            <w:tcW w:w="4753" w:type="dxa"/>
          </w:tcPr>
          <w:p w:rsidR="00AE416D" w:rsidRPr="00253B34" w:rsidRDefault="00AE416D" w:rsidP="00253B34">
            <w:pPr>
              <w:pStyle w:val="3"/>
              <w:shd w:val="clear" w:color="auto" w:fill="auto"/>
              <w:spacing w:line="240" w:lineRule="auto"/>
              <w:jc w:val="center"/>
              <w:rPr>
                <w:rStyle w:val="21"/>
                <w:color w:val="auto"/>
                <w:sz w:val="20"/>
                <w:szCs w:val="20"/>
              </w:rPr>
            </w:pPr>
            <w:r w:rsidRPr="00253B34">
              <w:rPr>
                <w:rStyle w:val="21"/>
                <w:color w:val="auto"/>
                <w:sz w:val="20"/>
                <w:szCs w:val="20"/>
              </w:rPr>
              <w:t xml:space="preserve">Информирование в сети интернет на </w:t>
            </w:r>
            <w:r w:rsidR="00E77550" w:rsidRPr="00253B34">
              <w:rPr>
                <w:rStyle w:val="21"/>
                <w:color w:val="auto"/>
                <w:sz w:val="20"/>
                <w:szCs w:val="20"/>
              </w:rPr>
              <w:t xml:space="preserve">официальном сайте администрации муниципального образования Мостовский район </w:t>
            </w:r>
            <w:r w:rsidRPr="00253B34">
              <w:rPr>
                <w:rStyle w:val="21"/>
                <w:color w:val="auto"/>
                <w:sz w:val="20"/>
                <w:szCs w:val="20"/>
              </w:rPr>
              <w:t xml:space="preserve">о </w:t>
            </w:r>
            <w:r w:rsidR="00E77550" w:rsidRPr="00253B34">
              <w:rPr>
                <w:rStyle w:val="21"/>
                <w:color w:val="auto"/>
                <w:sz w:val="20"/>
                <w:szCs w:val="20"/>
              </w:rPr>
              <w:t xml:space="preserve">мерах </w:t>
            </w:r>
            <w:r w:rsidR="002C2E7E" w:rsidRPr="00253B34">
              <w:rPr>
                <w:rStyle w:val="21"/>
                <w:color w:val="auto"/>
                <w:sz w:val="20"/>
                <w:szCs w:val="20"/>
              </w:rPr>
              <w:t xml:space="preserve">государственной поддержки </w:t>
            </w:r>
            <w:r w:rsidR="00A4443A" w:rsidRPr="00253B34">
              <w:rPr>
                <w:rStyle w:val="21"/>
                <w:color w:val="auto"/>
                <w:sz w:val="20"/>
                <w:szCs w:val="20"/>
              </w:rPr>
              <w:t xml:space="preserve">бизнеса в условиях </w:t>
            </w:r>
            <w:r w:rsidR="00A4443A" w:rsidRPr="00253B34">
              <w:rPr>
                <w:rStyle w:val="21"/>
                <w:color w:val="auto"/>
                <w:sz w:val="20"/>
                <w:szCs w:val="20"/>
                <w:lang w:val="en-US"/>
              </w:rPr>
              <w:t>COVID</w:t>
            </w:r>
            <w:r w:rsidR="00A4443A" w:rsidRPr="00253B34">
              <w:rPr>
                <w:rStyle w:val="21"/>
                <w:color w:val="auto"/>
                <w:sz w:val="20"/>
                <w:szCs w:val="20"/>
              </w:rPr>
              <w:t>-19</w:t>
            </w:r>
          </w:p>
        </w:tc>
        <w:tc>
          <w:tcPr>
            <w:tcW w:w="1765" w:type="dxa"/>
          </w:tcPr>
          <w:p w:rsidR="00AE416D" w:rsidRPr="00253B34" w:rsidRDefault="002C2E7E" w:rsidP="00253B34">
            <w:pPr>
              <w:pStyle w:val="3"/>
              <w:shd w:val="clear" w:color="auto" w:fill="auto"/>
              <w:spacing w:line="240" w:lineRule="auto"/>
              <w:jc w:val="center"/>
              <w:rPr>
                <w:rStyle w:val="21"/>
                <w:color w:val="auto"/>
                <w:sz w:val="20"/>
                <w:szCs w:val="20"/>
              </w:rPr>
            </w:pPr>
            <w:r w:rsidRPr="00253B34">
              <w:rPr>
                <w:rStyle w:val="21"/>
                <w:color w:val="auto"/>
                <w:sz w:val="20"/>
                <w:szCs w:val="20"/>
              </w:rPr>
              <w:t>постоянно</w:t>
            </w:r>
          </w:p>
        </w:tc>
        <w:tc>
          <w:tcPr>
            <w:tcW w:w="3404" w:type="dxa"/>
          </w:tcPr>
          <w:p w:rsidR="00A4443A" w:rsidRPr="00253B34" w:rsidRDefault="00A4443A" w:rsidP="00253B34">
            <w:pPr>
              <w:jc w:val="center"/>
              <w:rPr>
                <w:rFonts w:cs="Times New Roman"/>
                <w:sz w:val="20"/>
                <w:szCs w:val="20"/>
              </w:rPr>
            </w:pPr>
            <w:r w:rsidRPr="00253B34">
              <w:rPr>
                <w:rFonts w:cs="Times New Roman"/>
                <w:sz w:val="20"/>
                <w:szCs w:val="20"/>
              </w:rPr>
              <w:t>управления экономики,</w:t>
            </w:r>
          </w:p>
          <w:p w:rsidR="00A4443A" w:rsidRPr="00253B34" w:rsidRDefault="00A4443A"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A4443A" w:rsidRPr="00253B34" w:rsidRDefault="00A4443A" w:rsidP="00253B34">
            <w:pPr>
              <w:pStyle w:val="3"/>
              <w:shd w:val="clear" w:color="auto" w:fill="auto"/>
              <w:spacing w:line="240" w:lineRule="auto"/>
              <w:jc w:val="center"/>
              <w:rPr>
                <w:sz w:val="20"/>
                <w:szCs w:val="20"/>
                <w:lang w:eastAsia="ru-RU"/>
              </w:rPr>
            </w:pPr>
            <w:r w:rsidRPr="00253B34">
              <w:rPr>
                <w:sz w:val="20"/>
                <w:szCs w:val="20"/>
                <w:lang w:eastAsia="ru-RU"/>
              </w:rPr>
              <w:t>и сферы услуг администрации муниципального образования Мостовский район;</w:t>
            </w:r>
          </w:p>
          <w:p w:rsidR="00A4443A" w:rsidRPr="00253B34" w:rsidRDefault="00A4443A" w:rsidP="00253B34">
            <w:pPr>
              <w:pStyle w:val="3"/>
              <w:shd w:val="clear" w:color="auto" w:fill="auto"/>
              <w:spacing w:line="240" w:lineRule="auto"/>
              <w:jc w:val="center"/>
              <w:rPr>
                <w:sz w:val="20"/>
                <w:szCs w:val="20"/>
                <w:lang w:eastAsia="ru-RU"/>
              </w:rPr>
            </w:pPr>
          </w:p>
          <w:p w:rsidR="00AE416D" w:rsidRPr="00253B34" w:rsidRDefault="00A4443A" w:rsidP="00253B34">
            <w:pPr>
              <w:pStyle w:val="3"/>
              <w:shd w:val="clear" w:color="auto" w:fill="auto"/>
              <w:spacing w:line="240" w:lineRule="auto"/>
              <w:jc w:val="center"/>
              <w:rPr>
                <w:sz w:val="20"/>
                <w:szCs w:val="20"/>
                <w:lang w:eastAsia="ru-RU"/>
              </w:rPr>
            </w:pPr>
            <w:r w:rsidRPr="00253B34">
              <w:rPr>
                <w:rStyle w:val="21"/>
                <w:color w:val="auto"/>
                <w:sz w:val="20"/>
                <w:szCs w:val="20"/>
              </w:rPr>
              <w:t xml:space="preserve">отдел информатизации </w:t>
            </w:r>
            <w:r w:rsidRPr="00253B34">
              <w:rPr>
                <w:sz w:val="20"/>
                <w:szCs w:val="20"/>
                <w:lang w:eastAsia="ru-RU"/>
              </w:rPr>
              <w:t>администрации муниципального образования Мостовский район</w:t>
            </w:r>
          </w:p>
        </w:tc>
        <w:tc>
          <w:tcPr>
            <w:tcW w:w="4111" w:type="dxa"/>
          </w:tcPr>
          <w:p w:rsidR="00AE416D" w:rsidRPr="00253B34" w:rsidRDefault="00445598" w:rsidP="00253B34">
            <w:pPr>
              <w:pStyle w:val="3"/>
              <w:shd w:val="clear" w:color="auto" w:fill="auto"/>
              <w:spacing w:line="240" w:lineRule="auto"/>
              <w:jc w:val="center"/>
              <w:rPr>
                <w:rStyle w:val="21"/>
                <w:color w:val="auto"/>
                <w:sz w:val="20"/>
                <w:szCs w:val="20"/>
              </w:rPr>
            </w:pPr>
            <w:r w:rsidRPr="00253B34">
              <w:rPr>
                <w:rStyle w:val="21"/>
                <w:color w:val="auto"/>
                <w:sz w:val="20"/>
                <w:szCs w:val="20"/>
              </w:rPr>
              <w:t xml:space="preserve">На официальном сайте администрации муниципального образования Мостовский район создан </w:t>
            </w:r>
            <w:proofErr w:type="gramStart"/>
            <w:r w:rsidRPr="00253B34">
              <w:rPr>
                <w:rStyle w:val="21"/>
                <w:color w:val="auto"/>
                <w:sz w:val="20"/>
                <w:szCs w:val="20"/>
              </w:rPr>
              <w:t>раздел</w:t>
            </w:r>
            <w:proofErr w:type="gramEnd"/>
            <w:r w:rsidRPr="00253B34">
              <w:rPr>
                <w:rStyle w:val="21"/>
                <w:color w:val="auto"/>
                <w:sz w:val="20"/>
                <w:szCs w:val="20"/>
              </w:rPr>
              <w:t xml:space="preserve"> в котором размещена информация о мерах государственной поддержки бизнеса в условиях </w:t>
            </w:r>
            <w:r w:rsidRPr="00253B34">
              <w:rPr>
                <w:rStyle w:val="21"/>
                <w:color w:val="auto"/>
                <w:sz w:val="20"/>
                <w:szCs w:val="20"/>
                <w:lang w:val="en-US"/>
              </w:rPr>
              <w:t>COVID</w:t>
            </w:r>
            <w:r w:rsidRPr="00253B34">
              <w:rPr>
                <w:rStyle w:val="21"/>
                <w:color w:val="auto"/>
                <w:sz w:val="20"/>
                <w:szCs w:val="20"/>
              </w:rPr>
              <w:t>-19</w:t>
            </w:r>
          </w:p>
        </w:tc>
      </w:tr>
      <w:tr w:rsidR="002C2E7E" w:rsidRPr="006B732B" w:rsidTr="007F52D0">
        <w:tc>
          <w:tcPr>
            <w:tcW w:w="1135" w:type="dxa"/>
          </w:tcPr>
          <w:p w:rsidR="002C2E7E"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13.</w:t>
            </w:r>
          </w:p>
        </w:tc>
        <w:tc>
          <w:tcPr>
            <w:tcW w:w="4753" w:type="dxa"/>
          </w:tcPr>
          <w:p w:rsidR="002C2E7E" w:rsidRPr="00253B34" w:rsidRDefault="002C2E7E" w:rsidP="00253B34">
            <w:pPr>
              <w:pStyle w:val="3"/>
              <w:shd w:val="clear" w:color="auto" w:fill="auto"/>
              <w:spacing w:line="240" w:lineRule="auto"/>
              <w:jc w:val="center"/>
              <w:rPr>
                <w:sz w:val="20"/>
                <w:szCs w:val="20"/>
              </w:rPr>
            </w:pPr>
            <w:proofErr w:type="gramStart"/>
            <w:r w:rsidRPr="00253B34">
              <w:rPr>
                <w:rStyle w:val="21"/>
                <w:color w:val="auto"/>
                <w:sz w:val="20"/>
                <w:szCs w:val="20"/>
              </w:rPr>
              <w:t xml:space="preserve">Прием документов с целью последующего предоставления реструктуризации задолженности по договорам займа, выданным унитарной некоммерческой организацией - </w:t>
            </w:r>
            <w:proofErr w:type="spellStart"/>
            <w:r w:rsidRPr="00253B34">
              <w:rPr>
                <w:rStyle w:val="21"/>
                <w:color w:val="auto"/>
                <w:sz w:val="20"/>
                <w:szCs w:val="20"/>
              </w:rPr>
              <w:t>микрокредитной</w:t>
            </w:r>
            <w:proofErr w:type="spellEnd"/>
            <w:r w:rsidRPr="00253B34">
              <w:rPr>
                <w:rStyle w:val="21"/>
                <w:color w:val="auto"/>
                <w:sz w:val="20"/>
                <w:szCs w:val="20"/>
              </w:rPr>
              <w:t xml:space="preserve"> </w:t>
            </w:r>
            <w:r w:rsidRPr="00253B34">
              <w:rPr>
                <w:rStyle w:val="21"/>
                <w:color w:val="auto"/>
                <w:sz w:val="20"/>
                <w:szCs w:val="20"/>
              </w:rPr>
              <w:lastRenderedPageBreak/>
              <w:t xml:space="preserve">компанией «Фонд микрофинансирования субъектов малого и среднего предпринимательства Мостовского района» предпринимателям, осуществляющим деятельность в сферах, пострадавших от введения ограничений в связи с распространением новой </w:t>
            </w:r>
            <w:proofErr w:type="spellStart"/>
            <w:r w:rsidRPr="00253B34">
              <w:rPr>
                <w:rStyle w:val="21"/>
                <w:color w:val="auto"/>
                <w:sz w:val="20"/>
                <w:szCs w:val="20"/>
              </w:rPr>
              <w:t>коронавирусной</w:t>
            </w:r>
            <w:proofErr w:type="spellEnd"/>
            <w:r w:rsidRPr="00253B34">
              <w:rPr>
                <w:rStyle w:val="21"/>
                <w:color w:val="auto"/>
                <w:sz w:val="20"/>
                <w:szCs w:val="20"/>
              </w:rPr>
              <w:t xml:space="preserve"> инфекции, по их заявлениям, в виде от</w:t>
            </w:r>
            <w:r w:rsidR="007969A6" w:rsidRPr="00253B34">
              <w:rPr>
                <w:rStyle w:val="21"/>
                <w:color w:val="auto"/>
                <w:sz w:val="20"/>
                <w:szCs w:val="20"/>
              </w:rPr>
              <w:t>срочки платежа по погашению ос</w:t>
            </w:r>
            <w:r w:rsidRPr="00253B34">
              <w:rPr>
                <w:rStyle w:val="21"/>
                <w:color w:val="auto"/>
                <w:sz w:val="20"/>
                <w:szCs w:val="20"/>
              </w:rPr>
              <w:t>новного долга и процентов на срок до 6 месяцев.</w:t>
            </w:r>
            <w:proofErr w:type="gramEnd"/>
          </w:p>
        </w:tc>
        <w:tc>
          <w:tcPr>
            <w:tcW w:w="176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lastRenderedPageBreak/>
              <w:t>с апреля 2020 г. постоянно</w:t>
            </w:r>
          </w:p>
        </w:tc>
        <w:tc>
          <w:tcPr>
            <w:tcW w:w="3404" w:type="dxa"/>
          </w:tcPr>
          <w:p w:rsidR="002C2E7E" w:rsidRPr="00253B34" w:rsidRDefault="002C2E7E" w:rsidP="00253B34">
            <w:pPr>
              <w:jc w:val="center"/>
              <w:rPr>
                <w:rFonts w:cs="Times New Roman"/>
                <w:sz w:val="20"/>
                <w:szCs w:val="20"/>
              </w:rPr>
            </w:pPr>
            <w:r w:rsidRPr="00253B34">
              <w:rPr>
                <w:rFonts w:cs="Times New Roman"/>
                <w:sz w:val="20"/>
                <w:szCs w:val="20"/>
              </w:rPr>
              <w:t>управления экономики,</w:t>
            </w:r>
          </w:p>
          <w:p w:rsidR="002C2E7E" w:rsidRPr="00253B34" w:rsidRDefault="002C2E7E"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2C2E7E"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 xml:space="preserve">и сферы услуг администрации муниципального образования </w:t>
            </w:r>
            <w:r w:rsidRPr="00253B34">
              <w:rPr>
                <w:sz w:val="20"/>
                <w:szCs w:val="20"/>
                <w:lang w:eastAsia="ru-RU"/>
              </w:rPr>
              <w:lastRenderedPageBreak/>
              <w:t>Мостовский район;</w:t>
            </w:r>
          </w:p>
          <w:p w:rsidR="002C2E7E" w:rsidRPr="00253B34" w:rsidRDefault="002C2E7E" w:rsidP="00253B34">
            <w:pPr>
              <w:pStyle w:val="3"/>
              <w:shd w:val="clear" w:color="auto" w:fill="auto"/>
              <w:spacing w:line="240" w:lineRule="auto"/>
              <w:jc w:val="center"/>
              <w:rPr>
                <w:sz w:val="20"/>
                <w:szCs w:val="20"/>
              </w:rPr>
            </w:pPr>
          </w:p>
        </w:tc>
        <w:tc>
          <w:tcPr>
            <w:tcW w:w="4111" w:type="dxa"/>
          </w:tcPr>
          <w:p w:rsidR="002C2E7E" w:rsidRPr="00253B34" w:rsidRDefault="008D068C" w:rsidP="00253B34">
            <w:pPr>
              <w:pStyle w:val="3"/>
              <w:shd w:val="clear" w:color="auto" w:fill="auto"/>
              <w:spacing w:line="240" w:lineRule="auto"/>
              <w:jc w:val="center"/>
              <w:rPr>
                <w:sz w:val="20"/>
                <w:szCs w:val="20"/>
              </w:rPr>
            </w:pPr>
            <w:r w:rsidRPr="00253B34">
              <w:rPr>
                <w:rStyle w:val="21"/>
                <w:color w:val="auto"/>
                <w:sz w:val="20"/>
                <w:szCs w:val="20"/>
              </w:rPr>
              <w:lastRenderedPageBreak/>
              <w:t xml:space="preserve">За период апрель – июнь 2020 года в администрацию муниципального образования Мостовский район обращений за реструктуризацией действующих </w:t>
            </w:r>
            <w:r w:rsidRPr="00253B34">
              <w:rPr>
                <w:rStyle w:val="21"/>
                <w:color w:val="auto"/>
                <w:sz w:val="20"/>
                <w:szCs w:val="20"/>
              </w:rPr>
              <w:lastRenderedPageBreak/>
              <w:t>кредитов полученных в фонде микрофинансирования Краснодарского края не поступало</w:t>
            </w:r>
          </w:p>
        </w:tc>
      </w:tr>
      <w:tr w:rsidR="002C2E7E" w:rsidRPr="006B732B" w:rsidTr="007F52D0">
        <w:tc>
          <w:tcPr>
            <w:tcW w:w="1135" w:type="dxa"/>
          </w:tcPr>
          <w:p w:rsidR="002C2E7E"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lastRenderedPageBreak/>
              <w:t>14.</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Продление сроков действия ранее выданных разрешений на строительство объектов капитального строительства</w:t>
            </w:r>
          </w:p>
        </w:tc>
        <w:tc>
          <w:tcPr>
            <w:tcW w:w="176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до конца 2020 г.</w:t>
            </w:r>
          </w:p>
        </w:tc>
        <w:tc>
          <w:tcPr>
            <w:tcW w:w="3404" w:type="dxa"/>
          </w:tcPr>
          <w:p w:rsidR="002C2E7E" w:rsidRPr="00253B34" w:rsidRDefault="002C2E7E" w:rsidP="00253B34">
            <w:pPr>
              <w:pStyle w:val="3"/>
              <w:shd w:val="clear" w:color="auto" w:fill="auto"/>
              <w:spacing w:line="240" w:lineRule="auto"/>
              <w:jc w:val="center"/>
              <w:rPr>
                <w:sz w:val="20"/>
                <w:szCs w:val="20"/>
                <w:lang w:eastAsia="ru-RU"/>
              </w:rPr>
            </w:pPr>
            <w:r w:rsidRPr="00253B34">
              <w:rPr>
                <w:rStyle w:val="21"/>
                <w:color w:val="auto"/>
                <w:sz w:val="20"/>
                <w:szCs w:val="20"/>
              </w:rPr>
              <w:t xml:space="preserve">управление архитектуры и градостроительства </w:t>
            </w:r>
            <w:r w:rsidRPr="00253B34">
              <w:rPr>
                <w:sz w:val="20"/>
                <w:szCs w:val="20"/>
                <w:lang w:eastAsia="ru-RU"/>
              </w:rPr>
              <w:t>администрации муниципального образования Мостовский район</w:t>
            </w:r>
            <w:r w:rsidR="007969A6" w:rsidRPr="00253B34">
              <w:rPr>
                <w:sz w:val="20"/>
                <w:szCs w:val="20"/>
                <w:lang w:eastAsia="ru-RU"/>
              </w:rPr>
              <w:t>;</w:t>
            </w:r>
          </w:p>
          <w:p w:rsidR="002C2E7E" w:rsidRPr="00253B34" w:rsidRDefault="002C2E7E" w:rsidP="00253B34">
            <w:pPr>
              <w:pStyle w:val="3"/>
              <w:shd w:val="clear" w:color="auto" w:fill="auto"/>
              <w:spacing w:line="240" w:lineRule="auto"/>
              <w:jc w:val="center"/>
              <w:rPr>
                <w:sz w:val="20"/>
                <w:szCs w:val="20"/>
              </w:rPr>
            </w:pPr>
            <w:r w:rsidRPr="00253B34">
              <w:rPr>
                <w:sz w:val="20"/>
                <w:szCs w:val="20"/>
                <w:shd w:val="clear" w:color="auto" w:fill="FFFFFF"/>
              </w:rPr>
              <w:t>главы городских поселений</w:t>
            </w:r>
          </w:p>
        </w:tc>
        <w:tc>
          <w:tcPr>
            <w:tcW w:w="4111"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снижение количества прио</w:t>
            </w:r>
            <w:r w:rsidR="007969A6" w:rsidRPr="00253B34">
              <w:rPr>
                <w:rStyle w:val="21"/>
                <w:color w:val="auto"/>
                <w:sz w:val="20"/>
                <w:szCs w:val="20"/>
              </w:rPr>
              <w:t>становленных инвестиционных про</w:t>
            </w:r>
            <w:r w:rsidRPr="00253B34">
              <w:rPr>
                <w:rStyle w:val="21"/>
                <w:color w:val="auto"/>
                <w:sz w:val="20"/>
                <w:szCs w:val="20"/>
              </w:rPr>
              <w:t>ектов</w:t>
            </w:r>
          </w:p>
        </w:tc>
      </w:tr>
      <w:tr w:rsidR="002C2E7E" w:rsidRPr="006B732B" w:rsidTr="007F52D0">
        <w:tc>
          <w:tcPr>
            <w:tcW w:w="1135" w:type="dxa"/>
          </w:tcPr>
          <w:p w:rsidR="002C2E7E"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15.</w:t>
            </w:r>
          </w:p>
        </w:tc>
        <w:tc>
          <w:tcPr>
            <w:tcW w:w="4753" w:type="dxa"/>
          </w:tcPr>
          <w:p w:rsidR="00890EAB" w:rsidRPr="00253B34" w:rsidRDefault="002C2E7E" w:rsidP="00253B34">
            <w:pPr>
              <w:pStyle w:val="3"/>
              <w:shd w:val="clear" w:color="auto" w:fill="auto"/>
              <w:spacing w:line="240" w:lineRule="auto"/>
              <w:jc w:val="center"/>
              <w:rPr>
                <w:sz w:val="20"/>
                <w:szCs w:val="20"/>
                <w:shd w:val="clear" w:color="auto" w:fill="FFFFFF"/>
              </w:rPr>
            </w:pPr>
            <w:proofErr w:type="gramStart"/>
            <w:r w:rsidRPr="00253B34">
              <w:rPr>
                <w:rStyle w:val="21"/>
                <w:color w:val="auto"/>
                <w:sz w:val="20"/>
                <w:szCs w:val="20"/>
              </w:rPr>
              <w:t>Рекомендовать кредитным (финансовым) организациям, осуществляющим деятельность на территории Мостовского района, оперативно рассматривать заявления и предоставлять отсрочку платежей, реструктуризацию предоставленных ими кредитов (займов) и лизинговых сделок в целях недопущения просроченной задолженности, а также не назначать неустойки (штрафы, пени)</w:t>
            </w:r>
            <w:r w:rsidRPr="00253B34">
              <w:rPr>
                <w:rStyle w:val="11"/>
                <w:color w:val="auto"/>
                <w:sz w:val="20"/>
                <w:szCs w:val="20"/>
                <w:lang w:val="ru-RU"/>
              </w:rPr>
              <w:t xml:space="preserve"> </w:t>
            </w:r>
            <w:r w:rsidRPr="00253B34">
              <w:rPr>
                <w:rStyle w:val="21"/>
                <w:color w:val="auto"/>
                <w:sz w:val="20"/>
                <w:szCs w:val="20"/>
              </w:rPr>
              <w:t>состояние, которые утратили дох</w:t>
            </w:r>
            <w:r w:rsidR="007969A6" w:rsidRPr="00253B34">
              <w:rPr>
                <w:rStyle w:val="21"/>
                <w:color w:val="auto"/>
                <w:sz w:val="20"/>
                <w:szCs w:val="20"/>
              </w:rPr>
              <w:t>од или временно потеряли возмож</w:t>
            </w:r>
            <w:r w:rsidRPr="00253B34">
              <w:rPr>
                <w:rStyle w:val="21"/>
                <w:color w:val="auto"/>
                <w:sz w:val="20"/>
                <w:szCs w:val="20"/>
              </w:rPr>
              <w:t>ность вносить кредитные (лизинговые) платежи по причинам, связан</w:t>
            </w:r>
            <w:r w:rsidR="007969A6" w:rsidRPr="00253B34">
              <w:rPr>
                <w:rStyle w:val="21"/>
                <w:color w:val="auto"/>
                <w:sz w:val="20"/>
                <w:szCs w:val="20"/>
              </w:rPr>
              <w:t>ным с осуществлением мер по противодействию распространению но</w:t>
            </w:r>
            <w:r w:rsidRPr="00253B34">
              <w:rPr>
                <w:rStyle w:val="21"/>
                <w:color w:val="auto"/>
                <w:sz w:val="20"/>
                <w:szCs w:val="20"/>
              </w:rPr>
              <w:t xml:space="preserve">вой </w:t>
            </w:r>
            <w:proofErr w:type="spellStart"/>
            <w:r w:rsidRPr="00253B34">
              <w:rPr>
                <w:rStyle w:val="21"/>
                <w:color w:val="auto"/>
                <w:sz w:val="20"/>
                <w:szCs w:val="20"/>
              </w:rPr>
              <w:t>коронавирусной</w:t>
            </w:r>
            <w:proofErr w:type="spellEnd"/>
            <w:proofErr w:type="gramEnd"/>
            <w:r w:rsidRPr="00253B34">
              <w:rPr>
                <w:rStyle w:val="21"/>
                <w:color w:val="auto"/>
                <w:sz w:val="20"/>
                <w:szCs w:val="20"/>
              </w:rPr>
              <w:t xml:space="preserve"> инфекции</w:t>
            </w:r>
          </w:p>
        </w:tc>
        <w:tc>
          <w:tcPr>
            <w:tcW w:w="1765" w:type="dxa"/>
          </w:tcPr>
          <w:p w:rsidR="002C2E7E" w:rsidRPr="00253B34" w:rsidRDefault="002C2E7E" w:rsidP="00253B34">
            <w:pPr>
              <w:pStyle w:val="3"/>
              <w:shd w:val="clear" w:color="auto" w:fill="auto"/>
              <w:spacing w:line="240" w:lineRule="auto"/>
              <w:ind w:left="120"/>
              <w:jc w:val="center"/>
              <w:rPr>
                <w:sz w:val="20"/>
                <w:szCs w:val="20"/>
              </w:rPr>
            </w:pPr>
            <w:r w:rsidRPr="00253B34">
              <w:rPr>
                <w:rStyle w:val="21"/>
                <w:color w:val="auto"/>
                <w:sz w:val="20"/>
                <w:szCs w:val="20"/>
              </w:rPr>
              <w:t>ежемесячно, до 30 сентября 2020 г.</w:t>
            </w:r>
          </w:p>
        </w:tc>
        <w:tc>
          <w:tcPr>
            <w:tcW w:w="3404" w:type="dxa"/>
          </w:tcPr>
          <w:p w:rsidR="002C2E7E" w:rsidRPr="00253B34" w:rsidRDefault="002C2E7E" w:rsidP="00253B34">
            <w:pPr>
              <w:jc w:val="center"/>
              <w:rPr>
                <w:rFonts w:cs="Times New Roman"/>
                <w:sz w:val="20"/>
                <w:szCs w:val="20"/>
              </w:rPr>
            </w:pPr>
            <w:r w:rsidRPr="00253B34">
              <w:rPr>
                <w:rFonts w:cs="Times New Roman"/>
                <w:sz w:val="20"/>
                <w:szCs w:val="20"/>
              </w:rPr>
              <w:t>управления экономики,</w:t>
            </w:r>
          </w:p>
          <w:p w:rsidR="002C2E7E" w:rsidRPr="00253B34" w:rsidRDefault="002C2E7E"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2C2E7E"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и сферы услуг администрации муниципального образования Мостовский район;</w:t>
            </w:r>
          </w:p>
          <w:p w:rsidR="002C2E7E" w:rsidRPr="00253B34" w:rsidRDefault="002C2E7E" w:rsidP="00253B34">
            <w:pPr>
              <w:pStyle w:val="3"/>
              <w:shd w:val="clear" w:color="auto" w:fill="auto"/>
              <w:spacing w:line="240" w:lineRule="auto"/>
              <w:jc w:val="center"/>
              <w:rPr>
                <w:sz w:val="20"/>
                <w:szCs w:val="20"/>
                <w:lang w:eastAsia="ru-RU"/>
              </w:rPr>
            </w:pPr>
          </w:p>
          <w:p w:rsidR="002C2E7E" w:rsidRPr="00253B34" w:rsidRDefault="002C2E7E" w:rsidP="00253B34">
            <w:pPr>
              <w:pStyle w:val="3"/>
              <w:shd w:val="clear" w:color="auto" w:fill="auto"/>
              <w:spacing w:line="240" w:lineRule="auto"/>
              <w:ind w:left="120"/>
              <w:jc w:val="center"/>
              <w:rPr>
                <w:sz w:val="20"/>
                <w:szCs w:val="20"/>
              </w:rPr>
            </w:pPr>
          </w:p>
        </w:tc>
        <w:tc>
          <w:tcPr>
            <w:tcW w:w="4111" w:type="dxa"/>
          </w:tcPr>
          <w:p w:rsidR="002C2E7E" w:rsidRPr="00253B34" w:rsidRDefault="008D068C" w:rsidP="00253B34">
            <w:pPr>
              <w:pStyle w:val="3"/>
              <w:shd w:val="clear" w:color="auto" w:fill="auto"/>
              <w:spacing w:line="240" w:lineRule="auto"/>
              <w:jc w:val="center"/>
              <w:rPr>
                <w:rStyle w:val="21"/>
                <w:color w:val="auto"/>
                <w:sz w:val="20"/>
                <w:szCs w:val="20"/>
              </w:rPr>
            </w:pPr>
            <w:proofErr w:type="gramStart"/>
            <w:r w:rsidRPr="00253B34">
              <w:rPr>
                <w:rStyle w:val="21"/>
                <w:color w:val="auto"/>
                <w:sz w:val="20"/>
                <w:szCs w:val="20"/>
              </w:rPr>
              <w:t>Банки</w:t>
            </w:r>
            <w:proofErr w:type="gramEnd"/>
            <w:r w:rsidRPr="00253B34">
              <w:rPr>
                <w:rStyle w:val="21"/>
                <w:color w:val="auto"/>
                <w:sz w:val="20"/>
                <w:szCs w:val="20"/>
              </w:rPr>
              <w:t xml:space="preserve"> расположенные на территории муниципального образования Мостовский район оперативно рассматривают заявления на предоставление отсрочки платежей, реструктуризацию предоставленных кредитов (займов),  а так же выдают предприятиям беспроцентные займы на выплату заработной платы для наемных работников</w:t>
            </w:r>
          </w:p>
          <w:p w:rsidR="008D068C" w:rsidRPr="00253B34" w:rsidRDefault="008D068C" w:rsidP="00253B34">
            <w:pPr>
              <w:pStyle w:val="3"/>
              <w:shd w:val="clear" w:color="auto" w:fill="auto"/>
              <w:spacing w:line="240" w:lineRule="auto"/>
              <w:jc w:val="center"/>
              <w:rPr>
                <w:rStyle w:val="21"/>
                <w:color w:val="auto"/>
                <w:sz w:val="20"/>
                <w:szCs w:val="20"/>
              </w:rPr>
            </w:pPr>
          </w:p>
          <w:p w:rsidR="008D068C" w:rsidRPr="00253B34" w:rsidRDefault="008D068C" w:rsidP="00253B34">
            <w:pPr>
              <w:pStyle w:val="3"/>
              <w:shd w:val="clear" w:color="auto" w:fill="auto"/>
              <w:spacing w:line="240" w:lineRule="auto"/>
              <w:jc w:val="center"/>
              <w:rPr>
                <w:rStyle w:val="21"/>
                <w:color w:val="auto"/>
                <w:sz w:val="20"/>
                <w:szCs w:val="20"/>
              </w:rPr>
            </w:pPr>
          </w:p>
          <w:p w:rsidR="008D068C" w:rsidRPr="00253B34" w:rsidRDefault="008D068C" w:rsidP="00253B34">
            <w:pPr>
              <w:pStyle w:val="3"/>
              <w:shd w:val="clear" w:color="auto" w:fill="auto"/>
              <w:spacing w:line="240" w:lineRule="auto"/>
              <w:jc w:val="center"/>
              <w:rPr>
                <w:sz w:val="20"/>
                <w:szCs w:val="20"/>
              </w:rPr>
            </w:pPr>
          </w:p>
        </w:tc>
      </w:tr>
      <w:tr w:rsidR="002C2E7E" w:rsidRPr="006B732B" w:rsidTr="007F52D0">
        <w:tc>
          <w:tcPr>
            <w:tcW w:w="1135" w:type="dxa"/>
          </w:tcPr>
          <w:p w:rsidR="002C2E7E" w:rsidRPr="00253B34" w:rsidRDefault="004D36EB" w:rsidP="00253B34">
            <w:pPr>
              <w:pStyle w:val="3"/>
              <w:shd w:val="clear" w:color="auto" w:fill="auto"/>
              <w:spacing w:line="240" w:lineRule="auto"/>
              <w:jc w:val="center"/>
              <w:rPr>
                <w:sz w:val="20"/>
                <w:szCs w:val="20"/>
              </w:rPr>
            </w:pPr>
            <w:r w:rsidRPr="00253B34">
              <w:rPr>
                <w:rStyle w:val="21"/>
                <w:color w:val="auto"/>
                <w:sz w:val="20"/>
                <w:szCs w:val="20"/>
              </w:rPr>
              <w:t>16.</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 xml:space="preserve">Предоставить отсрочку по уплате арендных платежей субъектам малого и среднего предпринимательства, пострадавшим в связи с осуществлением мер по противодействию распространению новой </w:t>
            </w:r>
            <w:proofErr w:type="spellStart"/>
            <w:r w:rsidRPr="00253B34">
              <w:rPr>
                <w:rStyle w:val="21"/>
                <w:color w:val="auto"/>
                <w:sz w:val="20"/>
                <w:szCs w:val="20"/>
              </w:rPr>
              <w:t>коронавирусной</w:t>
            </w:r>
            <w:proofErr w:type="spellEnd"/>
            <w:r w:rsidRPr="00253B34">
              <w:rPr>
                <w:rStyle w:val="21"/>
                <w:color w:val="auto"/>
                <w:sz w:val="20"/>
                <w:szCs w:val="20"/>
              </w:rPr>
              <w:t xml:space="preserve"> инфекции, являющимся арендаторами имущества, находящегося в муниципальной собственности, а также земельных участков, находящихся в муниципальной собственности и государственная собственность на которые не разграничена</w:t>
            </w:r>
          </w:p>
        </w:tc>
        <w:tc>
          <w:tcPr>
            <w:tcW w:w="1765" w:type="dxa"/>
          </w:tcPr>
          <w:p w:rsidR="002C2E7E" w:rsidRPr="00253B34" w:rsidRDefault="002C2E7E" w:rsidP="00253B34">
            <w:pPr>
              <w:pStyle w:val="3"/>
              <w:shd w:val="clear" w:color="auto" w:fill="auto"/>
              <w:spacing w:line="240" w:lineRule="auto"/>
              <w:ind w:left="120"/>
              <w:jc w:val="center"/>
              <w:rPr>
                <w:sz w:val="20"/>
                <w:szCs w:val="20"/>
              </w:rPr>
            </w:pPr>
            <w:r w:rsidRPr="00253B34">
              <w:rPr>
                <w:rStyle w:val="21"/>
                <w:color w:val="auto"/>
                <w:sz w:val="20"/>
                <w:szCs w:val="20"/>
              </w:rPr>
              <w:t>до 15 июня 2020 г.</w:t>
            </w:r>
          </w:p>
        </w:tc>
        <w:tc>
          <w:tcPr>
            <w:tcW w:w="3404" w:type="dxa"/>
          </w:tcPr>
          <w:p w:rsidR="002C2E7E" w:rsidRPr="00253B34" w:rsidRDefault="002C2E7E" w:rsidP="00253B34">
            <w:pPr>
              <w:jc w:val="center"/>
              <w:rPr>
                <w:rFonts w:eastAsia="Times New Roman" w:cs="Times New Roman"/>
                <w:sz w:val="20"/>
                <w:szCs w:val="20"/>
                <w:lang w:eastAsia="ru-RU"/>
              </w:rPr>
            </w:pPr>
            <w:r w:rsidRPr="00253B34">
              <w:rPr>
                <w:rFonts w:cs="Times New Roman"/>
                <w:sz w:val="20"/>
                <w:szCs w:val="20"/>
              </w:rPr>
              <w:t xml:space="preserve">управление имущественных и земельных отношений </w:t>
            </w:r>
            <w:r w:rsidRPr="00253B34">
              <w:rPr>
                <w:rFonts w:eastAsia="Times New Roman" w:cs="Times New Roman"/>
                <w:sz w:val="20"/>
                <w:szCs w:val="20"/>
                <w:lang w:eastAsia="ru-RU"/>
              </w:rPr>
              <w:t>администрации</w:t>
            </w:r>
          </w:p>
          <w:p w:rsidR="002C2E7E"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муниципального образования Мостовский район</w:t>
            </w:r>
            <w:r w:rsidR="007969A6" w:rsidRPr="00253B34">
              <w:rPr>
                <w:sz w:val="20"/>
                <w:szCs w:val="20"/>
                <w:lang w:eastAsia="ru-RU"/>
              </w:rPr>
              <w:t>;</w:t>
            </w:r>
          </w:p>
          <w:p w:rsidR="002C2E7E" w:rsidRPr="00253B34" w:rsidRDefault="002C2E7E" w:rsidP="00253B34">
            <w:pPr>
              <w:pStyle w:val="3"/>
              <w:shd w:val="clear" w:color="auto" w:fill="auto"/>
              <w:spacing w:line="240" w:lineRule="auto"/>
              <w:jc w:val="center"/>
              <w:rPr>
                <w:sz w:val="20"/>
                <w:szCs w:val="20"/>
                <w:lang w:eastAsia="ru-RU"/>
              </w:rPr>
            </w:pPr>
          </w:p>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главы городских поселений Мостовского района</w:t>
            </w:r>
          </w:p>
        </w:tc>
        <w:tc>
          <w:tcPr>
            <w:tcW w:w="4111" w:type="dxa"/>
          </w:tcPr>
          <w:p w:rsidR="002C2E7E" w:rsidRPr="00253B34" w:rsidRDefault="00352C2D" w:rsidP="00253B34">
            <w:pPr>
              <w:pStyle w:val="3"/>
              <w:shd w:val="clear" w:color="auto" w:fill="auto"/>
              <w:spacing w:line="240" w:lineRule="auto"/>
              <w:jc w:val="center"/>
              <w:rPr>
                <w:sz w:val="20"/>
                <w:szCs w:val="20"/>
              </w:rPr>
            </w:pPr>
            <w:proofErr w:type="gramStart"/>
            <w:r w:rsidRPr="00253B34">
              <w:rPr>
                <w:rStyle w:val="wffiletext"/>
                <w:sz w:val="20"/>
                <w:szCs w:val="20"/>
                <w:shd w:val="clear" w:color="auto" w:fill="FFFFFF"/>
              </w:rPr>
              <w:t xml:space="preserve">Решением совета муниципального образования Мостовский район от 29 апреля 2020 г. № 461 </w:t>
            </w:r>
            <w:proofErr w:type="spellStart"/>
            <w:r w:rsidRPr="00253B34">
              <w:rPr>
                <w:rStyle w:val="wffiletext"/>
                <w:sz w:val="20"/>
                <w:szCs w:val="20"/>
                <w:shd w:val="clear" w:color="auto" w:fill="FFFFFF"/>
              </w:rPr>
              <w:t>пгт</w:t>
            </w:r>
            <w:proofErr w:type="spellEnd"/>
            <w:r w:rsidRPr="00253B34">
              <w:rPr>
                <w:rStyle w:val="wffiletext"/>
                <w:sz w:val="20"/>
                <w:szCs w:val="20"/>
                <w:shd w:val="clear" w:color="auto" w:fill="FFFFFF"/>
              </w:rPr>
              <w:t xml:space="preserve"> Мостовской "О предоставлении мер поддержки организациям и индивидуальным предпринимателям, арендующим недвижимое имущество, находящееся в муниципальной собственности муниципального образования Мостовский район" </w:t>
            </w:r>
            <w:r w:rsidRPr="00253B34">
              <w:rPr>
                <w:sz w:val="20"/>
                <w:szCs w:val="20"/>
              </w:rPr>
              <w:t xml:space="preserve">в качестве меры дополнительной поддержки юридических лиц и индивидуальных предпринимателей, являющихся арендаторами по договорам аренды недвижимого имущества, находящегося в муниципальной собственности муниципального </w:t>
            </w:r>
            <w:r w:rsidRPr="00253B34">
              <w:rPr>
                <w:sz w:val="20"/>
                <w:szCs w:val="20"/>
              </w:rPr>
              <w:lastRenderedPageBreak/>
              <w:t>образования Мостовский район (включая земельные</w:t>
            </w:r>
            <w:proofErr w:type="gramEnd"/>
            <w:r w:rsidRPr="00253B34">
              <w:rPr>
                <w:sz w:val="20"/>
                <w:szCs w:val="20"/>
              </w:rPr>
              <w:t xml:space="preserve"> </w:t>
            </w:r>
            <w:proofErr w:type="gramStart"/>
            <w:r w:rsidRPr="00253B34">
              <w:rPr>
                <w:sz w:val="20"/>
                <w:szCs w:val="20"/>
              </w:rPr>
              <w:t xml:space="preserve">участки, а также земельные участки, государственная собственность на которые не разграничена, полномочия по предоставлению в аренду которых предоставлены муниципальному образованию Мостовский район), заключенным до принятия постановления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w:t>
            </w:r>
            <w:proofErr w:type="spellStart"/>
            <w:r w:rsidRPr="00253B34">
              <w:rPr>
                <w:sz w:val="20"/>
                <w:szCs w:val="20"/>
              </w:rPr>
              <w:t>коронавирусной</w:t>
            </w:r>
            <w:proofErr w:type="spellEnd"/>
            <w:r w:rsidRPr="00253B34">
              <w:rPr>
                <w:sz w:val="20"/>
                <w:szCs w:val="20"/>
              </w:rPr>
              <w:t xml:space="preserve"> инфекции (COVID - 2019)», установлена отсрочка уплаты арендной</w:t>
            </w:r>
            <w:proofErr w:type="gramEnd"/>
            <w:r w:rsidRPr="00253B34">
              <w:rPr>
                <w:sz w:val="20"/>
                <w:szCs w:val="20"/>
              </w:rPr>
              <w:t xml:space="preserve"> платы</w:t>
            </w:r>
          </w:p>
        </w:tc>
      </w:tr>
      <w:tr w:rsidR="002C2E7E" w:rsidRPr="006B732B" w:rsidTr="007F52D0">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lastRenderedPageBreak/>
              <w:t>17</w:t>
            </w:r>
            <w:r w:rsidR="004D36EB" w:rsidRPr="00253B34">
              <w:rPr>
                <w:rStyle w:val="21"/>
                <w:color w:val="auto"/>
                <w:sz w:val="20"/>
                <w:szCs w:val="20"/>
              </w:rPr>
              <w:t>.</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Осуществление мониторинга потребностей в кредитных ресурсах региональных хозяйствующих субъектов, находящихся в зоне</w:t>
            </w:r>
            <w:r w:rsidRPr="00253B34">
              <w:rPr>
                <w:rStyle w:val="11"/>
                <w:color w:val="auto"/>
                <w:sz w:val="20"/>
                <w:szCs w:val="20"/>
                <w:lang w:val="ru-RU"/>
              </w:rPr>
              <w:t xml:space="preserve"> </w:t>
            </w:r>
            <w:r w:rsidRPr="00253B34">
              <w:rPr>
                <w:rStyle w:val="21"/>
                <w:color w:val="auto"/>
                <w:sz w:val="20"/>
                <w:szCs w:val="20"/>
              </w:rPr>
              <w:t>риска, в том числе субъектов малого и среднего предпринимательства</w:t>
            </w:r>
          </w:p>
        </w:tc>
        <w:tc>
          <w:tcPr>
            <w:tcW w:w="176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ежемесячно, а также по мере возникновения потребности</w:t>
            </w:r>
          </w:p>
        </w:tc>
        <w:tc>
          <w:tcPr>
            <w:tcW w:w="3404" w:type="dxa"/>
          </w:tcPr>
          <w:p w:rsidR="002C2E7E" w:rsidRPr="00253B34" w:rsidRDefault="002C2E7E" w:rsidP="00253B34">
            <w:pPr>
              <w:jc w:val="center"/>
              <w:rPr>
                <w:rFonts w:cs="Times New Roman"/>
                <w:sz w:val="20"/>
                <w:szCs w:val="20"/>
              </w:rPr>
            </w:pPr>
            <w:r w:rsidRPr="00253B34">
              <w:rPr>
                <w:rFonts w:cs="Times New Roman"/>
                <w:sz w:val="20"/>
                <w:szCs w:val="20"/>
              </w:rPr>
              <w:t>управления экономики,</w:t>
            </w:r>
          </w:p>
          <w:p w:rsidR="002C2E7E" w:rsidRPr="00253B34" w:rsidRDefault="002C2E7E"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210DA0"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и сферы услуг администрации муниципального образования Мостовский район;</w:t>
            </w:r>
          </w:p>
          <w:p w:rsidR="00210DA0" w:rsidRPr="00253B34" w:rsidRDefault="00210DA0" w:rsidP="00253B34">
            <w:pPr>
              <w:pStyle w:val="3"/>
              <w:shd w:val="clear" w:color="auto" w:fill="auto"/>
              <w:spacing w:line="240" w:lineRule="auto"/>
              <w:jc w:val="center"/>
              <w:rPr>
                <w:rStyle w:val="21"/>
                <w:color w:val="auto"/>
                <w:sz w:val="20"/>
                <w:szCs w:val="20"/>
              </w:rPr>
            </w:pPr>
            <w:r w:rsidRPr="00253B34">
              <w:rPr>
                <w:rStyle w:val="21"/>
                <w:color w:val="auto"/>
                <w:sz w:val="20"/>
                <w:szCs w:val="20"/>
              </w:rPr>
              <w:t>управление по промышленности, энергетике, транспорту, связи, экологии и ЖКХ;</w:t>
            </w:r>
          </w:p>
          <w:p w:rsidR="00210DA0" w:rsidRPr="00253B34" w:rsidRDefault="00210DA0" w:rsidP="00253B34">
            <w:pPr>
              <w:pStyle w:val="3"/>
              <w:shd w:val="clear" w:color="auto" w:fill="auto"/>
              <w:spacing w:line="240" w:lineRule="auto"/>
              <w:jc w:val="center"/>
              <w:rPr>
                <w:rStyle w:val="21"/>
                <w:color w:val="auto"/>
                <w:sz w:val="20"/>
                <w:szCs w:val="20"/>
              </w:rPr>
            </w:pPr>
          </w:p>
          <w:p w:rsidR="00210DA0" w:rsidRPr="00253B34" w:rsidRDefault="00210DA0" w:rsidP="00253B34">
            <w:pPr>
              <w:jc w:val="center"/>
              <w:rPr>
                <w:rFonts w:eastAsia="Times New Roman" w:cs="Times New Roman"/>
                <w:sz w:val="20"/>
                <w:szCs w:val="20"/>
                <w:lang w:eastAsia="ru-RU"/>
              </w:rPr>
            </w:pPr>
            <w:r w:rsidRPr="00253B34">
              <w:rPr>
                <w:rStyle w:val="21"/>
                <w:rFonts w:eastAsia="Arial Unicode MS"/>
                <w:color w:val="auto"/>
                <w:sz w:val="20"/>
                <w:szCs w:val="20"/>
              </w:rPr>
              <w:t xml:space="preserve">управление сельского хозяйства </w:t>
            </w:r>
            <w:r w:rsidRPr="00253B34">
              <w:rPr>
                <w:rFonts w:eastAsia="Times New Roman" w:cs="Times New Roman"/>
                <w:sz w:val="20"/>
                <w:szCs w:val="20"/>
                <w:lang w:eastAsia="ru-RU"/>
              </w:rPr>
              <w:t>администрации</w:t>
            </w:r>
          </w:p>
          <w:p w:rsidR="002C2E7E" w:rsidRPr="00253B34" w:rsidRDefault="00210DA0" w:rsidP="00253B34">
            <w:pPr>
              <w:pStyle w:val="3"/>
              <w:shd w:val="clear" w:color="auto" w:fill="auto"/>
              <w:spacing w:line="240" w:lineRule="auto"/>
              <w:jc w:val="center"/>
              <w:rPr>
                <w:sz w:val="20"/>
                <w:szCs w:val="20"/>
                <w:lang w:eastAsia="ru-RU"/>
              </w:rPr>
            </w:pPr>
            <w:r w:rsidRPr="00253B34">
              <w:rPr>
                <w:sz w:val="20"/>
                <w:szCs w:val="20"/>
                <w:lang w:eastAsia="ru-RU"/>
              </w:rPr>
              <w:t>муниципального образования Мостовский район</w:t>
            </w:r>
          </w:p>
        </w:tc>
        <w:tc>
          <w:tcPr>
            <w:tcW w:w="4111" w:type="dxa"/>
          </w:tcPr>
          <w:p w:rsidR="00AF3934" w:rsidRPr="00253B34" w:rsidRDefault="00445598" w:rsidP="00253B34">
            <w:pPr>
              <w:pStyle w:val="3"/>
              <w:shd w:val="clear" w:color="auto" w:fill="auto"/>
              <w:spacing w:line="240" w:lineRule="auto"/>
              <w:jc w:val="center"/>
              <w:rPr>
                <w:sz w:val="20"/>
                <w:szCs w:val="20"/>
                <w:shd w:val="clear" w:color="auto" w:fill="FFFFFF"/>
              </w:rPr>
            </w:pPr>
            <w:r w:rsidRPr="00253B34">
              <w:rPr>
                <w:rStyle w:val="21"/>
                <w:color w:val="auto"/>
                <w:sz w:val="20"/>
                <w:szCs w:val="20"/>
              </w:rPr>
              <w:t xml:space="preserve">Информация о потребности в кредитных ресурсах направлена в министерство экономики Краснодарского края. </w:t>
            </w:r>
            <w:proofErr w:type="gramStart"/>
            <w:r w:rsidR="00726970" w:rsidRPr="00253B34">
              <w:rPr>
                <w:rStyle w:val="21"/>
                <w:color w:val="auto"/>
                <w:sz w:val="20"/>
                <w:szCs w:val="20"/>
              </w:rPr>
              <w:t xml:space="preserve">Управлением сельского хозяйства регулярно проводится мониторинг потребности </w:t>
            </w:r>
            <w:proofErr w:type="spellStart"/>
            <w:r w:rsidR="00726970" w:rsidRPr="00253B34">
              <w:rPr>
                <w:rStyle w:val="21"/>
                <w:color w:val="auto"/>
                <w:sz w:val="20"/>
                <w:szCs w:val="20"/>
              </w:rPr>
              <w:t>сельхозтоваропроизводителей</w:t>
            </w:r>
            <w:proofErr w:type="spellEnd"/>
            <w:r w:rsidR="00726970" w:rsidRPr="00253B34">
              <w:rPr>
                <w:rStyle w:val="21"/>
                <w:color w:val="auto"/>
                <w:sz w:val="20"/>
                <w:szCs w:val="20"/>
              </w:rPr>
              <w:t xml:space="preserve">  района в кредитных ресурсах и наличия у них действующих, в том числе льготных, кредитов (по запросам министерства сельского хозяйства и перерабатывающей про</w:t>
            </w:r>
            <w:r w:rsidRPr="00253B34">
              <w:rPr>
                <w:rStyle w:val="21"/>
                <w:color w:val="auto"/>
                <w:sz w:val="20"/>
                <w:szCs w:val="20"/>
              </w:rPr>
              <w:t>мышленности Краснодарского края.</w:t>
            </w:r>
            <w:proofErr w:type="gramEnd"/>
          </w:p>
        </w:tc>
      </w:tr>
      <w:tr w:rsidR="002C2E7E" w:rsidRPr="006B732B" w:rsidTr="007F52D0">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18</w:t>
            </w:r>
            <w:r w:rsidR="004D36EB" w:rsidRPr="00253B34">
              <w:rPr>
                <w:rStyle w:val="21"/>
                <w:color w:val="auto"/>
                <w:sz w:val="20"/>
                <w:szCs w:val="20"/>
              </w:rPr>
              <w:t>.</w:t>
            </w:r>
          </w:p>
        </w:tc>
        <w:tc>
          <w:tcPr>
            <w:tcW w:w="4753" w:type="dxa"/>
          </w:tcPr>
          <w:p w:rsidR="002C2E7E" w:rsidRPr="00253B34" w:rsidRDefault="002C2E7E" w:rsidP="00253B34">
            <w:pPr>
              <w:pStyle w:val="3"/>
              <w:shd w:val="clear" w:color="auto" w:fill="auto"/>
              <w:spacing w:line="240" w:lineRule="auto"/>
              <w:jc w:val="center"/>
              <w:rPr>
                <w:sz w:val="20"/>
                <w:szCs w:val="20"/>
                <w:shd w:val="clear" w:color="auto" w:fill="FFFFFF"/>
              </w:rPr>
            </w:pPr>
            <w:proofErr w:type="gramStart"/>
            <w:r w:rsidRPr="00253B34">
              <w:rPr>
                <w:rStyle w:val="21"/>
                <w:color w:val="auto"/>
                <w:sz w:val="20"/>
                <w:szCs w:val="20"/>
              </w:rPr>
              <w:t>Приостановление назначения проверок, в отношении которых применяются положения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внеплановых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w:t>
            </w:r>
            <w:r w:rsidRPr="00253B34">
              <w:rPr>
                <w:rStyle w:val="21"/>
                <w:color w:val="auto"/>
                <w:sz w:val="20"/>
                <w:szCs w:val="20"/>
              </w:rPr>
              <w:softHyphen/>
              <w:t>тера, проверок, результатом которых является выдача разрешений, лицензий</w:t>
            </w:r>
            <w:proofErr w:type="gramEnd"/>
            <w:r w:rsidRPr="00253B34">
              <w:rPr>
                <w:rStyle w:val="21"/>
                <w:color w:val="auto"/>
                <w:sz w:val="20"/>
                <w:szCs w:val="20"/>
              </w:rPr>
              <w:t>, аттестатов аккредитации, иных документов, имеющих разрешительный характер</w:t>
            </w:r>
          </w:p>
        </w:tc>
        <w:tc>
          <w:tcPr>
            <w:tcW w:w="176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до 1 мая 2020 г.</w:t>
            </w:r>
          </w:p>
        </w:tc>
        <w:tc>
          <w:tcPr>
            <w:tcW w:w="3404" w:type="dxa"/>
          </w:tcPr>
          <w:p w:rsidR="002C2E7E" w:rsidRPr="00253B34" w:rsidRDefault="002C2E7E" w:rsidP="00253B34">
            <w:pPr>
              <w:jc w:val="center"/>
              <w:rPr>
                <w:rFonts w:eastAsia="Times New Roman" w:cs="Times New Roman"/>
                <w:sz w:val="20"/>
                <w:szCs w:val="20"/>
                <w:lang w:eastAsia="ru-RU"/>
              </w:rPr>
            </w:pPr>
            <w:r w:rsidRPr="00253B34">
              <w:rPr>
                <w:rStyle w:val="21"/>
                <w:rFonts w:eastAsia="Arial Unicode MS"/>
                <w:color w:val="auto"/>
                <w:sz w:val="20"/>
                <w:szCs w:val="20"/>
              </w:rPr>
              <w:t xml:space="preserve">департамент инвестиций и </w:t>
            </w:r>
            <w:r w:rsidRPr="00253B34">
              <w:rPr>
                <w:rFonts w:cs="Times New Roman"/>
                <w:sz w:val="20"/>
                <w:szCs w:val="20"/>
              </w:rPr>
              <w:t xml:space="preserve">управление имущественных и земельных отношений </w:t>
            </w:r>
            <w:r w:rsidRPr="00253B34">
              <w:rPr>
                <w:rFonts w:eastAsia="Times New Roman" w:cs="Times New Roman"/>
                <w:sz w:val="20"/>
                <w:szCs w:val="20"/>
                <w:lang w:eastAsia="ru-RU"/>
              </w:rPr>
              <w:t>администрации</w:t>
            </w:r>
          </w:p>
          <w:p w:rsidR="002C2E7E"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муниципального образования Мостовский район</w:t>
            </w:r>
            <w:r w:rsidR="007969A6" w:rsidRPr="00253B34">
              <w:rPr>
                <w:sz w:val="20"/>
                <w:szCs w:val="20"/>
                <w:lang w:eastAsia="ru-RU"/>
              </w:rPr>
              <w:t>;</w:t>
            </w:r>
          </w:p>
          <w:p w:rsidR="002C2E7E" w:rsidRPr="00253B34" w:rsidRDefault="002C2E7E" w:rsidP="00253B34">
            <w:pPr>
              <w:pStyle w:val="3"/>
              <w:shd w:val="clear" w:color="auto" w:fill="auto"/>
              <w:spacing w:line="240" w:lineRule="auto"/>
              <w:jc w:val="center"/>
              <w:rPr>
                <w:sz w:val="20"/>
                <w:szCs w:val="20"/>
                <w:lang w:eastAsia="ru-RU"/>
              </w:rPr>
            </w:pPr>
          </w:p>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главы городских поселений Мостовского района</w:t>
            </w:r>
          </w:p>
        </w:tc>
        <w:tc>
          <w:tcPr>
            <w:tcW w:w="4111" w:type="dxa"/>
          </w:tcPr>
          <w:p w:rsidR="002C2E7E" w:rsidRPr="00253B34" w:rsidRDefault="00352C2D" w:rsidP="00253B34">
            <w:pPr>
              <w:pStyle w:val="3"/>
              <w:shd w:val="clear" w:color="auto" w:fill="auto"/>
              <w:spacing w:line="240" w:lineRule="auto"/>
              <w:jc w:val="center"/>
              <w:rPr>
                <w:sz w:val="20"/>
                <w:szCs w:val="20"/>
              </w:rPr>
            </w:pPr>
            <w:proofErr w:type="gramStart"/>
            <w:r w:rsidRPr="00253B34">
              <w:rPr>
                <w:spacing w:val="4"/>
                <w:sz w:val="20"/>
                <w:szCs w:val="20"/>
              </w:rPr>
              <w:t>В соответствии с постановлением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администрации МО Мостовский район от 22 апреля 2020</w:t>
            </w:r>
            <w:proofErr w:type="gramEnd"/>
            <w:r w:rsidRPr="00253B34">
              <w:rPr>
                <w:spacing w:val="4"/>
                <w:sz w:val="20"/>
                <w:szCs w:val="20"/>
              </w:rPr>
              <w:t xml:space="preserve"> года № 439 «О признании </w:t>
            </w:r>
            <w:proofErr w:type="gramStart"/>
            <w:r w:rsidRPr="00253B34">
              <w:rPr>
                <w:spacing w:val="4"/>
                <w:sz w:val="20"/>
                <w:szCs w:val="20"/>
              </w:rPr>
              <w:t>утратившим</w:t>
            </w:r>
            <w:proofErr w:type="gramEnd"/>
            <w:r w:rsidRPr="00253B34">
              <w:rPr>
                <w:spacing w:val="4"/>
                <w:sz w:val="20"/>
                <w:szCs w:val="20"/>
              </w:rPr>
              <w:t xml:space="preserve"> силу постановления администрации </w:t>
            </w:r>
            <w:r w:rsidRPr="00253B34">
              <w:rPr>
                <w:spacing w:val="4"/>
                <w:sz w:val="20"/>
                <w:szCs w:val="20"/>
              </w:rPr>
              <w:lastRenderedPageBreak/>
              <w:t xml:space="preserve">муниципального образования Мостовский район от 23 октября 2019 года № 1127 «Об утверждении Плана проведения плановых проверок юридических лиц и индивидуальных предпринимателей на 2020 год» плановые проверки в отношении </w:t>
            </w:r>
            <w:r w:rsidRPr="00253B34">
              <w:rPr>
                <w:rStyle w:val="21"/>
                <w:color w:val="auto"/>
                <w:sz w:val="20"/>
                <w:szCs w:val="20"/>
              </w:rPr>
              <w:t>юридических лиц и индивидуальных предпринимателей в 2020 году не проводятся</w:t>
            </w:r>
          </w:p>
        </w:tc>
      </w:tr>
      <w:tr w:rsidR="002C2E7E" w:rsidRPr="006B732B" w:rsidTr="007F52D0">
        <w:trPr>
          <w:trHeight w:val="2360"/>
        </w:trPr>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lastRenderedPageBreak/>
              <w:t>19</w:t>
            </w:r>
            <w:r w:rsidR="004D36EB" w:rsidRPr="00253B34">
              <w:rPr>
                <w:rStyle w:val="21"/>
                <w:color w:val="auto"/>
                <w:sz w:val="20"/>
                <w:szCs w:val="20"/>
              </w:rPr>
              <w:t>.</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Проведение мониторинга финансово-экономического состояния системообразующих организаций местного значения</w:t>
            </w:r>
          </w:p>
        </w:tc>
        <w:tc>
          <w:tcPr>
            <w:tcW w:w="1765" w:type="dxa"/>
          </w:tcPr>
          <w:p w:rsidR="002C2E7E" w:rsidRPr="00253B34" w:rsidRDefault="002C2E7E" w:rsidP="00253B34">
            <w:pPr>
              <w:pStyle w:val="3"/>
              <w:shd w:val="clear" w:color="auto" w:fill="auto"/>
              <w:spacing w:line="240" w:lineRule="auto"/>
              <w:ind w:left="120"/>
              <w:jc w:val="center"/>
              <w:rPr>
                <w:sz w:val="20"/>
                <w:szCs w:val="20"/>
              </w:rPr>
            </w:pPr>
            <w:r w:rsidRPr="00253B34">
              <w:rPr>
                <w:rStyle w:val="21"/>
                <w:color w:val="auto"/>
                <w:sz w:val="20"/>
                <w:szCs w:val="20"/>
              </w:rPr>
              <w:t>еженедельно</w:t>
            </w:r>
          </w:p>
        </w:tc>
        <w:tc>
          <w:tcPr>
            <w:tcW w:w="3404" w:type="dxa"/>
          </w:tcPr>
          <w:p w:rsidR="002C2E7E" w:rsidRPr="00253B34" w:rsidRDefault="002C2E7E" w:rsidP="00253B34">
            <w:pPr>
              <w:jc w:val="center"/>
              <w:rPr>
                <w:rFonts w:cs="Times New Roman"/>
                <w:sz w:val="20"/>
                <w:szCs w:val="20"/>
              </w:rPr>
            </w:pPr>
            <w:r w:rsidRPr="00253B34">
              <w:rPr>
                <w:rFonts w:cs="Times New Roman"/>
                <w:sz w:val="20"/>
                <w:szCs w:val="20"/>
              </w:rPr>
              <w:t>управления экономики,</w:t>
            </w:r>
          </w:p>
          <w:p w:rsidR="002C2E7E" w:rsidRPr="00253B34" w:rsidRDefault="002C2E7E"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2C2E7E"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и сферы услуг администрации муниципального образования Мостовский район</w:t>
            </w:r>
          </w:p>
        </w:tc>
        <w:tc>
          <w:tcPr>
            <w:tcW w:w="4111" w:type="dxa"/>
          </w:tcPr>
          <w:p w:rsidR="002C2E7E" w:rsidRPr="00253B34" w:rsidRDefault="008D068C" w:rsidP="00253B34">
            <w:pPr>
              <w:pStyle w:val="3"/>
              <w:shd w:val="clear" w:color="auto" w:fill="auto"/>
              <w:spacing w:line="240" w:lineRule="auto"/>
              <w:jc w:val="center"/>
              <w:rPr>
                <w:rStyle w:val="21"/>
                <w:color w:val="auto"/>
                <w:sz w:val="20"/>
                <w:szCs w:val="20"/>
              </w:rPr>
            </w:pPr>
            <w:r w:rsidRPr="00253B34">
              <w:rPr>
                <w:rStyle w:val="21"/>
                <w:color w:val="auto"/>
                <w:sz w:val="20"/>
                <w:szCs w:val="20"/>
              </w:rPr>
              <w:t>Ежемесячно проводится мониторинг</w:t>
            </w:r>
            <w:r w:rsidR="002C2E7E" w:rsidRPr="00253B34">
              <w:rPr>
                <w:rStyle w:val="21"/>
                <w:color w:val="auto"/>
                <w:sz w:val="20"/>
                <w:szCs w:val="20"/>
              </w:rPr>
              <w:t xml:space="preserve"> основных показателей ф</w:t>
            </w:r>
            <w:r w:rsidR="007969A6" w:rsidRPr="00253B34">
              <w:rPr>
                <w:rStyle w:val="21"/>
                <w:color w:val="auto"/>
                <w:sz w:val="20"/>
                <w:szCs w:val="20"/>
              </w:rPr>
              <w:t>инансово-хо</w:t>
            </w:r>
            <w:r w:rsidR="005B6659" w:rsidRPr="00253B34">
              <w:rPr>
                <w:rStyle w:val="21"/>
                <w:color w:val="auto"/>
                <w:sz w:val="20"/>
                <w:szCs w:val="20"/>
              </w:rPr>
              <w:t>зяйственной деятель</w:t>
            </w:r>
            <w:r w:rsidR="002C2E7E" w:rsidRPr="00253B34">
              <w:rPr>
                <w:rStyle w:val="21"/>
                <w:color w:val="auto"/>
                <w:sz w:val="20"/>
                <w:szCs w:val="20"/>
              </w:rPr>
              <w:t>ности</w:t>
            </w:r>
            <w:r w:rsidRPr="00253B34">
              <w:rPr>
                <w:rStyle w:val="21"/>
                <w:color w:val="auto"/>
                <w:sz w:val="20"/>
                <w:szCs w:val="20"/>
              </w:rPr>
              <w:t xml:space="preserve"> системооб</w:t>
            </w:r>
            <w:r w:rsidRPr="00253B34">
              <w:rPr>
                <w:rStyle w:val="21"/>
                <w:color w:val="auto"/>
                <w:sz w:val="20"/>
                <w:szCs w:val="20"/>
              </w:rPr>
              <w:softHyphen/>
              <w:t>разующих организаций.</w:t>
            </w:r>
          </w:p>
          <w:p w:rsidR="000201FB" w:rsidRPr="00253B34" w:rsidRDefault="000201FB" w:rsidP="00253B34">
            <w:pPr>
              <w:pStyle w:val="ae"/>
              <w:tabs>
                <w:tab w:val="left" w:pos="851"/>
              </w:tabs>
              <w:ind w:firstLine="0"/>
              <w:jc w:val="center"/>
              <w:rPr>
                <w:sz w:val="20"/>
              </w:rPr>
            </w:pPr>
            <w:r w:rsidRPr="00253B34">
              <w:rPr>
                <w:sz w:val="20"/>
              </w:rPr>
              <w:t>ООО «</w:t>
            </w:r>
            <w:proofErr w:type="spellStart"/>
            <w:r w:rsidRPr="00253B34">
              <w:rPr>
                <w:sz w:val="20"/>
              </w:rPr>
              <w:t>Кнауф</w:t>
            </w:r>
            <w:proofErr w:type="spellEnd"/>
            <w:r w:rsidRPr="00253B34">
              <w:rPr>
                <w:sz w:val="20"/>
              </w:rPr>
              <w:t xml:space="preserve"> гипс Кубань» - объем отгруженной продукции составил  1669,5 млн. руб., или 89,2%  по сравнению с соответствующим периодом 2019 года;</w:t>
            </w:r>
          </w:p>
          <w:p w:rsidR="000201FB" w:rsidRPr="00253B34" w:rsidRDefault="000201FB" w:rsidP="00253B34">
            <w:pPr>
              <w:jc w:val="center"/>
              <w:rPr>
                <w:rFonts w:cs="Times New Roman"/>
                <w:bCs/>
                <w:sz w:val="20"/>
                <w:szCs w:val="20"/>
              </w:rPr>
            </w:pPr>
            <w:r w:rsidRPr="00253B34">
              <w:rPr>
                <w:rFonts w:cs="Times New Roman"/>
                <w:bCs/>
                <w:sz w:val="20"/>
                <w:szCs w:val="20"/>
              </w:rPr>
              <w:t>ООО «</w:t>
            </w:r>
            <w:proofErr w:type="spellStart"/>
            <w:r w:rsidRPr="00253B34">
              <w:rPr>
                <w:rFonts w:cs="Times New Roman"/>
                <w:bCs/>
                <w:sz w:val="20"/>
                <w:szCs w:val="20"/>
              </w:rPr>
              <w:t>Губский</w:t>
            </w:r>
            <w:proofErr w:type="spellEnd"/>
            <w:r w:rsidRPr="00253B34">
              <w:rPr>
                <w:rFonts w:cs="Times New Roman"/>
                <w:bCs/>
                <w:sz w:val="20"/>
                <w:szCs w:val="20"/>
              </w:rPr>
              <w:t xml:space="preserve"> кирпичный завод» - отгружено продукции на 151,4 млн. руб., или 100% к январю-маю 2019 года;</w:t>
            </w:r>
          </w:p>
          <w:p w:rsidR="008D068C" w:rsidRPr="00253B34" w:rsidRDefault="000201FB" w:rsidP="00253B34">
            <w:pPr>
              <w:jc w:val="center"/>
              <w:rPr>
                <w:rFonts w:cs="Times New Roman"/>
                <w:bCs/>
                <w:sz w:val="20"/>
                <w:szCs w:val="20"/>
              </w:rPr>
            </w:pPr>
            <w:r w:rsidRPr="00253B34">
              <w:rPr>
                <w:rFonts w:cs="Times New Roman"/>
                <w:sz w:val="20"/>
                <w:szCs w:val="20"/>
              </w:rPr>
              <w:t>ООО «Юг-Агро» - отгружено продукции на 411,8 млн. рублей с ростом на 46,8% к уровню соответствующего периода прошлого года.</w:t>
            </w:r>
          </w:p>
        </w:tc>
      </w:tr>
      <w:tr w:rsidR="002C2E7E" w:rsidRPr="006B732B" w:rsidTr="007F52D0">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20</w:t>
            </w:r>
            <w:r w:rsidR="004D36EB" w:rsidRPr="00253B34">
              <w:rPr>
                <w:rStyle w:val="21"/>
                <w:color w:val="auto"/>
                <w:sz w:val="20"/>
                <w:szCs w:val="20"/>
              </w:rPr>
              <w:t>.</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Размещение в средствах массовой информации, в том числе на официальном сайте администрации муниципального образования Мостовский район, официальных страницах в соц</w:t>
            </w:r>
            <w:proofErr w:type="gramStart"/>
            <w:r w:rsidRPr="00253B34">
              <w:rPr>
                <w:rStyle w:val="21"/>
                <w:color w:val="auto"/>
                <w:sz w:val="20"/>
                <w:szCs w:val="20"/>
              </w:rPr>
              <w:t>.с</w:t>
            </w:r>
            <w:proofErr w:type="gramEnd"/>
            <w:r w:rsidRPr="00253B34">
              <w:rPr>
                <w:rStyle w:val="21"/>
                <w:color w:val="auto"/>
                <w:sz w:val="20"/>
                <w:szCs w:val="20"/>
              </w:rPr>
              <w:t xml:space="preserve">етях, материалов по предотвращению распространения </w:t>
            </w:r>
            <w:proofErr w:type="spellStart"/>
            <w:r w:rsidRPr="00253B34">
              <w:rPr>
                <w:rStyle w:val="21"/>
                <w:color w:val="auto"/>
                <w:sz w:val="20"/>
                <w:szCs w:val="20"/>
              </w:rPr>
              <w:t>коронавирусной</w:t>
            </w:r>
            <w:proofErr w:type="spellEnd"/>
            <w:r w:rsidRPr="00253B34">
              <w:rPr>
                <w:rStyle w:val="21"/>
                <w:color w:val="auto"/>
                <w:sz w:val="20"/>
                <w:szCs w:val="20"/>
              </w:rPr>
              <w:t xml:space="preserve"> инфекции</w:t>
            </w:r>
          </w:p>
        </w:tc>
        <w:tc>
          <w:tcPr>
            <w:tcW w:w="1765" w:type="dxa"/>
          </w:tcPr>
          <w:p w:rsidR="002C2E7E" w:rsidRPr="00253B34" w:rsidRDefault="002C2E7E" w:rsidP="00253B34">
            <w:pPr>
              <w:pStyle w:val="3"/>
              <w:shd w:val="clear" w:color="auto" w:fill="auto"/>
              <w:spacing w:line="240" w:lineRule="auto"/>
              <w:ind w:left="120"/>
              <w:jc w:val="center"/>
              <w:rPr>
                <w:sz w:val="20"/>
                <w:szCs w:val="20"/>
              </w:rPr>
            </w:pPr>
            <w:r w:rsidRPr="00253B34">
              <w:rPr>
                <w:rStyle w:val="21"/>
                <w:color w:val="auto"/>
                <w:sz w:val="20"/>
                <w:szCs w:val="20"/>
              </w:rPr>
              <w:t>ежедневно</w:t>
            </w:r>
          </w:p>
        </w:tc>
        <w:tc>
          <w:tcPr>
            <w:tcW w:w="3404"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 xml:space="preserve">отдел информатизации </w:t>
            </w:r>
            <w:r w:rsidRPr="00253B34">
              <w:rPr>
                <w:sz w:val="20"/>
                <w:szCs w:val="20"/>
                <w:lang w:eastAsia="ru-RU"/>
              </w:rPr>
              <w:t>администрации муниципального образования Мостовский район</w:t>
            </w:r>
          </w:p>
        </w:tc>
        <w:tc>
          <w:tcPr>
            <w:tcW w:w="4111" w:type="dxa"/>
          </w:tcPr>
          <w:p w:rsidR="002C2E7E" w:rsidRPr="00253B34" w:rsidRDefault="000201FB" w:rsidP="00253B34">
            <w:pPr>
              <w:pStyle w:val="3"/>
              <w:shd w:val="clear" w:color="auto" w:fill="auto"/>
              <w:spacing w:line="240" w:lineRule="auto"/>
              <w:jc w:val="center"/>
              <w:rPr>
                <w:sz w:val="20"/>
                <w:szCs w:val="20"/>
              </w:rPr>
            </w:pPr>
            <w:r w:rsidRPr="00253B34">
              <w:rPr>
                <w:rStyle w:val="21"/>
                <w:color w:val="auto"/>
                <w:sz w:val="20"/>
                <w:szCs w:val="20"/>
              </w:rPr>
              <w:t xml:space="preserve">Материалы по предотвращению распространения </w:t>
            </w:r>
            <w:proofErr w:type="spellStart"/>
            <w:r w:rsidRPr="00253B34">
              <w:rPr>
                <w:rStyle w:val="21"/>
                <w:color w:val="auto"/>
                <w:sz w:val="20"/>
                <w:szCs w:val="20"/>
              </w:rPr>
              <w:t>коронавирусной</w:t>
            </w:r>
            <w:proofErr w:type="spellEnd"/>
            <w:r w:rsidRPr="00253B34">
              <w:rPr>
                <w:rStyle w:val="21"/>
                <w:color w:val="auto"/>
                <w:sz w:val="20"/>
                <w:szCs w:val="20"/>
              </w:rPr>
              <w:t xml:space="preserve"> инфекции</w:t>
            </w:r>
            <w:r w:rsidRPr="00253B34">
              <w:rPr>
                <w:sz w:val="20"/>
                <w:szCs w:val="20"/>
              </w:rPr>
              <w:t xml:space="preserve"> размещены на официальном сайте администрации муниципального образования Мостовский район и социальных сетях</w:t>
            </w:r>
          </w:p>
        </w:tc>
      </w:tr>
      <w:tr w:rsidR="002C2E7E" w:rsidRPr="006B732B" w:rsidTr="007F52D0">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21</w:t>
            </w:r>
            <w:r w:rsidR="004D36EB" w:rsidRPr="00253B34">
              <w:rPr>
                <w:rStyle w:val="21"/>
                <w:color w:val="auto"/>
                <w:sz w:val="20"/>
                <w:szCs w:val="20"/>
              </w:rPr>
              <w:t>.</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Обеспечение функционирования горячей линии (по номеру телефона 8- 861-92-5-11-01 круглосуточно)</w:t>
            </w:r>
          </w:p>
        </w:tc>
        <w:tc>
          <w:tcPr>
            <w:tcW w:w="176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2020 г.</w:t>
            </w:r>
          </w:p>
        </w:tc>
        <w:tc>
          <w:tcPr>
            <w:tcW w:w="3404"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МКУ «Управление по делам ГО, ЧС и обеспечению пожарной безопасности Мостовского района»</w:t>
            </w:r>
          </w:p>
          <w:p w:rsidR="002C2E7E" w:rsidRPr="00253B34" w:rsidRDefault="002C2E7E" w:rsidP="00253B34">
            <w:pPr>
              <w:pStyle w:val="3"/>
              <w:shd w:val="clear" w:color="auto" w:fill="auto"/>
              <w:spacing w:line="240" w:lineRule="auto"/>
              <w:jc w:val="center"/>
              <w:rPr>
                <w:sz w:val="20"/>
                <w:szCs w:val="20"/>
              </w:rPr>
            </w:pPr>
          </w:p>
        </w:tc>
        <w:tc>
          <w:tcPr>
            <w:tcW w:w="4111" w:type="dxa"/>
          </w:tcPr>
          <w:p w:rsidR="002C2E7E" w:rsidRPr="00253B34" w:rsidRDefault="00253B34" w:rsidP="00253B34">
            <w:pPr>
              <w:pStyle w:val="3"/>
              <w:shd w:val="clear" w:color="auto" w:fill="auto"/>
              <w:spacing w:line="240" w:lineRule="auto"/>
              <w:jc w:val="center"/>
              <w:rPr>
                <w:sz w:val="20"/>
                <w:szCs w:val="20"/>
              </w:rPr>
            </w:pPr>
            <w:r w:rsidRPr="00253B34">
              <w:rPr>
                <w:rStyle w:val="21"/>
                <w:color w:val="auto"/>
                <w:sz w:val="20"/>
                <w:szCs w:val="20"/>
              </w:rPr>
              <w:t xml:space="preserve">Проводится </w:t>
            </w:r>
            <w:r w:rsidR="002C2E7E" w:rsidRPr="00253B34">
              <w:rPr>
                <w:rStyle w:val="21"/>
                <w:color w:val="auto"/>
                <w:sz w:val="20"/>
                <w:szCs w:val="20"/>
              </w:rPr>
              <w:t>консультирование граждан</w:t>
            </w:r>
            <w:r w:rsidR="00210DA0" w:rsidRPr="00253B34">
              <w:rPr>
                <w:rStyle w:val="21"/>
                <w:color w:val="auto"/>
                <w:sz w:val="20"/>
                <w:szCs w:val="20"/>
              </w:rPr>
              <w:t>, а также хо</w:t>
            </w:r>
            <w:r w:rsidR="002C2E7E" w:rsidRPr="00253B34">
              <w:rPr>
                <w:rStyle w:val="21"/>
                <w:color w:val="auto"/>
                <w:sz w:val="20"/>
                <w:szCs w:val="20"/>
              </w:rPr>
              <w:t xml:space="preserve">зяйствующих субъектов Мостовского района по вопросам, связанным с ситуацией, вызванной распространением новой </w:t>
            </w:r>
            <w:proofErr w:type="spellStart"/>
            <w:r w:rsidR="002C2E7E" w:rsidRPr="00253B34">
              <w:rPr>
                <w:rStyle w:val="21"/>
                <w:color w:val="auto"/>
                <w:sz w:val="20"/>
                <w:szCs w:val="20"/>
              </w:rPr>
              <w:t>коронавирусной</w:t>
            </w:r>
            <w:proofErr w:type="spellEnd"/>
            <w:r w:rsidR="002C2E7E" w:rsidRPr="00253B34">
              <w:rPr>
                <w:rStyle w:val="21"/>
                <w:color w:val="auto"/>
                <w:sz w:val="20"/>
                <w:szCs w:val="20"/>
              </w:rPr>
              <w:t xml:space="preserve"> инфек</w:t>
            </w:r>
            <w:r w:rsidR="002C2E7E" w:rsidRPr="00253B34">
              <w:rPr>
                <w:rStyle w:val="21"/>
                <w:color w:val="auto"/>
                <w:sz w:val="20"/>
                <w:szCs w:val="20"/>
              </w:rPr>
              <w:softHyphen/>
              <w:t>ции на территории Мостовского района</w:t>
            </w:r>
          </w:p>
        </w:tc>
      </w:tr>
      <w:tr w:rsidR="002C2E7E" w:rsidRPr="006B732B" w:rsidTr="007F52D0">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22.</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Проведение мониторинга ситуации в реальном секторе экономики Мостовского района</w:t>
            </w:r>
          </w:p>
        </w:tc>
        <w:tc>
          <w:tcPr>
            <w:tcW w:w="176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ежемесячно до 30 числа месяц</w:t>
            </w:r>
            <w:r w:rsidR="007969A6" w:rsidRPr="00253B34">
              <w:rPr>
                <w:rStyle w:val="21"/>
                <w:color w:val="auto"/>
                <w:sz w:val="20"/>
                <w:szCs w:val="20"/>
              </w:rPr>
              <w:t>а, следующего за отчетным перио</w:t>
            </w:r>
            <w:r w:rsidRPr="00253B34">
              <w:rPr>
                <w:rStyle w:val="21"/>
                <w:color w:val="auto"/>
                <w:sz w:val="20"/>
                <w:szCs w:val="20"/>
              </w:rPr>
              <w:t>дом</w:t>
            </w:r>
          </w:p>
        </w:tc>
        <w:tc>
          <w:tcPr>
            <w:tcW w:w="3404" w:type="dxa"/>
          </w:tcPr>
          <w:p w:rsidR="002C2E7E" w:rsidRPr="00253B34" w:rsidRDefault="002C2E7E" w:rsidP="00253B34">
            <w:pPr>
              <w:jc w:val="center"/>
              <w:rPr>
                <w:rFonts w:cs="Times New Roman"/>
                <w:sz w:val="20"/>
                <w:szCs w:val="20"/>
              </w:rPr>
            </w:pPr>
            <w:r w:rsidRPr="00253B34">
              <w:rPr>
                <w:rFonts w:cs="Times New Roman"/>
                <w:sz w:val="20"/>
                <w:szCs w:val="20"/>
              </w:rPr>
              <w:t>управления экономики,</w:t>
            </w:r>
          </w:p>
          <w:p w:rsidR="002C2E7E" w:rsidRPr="00253B34" w:rsidRDefault="002C2E7E"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2C2E7E"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и сферы услуг администрации муниципального образования Мостовский район;</w:t>
            </w:r>
          </w:p>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главы городских и сельских поселений  Мостовского района</w:t>
            </w:r>
          </w:p>
        </w:tc>
        <w:tc>
          <w:tcPr>
            <w:tcW w:w="4111" w:type="dxa"/>
          </w:tcPr>
          <w:p w:rsidR="000201FB" w:rsidRPr="00253B34" w:rsidRDefault="000201FB" w:rsidP="00253B34">
            <w:pPr>
              <w:pStyle w:val="3"/>
              <w:shd w:val="clear" w:color="auto" w:fill="auto"/>
              <w:spacing w:line="240" w:lineRule="auto"/>
              <w:jc w:val="center"/>
              <w:rPr>
                <w:rStyle w:val="21"/>
                <w:color w:val="auto"/>
                <w:sz w:val="20"/>
                <w:szCs w:val="20"/>
              </w:rPr>
            </w:pPr>
            <w:r w:rsidRPr="00253B34">
              <w:rPr>
                <w:rStyle w:val="21"/>
                <w:color w:val="auto"/>
                <w:sz w:val="20"/>
                <w:szCs w:val="20"/>
              </w:rPr>
              <w:t>Ежемесячно проводится мониторинг основных показателей финансово-хозяйственной деятельности системооб</w:t>
            </w:r>
            <w:r w:rsidRPr="00253B34">
              <w:rPr>
                <w:rStyle w:val="21"/>
                <w:color w:val="auto"/>
                <w:sz w:val="20"/>
                <w:szCs w:val="20"/>
              </w:rPr>
              <w:softHyphen/>
              <w:t>разующих организаций.</w:t>
            </w:r>
          </w:p>
          <w:p w:rsidR="002C2E7E" w:rsidRPr="00253B34" w:rsidRDefault="000201FB" w:rsidP="00253B34">
            <w:pPr>
              <w:pStyle w:val="3"/>
              <w:shd w:val="clear" w:color="auto" w:fill="auto"/>
              <w:spacing w:line="240" w:lineRule="auto"/>
              <w:jc w:val="center"/>
              <w:rPr>
                <w:sz w:val="20"/>
                <w:szCs w:val="20"/>
              </w:rPr>
            </w:pPr>
            <w:r w:rsidRPr="00253B34">
              <w:rPr>
                <w:rStyle w:val="21"/>
                <w:color w:val="auto"/>
                <w:sz w:val="20"/>
                <w:szCs w:val="20"/>
              </w:rPr>
              <w:t xml:space="preserve">За период январь – </w:t>
            </w:r>
            <w:r w:rsidR="00FE59CE" w:rsidRPr="00253B34">
              <w:rPr>
                <w:rStyle w:val="21"/>
                <w:color w:val="auto"/>
                <w:sz w:val="20"/>
                <w:szCs w:val="20"/>
              </w:rPr>
              <w:t>май</w:t>
            </w:r>
            <w:r w:rsidRPr="00253B34">
              <w:rPr>
                <w:rStyle w:val="21"/>
                <w:color w:val="auto"/>
                <w:sz w:val="20"/>
                <w:szCs w:val="20"/>
              </w:rPr>
              <w:t xml:space="preserve"> 2020 года объем отгруженных товаров и услуг крупных и средних предприятий Мостовского района составил </w:t>
            </w:r>
            <w:r w:rsidRPr="00253B34">
              <w:rPr>
                <w:sz w:val="20"/>
                <w:szCs w:val="20"/>
                <w:shd w:val="clear" w:color="auto" w:fill="FFFFFF"/>
              </w:rPr>
              <w:t>3</w:t>
            </w:r>
            <w:r w:rsidR="002A18DC" w:rsidRPr="00253B34">
              <w:rPr>
                <w:sz w:val="20"/>
                <w:szCs w:val="20"/>
                <w:shd w:val="clear" w:color="auto" w:fill="FFFFFF"/>
              </w:rPr>
              <w:t>,405</w:t>
            </w:r>
            <w:r w:rsidRPr="00253B34">
              <w:rPr>
                <w:sz w:val="20"/>
                <w:szCs w:val="20"/>
                <w:shd w:val="clear" w:color="auto" w:fill="FFFFFF"/>
              </w:rPr>
              <w:t xml:space="preserve"> млрд. рублей (</w:t>
            </w:r>
            <w:r w:rsidR="002A18DC" w:rsidRPr="00253B34">
              <w:rPr>
                <w:sz w:val="20"/>
                <w:szCs w:val="20"/>
                <w:shd w:val="clear" w:color="auto" w:fill="FFFFFF"/>
              </w:rPr>
              <w:t>102,7</w:t>
            </w:r>
            <w:r w:rsidRPr="00253B34">
              <w:rPr>
                <w:sz w:val="20"/>
                <w:szCs w:val="20"/>
                <w:shd w:val="clear" w:color="auto" w:fill="FFFFFF"/>
              </w:rPr>
              <w:t xml:space="preserve">% к </w:t>
            </w:r>
            <w:r w:rsidRPr="00253B34">
              <w:rPr>
                <w:sz w:val="20"/>
                <w:szCs w:val="20"/>
                <w:shd w:val="clear" w:color="auto" w:fill="FFFFFF"/>
              </w:rPr>
              <w:lastRenderedPageBreak/>
              <w:t>аналогичному периоду прошлого года)</w:t>
            </w:r>
          </w:p>
        </w:tc>
      </w:tr>
      <w:tr w:rsidR="002C2E7E" w:rsidTr="007F52D0">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lastRenderedPageBreak/>
              <w:t>23.</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Проведение мониторинга соблюдения сроков выплаты заработной платы работникам хозяйствующих субъектов Мостовского района, вы</w:t>
            </w:r>
            <w:r w:rsidR="007969A6" w:rsidRPr="00253B34">
              <w:rPr>
                <w:rStyle w:val="21"/>
                <w:color w:val="auto"/>
                <w:sz w:val="20"/>
                <w:szCs w:val="20"/>
              </w:rPr>
              <w:t>явление просроченной задолженно</w:t>
            </w:r>
            <w:r w:rsidRPr="00253B34">
              <w:rPr>
                <w:rStyle w:val="21"/>
                <w:color w:val="auto"/>
                <w:sz w:val="20"/>
                <w:szCs w:val="20"/>
              </w:rPr>
              <w:t>сти и принятие комплекса мер по ее погашению</w:t>
            </w:r>
          </w:p>
        </w:tc>
        <w:tc>
          <w:tcPr>
            <w:tcW w:w="1765" w:type="dxa"/>
          </w:tcPr>
          <w:p w:rsidR="002C2E7E" w:rsidRPr="00253B34" w:rsidRDefault="002C2E7E" w:rsidP="00253B34">
            <w:pPr>
              <w:pStyle w:val="3"/>
              <w:shd w:val="clear" w:color="auto" w:fill="auto"/>
              <w:spacing w:line="240" w:lineRule="auto"/>
              <w:ind w:left="120"/>
              <w:jc w:val="center"/>
              <w:rPr>
                <w:sz w:val="20"/>
                <w:szCs w:val="20"/>
              </w:rPr>
            </w:pPr>
            <w:r w:rsidRPr="00253B34">
              <w:rPr>
                <w:rStyle w:val="21"/>
                <w:color w:val="auto"/>
                <w:sz w:val="20"/>
                <w:szCs w:val="20"/>
              </w:rPr>
              <w:t>еженедельно</w:t>
            </w:r>
          </w:p>
        </w:tc>
        <w:tc>
          <w:tcPr>
            <w:tcW w:w="3404" w:type="dxa"/>
          </w:tcPr>
          <w:p w:rsidR="002C2E7E" w:rsidRPr="00253B34" w:rsidRDefault="002C2E7E" w:rsidP="00253B34">
            <w:pPr>
              <w:jc w:val="center"/>
              <w:rPr>
                <w:rFonts w:cs="Times New Roman"/>
                <w:sz w:val="20"/>
                <w:szCs w:val="20"/>
              </w:rPr>
            </w:pPr>
            <w:r w:rsidRPr="00253B34">
              <w:rPr>
                <w:rFonts w:cs="Times New Roman"/>
                <w:sz w:val="20"/>
                <w:szCs w:val="20"/>
              </w:rPr>
              <w:t>управления экономики,</w:t>
            </w:r>
          </w:p>
          <w:p w:rsidR="002C2E7E" w:rsidRPr="00253B34" w:rsidRDefault="002C2E7E" w:rsidP="00253B34">
            <w:pPr>
              <w:jc w:val="center"/>
              <w:rPr>
                <w:rFonts w:eastAsia="Times New Roman" w:cs="Times New Roman"/>
                <w:sz w:val="20"/>
                <w:szCs w:val="20"/>
                <w:lang w:eastAsia="ru-RU"/>
              </w:rPr>
            </w:pPr>
            <w:r w:rsidRPr="00253B34">
              <w:rPr>
                <w:rFonts w:eastAsia="Times New Roman" w:cs="Times New Roman"/>
                <w:sz w:val="20"/>
                <w:szCs w:val="20"/>
                <w:lang w:eastAsia="ru-RU"/>
              </w:rPr>
              <w:t>инвестиций, туризма, торговли</w:t>
            </w:r>
          </w:p>
          <w:p w:rsidR="002C2E7E" w:rsidRPr="00253B34" w:rsidRDefault="002C2E7E" w:rsidP="00253B34">
            <w:pPr>
              <w:pStyle w:val="3"/>
              <w:shd w:val="clear" w:color="auto" w:fill="auto"/>
              <w:spacing w:line="240" w:lineRule="auto"/>
              <w:jc w:val="center"/>
              <w:rPr>
                <w:sz w:val="20"/>
                <w:szCs w:val="20"/>
                <w:lang w:eastAsia="ru-RU"/>
              </w:rPr>
            </w:pPr>
            <w:r w:rsidRPr="00253B34">
              <w:rPr>
                <w:sz w:val="20"/>
                <w:szCs w:val="20"/>
                <w:lang w:eastAsia="ru-RU"/>
              </w:rPr>
              <w:t>и сферы услуг администрации муниципального образования Мостовский район;</w:t>
            </w:r>
          </w:p>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главы городских и сельских поселений  Мостовского района</w:t>
            </w:r>
          </w:p>
        </w:tc>
        <w:tc>
          <w:tcPr>
            <w:tcW w:w="4111" w:type="dxa"/>
          </w:tcPr>
          <w:p w:rsidR="002C2E7E" w:rsidRPr="00253B34" w:rsidRDefault="002A18DC" w:rsidP="00253B34">
            <w:pPr>
              <w:pStyle w:val="3"/>
              <w:shd w:val="clear" w:color="auto" w:fill="auto"/>
              <w:spacing w:line="240" w:lineRule="auto"/>
              <w:jc w:val="center"/>
              <w:rPr>
                <w:sz w:val="20"/>
                <w:szCs w:val="20"/>
              </w:rPr>
            </w:pPr>
            <w:r w:rsidRPr="00253B34">
              <w:rPr>
                <w:rStyle w:val="21"/>
                <w:color w:val="auto"/>
                <w:sz w:val="20"/>
                <w:szCs w:val="20"/>
              </w:rPr>
              <w:t>За период апрель-июнь 2020 года обращений по вопросу невыплаты заработной платы наемным работникам в администрацию муниципального образования Мостовский район не поступало</w:t>
            </w:r>
          </w:p>
        </w:tc>
      </w:tr>
      <w:tr w:rsidR="002C2E7E" w:rsidTr="007F52D0">
        <w:tc>
          <w:tcPr>
            <w:tcW w:w="113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24.</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Организация работы по оказанию помощи одиноким пожилым гражд</w:t>
            </w:r>
            <w:r w:rsidR="007969A6" w:rsidRPr="00253B34">
              <w:rPr>
                <w:rStyle w:val="21"/>
                <w:color w:val="auto"/>
                <w:sz w:val="20"/>
                <w:szCs w:val="20"/>
              </w:rPr>
              <w:t>анам (доставка продуктов, лекар</w:t>
            </w:r>
            <w:r w:rsidRPr="00253B34">
              <w:rPr>
                <w:rStyle w:val="21"/>
                <w:color w:val="auto"/>
                <w:sz w:val="20"/>
                <w:szCs w:val="20"/>
              </w:rPr>
              <w:t>ственных препаратов)</w:t>
            </w:r>
          </w:p>
        </w:tc>
        <w:tc>
          <w:tcPr>
            <w:tcW w:w="1765" w:type="dxa"/>
          </w:tcPr>
          <w:p w:rsidR="002C2E7E" w:rsidRPr="00253B34" w:rsidRDefault="002C2E7E" w:rsidP="00253B34">
            <w:pPr>
              <w:pStyle w:val="3"/>
              <w:shd w:val="clear" w:color="auto" w:fill="auto"/>
              <w:spacing w:line="240" w:lineRule="auto"/>
              <w:ind w:left="100"/>
              <w:jc w:val="center"/>
              <w:rPr>
                <w:sz w:val="20"/>
                <w:szCs w:val="20"/>
              </w:rPr>
            </w:pPr>
            <w:r w:rsidRPr="00253B34">
              <w:rPr>
                <w:rStyle w:val="21"/>
                <w:color w:val="auto"/>
                <w:sz w:val="20"/>
                <w:szCs w:val="20"/>
              </w:rPr>
              <w:t>ежедневно</w:t>
            </w:r>
          </w:p>
        </w:tc>
        <w:tc>
          <w:tcPr>
            <w:tcW w:w="3404" w:type="dxa"/>
          </w:tcPr>
          <w:p w:rsidR="002C2E7E" w:rsidRPr="00253B34" w:rsidRDefault="007969A6" w:rsidP="00253B34">
            <w:pPr>
              <w:pStyle w:val="3"/>
              <w:shd w:val="clear" w:color="auto" w:fill="auto"/>
              <w:spacing w:line="240" w:lineRule="auto"/>
              <w:jc w:val="center"/>
              <w:rPr>
                <w:rStyle w:val="21"/>
                <w:color w:val="auto"/>
                <w:sz w:val="20"/>
                <w:szCs w:val="20"/>
              </w:rPr>
            </w:pPr>
            <w:r w:rsidRPr="00253B34">
              <w:rPr>
                <w:rStyle w:val="21"/>
                <w:color w:val="auto"/>
                <w:sz w:val="20"/>
                <w:szCs w:val="20"/>
              </w:rPr>
              <w:t>о</w:t>
            </w:r>
            <w:r w:rsidR="002C2E7E" w:rsidRPr="00253B34">
              <w:rPr>
                <w:rStyle w:val="21"/>
                <w:color w:val="auto"/>
                <w:sz w:val="20"/>
                <w:szCs w:val="20"/>
              </w:rPr>
              <w:t xml:space="preserve">тдел по делам молодежи </w:t>
            </w:r>
            <w:r w:rsidR="002C2E7E" w:rsidRPr="00253B34">
              <w:rPr>
                <w:sz w:val="20"/>
                <w:szCs w:val="20"/>
                <w:lang w:eastAsia="ru-RU"/>
              </w:rPr>
              <w:t>администрации муниципального образования Мостовский район;</w:t>
            </w:r>
          </w:p>
        </w:tc>
        <w:tc>
          <w:tcPr>
            <w:tcW w:w="4111" w:type="dxa"/>
          </w:tcPr>
          <w:p w:rsidR="002C2E7E" w:rsidRPr="00253B34" w:rsidRDefault="00445598" w:rsidP="00253B34">
            <w:pPr>
              <w:jc w:val="center"/>
              <w:rPr>
                <w:rFonts w:cs="Times New Roman"/>
                <w:sz w:val="20"/>
                <w:szCs w:val="20"/>
              </w:rPr>
            </w:pPr>
            <w:r w:rsidRPr="00253B34">
              <w:rPr>
                <w:rFonts w:cs="Times New Roman"/>
                <w:sz w:val="20"/>
                <w:szCs w:val="20"/>
              </w:rPr>
              <w:t>С марта 2020 года была организована работа горячей линии, на которую поступали звонки от населения в возрасте от 60 лет и выше для оказания помощи в доставке продуктов питания, лекарственных препаратов за счет заявителя. Всего на территории муниципального образования в оказании вышеуказанной помощи принимают участие 18 волонтеров от 18 лет и старше.  За указанный период была оказана помощь 55 жителям муниципального образования.</w:t>
            </w:r>
          </w:p>
        </w:tc>
      </w:tr>
      <w:tr w:rsidR="002C2E7E" w:rsidTr="007F52D0">
        <w:tc>
          <w:tcPr>
            <w:tcW w:w="1135" w:type="dxa"/>
          </w:tcPr>
          <w:p w:rsidR="002C2E7E" w:rsidRPr="00253B34" w:rsidRDefault="002C2E7E" w:rsidP="00253B34">
            <w:pPr>
              <w:pStyle w:val="3"/>
              <w:shd w:val="clear" w:color="auto" w:fill="auto"/>
              <w:spacing w:line="240" w:lineRule="auto"/>
              <w:jc w:val="center"/>
              <w:rPr>
                <w:rStyle w:val="21"/>
                <w:color w:val="auto"/>
                <w:sz w:val="20"/>
                <w:szCs w:val="20"/>
              </w:rPr>
            </w:pPr>
            <w:r w:rsidRPr="00253B34">
              <w:rPr>
                <w:rStyle w:val="21"/>
                <w:color w:val="auto"/>
                <w:sz w:val="20"/>
                <w:szCs w:val="20"/>
              </w:rPr>
              <w:t>25.</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Организация работы по оказанию помощи продуктовыми наборами малообеспеченным гражданам, семьям, находящимся в трудной жизненной ситуации, социально опасном положении, семьям с детьм</w:t>
            </w:r>
            <w:proofErr w:type="gramStart"/>
            <w:r w:rsidRPr="00253B34">
              <w:rPr>
                <w:rStyle w:val="21"/>
                <w:color w:val="auto"/>
                <w:sz w:val="20"/>
                <w:szCs w:val="20"/>
              </w:rPr>
              <w:t>и-</w:t>
            </w:r>
            <w:proofErr w:type="gramEnd"/>
            <w:r w:rsidRPr="00253B34">
              <w:rPr>
                <w:rStyle w:val="21"/>
                <w:color w:val="auto"/>
                <w:sz w:val="20"/>
                <w:szCs w:val="20"/>
              </w:rPr>
              <w:t xml:space="preserve"> инвалидами и др.</w:t>
            </w:r>
          </w:p>
        </w:tc>
        <w:tc>
          <w:tcPr>
            <w:tcW w:w="1765" w:type="dxa"/>
          </w:tcPr>
          <w:p w:rsidR="002C2E7E" w:rsidRPr="00253B34" w:rsidRDefault="002C2E7E" w:rsidP="00253B34">
            <w:pPr>
              <w:pStyle w:val="3"/>
              <w:shd w:val="clear" w:color="auto" w:fill="auto"/>
              <w:spacing w:line="240" w:lineRule="auto"/>
              <w:ind w:left="100"/>
              <w:jc w:val="center"/>
              <w:rPr>
                <w:sz w:val="20"/>
                <w:szCs w:val="20"/>
              </w:rPr>
            </w:pPr>
            <w:r w:rsidRPr="00253B34">
              <w:rPr>
                <w:rStyle w:val="21"/>
                <w:color w:val="auto"/>
                <w:sz w:val="20"/>
                <w:szCs w:val="20"/>
              </w:rPr>
              <w:t>на период действия режима повышенной готовности</w:t>
            </w:r>
          </w:p>
        </w:tc>
        <w:tc>
          <w:tcPr>
            <w:tcW w:w="3404" w:type="dxa"/>
          </w:tcPr>
          <w:p w:rsidR="002C2E7E" w:rsidRPr="00253B34" w:rsidRDefault="00945F1F" w:rsidP="00253B34">
            <w:pPr>
              <w:jc w:val="center"/>
              <w:rPr>
                <w:rFonts w:cs="Times New Roman"/>
                <w:sz w:val="20"/>
                <w:szCs w:val="20"/>
              </w:rPr>
            </w:pPr>
            <w:r w:rsidRPr="00253B34">
              <w:rPr>
                <w:rStyle w:val="21"/>
                <w:rFonts w:eastAsia="Arial Unicode MS"/>
                <w:color w:val="auto"/>
                <w:sz w:val="20"/>
                <w:szCs w:val="20"/>
              </w:rPr>
              <w:t>о</w:t>
            </w:r>
            <w:r w:rsidR="002C2E7E" w:rsidRPr="00253B34">
              <w:rPr>
                <w:rStyle w:val="21"/>
                <w:rFonts w:eastAsia="Arial Unicode MS"/>
                <w:color w:val="auto"/>
                <w:sz w:val="20"/>
                <w:szCs w:val="20"/>
              </w:rPr>
              <w:t xml:space="preserve">тдел по делам молодежи </w:t>
            </w:r>
            <w:r w:rsidR="002C2E7E" w:rsidRPr="00253B34">
              <w:rPr>
                <w:rFonts w:eastAsia="Times New Roman" w:cs="Times New Roman"/>
                <w:sz w:val="20"/>
                <w:szCs w:val="20"/>
                <w:lang w:eastAsia="ru-RU"/>
              </w:rPr>
              <w:t>администрации муниципального образования Мостовский район</w:t>
            </w:r>
            <w:r w:rsidR="002C2E7E" w:rsidRPr="00253B34">
              <w:rPr>
                <w:rFonts w:cs="Times New Roman"/>
                <w:sz w:val="20"/>
                <w:szCs w:val="20"/>
                <w:lang w:eastAsia="ru-RU"/>
              </w:rPr>
              <w:t>;</w:t>
            </w:r>
          </w:p>
        </w:tc>
        <w:tc>
          <w:tcPr>
            <w:tcW w:w="4111" w:type="dxa"/>
          </w:tcPr>
          <w:p w:rsidR="002C2E7E" w:rsidRPr="00253B34" w:rsidRDefault="00445598" w:rsidP="00253B34">
            <w:pPr>
              <w:jc w:val="center"/>
              <w:rPr>
                <w:rFonts w:cs="Times New Roman"/>
                <w:sz w:val="20"/>
                <w:szCs w:val="20"/>
              </w:rPr>
            </w:pPr>
            <w:r w:rsidRPr="00253B34">
              <w:rPr>
                <w:rFonts w:cs="Times New Roman"/>
                <w:sz w:val="20"/>
                <w:szCs w:val="20"/>
              </w:rPr>
              <w:t>В рамках проекта «МЫ ВМЕСТЕ» от межрегионального союза общественных объединений многодетных семей было получено 75 пакетов с продуктовыми наборами, которые были доставлены волонтерами гражданам старше 65 лет обратившимся на краевую горячую линию. Депутатским корпусом, членами партии Едина Россия были приобретены продуктовые наборы для 46 многодетных семей Мостовского района.</w:t>
            </w:r>
          </w:p>
        </w:tc>
      </w:tr>
      <w:tr w:rsidR="002C2E7E" w:rsidTr="007F52D0">
        <w:tc>
          <w:tcPr>
            <w:tcW w:w="1135" w:type="dxa"/>
          </w:tcPr>
          <w:p w:rsidR="002C2E7E" w:rsidRPr="00253B34" w:rsidRDefault="002C2E7E" w:rsidP="00253B34">
            <w:pPr>
              <w:pStyle w:val="3"/>
              <w:shd w:val="clear" w:color="auto" w:fill="auto"/>
              <w:spacing w:line="240" w:lineRule="auto"/>
              <w:jc w:val="center"/>
              <w:rPr>
                <w:rStyle w:val="21"/>
                <w:color w:val="auto"/>
                <w:sz w:val="20"/>
                <w:szCs w:val="20"/>
              </w:rPr>
            </w:pPr>
            <w:r w:rsidRPr="00253B34">
              <w:rPr>
                <w:rStyle w:val="21"/>
                <w:color w:val="auto"/>
                <w:sz w:val="20"/>
                <w:szCs w:val="20"/>
              </w:rPr>
              <w:t>26.</w:t>
            </w:r>
          </w:p>
        </w:tc>
        <w:tc>
          <w:tcPr>
            <w:tcW w:w="4753" w:type="dxa"/>
          </w:tcPr>
          <w:p w:rsidR="002C2E7E" w:rsidRPr="00253B34" w:rsidRDefault="002C2E7E" w:rsidP="00253B34">
            <w:pPr>
              <w:pStyle w:val="3"/>
              <w:shd w:val="clear" w:color="auto" w:fill="auto"/>
              <w:spacing w:line="240" w:lineRule="auto"/>
              <w:jc w:val="center"/>
              <w:rPr>
                <w:rStyle w:val="21"/>
                <w:color w:val="auto"/>
                <w:sz w:val="20"/>
                <w:szCs w:val="20"/>
              </w:rPr>
            </w:pPr>
            <w:r w:rsidRPr="00253B34">
              <w:rPr>
                <w:rStyle w:val="21"/>
                <w:color w:val="auto"/>
                <w:sz w:val="20"/>
                <w:szCs w:val="20"/>
              </w:rPr>
              <w:t>Мониторинг предоставления единовременной материальной помощи в размере 5 тысяч рублей малоимущим семьям и в размере 10 тысяч рублей малоимущим многодетным семьям, состоящим на учете в органах социальной защиты населения Мостовского района</w:t>
            </w:r>
          </w:p>
        </w:tc>
        <w:tc>
          <w:tcPr>
            <w:tcW w:w="1765" w:type="dxa"/>
          </w:tcPr>
          <w:p w:rsidR="002C2E7E" w:rsidRPr="00253B34" w:rsidRDefault="002C2E7E" w:rsidP="00253B34">
            <w:pPr>
              <w:pStyle w:val="3"/>
              <w:shd w:val="clear" w:color="auto" w:fill="auto"/>
              <w:spacing w:line="240" w:lineRule="auto"/>
              <w:ind w:left="100"/>
              <w:jc w:val="center"/>
              <w:rPr>
                <w:rStyle w:val="21"/>
                <w:color w:val="auto"/>
                <w:sz w:val="20"/>
                <w:szCs w:val="20"/>
              </w:rPr>
            </w:pPr>
            <w:r w:rsidRPr="00253B34">
              <w:rPr>
                <w:rStyle w:val="21"/>
                <w:color w:val="auto"/>
                <w:sz w:val="20"/>
                <w:szCs w:val="20"/>
              </w:rPr>
              <w:t>с 10 апреля 2020 года</w:t>
            </w:r>
          </w:p>
        </w:tc>
        <w:tc>
          <w:tcPr>
            <w:tcW w:w="3404" w:type="dxa"/>
          </w:tcPr>
          <w:p w:rsidR="002C2E7E" w:rsidRPr="00253B34" w:rsidRDefault="00945F1F" w:rsidP="00253B34">
            <w:pPr>
              <w:jc w:val="center"/>
              <w:rPr>
                <w:rFonts w:cs="Times New Roman"/>
                <w:sz w:val="20"/>
                <w:szCs w:val="20"/>
              </w:rPr>
            </w:pPr>
            <w:r w:rsidRPr="00253B34">
              <w:rPr>
                <w:rStyle w:val="21"/>
                <w:rFonts w:eastAsia="Arial Unicode MS"/>
                <w:color w:val="auto"/>
                <w:sz w:val="20"/>
                <w:szCs w:val="20"/>
              </w:rPr>
              <w:t>о</w:t>
            </w:r>
            <w:r w:rsidR="002C2E7E" w:rsidRPr="00253B34">
              <w:rPr>
                <w:rStyle w:val="21"/>
                <w:rFonts w:eastAsia="Arial Unicode MS"/>
                <w:color w:val="auto"/>
                <w:sz w:val="20"/>
                <w:szCs w:val="20"/>
              </w:rPr>
              <w:t xml:space="preserve">тдел по делам молодежи </w:t>
            </w:r>
            <w:r w:rsidR="002C2E7E" w:rsidRPr="00253B34">
              <w:rPr>
                <w:rFonts w:eastAsia="Times New Roman" w:cs="Times New Roman"/>
                <w:sz w:val="20"/>
                <w:szCs w:val="20"/>
                <w:lang w:eastAsia="ru-RU"/>
              </w:rPr>
              <w:t>администрации муниципального образования Мостовский район</w:t>
            </w:r>
            <w:r w:rsidR="002C2E7E" w:rsidRPr="00253B34">
              <w:rPr>
                <w:rFonts w:cs="Times New Roman"/>
                <w:sz w:val="20"/>
                <w:szCs w:val="20"/>
                <w:lang w:eastAsia="ru-RU"/>
              </w:rPr>
              <w:t>;</w:t>
            </w:r>
          </w:p>
        </w:tc>
        <w:tc>
          <w:tcPr>
            <w:tcW w:w="4111" w:type="dxa"/>
          </w:tcPr>
          <w:p w:rsidR="002C2E7E" w:rsidRPr="00253B34" w:rsidRDefault="00445598" w:rsidP="00253B34">
            <w:pPr>
              <w:jc w:val="center"/>
              <w:rPr>
                <w:rStyle w:val="21"/>
                <w:rFonts w:eastAsia="Arial Unicode MS"/>
                <w:color w:val="auto"/>
                <w:spacing w:val="0"/>
                <w:sz w:val="20"/>
                <w:szCs w:val="20"/>
                <w:shd w:val="clear" w:color="auto" w:fill="auto"/>
              </w:rPr>
            </w:pPr>
            <w:r w:rsidRPr="00253B34">
              <w:rPr>
                <w:rFonts w:cs="Times New Roman"/>
                <w:sz w:val="20"/>
                <w:szCs w:val="20"/>
              </w:rPr>
              <w:t xml:space="preserve">В рамках выполнения </w:t>
            </w:r>
            <w:r w:rsidRPr="00253B34">
              <w:rPr>
                <w:rFonts w:cs="Times New Roman"/>
                <w:sz w:val="20"/>
                <w:szCs w:val="20"/>
                <w:shd w:val="clear" w:color="auto" w:fill="FFFFFF"/>
              </w:rPr>
              <w:t>постановления главы администрации (губернатора) Краснодарского края от 07.04.2020 № 200 "Об оказании единовременной материальной помощи малоимущим семьям и малоимущим одиноко проживающим гражданам и о выделении средств из краевого бюджета"</w:t>
            </w:r>
            <w:r w:rsidRPr="00253B34">
              <w:rPr>
                <w:rFonts w:cs="Times New Roman"/>
                <w:sz w:val="20"/>
                <w:szCs w:val="20"/>
              </w:rPr>
              <w:t xml:space="preserve"> по 5000 рублей получили  - 1303 человек, по 10 000 рублей – 607 человек. От фонда  «Край Добра» получили выплаты 276 семей Мостовского района.</w:t>
            </w:r>
          </w:p>
        </w:tc>
      </w:tr>
      <w:tr w:rsidR="002C2E7E" w:rsidTr="007F52D0">
        <w:tc>
          <w:tcPr>
            <w:tcW w:w="1135" w:type="dxa"/>
          </w:tcPr>
          <w:p w:rsidR="002C2E7E" w:rsidRPr="00253B34" w:rsidRDefault="002C2E7E" w:rsidP="00253B34">
            <w:pPr>
              <w:pStyle w:val="3"/>
              <w:shd w:val="clear" w:color="auto" w:fill="auto"/>
              <w:spacing w:line="240" w:lineRule="auto"/>
              <w:jc w:val="center"/>
              <w:rPr>
                <w:rStyle w:val="21"/>
                <w:color w:val="auto"/>
                <w:sz w:val="20"/>
                <w:szCs w:val="20"/>
              </w:rPr>
            </w:pPr>
            <w:r w:rsidRPr="00253B34">
              <w:rPr>
                <w:rStyle w:val="21"/>
                <w:color w:val="auto"/>
                <w:sz w:val="20"/>
                <w:szCs w:val="20"/>
              </w:rPr>
              <w:t>27</w:t>
            </w:r>
            <w:r w:rsidR="004D36EB" w:rsidRPr="00253B34">
              <w:rPr>
                <w:rStyle w:val="21"/>
                <w:color w:val="auto"/>
                <w:sz w:val="20"/>
                <w:szCs w:val="20"/>
              </w:rPr>
              <w:t>.</w:t>
            </w:r>
          </w:p>
        </w:tc>
        <w:tc>
          <w:tcPr>
            <w:tcW w:w="4753"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Обеспечение функционирования горячей линии (по номеру телефона 8- 861-92-5-33-68 с 8:00 до 17:00)</w:t>
            </w:r>
          </w:p>
        </w:tc>
        <w:tc>
          <w:tcPr>
            <w:tcW w:w="1765"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2020 г.</w:t>
            </w:r>
          </w:p>
        </w:tc>
        <w:tc>
          <w:tcPr>
            <w:tcW w:w="3404" w:type="dxa"/>
          </w:tcPr>
          <w:p w:rsidR="002C2E7E" w:rsidRPr="00253B34" w:rsidRDefault="002C2E7E" w:rsidP="00253B34">
            <w:pPr>
              <w:pStyle w:val="3"/>
              <w:shd w:val="clear" w:color="auto" w:fill="auto"/>
              <w:spacing w:line="240" w:lineRule="auto"/>
              <w:jc w:val="center"/>
              <w:rPr>
                <w:sz w:val="20"/>
                <w:szCs w:val="20"/>
              </w:rPr>
            </w:pPr>
            <w:r w:rsidRPr="00253B34">
              <w:rPr>
                <w:rStyle w:val="21"/>
                <w:color w:val="auto"/>
                <w:sz w:val="20"/>
                <w:szCs w:val="20"/>
              </w:rPr>
              <w:t>МКУ «Управление по делам ГО, ЧС и обеспечению пожарной безопасности Мостовского района»</w:t>
            </w:r>
          </w:p>
          <w:p w:rsidR="002C2E7E" w:rsidRPr="00253B34" w:rsidRDefault="002C2E7E" w:rsidP="00253B34">
            <w:pPr>
              <w:pStyle w:val="3"/>
              <w:shd w:val="clear" w:color="auto" w:fill="auto"/>
              <w:spacing w:line="240" w:lineRule="auto"/>
              <w:jc w:val="center"/>
              <w:rPr>
                <w:sz w:val="20"/>
                <w:szCs w:val="20"/>
              </w:rPr>
            </w:pPr>
          </w:p>
        </w:tc>
        <w:tc>
          <w:tcPr>
            <w:tcW w:w="4111" w:type="dxa"/>
          </w:tcPr>
          <w:p w:rsidR="002C2E7E" w:rsidRPr="00253B34" w:rsidRDefault="00253B34" w:rsidP="00253B34">
            <w:pPr>
              <w:pStyle w:val="3"/>
              <w:shd w:val="clear" w:color="auto" w:fill="auto"/>
              <w:spacing w:line="240" w:lineRule="auto"/>
              <w:jc w:val="center"/>
              <w:rPr>
                <w:sz w:val="20"/>
                <w:szCs w:val="20"/>
              </w:rPr>
            </w:pPr>
            <w:r w:rsidRPr="00253B34">
              <w:rPr>
                <w:rStyle w:val="21"/>
                <w:color w:val="auto"/>
                <w:sz w:val="20"/>
                <w:szCs w:val="20"/>
              </w:rPr>
              <w:t xml:space="preserve">Проводится </w:t>
            </w:r>
            <w:r w:rsidR="002C2E7E" w:rsidRPr="00253B34">
              <w:rPr>
                <w:rStyle w:val="21"/>
                <w:color w:val="auto"/>
                <w:sz w:val="20"/>
                <w:szCs w:val="20"/>
              </w:rPr>
              <w:t xml:space="preserve">консультирование граждан Мостовского района по вопросам, связанным с </w:t>
            </w:r>
            <w:r w:rsidR="002C2E7E" w:rsidRPr="00253B34">
              <w:rPr>
                <w:rFonts w:eastAsia="Courier New"/>
                <w:sz w:val="20"/>
                <w:szCs w:val="20"/>
                <w:lang w:eastAsia="ru-RU"/>
              </w:rPr>
              <w:t xml:space="preserve">поддержкой населения и обеспечение гарантированного снабжения </w:t>
            </w:r>
            <w:r w:rsidR="002C2E7E" w:rsidRPr="00253B34">
              <w:rPr>
                <w:rFonts w:eastAsia="Courier New"/>
                <w:sz w:val="20"/>
                <w:szCs w:val="20"/>
                <w:lang w:eastAsia="ru-RU"/>
              </w:rPr>
              <w:lastRenderedPageBreak/>
              <w:t>населения товарами первой необходимости</w:t>
            </w:r>
          </w:p>
        </w:tc>
      </w:tr>
    </w:tbl>
    <w:p w:rsidR="007C195C" w:rsidRDefault="007C195C" w:rsidP="004B06B6">
      <w:pPr>
        <w:pStyle w:val="3"/>
        <w:shd w:val="clear" w:color="auto" w:fill="auto"/>
        <w:spacing w:line="240" w:lineRule="auto"/>
        <w:ind w:left="1560" w:right="1245" w:firstLine="1701"/>
        <w:jc w:val="center"/>
      </w:pPr>
    </w:p>
    <w:sectPr w:rsidR="007C195C" w:rsidSect="00445598">
      <w:pgSz w:w="16840" w:h="11907" w:orient="landscape" w:code="9"/>
      <w:pgMar w:top="851" w:right="1134"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84" w:rsidRDefault="00067884" w:rsidP="001D4CBC">
      <w:r>
        <w:separator/>
      </w:r>
    </w:p>
  </w:endnote>
  <w:endnote w:type="continuationSeparator" w:id="0">
    <w:p w:rsidR="00067884" w:rsidRDefault="00067884" w:rsidP="001D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notTrueType/>
    <w:pitch w:val="fixed"/>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84" w:rsidRDefault="00067884" w:rsidP="001D4CBC">
      <w:r>
        <w:separator/>
      </w:r>
    </w:p>
  </w:footnote>
  <w:footnote w:type="continuationSeparator" w:id="0">
    <w:p w:rsidR="00067884" w:rsidRDefault="00067884" w:rsidP="001D4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20A6E"/>
    <w:multiLevelType w:val="multilevel"/>
    <w:tmpl w:val="93E2A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859"/>
    <w:rsid w:val="00004DE3"/>
    <w:rsid w:val="000145BD"/>
    <w:rsid w:val="000201FB"/>
    <w:rsid w:val="0002311A"/>
    <w:rsid w:val="00027FB4"/>
    <w:rsid w:val="000347FB"/>
    <w:rsid w:val="00062A9D"/>
    <w:rsid w:val="00064F57"/>
    <w:rsid w:val="00067884"/>
    <w:rsid w:val="00072EB5"/>
    <w:rsid w:val="00085BCE"/>
    <w:rsid w:val="000B40C9"/>
    <w:rsid w:val="001502F2"/>
    <w:rsid w:val="001D4CBC"/>
    <w:rsid w:val="00210DA0"/>
    <w:rsid w:val="00223488"/>
    <w:rsid w:val="00224859"/>
    <w:rsid w:val="0024794A"/>
    <w:rsid w:val="00253B34"/>
    <w:rsid w:val="002773C5"/>
    <w:rsid w:val="002A18DC"/>
    <w:rsid w:val="002B78F7"/>
    <w:rsid w:val="002C2E7E"/>
    <w:rsid w:val="002E77AF"/>
    <w:rsid w:val="0030578D"/>
    <w:rsid w:val="00307EC6"/>
    <w:rsid w:val="00330E96"/>
    <w:rsid w:val="00352C2D"/>
    <w:rsid w:val="0038249E"/>
    <w:rsid w:val="003E71C9"/>
    <w:rsid w:val="0044027F"/>
    <w:rsid w:val="00445598"/>
    <w:rsid w:val="00453967"/>
    <w:rsid w:val="0047668D"/>
    <w:rsid w:val="004B06B6"/>
    <w:rsid w:val="004D36EB"/>
    <w:rsid w:val="005143AD"/>
    <w:rsid w:val="00514CEA"/>
    <w:rsid w:val="0052292D"/>
    <w:rsid w:val="005400BF"/>
    <w:rsid w:val="00550656"/>
    <w:rsid w:val="00553719"/>
    <w:rsid w:val="00560B30"/>
    <w:rsid w:val="005B6659"/>
    <w:rsid w:val="005D2586"/>
    <w:rsid w:val="00632767"/>
    <w:rsid w:val="006650FA"/>
    <w:rsid w:val="006B5C5B"/>
    <w:rsid w:val="006B732B"/>
    <w:rsid w:val="006C2FB5"/>
    <w:rsid w:val="00700F1F"/>
    <w:rsid w:val="00726970"/>
    <w:rsid w:val="00742BFA"/>
    <w:rsid w:val="007969A6"/>
    <w:rsid w:val="007C181B"/>
    <w:rsid w:val="007C195C"/>
    <w:rsid w:val="007C2832"/>
    <w:rsid w:val="007E0AA4"/>
    <w:rsid w:val="007F52D0"/>
    <w:rsid w:val="008039DD"/>
    <w:rsid w:val="0083657A"/>
    <w:rsid w:val="008877AB"/>
    <w:rsid w:val="00890EAB"/>
    <w:rsid w:val="008D068C"/>
    <w:rsid w:val="008E2BDD"/>
    <w:rsid w:val="008F7322"/>
    <w:rsid w:val="00931E81"/>
    <w:rsid w:val="00945F1F"/>
    <w:rsid w:val="0096143F"/>
    <w:rsid w:val="00983FC4"/>
    <w:rsid w:val="00993B13"/>
    <w:rsid w:val="009D5324"/>
    <w:rsid w:val="009D606B"/>
    <w:rsid w:val="00A24655"/>
    <w:rsid w:val="00A4443A"/>
    <w:rsid w:val="00A525B5"/>
    <w:rsid w:val="00A52FA0"/>
    <w:rsid w:val="00A66E4A"/>
    <w:rsid w:val="00AB102E"/>
    <w:rsid w:val="00AD2D5A"/>
    <w:rsid w:val="00AE416D"/>
    <w:rsid w:val="00AF3934"/>
    <w:rsid w:val="00AF5284"/>
    <w:rsid w:val="00B442A6"/>
    <w:rsid w:val="00B46733"/>
    <w:rsid w:val="00B74FBB"/>
    <w:rsid w:val="00BB6EF4"/>
    <w:rsid w:val="00C42E8A"/>
    <w:rsid w:val="00C76C71"/>
    <w:rsid w:val="00D45650"/>
    <w:rsid w:val="00D721FD"/>
    <w:rsid w:val="00D751FF"/>
    <w:rsid w:val="00E10E35"/>
    <w:rsid w:val="00E2140A"/>
    <w:rsid w:val="00E339C2"/>
    <w:rsid w:val="00E429EB"/>
    <w:rsid w:val="00E544A9"/>
    <w:rsid w:val="00E77550"/>
    <w:rsid w:val="00F363F8"/>
    <w:rsid w:val="00F367EF"/>
    <w:rsid w:val="00F61428"/>
    <w:rsid w:val="00FE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C9"/>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7C181B"/>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3"/>
    <w:rsid w:val="007C181B"/>
    <w:pPr>
      <w:shd w:val="clear" w:color="auto" w:fill="FFFFFF"/>
      <w:suppressAutoHyphens w:val="0"/>
      <w:spacing w:line="270" w:lineRule="exact"/>
    </w:pPr>
    <w:rPr>
      <w:rFonts w:eastAsia="Times New Roman" w:cs="Times New Roman"/>
      <w:spacing w:val="3"/>
      <w:kern w:val="0"/>
      <w:sz w:val="21"/>
      <w:szCs w:val="21"/>
      <w:lang w:eastAsia="en-US" w:bidi="ar-SA"/>
    </w:rPr>
  </w:style>
  <w:style w:type="character" w:styleId="a4">
    <w:name w:val="Hyperlink"/>
    <w:basedOn w:val="a0"/>
    <w:rsid w:val="007C195C"/>
    <w:rPr>
      <w:color w:val="0066CC"/>
      <w:u w:val="single"/>
    </w:rPr>
  </w:style>
  <w:style w:type="character" w:customStyle="1" w:styleId="a5">
    <w:name w:val="Колонтитул_"/>
    <w:basedOn w:val="a0"/>
    <w:link w:val="a6"/>
    <w:rsid w:val="007C195C"/>
    <w:rPr>
      <w:rFonts w:ascii="Times New Roman" w:eastAsia="Times New Roman" w:hAnsi="Times New Roman" w:cs="Times New Roman"/>
      <w:sz w:val="20"/>
      <w:szCs w:val="20"/>
      <w:shd w:val="clear" w:color="auto" w:fill="FFFFFF"/>
    </w:rPr>
  </w:style>
  <w:style w:type="character" w:customStyle="1" w:styleId="1">
    <w:name w:val="Заголовок №1_"/>
    <w:basedOn w:val="a0"/>
    <w:link w:val="10"/>
    <w:rsid w:val="007C195C"/>
    <w:rPr>
      <w:rFonts w:ascii="Times New Roman" w:eastAsia="Times New Roman" w:hAnsi="Times New Roman" w:cs="Times New Roman"/>
      <w:spacing w:val="3"/>
      <w:sz w:val="21"/>
      <w:szCs w:val="21"/>
      <w:shd w:val="clear" w:color="auto" w:fill="FFFFFF"/>
    </w:rPr>
  </w:style>
  <w:style w:type="character" w:customStyle="1" w:styleId="1-1pt">
    <w:name w:val="Заголовок №1 + Курсив;Интервал -1 pt"/>
    <w:basedOn w:val="1"/>
    <w:rsid w:val="007C195C"/>
    <w:rPr>
      <w:rFonts w:ascii="Times New Roman" w:eastAsia="Times New Roman" w:hAnsi="Times New Roman" w:cs="Times New Roman"/>
      <w:i/>
      <w:iCs/>
      <w:color w:val="000000"/>
      <w:spacing w:val="-37"/>
      <w:w w:val="100"/>
      <w:position w:val="0"/>
      <w:sz w:val="21"/>
      <w:szCs w:val="21"/>
      <w:shd w:val="clear" w:color="auto" w:fill="FFFFFF"/>
      <w:lang w:val="ru-RU"/>
    </w:rPr>
  </w:style>
  <w:style w:type="character" w:customStyle="1" w:styleId="2">
    <w:name w:val="Основной текст (2)_"/>
    <w:basedOn w:val="a0"/>
    <w:link w:val="20"/>
    <w:rsid w:val="007C195C"/>
    <w:rPr>
      <w:rFonts w:ascii="Times New Roman" w:eastAsia="Times New Roman" w:hAnsi="Times New Roman" w:cs="Times New Roman"/>
      <w:spacing w:val="-7"/>
      <w:shd w:val="clear" w:color="auto" w:fill="FFFFFF"/>
    </w:rPr>
  </w:style>
  <w:style w:type="character" w:customStyle="1" w:styleId="2SimHei21pt0pt">
    <w:name w:val="Основной текст (2) + SimHei;21 pt;Курсив;Интервал 0 pt"/>
    <w:basedOn w:val="2"/>
    <w:rsid w:val="007C195C"/>
    <w:rPr>
      <w:rFonts w:ascii="SimHei" w:eastAsia="SimHei" w:hAnsi="SimHei" w:cs="SimHei"/>
      <w:i/>
      <w:iCs/>
      <w:color w:val="000000"/>
      <w:spacing w:val="0"/>
      <w:w w:val="100"/>
      <w:position w:val="0"/>
      <w:sz w:val="42"/>
      <w:szCs w:val="42"/>
      <w:shd w:val="clear" w:color="auto" w:fill="FFFFFF"/>
    </w:rPr>
  </w:style>
  <w:style w:type="character" w:customStyle="1" w:styleId="30">
    <w:name w:val="Основной текст (3)_"/>
    <w:basedOn w:val="a0"/>
    <w:link w:val="31"/>
    <w:rsid w:val="007C195C"/>
    <w:rPr>
      <w:rFonts w:ascii="Trebuchet MS" w:eastAsia="Trebuchet MS" w:hAnsi="Trebuchet MS" w:cs="Trebuchet MS"/>
      <w:i/>
      <w:iCs/>
      <w:spacing w:val="-17"/>
      <w:sz w:val="15"/>
      <w:szCs w:val="15"/>
      <w:shd w:val="clear" w:color="auto" w:fill="FFFFFF"/>
      <w:lang w:val="en-US"/>
    </w:rPr>
  </w:style>
  <w:style w:type="character" w:customStyle="1" w:styleId="4">
    <w:name w:val="Основной текст (4)_"/>
    <w:basedOn w:val="a0"/>
    <w:link w:val="40"/>
    <w:rsid w:val="007C195C"/>
    <w:rPr>
      <w:rFonts w:ascii="Times New Roman" w:eastAsia="Times New Roman" w:hAnsi="Times New Roman" w:cs="Times New Roman"/>
      <w:i/>
      <w:iCs/>
      <w:spacing w:val="5"/>
      <w:shd w:val="clear" w:color="auto" w:fill="FFFFFF"/>
    </w:rPr>
  </w:style>
  <w:style w:type="character" w:customStyle="1" w:styleId="5">
    <w:name w:val="Основной текст (5)_"/>
    <w:basedOn w:val="a0"/>
    <w:rsid w:val="007C195C"/>
    <w:rPr>
      <w:rFonts w:ascii="Times New Roman" w:eastAsia="Times New Roman" w:hAnsi="Times New Roman" w:cs="Times New Roman"/>
      <w:b w:val="0"/>
      <w:bCs w:val="0"/>
      <w:i w:val="0"/>
      <w:iCs w:val="0"/>
      <w:smallCaps w:val="0"/>
      <w:strike w:val="0"/>
      <w:w w:val="60"/>
      <w:sz w:val="19"/>
      <w:szCs w:val="19"/>
      <w:u w:val="none"/>
    </w:rPr>
  </w:style>
  <w:style w:type="character" w:customStyle="1" w:styleId="50">
    <w:name w:val="Основной текст (5)"/>
    <w:basedOn w:val="5"/>
    <w:rsid w:val="007C195C"/>
    <w:rPr>
      <w:rFonts w:ascii="Times New Roman" w:eastAsia="Times New Roman" w:hAnsi="Times New Roman" w:cs="Times New Roman"/>
      <w:b w:val="0"/>
      <w:bCs w:val="0"/>
      <w:i w:val="0"/>
      <w:iCs w:val="0"/>
      <w:smallCaps w:val="0"/>
      <w:strike w:val="0"/>
      <w:color w:val="000000"/>
      <w:spacing w:val="0"/>
      <w:w w:val="60"/>
      <w:position w:val="0"/>
      <w:sz w:val="19"/>
      <w:szCs w:val="19"/>
      <w:u w:val="single"/>
      <w:lang w:val="ru-RU"/>
    </w:rPr>
  </w:style>
  <w:style w:type="character" w:customStyle="1" w:styleId="11">
    <w:name w:val="Основной текст1"/>
    <w:basedOn w:val="a3"/>
    <w:rsid w:val="007C195C"/>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en-US"/>
    </w:rPr>
  </w:style>
  <w:style w:type="character" w:customStyle="1" w:styleId="21">
    <w:name w:val="Основной текст2"/>
    <w:basedOn w:val="a3"/>
    <w:rsid w:val="007C195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CenturyGothic4pt0pt">
    <w:name w:val="Основной текст + Century Gothic;4 pt;Интервал 0 pt"/>
    <w:basedOn w:val="a3"/>
    <w:rsid w:val="007C195C"/>
    <w:rPr>
      <w:rFonts w:ascii="Century Gothic" w:eastAsia="Century Gothic" w:hAnsi="Century Gothic" w:cs="Century Gothic"/>
      <w:b w:val="0"/>
      <w:bCs w:val="0"/>
      <w:i w:val="0"/>
      <w:iCs w:val="0"/>
      <w:smallCaps w:val="0"/>
      <w:strike w:val="0"/>
      <w:color w:val="000000"/>
      <w:spacing w:val="0"/>
      <w:w w:val="100"/>
      <w:position w:val="0"/>
      <w:sz w:val="8"/>
      <w:szCs w:val="8"/>
      <w:u w:val="none"/>
      <w:shd w:val="clear" w:color="auto" w:fill="FFFFFF"/>
    </w:rPr>
  </w:style>
  <w:style w:type="character" w:customStyle="1" w:styleId="22">
    <w:name w:val="Колонтитул (2)_"/>
    <w:basedOn w:val="a0"/>
    <w:link w:val="23"/>
    <w:rsid w:val="007C195C"/>
    <w:rPr>
      <w:rFonts w:ascii="Times New Roman" w:eastAsia="Times New Roman" w:hAnsi="Times New Roman" w:cs="Times New Roman"/>
      <w:spacing w:val="13"/>
      <w:sz w:val="18"/>
      <w:szCs w:val="18"/>
      <w:shd w:val="clear" w:color="auto" w:fill="FFFFFF"/>
    </w:rPr>
  </w:style>
  <w:style w:type="character" w:customStyle="1" w:styleId="0pt">
    <w:name w:val="Основной текст + Полужирный;Интервал 0 pt"/>
    <w:basedOn w:val="a3"/>
    <w:rsid w:val="007C195C"/>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32">
    <w:name w:val="Колонтитул (3)_"/>
    <w:basedOn w:val="a0"/>
    <w:link w:val="33"/>
    <w:rsid w:val="007C195C"/>
    <w:rPr>
      <w:rFonts w:ascii="Trebuchet MS" w:eastAsia="Trebuchet MS" w:hAnsi="Trebuchet MS" w:cs="Trebuchet MS"/>
      <w:spacing w:val="15"/>
      <w:sz w:val="16"/>
      <w:szCs w:val="16"/>
      <w:shd w:val="clear" w:color="auto" w:fill="FFFFFF"/>
    </w:rPr>
  </w:style>
  <w:style w:type="character" w:customStyle="1" w:styleId="-1pt">
    <w:name w:val="Основной текст + Курсив;Интервал -1 pt"/>
    <w:basedOn w:val="a3"/>
    <w:rsid w:val="007C195C"/>
    <w:rPr>
      <w:rFonts w:ascii="Times New Roman" w:eastAsia="Times New Roman" w:hAnsi="Times New Roman" w:cs="Times New Roman"/>
      <w:b w:val="0"/>
      <w:bCs w:val="0"/>
      <w:i/>
      <w:iCs/>
      <w:smallCaps w:val="0"/>
      <w:strike w:val="0"/>
      <w:color w:val="000000"/>
      <w:spacing w:val="-37"/>
      <w:w w:val="100"/>
      <w:position w:val="0"/>
      <w:sz w:val="21"/>
      <w:szCs w:val="21"/>
      <w:u w:val="none"/>
      <w:shd w:val="clear" w:color="auto" w:fill="FFFFFF"/>
    </w:rPr>
  </w:style>
  <w:style w:type="character" w:customStyle="1" w:styleId="41">
    <w:name w:val="Колонтитул (4)_"/>
    <w:basedOn w:val="a0"/>
    <w:link w:val="42"/>
    <w:rsid w:val="007C195C"/>
    <w:rPr>
      <w:rFonts w:ascii="Century Gothic" w:eastAsia="Century Gothic" w:hAnsi="Century Gothic" w:cs="Century Gothic"/>
      <w:spacing w:val="4"/>
      <w:sz w:val="20"/>
      <w:szCs w:val="20"/>
      <w:shd w:val="clear" w:color="auto" w:fill="FFFFFF"/>
    </w:rPr>
  </w:style>
  <w:style w:type="paragraph" w:customStyle="1" w:styleId="a6">
    <w:name w:val="Колонтитул"/>
    <w:basedOn w:val="a"/>
    <w:link w:val="a5"/>
    <w:rsid w:val="007C195C"/>
    <w:pPr>
      <w:shd w:val="clear" w:color="auto" w:fill="FFFFFF"/>
      <w:suppressAutoHyphens w:val="0"/>
      <w:spacing w:line="0" w:lineRule="atLeast"/>
    </w:pPr>
    <w:rPr>
      <w:rFonts w:eastAsia="Times New Roman" w:cs="Times New Roman"/>
      <w:kern w:val="0"/>
      <w:sz w:val="20"/>
      <w:szCs w:val="20"/>
      <w:lang w:eastAsia="en-US" w:bidi="ar-SA"/>
    </w:rPr>
  </w:style>
  <w:style w:type="paragraph" w:customStyle="1" w:styleId="10">
    <w:name w:val="Заголовок №1"/>
    <w:basedOn w:val="a"/>
    <w:link w:val="1"/>
    <w:rsid w:val="007C195C"/>
    <w:pPr>
      <w:shd w:val="clear" w:color="auto" w:fill="FFFFFF"/>
      <w:suppressAutoHyphens w:val="0"/>
      <w:spacing w:line="0" w:lineRule="atLeast"/>
      <w:outlineLvl w:val="0"/>
    </w:pPr>
    <w:rPr>
      <w:rFonts w:eastAsia="Times New Roman" w:cs="Times New Roman"/>
      <w:spacing w:val="3"/>
      <w:kern w:val="0"/>
      <w:sz w:val="21"/>
      <w:szCs w:val="21"/>
      <w:lang w:eastAsia="en-US" w:bidi="ar-SA"/>
    </w:rPr>
  </w:style>
  <w:style w:type="paragraph" w:customStyle="1" w:styleId="20">
    <w:name w:val="Основной текст (2)"/>
    <w:basedOn w:val="a"/>
    <w:link w:val="2"/>
    <w:rsid w:val="007C195C"/>
    <w:pPr>
      <w:shd w:val="clear" w:color="auto" w:fill="FFFFFF"/>
      <w:suppressAutoHyphens w:val="0"/>
      <w:spacing w:after="120" w:line="0" w:lineRule="atLeast"/>
      <w:jc w:val="right"/>
    </w:pPr>
    <w:rPr>
      <w:rFonts w:eastAsia="Times New Roman" w:cs="Times New Roman"/>
      <w:spacing w:val="-7"/>
      <w:kern w:val="0"/>
      <w:sz w:val="22"/>
      <w:szCs w:val="22"/>
      <w:lang w:eastAsia="en-US" w:bidi="ar-SA"/>
    </w:rPr>
  </w:style>
  <w:style w:type="paragraph" w:customStyle="1" w:styleId="31">
    <w:name w:val="Основной текст (3)"/>
    <w:basedOn w:val="a"/>
    <w:link w:val="30"/>
    <w:rsid w:val="007C195C"/>
    <w:pPr>
      <w:shd w:val="clear" w:color="auto" w:fill="FFFFFF"/>
      <w:suppressAutoHyphens w:val="0"/>
      <w:spacing w:before="120" w:line="0" w:lineRule="atLeast"/>
      <w:jc w:val="right"/>
    </w:pPr>
    <w:rPr>
      <w:rFonts w:ascii="Trebuchet MS" w:eastAsia="Trebuchet MS" w:hAnsi="Trebuchet MS" w:cs="Trebuchet MS"/>
      <w:i/>
      <w:iCs/>
      <w:spacing w:val="-17"/>
      <w:kern w:val="0"/>
      <w:sz w:val="15"/>
      <w:szCs w:val="15"/>
      <w:lang w:val="en-US" w:eastAsia="en-US" w:bidi="ar-SA"/>
    </w:rPr>
  </w:style>
  <w:style w:type="paragraph" w:customStyle="1" w:styleId="40">
    <w:name w:val="Основной текст (4)"/>
    <w:basedOn w:val="a"/>
    <w:link w:val="4"/>
    <w:rsid w:val="007C195C"/>
    <w:pPr>
      <w:shd w:val="clear" w:color="auto" w:fill="FFFFFF"/>
      <w:suppressAutoHyphens w:val="0"/>
      <w:spacing w:line="0" w:lineRule="atLeast"/>
    </w:pPr>
    <w:rPr>
      <w:rFonts w:eastAsia="Times New Roman" w:cs="Times New Roman"/>
      <w:i/>
      <w:iCs/>
      <w:spacing w:val="5"/>
      <w:kern w:val="0"/>
      <w:sz w:val="22"/>
      <w:szCs w:val="22"/>
      <w:lang w:eastAsia="en-US" w:bidi="ar-SA"/>
    </w:rPr>
  </w:style>
  <w:style w:type="paragraph" w:customStyle="1" w:styleId="23">
    <w:name w:val="Колонтитул (2)"/>
    <w:basedOn w:val="a"/>
    <w:link w:val="22"/>
    <w:rsid w:val="007C195C"/>
    <w:pPr>
      <w:shd w:val="clear" w:color="auto" w:fill="FFFFFF"/>
      <w:suppressAutoHyphens w:val="0"/>
      <w:spacing w:line="0" w:lineRule="atLeast"/>
    </w:pPr>
    <w:rPr>
      <w:rFonts w:eastAsia="Times New Roman" w:cs="Times New Roman"/>
      <w:spacing w:val="13"/>
      <w:kern w:val="0"/>
      <w:sz w:val="18"/>
      <w:szCs w:val="18"/>
      <w:lang w:eastAsia="en-US" w:bidi="ar-SA"/>
    </w:rPr>
  </w:style>
  <w:style w:type="paragraph" w:customStyle="1" w:styleId="33">
    <w:name w:val="Колонтитул (3)"/>
    <w:basedOn w:val="a"/>
    <w:link w:val="32"/>
    <w:rsid w:val="007C195C"/>
    <w:pPr>
      <w:shd w:val="clear" w:color="auto" w:fill="FFFFFF"/>
      <w:suppressAutoHyphens w:val="0"/>
      <w:spacing w:line="0" w:lineRule="atLeast"/>
    </w:pPr>
    <w:rPr>
      <w:rFonts w:ascii="Trebuchet MS" w:eastAsia="Trebuchet MS" w:hAnsi="Trebuchet MS" w:cs="Trebuchet MS"/>
      <w:spacing w:val="15"/>
      <w:kern w:val="0"/>
      <w:sz w:val="16"/>
      <w:szCs w:val="16"/>
      <w:lang w:eastAsia="en-US" w:bidi="ar-SA"/>
    </w:rPr>
  </w:style>
  <w:style w:type="paragraph" w:customStyle="1" w:styleId="42">
    <w:name w:val="Колонтитул (4)"/>
    <w:basedOn w:val="a"/>
    <w:link w:val="41"/>
    <w:rsid w:val="007C195C"/>
    <w:pPr>
      <w:shd w:val="clear" w:color="auto" w:fill="FFFFFF"/>
      <w:suppressAutoHyphens w:val="0"/>
      <w:spacing w:line="0" w:lineRule="atLeast"/>
    </w:pPr>
    <w:rPr>
      <w:rFonts w:ascii="Century Gothic" w:eastAsia="Century Gothic" w:hAnsi="Century Gothic" w:cs="Century Gothic"/>
      <w:spacing w:val="4"/>
      <w:kern w:val="0"/>
      <w:sz w:val="20"/>
      <w:szCs w:val="20"/>
      <w:lang w:eastAsia="en-US" w:bidi="ar-SA"/>
    </w:rPr>
  </w:style>
  <w:style w:type="paragraph" w:styleId="a7">
    <w:name w:val="Balloon Text"/>
    <w:basedOn w:val="a"/>
    <w:link w:val="a8"/>
    <w:uiPriority w:val="99"/>
    <w:semiHidden/>
    <w:unhideWhenUsed/>
    <w:rsid w:val="008039DD"/>
    <w:rPr>
      <w:rFonts w:ascii="Tahoma" w:hAnsi="Tahoma" w:cs="Mangal"/>
      <w:sz w:val="16"/>
      <w:szCs w:val="14"/>
    </w:rPr>
  </w:style>
  <w:style w:type="character" w:customStyle="1" w:styleId="a8">
    <w:name w:val="Текст выноски Знак"/>
    <w:basedOn w:val="a0"/>
    <w:link w:val="a7"/>
    <w:uiPriority w:val="99"/>
    <w:semiHidden/>
    <w:rsid w:val="008039DD"/>
    <w:rPr>
      <w:rFonts w:ascii="Tahoma" w:eastAsia="Arial Unicode MS" w:hAnsi="Tahoma" w:cs="Mangal"/>
      <w:kern w:val="1"/>
      <w:sz w:val="16"/>
      <w:szCs w:val="14"/>
      <w:lang w:eastAsia="hi-IN" w:bidi="hi-IN"/>
    </w:rPr>
  </w:style>
  <w:style w:type="table" w:styleId="a9">
    <w:name w:val="Table Grid"/>
    <w:basedOn w:val="a1"/>
    <w:uiPriority w:val="59"/>
    <w:rsid w:val="009D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D4CBC"/>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D4CBC"/>
    <w:rPr>
      <w:rFonts w:ascii="Times New Roman" w:eastAsia="Arial Unicode MS" w:hAnsi="Times New Roman" w:cs="Mangal"/>
      <w:kern w:val="1"/>
      <w:sz w:val="24"/>
      <w:szCs w:val="21"/>
      <w:lang w:eastAsia="hi-IN" w:bidi="hi-IN"/>
    </w:rPr>
  </w:style>
  <w:style w:type="paragraph" w:styleId="ac">
    <w:name w:val="footer"/>
    <w:basedOn w:val="a"/>
    <w:link w:val="ad"/>
    <w:uiPriority w:val="99"/>
    <w:unhideWhenUsed/>
    <w:rsid w:val="001D4CBC"/>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D4CBC"/>
    <w:rPr>
      <w:rFonts w:ascii="Times New Roman" w:eastAsia="Arial Unicode MS" w:hAnsi="Times New Roman" w:cs="Mangal"/>
      <w:kern w:val="1"/>
      <w:sz w:val="24"/>
      <w:szCs w:val="21"/>
      <w:lang w:eastAsia="hi-IN" w:bidi="hi-IN"/>
    </w:rPr>
  </w:style>
  <w:style w:type="character" w:customStyle="1" w:styleId="8pt0pt">
    <w:name w:val="Основной текст + 8 pt;Интервал 0 pt"/>
    <w:basedOn w:val="a3"/>
    <w:rsid w:val="00445598"/>
    <w:rPr>
      <w:rFonts w:ascii="Times New Roman" w:eastAsia="Times New Roman" w:hAnsi="Times New Roman" w:cs="Times New Roman"/>
      <w:color w:val="000000"/>
      <w:spacing w:val="-3"/>
      <w:w w:val="100"/>
      <w:position w:val="0"/>
      <w:sz w:val="16"/>
      <w:szCs w:val="16"/>
      <w:shd w:val="clear" w:color="auto" w:fill="FFFFFF"/>
      <w:lang w:val="ru-RU"/>
    </w:rPr>
  </w:style>
  <w:style w:type="paragraph" w:styleId="ae">
    <w:name w:val="Body Text Indent"/>
    <w:basedOn w:val="a"/>
    <w:link w:val="af"/>
    <w:rsid w:val="000201FB"/>
    <w:pPr>
      <w:widowControl/>
      <w:suppressAutoHyphens w:val="0"/>
      <w:ind w:firstLine="705"/>
      <w:jc w:val="both"/>
    </w:pPr>
    <w:rPr>
      <w:rFonts w:eastAsia="Times New Roman" w:cs="Times New Roman"/>
      <w:kern w:val="0"/>
      <w:sz w:val="28"/>
      <w:szCs w:val="20"/>
      <w:lang w:eastAsia="ru-RU" w:bidi="ar-SA"/>
    </w:rPr>
  </w:style>
  <w:style w:type="character" w:customStyle="1" w:styleId="af">
    <w:name w:val="Основной текст с отступом Знак"/>
    <w:basedOn w:val="a0"/>
    <w:link w:val="ae"/>
    <w:rsid w:val="000201FB"/>
    <w:rPr>
      <w:rFonts w:ascii="Times New Roman" w:eastAsia="Times New Roman" w:hAnsi="Times New Roman" w:cs="Times New Roman"/>
      <w:sz w:val="28"/>
      <w:szCs w:val="20"/>
      <w:lang w:eastAsia="ru-RU"/>
    </w:rPr>
  </w:style>
  <w:style w:type="character" w:customStyle="1" w:styleId="wffiletext">
    <w:name w:val="wf_file_text"/>
    <w:basedOn w:val="a0"/>
    <w:rsid w:val="009D5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C9"/>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7C181B"/>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3"/>
    <w:rsid w:val="007C181B"/>
    <w:pPr>
      <w:shd w:val="clear" w:color="auto" w:fill="FFFFFF"/>
      <w:suppressAutoHyphens w:val="0"/>
      <w:spacing w:line="270" w:lineRule="exact"/>
    </w:pPr>
    <w:rPr>
      <w:rFonts w:eastAsia="Times New Roman" w:cs="Times New Roman"/>
      <w:spacing w:val="3"/>
      <w:kern w:val="0"/>
      <w:sz w:val="21"/>
      <w:szCs w:val="21"/>
      <w:lang w:eastAsia="en-US" w:bidi="ar-SA"/>
    </w:rPr>
  </w:style>
  <w:style w:type="character" w:styleId="a4">
    <w:name w:val="Hyperlink"/>
    <w:basedOn w:val="a0"/>
    <w:rsid w:val="007C195C"/>
    <w:rPr>
      <w:color w:val="0066CC"/>
      <w:u w:val="single"/>
    </w:rPr>
  </w:style>
  <w:style w:type="character" w:customStyle="1" w:styleId="a5">
    <w:name w:val="Колонтитул_"/>
    <w:basedOn w:val="a0"/>
    <w:link w:val="a6"/>
    <w:rsid w:val="007C195C"/>
    <w:rPr>
      <w:rFonts w:ascii="Times New Roman" w:eastAsia="Times New Roman" w:hAnsi="Times New Roman" w:cs="Times New Roman"/>
      <w:sz w:val="20"/>
      <w:szCs w:val="20"/>
      <w:shd w:val="clear" w:color="auto" w:fill="FFFFFF"/>
    </w:rPr>
  </w:style>
  <w:style w:type="character" w:customStyle="1" w:styleId="1">
    <w:name w:val="Заголовок №1_"/>
    <w:basedOn w:val="a0"/>
    <w:link w:val="10"/>
    <w:rsid w:val="007C195C"/>
    <w:rPr>
      <w:rFonts w:ascii="Times New Roman" w:eastAsia="Times New Roman" w:hAnsi="Times New Roman" w:cs="Times New Roman"/>
      <w:spacing w:val="3"/>
      <w:sz w:val="21"/>
      <w:szCs w:val="21"/>
      <w:shd w:val="clear" w:color="auto" w:fill="FFFFFF"/>
    </w:rPr>
  </w:style>
  <w:style w:type="character" w:customStyle="1" w:styleId="1-1pt">
    <w:name w:val="Заголовок №1 + Курсив;Интервал -1 pt"/>
    <w:basedOn w:val="1"/>
    <w:rsid w:val="007C195C"/>
    <w:rPr>
      <w:rFonts w:ascii="Times New Roman" w:eastAsia="Times New Roman" w:hAnsi="Times New Roman" w:cs="Times New Roman"/>
      <w:i/>
      <w:iCs/>
      <w:color w:val="000000"/>
      <w:spacing w:val="-37"/>
      <w:w w:val="100"/>
      <w:position w:val="0"/>
      <w:sz w:val="21"/>
      <w:szCs w:val="21"/>
      <w:shd w:val="clear" w:color="auto" w:fill="FFFFFF"/>
      <w:lang w:val="ru-RU"/>
    </w:rPr>
  </w:style>
  <w:style w:type="character" w:customStyle="1" w:styleId="2">
    <w:name w:val="Основной текст (2)_"/>
    <w:basedOn w:val="a0"/>
    <w:link w:val="20"/>
    <w:rsid w:val="007C195C"/>
    <w:rPr>
      <w:rFonts w:ascii="Times New Roman" w:eastAsia="Times New Roman" w:hAnsi="Times New Roman" w:cs="Times New Roman"/>
      <w:spacing w:val="-7"/>
      <w:shd w:val="clear" w:color="auto" w:fill="FFFFFF"/>
    </w:rPr>
  </w:style>
  <w:style w:type="character" w:customStyle="1" w:styleId="2SimHei21pt0pt">
    <w:name w:val="Основной текст (2) + SimHei;21 pt;Курсив;Интервал 0 pt"/>
    <w:basedOn w:val="2"/>
    <w:rsid w:val="007C195C"/>
    <w:rPr>
      <w:rFonts w:ascii="SimHei" w:eastAsia="SimHei" w:hAnsi="SimHei" w:cs="SimHei"/>
      <w:i/>
      <w:iCs/>
      <w:color w:val="000000"/>
      <w:spacing w:val="0"/>
      <w:w w:val="100"/>
      <w:position w:val="0"/>
      <w:sz w:val="42"/>
      <w:szCs w:val="42"/>
      <w:shd w:val="clear" w:color="auto" w:fill="FFFFFF"/>
    </w:rPr>
  </w:style>
  <w:style w:type="character" w:customStyle="1" w:styleId="30">
    <w:name w:val="Основной текст (3)_"/>
    <w:basedOn w:val="a0"/>
    <w:link w:val="31"/>
    <w:rsid w:val="007C195C"/>
    <w:rPr>
      <w:rFonts w:ascii="Trebuchet MS" w:eastAsia="Trebuchet MS" w:hAnsi="Trebuchet MS" w:cs="Trebuchet MS"/>
      <w:i/>
      <w:iCs/>
      <w:spacing w:val="-17"/>
      <w:sz w:val="15"/>
      <w:szCs w:val="15"/>
      <w:shd w:val="clear" w:color="auto" w:fill="FFFFFF"/>
      <w:lang w:val="en-US"/>
    </w:rPr>
  </w:style>
  <w:style w:type="character" w:customStyle="1" w:styleId="4">
    <w:name w:val="Основной текст (4)_"/>
    <w:basedOn w:val="a0"/>
    <w:link w:val="40"/>
    <w:rsid w:val="007C195C"/>
    <w:rPr>
      <w:rFonts w:ascii="Times New Roman" w:eastAsia="Times New Roman" w:hAnsi="Times New Roman" w:cs="Times New Roman"/>
      <w:i/>
      <w:iCs/>
      <w:spacing w:val="5"/>
      <w:shd w:val="clear" w:color="auto" w:fill="FFFFFF"/>
    </w:rPr>
  </w:style>
  <w:style w:type="character" w:customStyle="1" w:styleId="5">
    <w:name w:val="Основной текст (5)_"/>
    <w:basedOn w:val="a0"/>
    <w:rsid w:val="007C195C"/>
    <w:rPr>
      <w:rFonts w:ascii="Times New Roman" w:eastAsia="Times New Roman" w:hAnsi="Times New Roman" w:cs="Times New Roman"/>
      <w:b w:val="0"/>
      <w:bCs w:val="0"/>
      <w:i w:val="0"/>
      <w:iCs w:val="0"/>
      <w:smallCaps w:val="0"/>
      <w:strike w:val="0"/>
      <w:w w:val="60"/>
      <w:sz w:val="19"/>
      <w:szCs w:val="19"/>
      <w:u w:val="none"/>
    </w:rPr>
  </w:style>
  <w:style w:type="character" w:customStyle="1" w:styleId="50">
    <w:name w:val="Основной текст (5)"/>
    <w:basedOn w:val="5"/>
    <w:rsid w:val="007C195C"/>
    <w:rPr>
      <w:rFonts w:ascii="Times New Roman" w:eastAsia="Times New Roman" w:hAnsi="Times New Roman" w:cs="Times New Roman"/>
      <w:b w:val="0"/>
      <w:bCs w:val="0"/>
      <w:i w:val="0"/>
      <w:iCs w:val="0"/>
      <w:smallCaps w:val="0"/>
      <w:strike w:val="0"/>
      <w:color w:val="000000"/>
      <w:spacing w:val="0"/>
      <w:w w:val="60"/>
      <w:position w:val="0"/>
      <w:sz w:val="19"/>
      <w:szCs w:val="19"/>
      <w:u w:val="single"/>
      <w:lang w:val="ru-RU"/>
    </w:rPr>
  </w:style>
  <w:style w:type="character" w:customStyle="1" w:styleId="11">
    <w:name w:val="Основной текст1"/>
    <w:basedOn w:val="a3"/>
    <w:rsid w:val="007C195C"/>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en-US"/>
    </w:rPr>
  </w:style>
  <w:style w:type="character" w:customStyle="1" w:styleId="21">
    <w:name w:val="Основной текст2"/>
    <w:basedOn w:val="a3"/>
    <w:rsid w:val="007C195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CenturyGothic4pt0pt">
    <w:name w:val="Основной текст + Century Gothic;4 pt;Интервал 0 pt"/>
    <w:basedOn w:val="a3"/>
    <w:rsid w:val="007C195C"/>
    <w:rPr>
      <w:rFonts w:ascii="Century Gothic" w:eastAsia="Century Gothic" w:hAnsi="Century Gothic" w:cs="Century Gothic"/>
      <w:b w:val="0"/>
      <w:bCs w:val="0"/>
      <w:i w:val="0"/>
      <w:iCs w:val="0"/>
      <w:smallCaps w:val="0"/>
      <w:strike w:val="0"/>
      <w:color w:val="000000"/>
      <w:spacing w:val="0"/>
      <w:w w:val="100"/>
      <w:position w:val="0"/>
      <w:sz w:val="8"/>
      <w:szCs w:val="8"/>
      <w:u w:val="none"/>
      <w:shd w:val="clear" w:color="auto" w:fill="FFFFFF"/>
    </w:rPr>
  </w:style>
  <w:style w:type="character" w:customStyle="1" w:styleId="22">
    <w:name w:val="Колонтитул (2)_"/>
    <w:basedOn w:val="a0"/>
    <w:link w:val="23"/>
    <w:rsid w:val="007C195C"/>
    <w:rPr>
      <w:rFonts w:ascii="Times New Roman" w:eastAsia="Times New Roman" w:hAnsi="Times New Roman" w:cs="Times New Roman"/>
      <w:spacing w:val="13"/>
      <w:sz w:val="18"/>
      <w:szCs w:val="18"/>
      <w:shd w:val="clear" w:color="auto" w:fill="FFFFFF"/>
    </w:rPr>
  </w:style>
  <w:style w:type="character" w:customStyle="1" w:styleId="0pt">
    <w:name w:val="Основной текст + Полужирный;Интервал 0 pt"/>
    <w:basedOn w:val="a3"/>
    <w:rsid w:val="007C195C"/>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32">
    <w:name w:val="Колонтитул (3)_"/>
    <w:basedOn w:val="a0"/>
    <w:link w:val="33"/>
    <w:rsid w:val="007C195C"/>
    <w:rPr>
      <w:rFonts w:ascii="Trebuchet MS" w:eastAsia="Trebuchet MS" w:hAnsi="Trebuchet MS" w:cs="Trebuchet MS"/>
      <w:spacing w:val="15"/>
      <w:sz w:val="16"/>
      <w:szCs w:val="16"/>
      <w:shd w:val="clear" w:color="auto" w:fill="FFFFFF"/>
    </w:rPr>
  </w:style>
  <w:style w:type="character" w:customStyle="1" w:styleId="-1pt">
    <w:name w:val="Основной текст + Курсив;Интервал -1 pt"/>
    <w:basedOn w:val="a3"/>
    <w:rsid w:val="007C195C"/>
    <w:rPr>
      <w:rFonts w:ascii="Times New Roman" w:eastAsia="Times New Roman" w:hAnsi="Times New Roman" w:cs="Times New Roman"/>
      <w:b w:val="0"/>
      <w:bCs w:val="0"/>
      <w:i/>
      <w:iCs/>
      <w:smallCaps w:val="0"/>
      <w:strike w:val="0"/>
      <w:color w:val="000000"/>
      <w:spacing w:val="-37"/>
      <w:w w:val="100"/>
      <w:position w:val="0"/>
      <w:sz w:val="21"/>
      <w:szCs w:val="21"/>
      <w:u w:val="none"/>
      <w:shd w:val="clear" w:color="auto" w:fill="FFFFFF"/>
    </w:rPr>
  </w:style>
  <w:style w:type="character" w:customStyle="1" w:styleId="41">
    <w:name w:val="Колонтитул (4)_"/>
    <w:basedOn w:val="a0"/>
    <w:link w:val="42"/>
    <w:rsid w:val="007C195C"/>
    <w:rPr>
      <w:rFonts w:ascii="Century Gothic" w:eastAsia="Century Gothic" w:hAnsi="Century Gothic" w:cs="Century Gothic"/>
      <w:spacing w:val="4"/>
      <w:sz w:val="20"/>
      <w:szCs w:val="20"/>
      <w:shd w:val="clear" w:color="auto" w:fill="FFFFFF"/>
    </w:rPr>
  </w:style>
  <w:style w:type="paragraph" w:customStyle="1" w:styleId="a6">
    <w:name w:val="Колонтитул"/>
    <w:basedOn w:val="a"/>
    <w:link w:val="a5"/>
    <w:rsid w:val="007C195C"/>
    <w:pPr>
      <w:shd w:val="clear" w:color="auto" w:fill="FFFFFF"/>
      <w:suppressAutoHyphens w:val="0"/>
      <w:spacing w:line="0" w:lineRule="atLeast"/>
    </w:pPr>
    <w:rPr>
      <w:rFonts w:eastAsia="Times New Roman" w:cs="Times New Roman"/>
      <w:kern w:val="0"/>
      <w:sz w:val="20"/>
      <w:szCs w:val="20"/>
      <w:lang w:eastAsia="en-US" w:bidi="ar-SA"/>
    </w:rPr>
  </w:style>
  <w:style w:type="paragraph" w:customStyle="1" w:styleId="10">
    <w:name w:val="Заголовок №1"/>
    <w:basedOn w:val="a"/>
    <w:link w:val="1"/>
    <w:rsid w:val="007C195C"/>
    <w:pPr>
      <w:shd w:val="clear" w:color="auto" w:fill="FFFFFF"/>
      <w:suppressAutoHyphens w:val="0"/>
      <w:spacing w:line="0" w:lineRule="atLeast"/>
      <w:outlineLvl w:val="0"/>
    </w:pPr>
    <w:rPr>
      <w:rFonts w:eastAsia="Times New Roman" w:cs="Times New Roman"/>
      <w:spacing w:val="3"/>
      <w:kern w:val="0"/>
      <w:sz w:val="21"/>
      <w:szCs w:val="21"/>
      <w:lang w:eastAsia="en-US" w:bidi="ar-SA"/>
    </w:rPr>
  </w:style>
  <w:style w:type="paragraph" w:customStyle="1" w:styleId="20">
    <w:name w:val="Основной текст (2)"/>
    <w:basedOn w:val="a"/>
    <w:link w:val="2"/>
    <w:rsid w:val="007C195C"/>
    <w:pPr>
      <w:shd w:val="clear" w:color="auto" w:fill="FFFFFF"/>
      <w:suppressAutoHyphens w:val="0"/>
      <w:spacing w:after="120" w:line="0" w:lineRule="atLeast"/>
      <w:jc w:val="right"/>
    </w:pPr>
    <w:rPr>
      <w:rFonts w:eastAsia="Times New Roman" w:cs="Times New Roman"/>
      <w:spacing w:val="-7"/>
      <w:kern w:val="0"/>
      <w:sz w:val="22"/>
      <w:szCs w:val="22"/>
      <w:lang w:eastAsia="en-US" w:bidi="ar-SA"/>
    </w:rPr>
  </w:style>
  <w:style w:type="paragraph" w:customStyle="1" w:styleId="31">
    <w:name w:val="Основной текст (3)"/>
    <w:basedOn w:val="a"/>
    <w:link w:val="30"/>
    <w:rsid w:val="007C195C"/>
    <w:pPr>
      <w:shd w:val="clear" w:color="auto" w:fill="FFFFFF"/>
      <w:suppressAutoHyphens w:val="0"/>
      <w:spacing w:before="120" w:line="0" w:lineRule="atLeast"/>
      <w:jc w:val="right"/>
    </w:pPr>
    <w:rPr>
      <w:rFonts w:ascii="Trebuchet MS" w:eastAsia="Trebuchet MS" w:hAnsi="Trebuchet MS" w:cs="Trebuchet MS"/>
      <w:i/>
      <w:iCs/>
      <w:spacing w:val="-17"/>
      <w:kern w:val="0"/>
      <w:sz w:val="15"/>
      <w:szCs w:val="15"/>
      <w:lang w:val="en-US" w:eastAsia="en-US" w:bidi="ar-SA"/>
    </w:rPr>
  </w:style>
  <w:style w:type="paragraph" w:customStyle="1" w:styleId="40">
    <w:name w:val="Основной текст (4)"/>
    <w:basedOn w:val="a"/>
    <w:link w:val="4"/>
    <w:rsid w:val="007C195C"/>
    <w:pPr>
      <w:shd w:val="clear" w:color="auto" w:fill="FFFFFF"/>
      <w:suppressAutoHyphens w:val="0"/>
      <w:spacing w:line="0" w:lineRule="atLeast"/>
    </w:pPr>
    <w:rPr>
      <w:rFonts w:eastAsia="Times New Roman" w:cs="Times New Roman"/>
      <w:i/>
      <w:iCs/>
      <w:spacing w:val="5"/>
      <w:kern w:val="0"/>
      <w:sz w:val="22"/>
      <w:szCs w:val="22"/>
      <w:lang w:eastAsia="en-US" w:bidi="ar-SA"/>
    </w:rPr>
  </w:style>
  <w:style w:type="paragraph" w:customStyle="1" w:styleId="23">
    <w:name w:val="Колонтитул (2)"/>
    <w:basedOn w:val="a"/>
    <w:link w:val="22"/>
    <w:rsid w:val="007C195C"/>
    <w:pPr>
      <w:shd w:val="clear" w:color="auto" w:fill="FFFFFF"/>
      <w:suppressAutoHyphens w:val="0"/>
      <w:spacing w:line="0" w:lineRule="atLeast"/>
    </w:pPr>
    <w:rPr>
      <w:rFonts w:eastAsia="Times New Roman" w:cs="Times New Roman"/>
      <w:spacing w:val="13"/>
      <w:kern w:val="0"/>
      <w:sz w:val="18"/>
      <w:szCs w:val="18"/>
      <w:lang w:eastAsia="en-US" w:bidi="ar-SA"/>
    </w:rPr>
  </w:style>
  <w:style w:type="paragraph" w:customStyle="1" w:styleId="33">
    <w:name w:val="Колонтитул (3)"/>
    <w:basedOn w:val="a"/>
    <w:link w:val="32"/>
    <w:rsid w:val="007C195C"/>
    <w:pPr>
      <w:shd w:val="clear" w:color="auto" w:fill="FFFFFF"/>
      <w:suppressAutoHyphens w:val="0"/>
      <w:spacing w:line="0" w:lineRule="atLeast"/>
    </w:pPr>
    <w:rPr>
      <w:rFonts w:ascii="Trebuchet MS" w:eastAsia="Trebuchet MS" w:hAnsi="Trebuchet MS" w:cs="Trebuchet MS"/>
      <w:spacing w:val="15"/>
      <w:kern w:val="0"/>
      <w:sz w:val="16"/>
      <w:szCs w:val="16"/>
      <w:lang w:eastAsia="en-US" w:bidi="ar-SA"/>
    </w:rPr>
  </w:style>
  <w:style w:type="paragraph" w:customStyle="1" w:styleId="42">
    <w:name w:val="Колонтитул (4)"/>
    <w:basedOn w:val="a"/>
    <w:link w:val="41"/>
    <w:rsid w:val="007C195C"/>
    <w:pPr>
      <w:shd w:val="clear" w:color="auto" w:fill="FFFFFF"/>
      <w:suppressAutoHyphens w:val="0"/>
      <w:spacing w:line="0" w:lineRule="atLeast"/>
    </w:pPr>
    <w:rPr>
      <w:rFonts w:ascii="Century Gothic" w:eastAsia="Century Gothic" w:hAnsi="Century Gothic" w:cs="Century Gothic"/>
      <w:spacing w:val="4"/>
      <w:kern w:val="0"/>
      <w:sz w:val="20"/>
      <w:szCs w:val="20"/>
      <w:lang w:eastAsia="en-US" w:bidi="ar-SA"/>
    </w:rPr>
  </w:style>
  <w:style w:type="paragraph" w:styleId="a7">
    <w:name w:val="Balloon Text"/>
    <w:basedOn w:val="a"/>
    <w:link w:val="a8"/>
    <w:uiPriority w:val="99"/>
    <w:semiHidden/>
    <w:unhideWhenUsed/>
    <w:rsid w:val="008039DD"/>
    <w:rPr>
      <w:rFonts w:ascii="Tahoma" w:hAnsi="Tahoma" w:cs="Mangal"/>
      <w:sz w:val="16"/>
      <w:szCs w:val="14"/>
    </w:rPr>
  </w:style>
  <w:style w:type="character" w:customStyle="1" w:styleId="a8">
    <w:name w:val="Текст выноски Знак"/>
    <w:basedOn w:val="a0"/>
    <w:link w:val="a7"/>
    <w:uiPriority w:val="99"/>
    <w:semiHidden/>
    <w:rsid w:val="008039DD"/>
    <w:rPr>
      <w:rFonts w:ascii="Tahoma" w:eastAsia="Arial Unicode MS" w:hAnsi="Tahoma" w:cs="Mangal"/>
      <w:kern w:val="1"/>
      <w:sz w:val="16"/>
      <w:szCs w:val="14"/>
      <w:lang w:eastAsia="hi-IN" w:bidi="hi-IN"/>
    </w:rPr>
  </w:style>
  <w:style w:type="table" w:styleId="a9">
    <w:name w:val="Table Grid"/>
    <w:basedOn w:val="a1"/>
    <w:uiPriority w:val="59"/>
    <w:rsid w:val="009D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D4CBC"/>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D4CBC"/>
    <w:rPr>
      <w:rFonts w:ascii="Times New Roman" w:eastAsia="Arial Unicode MS" w:hAnsi="Times New Roman" w:cs="Mangal"/>
      <w:kern w:val="1"/>
      <w:sz w:val="24"/>
      <w:szCs w:val="21"/>
      <w:lang w:eastAsia="hi-IN" w:bidi="hi-IN"/>
    </w:rPr>
  </w:style>
  <w:style w:type="paragraph" w:styleId="ac">
    <w:name w:val="footer"/>
    <w:basedOn w:val="a"/>
    <w:link w:val="ad"/>
    <w:uiPriority w:val="99"/>
    <w:unhideWhenUsed/>
    <w:rsid w:val="001D4CBC"/>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D4CBC"/>
    <w:rPr>
      <w:rFonts w:ascii="Times New Roman" w:eastAsia="Arial Unicode MS" w:hAnsi="Times New Roman" w:cs="Mangal"/>
      <w:kern w:val="1"/>
      <w:sz w:val="24"/>
      <w:szCs w:val="21"/>
      <w:lang w:eastAsia="hi-IN" w:bidi="hi-IN"/>
    </w:rPr>
  </w:style>
  <w:style w:type="character" w:customStyle="1" w:styleId="8pt0pt">
    <w:name w:val="Основной текст + 8 pt;Интервал 0 pt"/>
    <w:basedOn w:val="a3"/>
    <w:rsid w:val="00445598"/>
    <w:rPr>
      <w:rFonts w:ascii="Times New Roman" w:eastAsia="Times New Roman" w:hAnsi="Times New Roman" w:cs="Times New Roman"/>
      <w:color w:val="000000"/>
      <w:spacing w:val="-3"/>
      <w:w w:val="100"/>
      <w:position w:val="0"/>
      <w:sz w:val="16"/>
      <w:szCs w:val="16"/>
      <w:shd w:val="clear" w:color="auto" w:fill="FFFFFF"/>
      <w:lang w:val="ru-RU"/>
    </w:rPr>
  </w:style>
  <w:style w:type="paragraph" w:styleId="ae">
    <w:name w:val="Body Text Indent"/>
    <w:basedOn w:val="a"/>
    <w:link w:val="af"/>
    <w:rsid w:val="000201FB"/>
    <w:pPr>
      <w:widowControl/>
      <w:suppressAutoHyphens w:val="0"/>
      <w:ind w:firstLine="705"/>
      <w:jc w:val="both"/>
    </w:pPr>
    <w:rPr>
      <w:rFonts w:eastAsia="Times New Roman" w:cs="Times New Roman"/>
      <w:kern w:val="0"/>
      <w:sz w:val="28"/>
      <w:szCs w:val="20"/>
      <w:lang w:eastAsia="ru-RU" w:bidi="ar-SA"/>
    </w:rPr>
  </w:style>
  <w:style w:type="character" w:customStyle="1" w:styleId="af">
    <w:name w:val="Основной текст с отступом Знак"/>
    <w:basedOn w:val="a0"/>
    <w:link w:val="ae"/>
    <w:rsid w:val="000201FB"/>
    <w:rPr>
      <w:rFonts w:ascii="Times New Roman" w:eastAsia="Times New Roman" w:hAnsi="Times New Roman" w:cs="Times New Roman"/>
      <w:sz w:val="28"/>
      <w:szCs w:val="20"/>
      <w:lang w:eastAsia="ru-RU"/>
    </w:rPr>
  </w:style>
  <w:style w:type="character" w:customStyle="1" w:styleId="wffiletext">
    <w:name w:val="wf_file_text"/>
    <w:basedOn w:val="a0"/>
    <w:rsid w:val="009D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8996">
      <w:bodyDiv w:val="1"/>
      <w:marLeft w:val="0"/>
      <w:marRight w:val="0"/>
      <w:marTop w:val="0"/>
      <w:marBottom w:val="0"/>
      <w:divBdr>
        <w:top w:val="none" w:sz="0" w:space="0" w:color="auto"/>
        <w:left w:val="none" w:sz="0" w:space="0" w:color="auto"/>
        <w:bottom w:val="none" w:sz="0" w:space="0" w:color="auto"/>
        <w:right w:val="none" w:sz="0" w:space="0" w:color="auto"/>
      </w:divBdr>
    </w:div>
    <w:div w:id="1039284613">
      <w:bodyDiv w:val="1"/>
      <w:marLeft w:val="0"/>
      <w:marRight w:val="0"/>
      <w:marTop w:val="0"/>
      <w:marBottom w:val="0"/>
      <w:divBdr>
        <w:top w:val="none" w:sz="0" w:space="0" w:color="auto"/>
        <w:left w:val="none" w:sz="0" w:space="0" w:color="auto"/>
        <w:bottom w:val="none" w:sz="0" w:space="0" w:color="auto"/>
        <w:right w:val="none" w:sz="0" w:space="0" w:color="auto"/>
      </w:divBdr>
    </w:div>
    <w:div w:id="16993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B-9nV05o93Z/?igshid=bib1r6hu9vdr" TargetMode="External"/><Relationship Id="rId5" Type="http://schemas.openxmlformats.org/officeDocument/2006/relationships/settings" Target="settings.xml"/><Relationship Id="rId10" Type="http://schemas.openxmlformats.org/officeDocument/2006/relationships/hyperlink" Target="http://mostovskiy.ru/ekon/dopolnitelnaya-informatsiya-dlya-grazhdan/4903-uvazhaemye-abonenty.html" TargetMode="External"/><Relationship Id="rId4" Type="http://schemas.microsoft.com/office/2007/relationships/stylesWithEffects" Target="stylesWithEffects.xml"/><Relationship Id="rId9" Type="http://schemas.openxmlformats.org/officeDocument/2006/relationships/hyperlink" Target="http://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1039-8CCC-4A92-B605-43D453BD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Шматкова</dc:creator>
  <cp:keywords/>
  <dc:description/>
  <cp:lastModifiedBy>Econom</cp:lastModifiedBy>
  <cp:revision>87</cp:revision>
  <cp:lastPrinted>2020-05-12T13:17:00Z</cp:lastPrinted>
  <dcterms:created xsi:type="dcterms:W3CDTF">2020-04-30T06:43:00Z</dcterms:created>
  <dcterms:modified xsi:type="dcterms:W3CDTF">2020-06-29T07:09:00Z</dcterms:modified>
</cp:coreProperties>
</file>