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486194">
        <w:trPr>
          <w:trHeight w:val="1701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2E729469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E22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14:paraId="62EE034E" w14:textId="77777777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60D332EF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50CE1320" w14:textId="77777777" w:rsidR="00DE19FC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2521" w14:textId="0CC08BDE" w:rsidR="00C16FB3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51C283F0" w14:textId="77777777" w:rsidR="00DE19FC" w:rsidRPr="00C16FB3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465"/>
        <w:gridCol w:w="5174"/>
      </w:tblGrid>
      <w:tr w:rsidR="00A11770" w:rsidRPr="00C16FB3" w14:paraId="686C79CF" w14:textId="77777777" w:rsidTr="002F7681">
        <w:trPr>
          <w:trHeight w:val="1701"/>
        </w:trPr>
        <w:tc>
          <w:tcPr>
            <w:tcW w:w="4536" w:type="dxa"/>
            <w:shd w:val="clear" w:color="auto" w:fill="auto"/>
          </w:tcPr>
          <w:p w14:paraId="1C3DE3FA" w14:textId="44444D7E" w:rsidR="00A11770" w:rsidRPr="00C16FB3" w:rsidRDefault="00A11770" w:rsidP="002F768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2359B392" w14:textId="1EBA7E44" w:rsidR="00A11770" w:rsidRPr="00A11770" w:rsidRDefault="00A11770" w:rsidP="00A11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14:paraId="434AA75B" w14:textId="77777777" w:rsidR="00A11770" w:rsidRPr="00A11770" w:rsidRDefault="00A11770" w:rsidP="00DE1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14:paraId="18138771" w14:textId="1C893783" w:rsidR="00A11770" w:rsidRDefault="00A11770" w:rsidP="002F768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="00DE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14:paraId="48AE7933" w14:textId="28A8D6DC" w:rsidR="00A11770" w:rsidRPr="00C16FB3" w:rsidRDefault="00A11770" w:rsidP="00DE19FC">
            <w:pPr>
              <w:pStyle w:val="60"/>
              <w:shd w:val="clear" w:color="auto" w:fill="auto"/>
              <w:spacing w:before="0" w:line="259" w:lineRule="exact"/>
              <w:ind w:left="670" w:right="600" w:firstLine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A11770">
              <w:rPr>
                <w:rStyle w:val="6"/>
                <w:color w:val="000000"/>
                <w:sz w:val="20"/>
                <w:szCs w:val="20"/>
              </w:rPr>
              <w:t>почтовый индекс и адрес, телефон, адрес электронной почты)</w:t>
            </w:r>
          </w:p>
        </w:tc>
      </w:tr>
    </w:tbl>
    <w:p w14:paraId="4A070E65" w14:textId="70477203" w:rsidR="006C2BC9" w:rsidRDefault="006C2BC9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DD0DA" w14:textId="61722D76" w:rsidR="00DE19FC" w:rsidRDefault="00DE19FC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A52C6" w14:textId="656A9C40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7446E1DA" w14:textId="7E866BCA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приеме документов</w:t>
      </w:r>
    </w:p>
    <w:p w14:paraId="3394E99E" w14:textId="23BC3665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F803C" w14:textId="77777777" w:rsidR="00BC098E" w:rsidRDefault="00BC098E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70CA6" w14:textId="0687B75E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1AD1E2B" w14:textId="77777777" w:rsidR="00DE19FC" w:rsidRDefault="00DE19FC" w:rsidP="00DE1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ввод объекта в органа местного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амоуправления)</w:t>
      </w:r>
    </w:p>
    <w:p w14:paraId="2ABACC5B" w14:textId="5B3E98E5" w:rsidR="00DE19FC" w:rsidRDefault="00DE19FC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C813B" w14:textId="16FB9E76" w:rsidR="00DE19FC" w:rsidRDefault="00DE19FC" w:rsidP="00381C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14:paraId="536BE817" w14:textId="4DFAE39E" w:rsidR="00DE19FC" w:rsidRDefault="00DE19FC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263"/>
        <w:gridCol w:w="3686"/>
        <w:gridCol w:w="3685"/>
      </w:tblGrid>
      <w:tr w:rsidR="00DE19FC" w14:paraId="7ABAAAC1" w14:textId="77777777" w:rsidTr="00BC098E">
        <w:trPr>
          <w:trHeight w:val="1312"/>
        </w:trPr>
        <w:tc>
          <w:tcPr>
            <w:tcW w:w="2263" w:type="dxa"/>
          </w:tcPr>
          <w:p w14:paraId="3EF14BA4" w14:textId="405AF456" w:rsidR="00DE19FC" w:rsidRPr="00DE19FC" w:rsidRDefault="00DE19FC" w:rsidP="00DE19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пункта Адми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нистративного регламента</w:t>
            </w:r>
          </w:p>
        </w:tc>
        <w:tc>
          <w:tcPr>
            <w:tcW w:w="3686" w:type="dxa"/>
          </w:tcPr>
          <w:p w14:paraId="49EFA23A" w14:textId="53A1F4CF" w:rsidR="00DE19FC" w:rsidRPr="00DE19FC" w:rsidRDefault="00DE19FC" w:rsidP="00DE19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85" w:type="dxa"/>
          </w:tcPr>
          <w:p w14:paraId="092F6823" w14:textId="4495C0E4" w:rsidR="00DE19FC" w:rsidRPr="00DE19FC" w:rsidRDefault="00DE19FC" w:rsidP="00DE19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1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Разъяснение причин отказа в приеме документов</w:t>
            </w:r>
          </w:p>
        </w:tc>
      </w:tr>
      <w:tr w:rsidR="00DE19FC" w14:paraId="14E2B9B1" w14:textId="77777777" w:rsidTr="00BC098E">
        <w:trPr>
          <w:trHeight w:val="2208"/>
        </w:trPr>
        <w:tc>
          <w:tcPr>
            <w:tcW w:w="2263" w:type="dxa"/>
          </w:tcPr>
          <w:p w14:paraId="6635961D" w14:textId="63663514" w:rsidR="00DE19FC" w:rsidRPr="009F7BEB" w:rsidRDefault="00DE19FC" w:rsidP="00A117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"а" пункта 2.</w:t>
            </w:r>
            <w:r w:rsidR="00836871" w:rsidRPr="009F7B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3686" w:type="dxa"/>
          </w:tcPr>
          <w:p w14:paraId="30CCB4DF" w14:textId="61757BBA" w:rsidR="00DE19FC" w:rsidRPr="009F7BEB" w:rsidRDefault="00836871" w:rsidP="00A117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заявление о выдаче разрешения на ввод объекта в эксплуатацию представлено в орган местного самоуправления, в полномочия которого не входит предоставление услуги </w:t>
            </w:r>
          </w:p>
        </w:tc>
        <w:tc>
          <w:tcPr>
            <w:tcW w:w="3685" w:type="dxa"/>
          </w:tcPr>
          <w:p w14:paraId="38439CCA" w14:textId="2A6BFB3E" w:rsidR="00DE19FC" w:rsidRPr="00836871" w:rsidRDefault="00EE2F8F" w:rsidP="00A117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="00836871" w:rsidRPr="008368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казывается какое ведомство, организация предоставляет услугу, информация о его местонахождении</w:t>
            </w:r>
          </w:p>
        </w:tc>
      </w:tr>
      <w:tr w:rsidR="009F7BEB" w14:paraId="7DEE562B" w14:textId="77777777" w:rsidTr="00BC098E">
        <w:trPr>
          <w:trHeight w:val="1539"/>
        </w:trPr>
        <w:tc>
          <w:tcPr>
            <w:tcW w:w="2263" w:type="dxa"/>
          </w:tcPr>
          <w:p w14:paraId="02CDA254" w14:textId="192DA699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подпункт "б" пункта 2.10.1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D92C4F" w14:textId="7342B99E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785AA98" w14:textId="04C0890D" w:rsidR="009F7BEB" w:rsidRPr="009F7BEB" w:rsidRDefault="00EE2F8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Style w:val="103"/>
                <w:color w:val="000000"/>
                <w:spacing w:val="-1"/>
                <w:sz w:val="26"/>
                <w:szCs w:val="26"/>
              </w:rPr>
              <w:t>у</w:t>
            </w:r>
            <w:r w:rsidR="009F7BEB" w:rsidRPr="009F7BEB">
              <w:rPr>
                <w:rStyle w:val="103"/>
                <w:color w:val="000000"/>
                <w:spacing w:val="-1"/>
                <w:sz w:val="26"/>
                <w:szCs w:val="26"/>
              </w:rPr>
              <w:t>казываются основания такого вывода</w:t>
            </w:r>
          </w:p>
        </w:tc>
      </w:tr>
      <w:tr w:rsidR="009F7BEB" w14:paraId="4C248C90" w14:textId="77777777" w:rsidTr="00BC098E">
        <w:trPr>
          <w:trHeight w:val="1848"/>
        </w:trPr>
        <w:tc>
          <w:tcPr>
            <w:tcW w:w="2263" w:type="dxa"/>
          </w:tcPr>
          <w:p w14:paraId="483FE76F" w14:textId="6DFA5AA3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lastRenderedPageBreak/>
              <w:t>подпункт "в" пункта 2.10.1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9E5B06" w14:textId="471C3100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непредставление документов, предусмотренных подпунктами "а" - "в" пункта 2.5.4 настоящего Административного регламента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416DCE2" w14:textId="33B19152" w:rsidR="009F7BEB" w:rsidRPr="009F7BEB" w:rsidRDefault="00EE2F8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3"/>
                <w:color w:val="000000"/>
                <w:spacing w:val="-1"/>
                <w:sz w:val="26"/>
                <w:szCs w:val="26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9F7BEB" w14:paraId="5CC7D0AB" w14:textId="77777777" w:rsidTr="00BC098E">
        <w:trPr>
          <w:trHeight w:val="3163"/>
        </w:trPr>
        <w:tc>
          <w:tcPr>
            <w:tcW w:w="2263" w:type="dxa"/>
          </w:tcPr>
          <w:p w14:paraId="091A1AF7" w14:textId="4CF04727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подпункт "г" пункта 2.10.1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9891E1E" w14:textId="2F513FF8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C553B11" w14:textId="0A9791AF" w:rsidR="009F7BEB" w:rsidRPr="009F7BEB" w:rsidRDefault="00EE2F8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3"/>
                <w:color w:val="000000"/>
                <w:spacing w:val="-1"/>
                <w:sz w:val="26"/>
                <w:szCs w:val="26"/>
              </w:rPr>
              <w:t>указывается исчерпывающий перечень документов, утративших силу</w:t>
            </w:r>
          </w:p>
        </w:tc>
      </w:tr>
      <w:tr w:rsidR="009F7BEB" w14:paraId="350B9EBB" w14:textId="77777777" w:rsidTr="007F2E2F">
        <w:tc>
          <w:tcPr>
            <w:tcW w:w="2263" w:type="dxa"/>
          </w:tcPr>
          <w:p w14:paraId="2CD4CCAB" w14:textId="35EA9F32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подпункт ”д" пункта 2.10.1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BC8CAA" w14:textId="5B0FEAC1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E6D6014" w14:textId="24BC7E6A" w:rsidR="009F7BEB" w:rsidRPr="009F7BEB" w:rsidRDefault="00EE2F8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3"/>
                <w:color w:val="000000"/>
                <w:spacing w:val="-1"/>
                <w:sz w:val="26"/>
                <w:szCs w:val="26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9F7BEB" w14:paraId="421828DB" w14:textId="77777777" w:rsidTr="00BC098E">
        <w:trPr>
          <w:trHeight w:val="2499"/>
        </w:trPr>
        <w:tc>
          <w:tcPr>
            <w:tcW w:w="2263" w:type="dxa"/>
          </w:tcPr>
          <w:p w14:paraId="19D54001" w14:textId="664DE6F8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подпункт "е" пункта 2.10.1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053890" w14:textId="0CADC9E7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457A9C1" w14:textId="7D2FAA94" w:rsidR="009F7BEB" w:rsidRPr="009F7BEB" w:rsidRDefault="00EE2F8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3"/>
                <w:color w:val="000000"/>
                <w:spacing w:val="-1"/>
                <w:sz w:val="26"/>
                <w:szCs w:val="26"/>
              </w:rPr>
              <w:t>указывается исчерпывающий перечень документов, содержащих повреждения</w:t>
            </w:r>
          </w:p>
        </w:tc>
      </w:tr>
      <w:tr w:rsidR="009F7BEB" w14:paraId="4E3FFD92" w14:textId="77777777" w:rsidTr="00BC098E">
        <w:trPr>
          <w:trHeight w:val="3923"/>
        </w:trPr>
        <w:tc>
          <w:tcPr>
            <w:tcW w:w="2263" w:type="dxa"/>
          </w:tcPr>
          <w:p w14:paraId="33E427EF" w14:textId="4299416B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подпункт "ж" пункта 2.10.1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0FF2CB" w14:textId="77777777" w:rsidR="00381C4C" w:rsidRDefault="009F7BEB" w:rsidP="009F7BEB">
            <w:pPr>
              <w:widowControl w:val="0"/>
              <w:autoSpaceDE w:val="0"/>
              <w:autoSpaceDN w:val="0"/>
              <w:adjustRightInd w:val="0"/>
              <w:rPr>
                <w:rStyle w:val="10"/>
                <w:color w:val="000000"/>
                <w:sz w:val="26"/>
                <w:szCs w:val="26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 xml:space="preserve">заявление о выдаче разрешения на ввод объекта в эксплуатацию и документы, указанные в подпунктах </w:t>
            </w:r>
            <w:r w:rsidR="00381C4C">
              <w:rPr>
                <w:rStyle w:val="10"/>
                <w:color w:val="000000"/>
                <w:sz w:val="26"/>
                <w:szCs w:val="26"/>
              </w:rPr>
              <w:t xml:space="preserve"> </w:t>
            </w:r>
          </w:p>
          <w:p w14:paraId="52DCD583" w14:textId="1A4BBFF6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"б" - "д" пункта 2.5.4 Административного регламента, представлены в электронной форме с нарушением требований, установленных пунктами 2.5.1 - 2.5.3 Административного регламента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CF7ECAF" w14:textId="003F92B9" w:rsidR="009F7BEB" w:rsidRPr="009F7BEB" w:rsidRDefault="00EE2F8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3"/>
                <w:color w:val="000000"/>
                <w:spacing w:val="-1"/>
                <w:sz w:val="26"/>
                <w:szCs w:val="26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9F7BEB" w14:paraId="3772D5BE" w14:textId="77777777" w:rsidTr="00BC098E">
        <w:trPr>
          <w:trHeight w:val="1564"/>
        </w:trPr>
        <w:tc>
          <w:tcPr>
            <w:tcW w:w="2263" w:type="dxa"/>
          </w:tcPr>
          <w:p w14:paraId="07EF9798" w14:textId="4BC7C747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подпункт "з" пункта 2.10.1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97559F" w14:textId="4CAA3218" w:rsidR="009F7BEB" w:rsidRPr="009F7BEB" w:rsidRDefault="009F7BEB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"/>
                <w:color w:val="000000"/>
                <w:sz w:val="26"/>
                <w:szCs w:val="26"/>
              </w:rPr>
              <w:t>выявлено несоблюдение установленных статьей 11 Федерального закона от</w:t>
            </w:r>
            <w:r>
              <w:rPr>
                <w:rStyle w:val="10"/>
                <w:color w:val="000000"/>
                <w:sz w:val="26"/>
                <w:szCs w:val="26"/>
              </w:rPr>
              <w:t xml:space="preserve">                  </w:t>
            </w:r>
            <w:r w:rsidRPr="009F7BEB">
              <w:rPr>
                <w:rStyle w:val="10"/>
                <w:color w:val="000000"/>
                <w:sz w:val="26"/>
                <w:szCs w:val="26"/>
              </w:rPr>
              <w:t xml:space="preserve"> 6 апреля 2011 г. № 63-ФЗ </w:t>
            </w:r>
            <w:r>
              <w:rPr>
                <w:rStyle w:val="10"/>
                <w:color w:val="000000"/>
                <w:sz w:val="26"/>
                <w:szCs w:val="26"/>
              </w:rPr>
              <w:t xml:space="preserve">              </w:t>
            </w:r>
            <w:r w:rsidRPr="009F7BEB">
              <w:rPr>
                <w:rStyle w:val="10"/>
                <w:color w:val="000000"/>
                <w:sz w:val="26"/>
                <w:szCs w:val="26"/>
              </w:rPr>
              <w:t>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C7F78" w14:textId="5BD424F1" w:rsidR="009F7BEB" w:rsidRPr="009F7BEB" w:rsidRDefault="00EE2F8F" w:rsidP="009F7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EB">
              <w:rPr>
                <w:rStyle w:val="103"/>
                <w:color w:val="000000"/>
                <w:spacing w:val="-1"/>
                <w:sz w:val="26"/>
                <w:szCs w:val="26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2CFAFA91" w14:textId="4D792DFE" w:rsidR="00DE19FC" w:rsidRDefault="00DE19FC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63C25" w14:textId="6DD62825" w:rsidR="009F7BEB" w:rsidRDefault="009F7BEB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информируем:__________________________________________</w:t>
      </w:r>
    </w:p>
    <w:p w14:paraId="4BCEFA2B" w14:textId="65FA4C35" w:rsidR="009F7BEB" w:rsidRDefault="009F7BEB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15165755" w14:textId="77777777" w:rsidR="007E2FCD" w:rsidRPr="007E2FCD" w:rsidRDefault="007E2FCD" w:rsidP="007E2FCD">
      <w:pPr>
        <w:pStyle w:val="60"/>
        <w:shd w:val="clear" w:color="auto" w:fill="auto"/>
        <w:spacing w:before="0" w:after="29" w:line="170" w:lineRule="exact"/>
        <w:ind w:right="180" w:firstLine="0"/>
        <w:jc w:val="center"/>
        <w:rPr>
          <w:sz w:val="20"/>
          <w:szCs w:val="20"/>
        </w:rPr>
      </w:pPr>
      <w:r w:rsidRPr="007E2FCD">
        <w:rPr>
          <w:rStyle w:val="6"/>
          <w:color w:val="000000"/>
          <w:sz w:val="20"/>
          <w:szCs w:val="20"/>
        </w:rPr>
        <w:t>(указывается информация, необходимая для устранения причин отказа в приеме документов, а также иная</w:t>
      </w:r>
    </w:p>
    <w:p w14:paraId="15211985" w14:textId="77777777" w:rsidR="007E2FCD" w:rsidRPr="007E2FCD" w:rsidRDefault="007E2FCD" w:rsidP="007E2FCD">
      <w:pPr>
        <w:pStyle w:val="60"/>
        <w:shd w:val="clear" w:color="auto" w:fill="auto"/>
        <w:spacing w:before="0" w:line="170" w:lineRule="exact"/>
        <w:ind w:right="180" w:firstLine="0"/>
        <w:jc w:val="center"/>
        <w:rPr>
          <w:sz w:val="20"/>
          <w:szCs w:val="20"/>
        </w:rPr>
      </w:pPr>
      <w:r w:rsidRPr="007E2FCD">
        <w:rPr>
          <w:rStyle w:val="6"/>
          <w:color w:val="000000"/>
          <w:sz w:val="20"/>
          <w:szCs w:val="20"/>
        </w:rPr>
        <w:t>дополнительная информация при наличии)</w:t>
      </w:r>
    </w:p>
    <w:p w14:paraId="4E4A787A" w14:textId="7CD0CCEE" w:rsidR="009F7BEB" w:rsidRPr="007E2FCD" w:rsidRDefault="009F7BEB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52C922" w14:textId="0FFB152A" w:rsidR="007E2FCD" w:rsidRP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7B0D2" w14:textId="150AD0C7" w:rsidR="007E2FCD" w:rsidRP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0EC69F0" w14:textId="0564BF83" w:rsidR="00DE19FC" w:rsidRPr="00A11770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_______________       __________________________</w:t>
      </w:r>
    </w:p>
    <w:p w14:paraId="63FD34D5" w14:textId="54983AA9" w:rsidR="006C2BC9" w:rsidRPr="00497100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71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(должность)                          </w:t>
      </w:r>
      <w:r w:rsidR="004971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4971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(подпись)              </w:t>
      </w:r>
      <w:r w:rsidR="004971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4971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(фамилия, имя отчество (при наличии)</w:t>
      </w:r>
    </w:p>
    <w:p w14:paraId="0E13472B" w14:textId="5532880C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9A250E" w14:textId="6E797BD9" w:rsidR="001F1552" w:rsidRDefault="001F1552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0AA63A08" w14:textId="412B214C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92F49" w14:textId="45912F8A" w:rsidR="007E2FCD" w:rsidRDefault="007E2FCD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996C6" w14:textId="77777777" w:rsidR="001F1552" w:rsidRPr="00A11770" w:rsidRDefault="001F1552" w:rsidP="00A11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1"/>
    </w:p>
    <w:sectPr w:rsidR="00F1541E" w:rsidSect="00DE1192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CFB9D" w14:textId="77777777" w:rsidR="001C048D" w:rsidRDefault="001C048D">
      <w:pPr>
        <w:spacing w:after="0" w:line="240" w:lineRule="auto"/>
      </w:pPr>
      <w:r>
        <w:separator/>
      </w:r>
    </w:p>
  </w:endnote>
  <w:endnote w:type="continuationSeparator" w:id="0">
    <w:p w14:paraId="6A016CDD" w14:textId="77777777" w:rsidR="001C048D" w:rsidRDefault="001C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ECB63" w14:textId="77777777" w:rsidR="001C048D" w:rsidRDefault="001C048D">
      <w:pPr>
        <w:spacing w:after="0" w:line="240" w:lineRule="auto"/>
      </w:pPr>
      <w:r>
        <w:separator/>
      </w:r>
    </w:p>
  </w:footnote>
  <w:footnote w:type="continuationSeparator" w:id="0">
    <w:p w14:paraId="36E775B6" w14:textId="77777777" w:rsidR="001C048D" w:rsidRDefault="001C0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1C048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E0095"/>
    <w:rsid w:val="00174411"/>
    <w:rsid w:val="001C048D"/>
    <w:rsid w:val="001F1552"/>
    <w:rsid w:val="00233E93"/>
    <w:rsid w:val="002E6E17"/>
    <w:rsid w:val="00381C4C"/>
    <w:rsid w:val="003C3136"/>
    <w:rsid w:val="00404548"/>
    <w:rsid w:val="00497100"/>
    <w:rsid w:val="004D2735"/>
    <w:rsid w:val="004E0B34"/>
    <w:rsid w:val="00695734"/>
    <w:rsid w:val="006B4696"/>
    <w:rsid w:val="006C2BC9"/>
    <w:rsid w:val="006C2C03"/>
    <w:rsid w:val="007E2FCD"/>
    <w:rsid w:val="00814636"/>
    <w:rsid w:val="00836871"/>
    <w:rsid w:val="00873209"/>
    <w:rsid w:val="00891FC6"/>
    <w:rsid w:val="008D3274"/>
    <w:rsid w:val="009F7BEB"/>
    <w:rsid w:val="00A11770"/>
    <w:rsid w:val="00BC098E"/>
    <w:rsid w:val="00C16FB3"/>
    <w:rsid w:val="00DD4DCF"/>
    <w:rsid w:val="00DE1192"/>
    <w:rsid w:val="00DE19FC"/>
    <w:rsid w:val="00E22615"/>
    <w:rsid w:val="00EE2F8F"/>
    <w:rsid w:val="00EE5C18"/>
    <w:rsid w:val="00F1541E"/>
    <w:rsid w:val="00F3071B"/>
    <w:rsid w:val="00FC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uiPriority w:val="99"/>
    <w:rsid w:val="00A11770"/>
    <w:rPr>
      <w:rFonts w:ascii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1770"/>
    <w:pPr>
      <w:widowControl w:val="0"/>
      <w:shd w:val="clear" w:color="auto" w:fill="FFFFFF"/>
      <w:spacing w:before="8220" w:after="0" w:line="264" w:lineRule="exact"/>
      <w:ind w:hanging="460"/>
    </w:pPr>
    <w:rPr>
      <w:rFonts w:ascii="Times New Roman" w:hAnsi="Times New Roman" w:cs="Times New Roman"/>
      <w:spacing w:val="3"/>
      <w:sz w:val="17"/>
      <w:szCs w:val="17"/>
    </w:rPr>
  </w:style>
  <w:style w:type="character" w:customStyle="1" w:styleId="10">
    <w:name w:val="Основной текст + 10"/>
    <w:aliases w:val="5 pt5,Интервал 0 pt6"/>
    <w:basedOn w:val="a0"/>
    <w:uiPriority w:val="99"/>
    <w:rsid w:val="00836871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03">
    <w:name w:val="Основной текст + 103"/>
    <w:aliases w:val="5 pt4,Курсив3,Интервал 0 pt5"/>
    <w:basedOn w:val="a0"/>
    <w:uiPriority w:val="99"/>
    <w:rsid w:val="009F7BEB"/>
    <w:rPr>
      <w:rFonts w:ascii="Times New Roman" w:hAnsi="Times New Roman" w:cs="Times New Roman"/>
      <w:i/>
      <w:iCs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2021-03-29T05:58:00Z</cp:lastPrinted>
  <dcterms:created xsi:type="dcterms:W3CDTF">2022-01-12T12:27:00Z</dcterms:created>
  <dcterms:modified xsi:type="dcterms:W3CDTF">2022-01-13T12:14:00Z</dcterms:modified>
</cp:coreProperties>
</file>