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74" w:rsidRPr="00AC2374" w:rsidRDefault="00AC2374" w:rsidP="009C3C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C2374">
        <w:rPr>
          <w:rFonts w:ascii="Times New Roman" w:hAnsi="Times New Roman" w:cs="Times New Roman"/>
          <w:sz w:val="28"/>
          <w:szCs w:val="28"/>
        </w:rPr>
        <w:t xml:space="preserve">Начальнику отдела закупок администрации муниципального образования Мостовский район </w:t>
      </w:r>
    </w:p>
    <w:p w:rsidR="00AC2374" w:rsidRPr="00AC2374" w:rsidRDefault="00AC2374" w:rsidP="009C3C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C2374">
        <w:rPr>
          <w:rFonts w:ascii="Times New Roman" w:hAnsi="Times New Roman" w:cs="Times New Roman"/>
          <w:sz w:val="28"/>
          <w:szCs w:val="28"/>
        </w:rPr>
        <w:t>В.Н. Галичу</w:t>
      </w:r>
    </w:p>
    <w:p w:rsidR="00AC2374" w:rsidRDefault="00AC2374" w:rsidP="00AC2374">
      <w:pPr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374" w:rsidRPr="0077223B" w:rsidRDefault="00AC2374" w:rsidP="00AC2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7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AC2374">
        <w:rPr>
          <w:rFonts w:ascii="Times New Roman" w:hAnsi="Times New Roman" w:cs="Times New Roman"/>
          <w:b/>
          <w:sz w:val="28"/>
          <w:szCs w:val="28"/>
        </w:rPr>
        <w:br/>
      </w:r>
      <w:r w:rsidRPr="0077223B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</w:t>
      </w:r>
    </w:p>
    <w:p w:rsidR="00AC2374" w:rsidRPr="00AC2374" w:rsidRDefault="00AC2374" w:rsidP="00AC2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223B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Мостовский район </w:t>
      </w:r>
      <w:r w:rsidR="000B1BD6" w:rsidRPr="000B1BD6">
        <w:rPr>
          <w:rFonts w:ascii="Times New Roman" w:hAnsi="Times New Roman" w:cs="Times New Roman"/>
          <w:sz w:val="28"/>
          <w:szCs w:val="28"/>
        </w:rPr>
        <w:t>«О реализации постановления Правительства Российской Федерации от 14 марта 2016 года № 191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2016 году»</w:t>
      </w:r>
      <w:proofErr w:type="gramEnd"/>
    </w:p>
    <w:p w:rsidR="00AC2374" w:rsidRDefault="00AC2374" w:rsidP="00317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374">
        <w:rPr>
          <w:rFonts w:ascii="Times New Roman" w:hAnsi="Times New Roman" w:cs="Times New Roman"/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="003177E1">
        <w:rPr>
          <w:rFonts w:ascii="Times New Roman" w:hAnsi="Times New Roman" w:cs="Times New Roman"/>
          <w:sz w:val="28"/>
          <w:szCs w:val="28"/>
        </w:rPr>
        <w:t xml:space="preserve"> </w:t>
      </w:r>
      <w:r w:rsidRPr="00AC2374">
        <w:rPr>
          <w:rFonts w:ascii="Times New Roman" w:hAnsi="Times New Roman" w:cs="Times New Roman"/>
          <w:sz w:val="28"/>
          <w:szCs w:val="28"/>
        </w:rPr>
        <w:t xml:space="preserve">рассмотрел </w:t>
      </w:r>
      <w:bookmarkStart w:id="0" w:name="_GoBack"/>
      <w:bookmarkEnd w:id="0"/>
      <w:r w:rsidRPr="00AC2374">
        <w:rPr>
          <w:rFonts w:ascii="Times New Roman" w:hAnsi="Times New Roman" w:cs="Times New Roman"/>
          <w:sz w:val="28"/>
          <w:szCs w:val="28"/>
        </w:rPr>
        <w:t>поступивший</w:t>
      </w:r>
      <w:r w:rsidR="003177E1">
        <w:rPr>
          <w:rFonts w:ascii="Times New Roman" w:hAnsi="Times New Roman" w:cs="Times New Roman"/>
          <w:sz w:val="28"/>
          <w:szCs w:val="28"/>
        </w:rPr>
        <w:t xml:space="preserve"> </w:t>
      </w:r>
      <w:r w:rsidRPr="00AC2374">
        <w:rPr>
          <w:rFonts w:ascii="Times New Roman" w:hAnsi="Times New Roman" w:cs="Times New Roman"/>
          <w:sz w:val="28"/>
          <w:szCs w:val="28"/>
        </w:rPr>
        <w:t>проект</w:t>
      </w:r>
      <w:r w:rsidR="003177E1">
        <w:rPr>
          <w:rFonts w:ascii="Times New Roman" w:hAnsi="Times New Roman" w:cs="Times New Roman"/>
          <w:sz w:val="28"/>
          <w:szCs w:val="28"/>
        </w:rPr>
        <w:t xml:space="preserve"> </w:t>
      </w:r>
      <w:r w:rsidRPr="00AC2374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Мостовский район «</w:t>
      </w:r>
      <w:r w:rsidR="003177E1" w:rsidRPr="000B1BD6">
        <w:rPr>
          <w:rFonts w:ascii="Times New Roman" w:hAnsi="Times New Roman" w:cs="Times New Roman"/>
          <w:sz w:val="28"/>
          <w:szCs w:val="28"/>
        </w:rPr>
        <w:t>О реализации постановления Правительства Российской Федерации от 14 марта 2016 года № 191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</w:t>
      </w:r>
      <w:proofErr w:type="gramEnd"/>
      <w:r w:rsidR="003177E1" w:rsidRPr="000B1BD6">
        <w:rPr>
          <w:rFonts w:ascii="Times New Roman" w:hAnsi="Times New Roman" w:cs="Times New Roman"/>
          <w:sz w:val="28"/>
          <w:szCs w:val="28"/>
        </w:rPr>
        <w:t>, услуг, предусмотренных контрактами, срок исполнения которых завершается в 2016 году</w:t>
      </w:r>
      <w:r w:rsidR="003177E1">
        <w:rPr>
          <w:rFonts w:ascii="Times New Roman" w:hAnsi="Times New Roman" w:cs="Times New Roman"/>
          <w:sz w:val="28"/>
          <w:szCs w:val="28"/>
        </w:rPr>
        <w:t xml:space="preserve">», </w:t>
      </w:r>
      <w:r w:rsidRPr="00AC2374">
        <w:rPr>
          <w:rFonts w:ascii="Times New Roman" w:hAnsi="Times New Roman" w:cs="Times New Roman"/>
          <w:sz w:val="28"/>
          <w:szCs w:val="28"/>
        </w:rPr>
        <w:t>направленный для подготовки настоящего Заключения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C60" w:rsidRPr="00497128" w:rsidRDefault="009C3C60" w:rsidP="009C3C60">
      <w:pPr>
        <w:tabs>
          <w:tab w:val="left" w:pos="447"/>
        </w:tabs>
        <w:spacing w:after="0" w:line="240" w:lineRule="auto"/>
        <w:ind w:left="-108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7128">
        <w:rPr>
          <w:rFonts w:ascii="Times New Roman" w:hAnsi="Times New Roman" w:cs="Times New Roman"/>
          <w:sz w:val="28"/>
          <w:szCs w:val="28"/>
        </w:rPr>
        <w:t xml:space="preserve">В </w:t>
      </w:r>
      <w:r w:rsidRPr="0049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sub_1013" w:history="1">
        <w:r w:rsidRPr="004971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 1.3</w:t>
        </w:r>
      </w:hyperlink>
      <w:r w:rsidRPr="0049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proofErr w:type="gramStart"/>
      <w:r w:rsidRPr="004971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</w:t>
      </w:r>
      <w:proofErr w:type="gramEnd"/>
      <w:r w:rsidRPr="0049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Мостовский район, а также на основании заключения о необходимости проведения оценки регулирующего воздействия проведения проект подлежит проведению оценки регулирующего воздействия.</w:t>
      </w:r>
    </w:p>
    <w:p w:rsidR="009C3C60" w:rsidRDefault="009C3C60" w:rsidP="009C3C60">
      <w:pPr>
        <w:tabs>
          <w:tab w:val="left" w:pos="237"/>
          <w:tab w:val="left" w:pos="432"/>
        </w:tabs>
        <w:spacing w:after="0" w:line="240" w:lineRule="auto"/>
        <w:ind w:left="-108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установлено, что при подготовке проекта требования </w:t>
      </w:r>
      <w:hyperlink w:anchor="sub_1021" w:history="1">
        <w:r w:rsidRPr="004971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пунктов 2.1 - 2.10</w:t>
        </w:r>
      </w:hyperlink>
      <w:r w:rsidRPr="0049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032" w:history="1">
        <w:r w:rsidRPr="004971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3.2</w:t>
        </w:r>
      </w:hyperlink>
      <w:r w:rsidRPr="0049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разработчиком соблюдены.</w:t>
      </w:r>
    </w:p>
    <w:p w:rsidR="009C3C60" w:rsidRDefault="009C3C60" w:rsidP="009C3C60">
      <w:p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128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</w:t>
      </w:r>
      <w:r>
        <w:rPr>
          <w:rFonts w:ascii="Times New Roman" w:hAnsi="Times New Roman" w:cs="Times New Roman"/>
          <w:sz w:val="28"/>
          <w:szCs w:val="28"/>
        </w:rPr>
        <w:t xml:space="preserve"> регулирующего воздействия впервые.</w:t>
      </w:r>
    </w:p>
    <w:p w:rsidR="009C3C60" w:rsidRDefault="009C3C60" w:rsidP="009C3C60">
      <w:p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рамках процедуры оценки регулирующего воздействия в соответствии с Порядком проведены публичные консультации с </w:t>
      </w:r>
      <w:r w:rsidR="0050059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59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2016 года по </w:t>
      </w:r>
      <w:r w:rsidR="0050059B">
        <w:rPr>
          <w:rFonts w:ascii="Times New Roman" w:hAnsi="Times New Roman" w:cs="Times New Roman"/>
          <w:sz w:val="28"/>
          <w:szCs w:val="28"/>
        </w:rPr>
        <w:t>8 июля</w:t>
      </w:r>
      <w:r>
        <w:rPr>
          <w:rFonts w:ascii="Times New Roman" w:hAnsi="Times New Roman" w:cs="Times New Roman"/>
          <w:sz w:val="28"/>
          <w:szCs w:val="28"/>
        </w:rPr>
        <w:t xml:space="preserve"> 2016. Уведомление о проведении публичных консультаций было размещено на официальном сайте администрации муниципального образования Мостовский район </w:t>
      </w:r>
      <w:hyperlink r:id="rId5" w:history="1">
        <w:r w:rsidRPr="007339E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7339E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7339E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mostovskiy</w:t>
        </w:r>
        <w:proofErr w:type="spellEnd"/>
        <w:r w:rsidRPr="007339E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339E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7339E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Pr="0073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консультации замечаний и предложений от участников публичных консультаций не поступал</w:t>
      </w:r>
      <w:r w:rsidR="005005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C60" w:rsidRPr="00497128" w:rsidRDefault="009C3C60" w:rsidP="009C3C60">
      <w:p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128">
        <w:rPr>
          <w:rFonts w:ascii="Times New Roman" w:hAnsi="Times New Roman" w:cs="Times New Roman"/>
          <w:sz w:val="28"/>
          <w:szCs w:val="28"/>
        </w:rPr>
        <w:t>Проведён анализ результатов исследований, проводимых регулирующим органом:</w:t>
      </w:r>
    </w:p>
    <w:p w:rsidR="009C3C60" w:rsidRPr="00497128" w:rsidRDefault="009C3C60" w:rsidP="009C3C60">
      <w:p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128">
        <w:rPr>
          <w:rFonts w:ascii="Times New Roman" w:hAnsi="Times New Roman" w:cs="Times New Roman"/>
          <w:sz w:val="28"/>
          <w:szCs w:val="28"/>
        </w:rPr>
        <w:t xml:space="preserve">установлена полнота рассмотрения регулирующим органом всех возможных вариантов правового регулирования выявленной проблемы, а также </w:t>
      </w:r>
      <w:r w:rsidRPr="00497128">
        <w:rPr>
          <w:rFonts w:ascii="Times New Roman" w:hAnsi="Times New Roman" w:cs="Times New Roman"/>
          <w:sz w:val="28"/>
          <w:szCs w:val="28"/>
        </w:rPr>
        <w:lastRenderedPageBreak/>
        <w:t>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9C3C60" w:rsidRPr="00497128" w:rsidRDefault="009C3C60" w:rsidP="009C3C60">
      <w:p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128">
        <w:rPr>
          <w:rFonts w:ascii="Times New Roman" w:hAnsi="Times New Roman" w:cs="Times New Roman"/>
          <w:sz w:val="28"/>
          <w:szCs w:val="28"/>
        </w:rPr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9C3C60" w:rsidRPr="00497128" w:rsidRDefault="009C3C60" w:rsidP="009C3C60">
      <w:p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128">
        <w:rPr>
          <w:rFonts w:ascii="Times New Roman" w:hAnsi="Times New Roman" w:cs="Times New Roman"/>
          <w:sz w:val="28"/>
          <w:szCs w:val="28"/>
        </w:rPr>
        <w:t>точность формулировки выявленной проблемы;</w:t>
      </w:r>
    </w:p>
    <w:p w:rsidR="009C3C60" w:rsidRPr="00497128" w:rsidRDefault="009C3C60" w:rsidP="009C3C60">
      <w:p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128">
        <w:rPr>
          <w:rFonts w:ascii="Times New Roman" w:hAnsi="Times New Roman" w:cs="Times New Roman"/>
          <w:sz w:val="28"/>
          <w:szCs w:val="28"/>
        </w:rPr>
        <w:t>обоснованность качественного и количественного определения потенциальных адресатов предлагаемого правового регулирования и динамики их численности;</w:t>
      </w:r>
    </w:p>
    <w:p w:rsidR="009C3C60" w:rsidRPr="00497128" w:rsidRDefault="009C3C60" w:rsidP="009C3C60">
      <w:p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128">
        <w:rPr>
          <w:rFonts w:ascii="Times New Roman" w:hAnsi="Times New Roman" w:cs="Times New Roman"/>
          <w:sz w:val="28"/>
          <w:szCs w:val="28"/>
        </w:rPr>
        <w:t>адекватность определения целей предлагаемого правового регулирования;</w:t>
      </w:r>
    </w:p>
    <w:p w:rsidR="009C3C60" w:rsidRPr="00497128" w:rsidRDefault="009C3C60" w:rsidP="009C3C60">
      <w:p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128">
        <w:rPr>
          <w:rFonts w:ascii="Times New Roman" w:hAnsi="Times New Roman" w:cs="Times New Roman"/>
          <w:sz w:val="28"/>
          <w:szCs w:val="28"/>
        </w:rPr>
        <w:t>практическая реализуемость заявленных целей предлагаемого правового регулирования;</w:t>
      </w:r>
    </w:p>
    <w:p w:rsidR="009C3C60" w:rsidRPr="00497128" w:rsidRDefault="009C3C60" w:rsidP="009C3C60">
      <w:p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128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Pr="00497128">
        <w:rPr>
          <w:rFonts w:ascii="Times New Roman" w:hAnsi="Times New Roman" w:cs="Times New Roman"/>
          <w:sz w:val="28"/>
          <w:szCs w:val="28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9C3C60" w:rsidRPr="00497128" w:rsidRDefault="009C3C60" w:rsidP="009C3C60">
      <w:p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128">
        <w:rPr>
          <w:rFonts w:ascii="Times New Roman" w:hAnsi="Times New Roman" w:cs="Times New Roman"/>
          <w:sz w:val="28"/>
          <w:szCs w:val="28"/>
        </w:rPr>
        <w:t>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местного бюджета, связанных с введением предлагаемого правового регулирования;</w:t>
      </w:r>
    </w:p>
    <w:p w:rsidR="009C3C60" w:rsidRDefault="009C3C60" w:rsidP="009C3C60">
      <w:p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128">
        <w:rPr>
          <w:rFonts w:ascii="Times New Roman" w:hAnsi="Times New Roman" w:cs="Times New Roman"/>
          <w:sz w:val="28"/>
          <w:szCs w:val="28"/>
        </w:rPr>
        <w:t>степень выявления регулирующим органом всех возможных рисков введения предлагаемого правового регулирования.</w:t>
      </w:r>
    </w:p>
    <w:p w:rsidR="009C3C60" w:rsidRDefault="009C3C60" w:rsidP="009C3C60">
      <w:p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28">
        <w:rPr>
          <w:rFonts w:ascii="Times New Roman" w:hAnsi="Times New Roman" w:cs="Times New Roman"/>
          <w:sz w:val="28"/>
          <w:szCs w:val="28"/>
        </w:rPr>
        <w:t xml:space="preserve">В </w:t>
      </w:r>
      <w:r w:rsidRPr="0049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sub_1048" w:history="1">
        <w:r w:rsidRPr="004971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 4.6</w:t>
        </w:r>
      </w:hyperlink>
      <w:r w:rsidRPr="00497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установлено следующее:</w:t>
      </w:r>
    </w:p>
    <w:p w:rsidR="009C3C60" w:rsidRPr="00ED796E" w:rsidRDefault="009C3C60" w:rsidP="009C3C60">
      <w:pPr>
        <w:pStyle w:val="a4"/>
        <w:numPr>
          <w:ilvl w:val="0"/>
          <w:numId w:val="1"/>
        </w:numPr>
        <w:tabs>
          <w:tab w:val="left" w:pos="237"/>
        </w:tabs>
        <w:spacing w:after="0" w:line="240" w:lineRule="auto"/>
        <w:ind w:left="34" w:right="-108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Потенциальной группой участников общественных отношений, интересы которых </w:t>
      </w:r>
      <w:proofErr w:type="gramStart"/>
      <w:r w:rsidRPr="00ED796E">
        <w:rPr>
          <w:rFonts w:ascii="Times New Roman" w:hAnsi="Times New Roman" w:cs="Times New Roman"/>
          <w:color w:val="000000" w:themeColor="text1"/>
          <w:sz w:val="28"/>
          <w:szCs w:val="28"/>
        </w:rPr>
        <w:t>будут затронуты правовым регулированием являются</w:t>
      </w:r>
      <w:proofErr w:type="gramEnd"/>
      <w:r w:rsidRPr="00ED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796E" w:rsidRPr="00ED796E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поставщики (подрядчики, исполнители) товаров (работ, услуг), которые являются субъектами малого предпринимательства, социально-ориентированными некоммерческими организациями и заказчики муниципального образования Мостовский</w:t>
      </w:r>
      <w:r w:rsidR="00ED79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796E" w:rsidRPr="00ED7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3C60" w:rsidRPr="00A9685C" w:rsidRDefault="009C3C60" w:rsidP="009C3C60">
      <w:pPr>
        <w:pStyle w:val="a4"/>
        <w:numPr>
          <w:ilvl w:val="0"/>
          <w:numId w:val="1"/>
        </w:num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9685C">
        <w:rPr>
          <w:rFonts w:ascii="Times New Roman" w:hAnsi="Times New Roman" w:cs="Times New Roman"/>
          <w:color w:val="000000" w:themeColor="text1"/>
          <w:sz w:val="28"/>
          <w:szCs w:val="28"/>
        </w:rPr>
        <w:t>Проблема, на решение которой направлено правовое регулирование</w:t>
      </w:r>
      <w:r w:rsidR="00FC1742" w:rsidRPr="00A9685C">
        <w:rPr>
          <w:rFonts w:ascii="Times New Roman" w:hAnsi="Times New Roman" w:cs="Times New Roman"/>
          <w:color w:val="000000" w:themeColor="text1"/>
          <w:sz w:val="28"/>
          <w:szCs w:val="28"/>
        </w:rPr>
        <w:t>: изменение цены контракта и (или) цены единицы товара, работы, услуги, и (или) количества товаров, объема работ, услуг, и (или) исполнение с нарушение</w:t>
      </w:r>
      <w:r w:rsidR="00A9685C" w:rsidRPr="00A9685C">
        <w:rPr>
          <w:rFonts w:ascii="Times New Roman" w:hAnsi="Times New Roman" w:cs="Times New Roman"/>
          <w:color w:val="000000" w:themeColor="text1"/>
          <w:sz w:val="28"/>
          <w:szCs w:val="28"/>
        </w:rPr>
        <w:t>м сроков контрактов, исполнение которых по независящим от сторон обстоятельствам без изменения их условий невозможно.</w:t>
      </w:r>
      <w:r w:rsidRPr="00A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9C3C60" w:rsidRDefault="00A9685C" w:rsidP="009C3C60">
      <w:pPr>
        <w:pStyle w:val="a4"/>
        <w:numPr>
          <w:ilvl w:val="0"/>
          <w:numId w:val="1"/>
        </w:num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C60" w:rsidRPr="00A9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проекта отвечает принципам правового регулирования, установленным законодательством Российской Федерации, и заключается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изменения существенных условий контрактов закупок товаров, работ, услуг согласно утвержденному перечню</w:t>
      </w:r>
      <w:r w:rsidR="009C3C60" w:rsidRPr="00A968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51F0" w:rsidRPr="00C751F0" w:rsidRDefault="009C3C60" w:rsidP="009C3C60">
      <w:pPr>
        <w:pStyle w:val="a4"/>
        <w:numPr>
          <w:ilvl w:val="0"/>
          <w:numId w:val="1"/>
        </w:num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</w:t>
      </w:r>
      <w:r w:rsidR="00C751F0">
        <w:rPr>
          <w:rFonts w:ascii="Times New Roman" w:hAnsi="Times New Roman" w:cs="Times New Roman"/>
          <w:color w:val="000000" w:themeColor="text1"/>
          <w:sz w:val="28"/>
          <w:szCs w:val="28"/>
        </w:rPr>
        <w:t>содержит</w:t>
      </w:r>
      <w:r w:rsidRPr="00C75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</w:t>
      </w:r>
      <w:r w:rsidR="00C751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51F0" w:rsidRPr="00C75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</w:t>
      </w:r>
      <w:r w:rsidR="00C751F0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предусматривают в</w:t>
      </w:r>
      <w:r w:rsidR="00C751F0" w:rsidRPr="00C75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</w:t>
      </w:r>
      <w:r w:rsidR="00C7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1F0" w:rsidRPr="00C751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существенных условий контрактов закупок товаров, работ, услуг согласно утвержденному перечню.  При этом цена контракта должна превышать 100 тыс</w:t>
      </w:r>
      <w:proofErr w:type="gramStart"/>
      <w:r w:rsidR="00C751F0" w:rsidRPr="00C751F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751F0" w:rsidRPr="00C751F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и составлять не более чем 5 млн. рублей в случае, если контракт  заключен по результатам проведения конкурсных процедур,  в которых участниками закупок могли быть только субъекты малого предпринимательства, социально-ориентированные некоммерческие организации.</w:t>
      </w:r>
    </w:p>
    <w:p w:rsidR="009C3C60" w:rsidRPr="00C751F0" w:rsidRDefault="009C3C60" w:rsidP="009C3C60">
      <w:pPr>
        <w:pStyle w:val="a4"/>
        <w:numPr>
          <w:ilvl w:val="0"/>
          <w:numId w:val="1"/>
        </w:num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Риски не достижения целей правового регулирования, а также возможные негативные последствия от введения правового регулирования </w:t>
      </w:r>
      <w:proofErr w:type="gramStart"/>
      <w:r w:rsidRPr="00C751F0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C75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51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экономического развития экономики муниципального образования Мостовский район отсутствуют.</w:t>
      </w:r>
    </w:p>
    <w:p w:rsidR="009C3C60" w:rsidRDefault="009C3C60" w:rsidP="009C3C60">
      <w:pPr>
        <w:pStyle w:val="a4"/>
        <w:numPr>
          <w:ilvl w:val="0"/>
          <w:numId w:val="1"/>
        </w:numPr>
        <w:tabs>
          <w:tab w:val="left" w:pos="237"/>
        </w:tabs>
        <w:spacing w:after="0" w:line="240" w:lineRule="auto"/>
        <w:ind w:left="-108" w:right="-10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6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озможные расходы бюджета муниципального образования Мостовский район, а также предполагаемые расходы физических и юридических лиц в сфере предпринимательской и инвестиционной </w:t>
      </w:r>
      <w:proofErr w:type="gramStart"/>
      <w:r w:rsidRPr="00ED64F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понесенные от регулирующего воздействия предлагаемого проектом нормативного правового акта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6A6" w:rsidRPr="00ED1762" w:rsidRDefault="009C3C60" w:rsidP="009C3C60">
      <w:pPr>
        <w:pStyle w:val="a4"/>
        <w:numPr>
          <w:ilvl w:val="0"/>
          <w:numId w:val="1"/>
        </w:numPr>
        <w:tabs>
          <w:tab w:val="left" w:pos="237"/>
        </w:tabs>
        <w:spacing w:after="0" w:line="240" w:lineRule="auto"/>
        <w:ind w:left="34" w:right="-108"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176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оценки регулирующего воздействия сделаны выводы</w:t>
      </w:r>
      <w:r w:rsidR="00ED1762" w:rsidRPr="00ED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в рассматриваемом проекте постановления отсутствуют </w:t>
      </w:r>
      <w:r w:rsidRPr="00ED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6A6" w:rsidRPr="00ED1762">
        <w:rPr>
          <w:rFonts w:ascii="Times New Roman" w:hAnsi="Times New Roman" w:cs="Times New Roman"/>
          <w:sz w:val="28"/>
          <w:szCs w:val="28"/>
        </w:rPr>
        <w:t>положения, вводящие избыточные административные обязанности, запреты и ограничения для физических и юридических лиц в сфере предпринимательской и инвестиционной деятельности или способствующие их введению, оказывающие негативное влияние на развитие экономики муниципального образования Мостовский район</w:t>
      </w:r>
      <w:r w:rsidR="00ED1762" w:rsidRPr="00ED1762">
        <w:rPr>
          <w:rFonts w:ascii="Times New Roman" w:hAnsi="Times New Roman" w:cs="Times New Roman"/>
          <w:sz w:val="28"/>
          <w:szCs w:val="28"/>
        </w:rPr>
        <w:t xml:space="preserve"> или</w:t>
      </w:r>
      <w:r w:rsidR="008C26A6" w:rsidRPr="00ED1762">
        <w:rPr>
          <w:rFonts w:ascii="Times New Roman" w:hAnsi="Times New Roman" w:cs="Times New Roman"/>
          <w:sz w:val="28"/>
          <w:szCs w:val="28"/>
        </w:rPr>
        <w:t xml:space="preserve"> положения, способствующие возникновению необоснованных расходов физических и юридических лиц в сфере предпринимательской и</w:t>
      </w:r>
      <w:proofErr w:type="gramEnd"/>
      <w:r w:rsidR="008C26A6" w:rsidRPr="00ED1762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 а также необоснованные расходы местного бюджета</w:t>
      </w:r>
      <w:r w:rsidR="00ED1762" w:rsidRPr="00ED1762">
        <w:rPr>
          <w:rFonts w:ascii="Times New Roman" w:hAnsi="Times New Roman" w:cs="Times New Roman"/>
          <w:sz w:val="28"/>
          <w:szCs w:val="28"/>
        </w:rPr>
        <w:t>.</w:t>
      </w:r>
    </w:p>
    <w:p w:rsidR="009C3C60" w:rsidRPr="00ED1762" w:rsidRDefault="009C3C60" w:rsidP="009C3C60">
      <w:pPr>
        <w:pStyle w:val="a4"/>
        <w:tabs>
          <w:tab w:val="left" w:pos="237"/>
        </w:tabs>
        <w:spacing w:after="0" w:line="240" w:lineRule="auto"/>
        <w:ind w:left="383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C60" w:rsidRDefault="009C3C60" w:rsidP="009C3C60">
      <w:pPr>
        <w:pStyle w:val="a4"/>
        <w:tabs>
          <w:tab w:val="left" w:pos="237"/>
        </w:tabs>
        <w:spacing w:after="0" w:line="240" w:lineRule="auto"/>
        <w:ind w:left="383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C60" w:rsidRDefault="009C3C60" w:rsidP="009C3C60">
      <w:pPr>
        <w:pStyle w:val="a4"/>
        <w:tabs>
          <w:tab w:val="left" w:pos="237"/>
        </w:tabs>
        <w:spacing w:after="0" w:line="240" w:lineRule="auto"/>
        <w:ind w:left="34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экономики,</w:t>
      </w:r>
    </w:p>
    <w:p w:rsidR="009C3C60" w:rsidRDefault="009C3C60" w:rsidP="009C3C60">
      <w:pPr>
        <w:pStyle w:val="a4"/>
        <w:tabs>
          <w:tab w:val="left" w:pos="237"/>
        </w:tabs>
        <w:spacing w:after="0" w:line="240" w:lineRule="auto"/>
        <w:ind w:left="34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инвестиций, туризма, торговли</w:t>
      </w:r>
      <w:r w:rsidRPr="0071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сферы услуг </w:t>
      </w:r>
    </w:p>
    <w:p w:rsidR="009C3C60" w:rsidRDefault="009C3C60" w:rsidP="009C3C60">
      <w:pPr>
        <w:pStyle w:val="a4"/>
        <w:tabs>
          <w:tab w:val="left" w:pos="237"/>
        </w:tabs>
        <w:spacing w:after="0" w:line="240" w:lineRule="auto"/>
        <w:ind w:left="34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CA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</w:t>
      </w:r>
    </w:p>
    <w:p w:rsidR="009C3C60" w:rsidRDefault="009C3C60" w:rsidP="009C3C60">
      <w:pPr>
        <w:pStyle w:val="a4"/>
        <w:tabs>
          <w:tab w:val="left" w:pos="237"/>
        </w:tabs>
        <w:spacing w:after="0" w:line="240" w:lineRule="auto"/>
        <w:ind w:left="34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CAC">
        <w:rPr>
          <w:rFonts w:ascii="Times New Roman" w:hAnsi="Times New Roman" w:cs="Times New Roman"/>
          <w:color w:val="000000" w:themeColor="text1"/>
          <w:sz w:val="28"/>
          <w:szCs w:val="28"/>
        </w:rPr>
        <w:t>Мостовский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С.С. Скороходова</w:t>
      </w:r>
    </w:p>
    <w:p w:rsidR="009C3C60" w:rsidRDefault="009C3C60" w:rsidP="009C3C60">
      <w:pPr>
        <w:pStyle w:val="a4"/>
        <w:tabs>
          <w:tab w:val="left" w:pos="237"/>
        </w:tabs>
        <w:spacing w:after="0" w:line="240" w:lineRule="auto"/>
        <w:ind w:left="34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C60" w:rsidRDefault="009C3C60" w:rsidP="009C3C60">
      <w:pPr>
        <w:pStyle w:val="a4"/>
        <w:tabs>
          <w:tab w:val="left" w:pos="237"/>
        </w:tabs>
        <w:spacing w:after="0" w:line="240" w:lineRule="auto"/>
        <w:ind w:left="34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C60" w:rsidRDefault="009C3C60" w:rsidP="009C3C60">
      <w:pPr>
        <w:pStyle w:val="a4"/>
        <w:tabs>
          <w:tab w:val="left" w:pos="237"/>
        </w:tabs>
        <w:spacing w:after="0" w:line="240" w:lineRule="auto"/>
        <w:ind w:left="34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правового отдела</w:t>
      </w:r>
    </w:p>
    <w:p w:rsidR="009C3C60" w:rsidRPr="00711CAC" w:rsidRDefault="009C3C60" w:rsidP="009C3C60">
      <w:pPr>
        <w:pStyle w:val="a4"/>
        <w:tabs>
          <w:tab w:val="left" w:pos="237"/>
        </w:tabs>
        <w:spacing w:after="0" w:line="240" w:lineRule="auto"/>
        <w:ind w:left="34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CA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</w:t>
      </w:r>
    </w:p>
    <w:p w:rsidR="009C3C60" w:rsidRDefault="009C3C60" w:rsidP="009C3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Мостовский район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Д.К. Перевозов</w:t>
      </w:r>
    </w:p>
    <w:p w:rsidR="009C3C60" w:rsidRDefault="009C3C60" w:rsidP="00317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C60" w:rsidRDefault="009C3C60" w:rsidP="00317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C60" w:rsidRDefault="009C3C60" w:rsidP="00317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C60" w:rsidRDefault="009C3C60" w:rsidP="00317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C60" w:rsidRDefault="009C3C60" w:rsidP="00317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C60" w:rsidRDefault="009C3C60" w:rsidP="00317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C60" w:rsidRDefault="009C3C60" w:rsidP="00317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C60" w:rsidRDefault="009C3C60" w:rsidP="00317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C60" w:rsidRDefault="009C3C60" w:rsidP="00317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C60" w:rsidRDefault="009C3C60" w:rsidP="00317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374" w:rsidRPr="000A1440" w:rsidRDefault="00AC2374" w:rsidP="00711CAC">
      <w:pPr>
        <w:rPr>
          <w:rFonts w:ascii="Times New Roman" w:hAnsi="Times New Roman" w:cs="Times New Roman"/>
          <w:b/>
          <w:sz w:val="28"/>
          <w:szCs w:val="28"/>
        </w:rPr>
      </w:pPr>
    </w:p>
    <w:sectPr w:rsidR="00AC2374" w:rsidRPr="000A1440" w:rsidSect="0049712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F2C74"/>
    <w:multiLevelType w:val="hybridMultilevel"/>
    <w:tmpl w:val="EC40FD86"/>
    <w:lvl w:ilvl="0" w:tplc="DF4AC16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B02"/>
    <w:rsid w:val="000000DE"/>
    <w:rsid w:val="000A1440"/>
    <w:rsid w:val="000B1BD6"/>
    <w:rsid w:val="001D27C7"/>
    <w:rsid w:val="003177E1"/>
    <w:rsid w:val="0047703F"/>
    <w:rsid w:val="00497128"/>
    <w:rsid w:val="0050059B"/>
    <w:rsid w:val="00711CAC"/>
    <w:rsid w:val="007339E5"/>
    <w:rsid w:val="0077223B"/>
    <w:rsid w:val="008C26A6"/>
    <w:rsid w:val="009164CB"/>
    <w:rsid w:val="009C3C60"/>
    <w:rsid w:val="009D209E"/>
    <w:rsid w:val="00A9685C"/>
    <w:rsid w:val="00AC2374"/>
    <w:rsid w:val="00B54288"/>
    <w:rsid w:val="00C751F0"/>
    <w:rsid w:val="00D51B02"/>
    <w:rsid w:val="00D629D2"/>
    <w:rsid w:val="00ED1762"/>
    <w:rsid w:val="00ED64FB"/>
    <w:rsid w:val="00ED796E"/>
    <w:rsid w:val="00F85C30"/>
    <w:rsid w:val="00FC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1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0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1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0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stov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9</cp:revision>
  <cp:lastPrinted>2016-06-15T05:05:00Z</cp:lastPrinted>
  <dcterms:created xsi:type="dcterms:W3CDTF">2016-06-01T10:14:00Z</dcterms:created>
  <dcterms:modified xsi:type="dcterms:W3CDTF">2016-07-19T03:57:00Z</dcterms:modified>
</cp:coreProperties>
</file>