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CE" w:rsidRDefault="00EA69CE" w:rsidP="00EA69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  <w:r w:rsidRPr="00EA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проведения публичных консультаций по проекту нормативного правового акта</w:t>
      </w:r>
    </w:p>
    <w:p w:rsidR="007477DA" w:rsidRPr="002C4729" w:rsidRDefault="007477DA" w:rsidP="00EA69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175" w:rsidRPr="007477DA" w:rsidRDefault="003D5175" w:rsidP="007477D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</w:t>
      </w:r>
    </w:p>
    <w:p w:rsidR="007477DA" w:rsidRPr="003D5175" w:rsidRDefault="007477DA" w:rsidP="007477DA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ind w:left="49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A69CE" w:rsidRPr="00891D60" w:rsidRDefault="00EA69CE" w:rsidP="00DD4486">
      <w:pPr>
        <w:pStyle w:val="a3"/>
        <w:numPr>
          <w:ilvl w:val="1"/>
          <w:numId w:val="1"/>
        </w:numPr>
        <w:ind w:left="0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Регулирующий орган: управление экономики, инвестиций, туризма, торговли и сферы услуг администрации муниципального образования</w:t>
      </w:r>
      <w:r w:rsidR="00891D60"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Мостовский район.</w:t>
      </w:r>
    </w:p>
    <w:p w:rsidR="00891D60" w:rsidRPr="00891D60" w:rsidRDefault="00891D60" w:rsidP="00DD4486">
      <w:pPr>
        <w:pStyle w:val="a3"/>
        <w:numPr>
          <w:ilvl w:val="1"/>
          <w:numId w:val="1"/>
        </w:numPr>
        <w:ind w:left="0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 проекта нормативного правового акта:</w:t>
      </w:r>
      <w:r w:rsidRPr="00891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Мостовский район «Об установлении предельного размера выплаты авансовых платежей при осуществлении закупок для обеспечения муниципальных нужд муниципального образования Мостовский район, а также предельного размера оплаты каждой поставки товара (этапа  выполнения работ, оказания услуг) для обеспечения муниципальных нужд муниципального образования Мостовский район в рамках реализации постановления Правительства Российской Федерации</w:t>
      </w:r>
      <w:proofErr w:type="gramEnd"/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марта 2016 года № 182 «О случаях и об условиях, при кото</w:t>
      </w:r>
      <w:r w:rsidR="00DD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в 2016 году заказчик вправе не устанавливать требование обеспечения </w:t>
      </w: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сполнения контракта в извещении об осуществлении </w:t>
      </w: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и (или) проекте контракта»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D1E" w:rsidRPr="00FA0D1E" w:rsidRDefault="00891D60" w:rsidP="00DD4486">
      <w:pPr>
        <w:pStyle w:val="a3"/>
        <w:numPr>
          <w:ilvl w:val="1"/>
          <w:numId w:val="1"/>
        </w:numPr>
        <w:ind w:left="0" w:right="-142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нормативного правового акта: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опубликования.</w:t>
      </w:r>
    </w:p>
    <w:p w:rsidR="00891D60" w:rsidRPr="00540405" w:rsidRDefault="00FA0D1E" w:rsidP="00540405">
      <w:pPr>
        <w:pStyle w:val="a3"/>
        <w:numPr>
          <w:ilvl w:val="1"/>
          <w:numId w:val="1"/>
        </w:numPr>
        <w:ind w:left="0" w:right="-142" w:firstLine="0"/>
        <w:jc w:val="both"/>
      </w:pPr>
      <w:r w:rsidRP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проблемы, на решение которой направлено предлагаемое правовое регулирование:</w:t>
      </w:r>
      <w:r w:rsidR="00540405" w:rsidRP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отвлечение денежных средств из бюджета участников закупок, уменьшение количества потенциальных участников конкурсных процедур</w:t>
      </w:r>
      <w:r w:rsid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A0D1E" w:rsidRPr="00FA0D1E" w:rsidRDefault="00FA0D1E" w:rsidP="00540405">
      <w:pPr>
        <w:pStyle w:val="a3"/>
        <w:numPr>
          <w:ilvl w:val="1"/>
          <w:numId w:val="1"/>
        </w:numPr>
        <w:ind w:left="0" w:righ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целей предлагаемого правового регулирования: </w:t>
      </w:r>
      <w:r w:rsid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40405" w:rsidRP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благоприятных условий для максимальной конкуренции участников закупок</w:t>
      </w:r>
      <w:r w:rsidR="00540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D1E" w:rsidRPr="00FA0D1E" w:rsidRDefault="00FA0D1E" w:rsidP="00DD4486">
      <w:pPr>
        <w:pStyle w:val="a3"/>
        <w:numPr>
          <w:ilvl w:val="1"/>
          <w:numId w:val="1"/>
        </w:numPr>
        <w:ind w:left="0" w:right="-142" w:firstLine="0"/>
        <w:jc w:val="both"/>
      </w:pP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содержания предлагаемого правового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предельного</w:t>
      </w: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авансовых платежей </w:t>
      </w:r>
      <w:proofErr w:type="gramStart"/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обеспечения муниципальных нужд муниципального образования Мостовский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D1E" w:rsidRPr="00FA0D1E" w:rsidRDefault="00FA0D1E" w:rsidP="007477DA">
      <w:pPr>
        <w:pStyle w:val="a3"/>
        <w:numPr>
          <w:ilvl w:val="1"/>
          <w:numId w:val="1"/>
        </w:numPr>
        <w:ind w:right="-142"/>
        <w:jc w:val="both"/>
      </w:pPr>
      <w:r w:rsidRPr="00FA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исполнителя в регулирующем органе:</w:t>
      </w:r>
    </w:p>
    <w:p w:rsidR="00FA0D1E" w:rsidRDefault="00FA0D1E" w:rsidP="00DD4486">
      <w:pPr>
        <w:pStyle w:val="a3"/>
        <w:ind w:left="0" w:righ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ФИО: </w:t>
      </w:r>
      <w:r w:rsidRPr="00FA0D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Галич Виталий Николаевич</w:t>
      </w:r>
    </w:p>
    <w:p w:rsidR="00FA0D1E" w:rsidRDefault="00FA0D1E" w:rsidP="00DD4486">
      <w:pPr>
        <w:pStyle w:val="a3"/>
        <w:ind w:left="0" w:righ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>
        <w:t xml:space="preserve"> </w:t>
      </w:r>
      <w:r w:rsidRPr="003D5175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закупок управления </w:t>
      </w:r>
      <w:r w:rsidR="003D5175" w:rsidRPr="003D5175">
        <w:rPr>
          <w:rFonts w:ascii="Times New Roman" w:hAnsi="Times New Roman" w:cs="Times New Roman"/>
          <w:sz w:val="28"/>
          <w:szCs w:val="28"/>
          <w:u w:val="single"/>
        </w:rPr>
        <w:t>экономики, инвестиций, туризма, торговли и сферы услуг администрации муниципального образования Мостовский район.</w:t>
      </w:r>
    </w:p>
    <w:p w:rsidR="003D5175" w:rsidRDefault="003D5175" w:rsidP="00DD4486">
      <w:pPr>
        <w:pStyle w:val="a3"/>
        <w:ind w:left="0" w:righ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175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175">
        <w:rPr>
          <w:rFonts w:ascii="Times New Roman" w:hAnsi="Times New Roman" w:cs="Times New Roman"/>
          <w:sz w:val="28"/>
          <w:szCs w:val="28"/>
          <w:u w:val="single"/>
        </w:rPr>
        <w:t>8(86192) 5-30-82,5-43-28</w:t>
      </w:r>
    </w:p>
    <w:p w:rsidR="003D5175" w:rsidRDefault="003D5175" w:rsidP="00DD4486">
      <w:pPr>
        <w:pStyle w:val="a3"/>
        <w:ind w:left="0"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17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8" w:history="1"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economy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3D517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D51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A99" w:rsidRDefault="00293A99" w:rsidP="007477DA">
      <w:pPr>
        <w:pStyle w:val="a3"/>
        <w:ind w:left="495" w:righ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A99" w:rsidRPr="00493082" w:rsidRDefault="00293A99" w:rsidP="00493082">
      <w:pPr>
        <w:pStyle w:val="a3"/>
        <w:numPr>
          <w:ilvl w:val="0"/>
          <w:numId w:val="1"/>
        </w:numPr>
        <w:ind w:righ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проблемы, на решение которой направлено предлагаемое правовое регулирование:</w:t>
      </w:r>
    </w:p>
    <w:p w:rsidR="00DD4486" w:rsidRDefault="00DD4486" w:rsidP="00DD4486">
      <w:pPr>
        <w:pStyle w:val="a3"/>
        <w:ind w:left="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245" w:rsidRDefault="00DD4486" w:rsidP="00D73245">
      <w:pPr>
        <w:pStyle w:val="a3"/>
        <w:ind w:left="0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Формулировка проблемы: </w:t>
      </w:r>
    </w:p>
    <w:p w:rsidR="00493082" w:rsidRDefault="00DD4486" w:rsidP="000C6E2A">
      <w:pPr>
        <w:pStyle w:val="a3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4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размера процента выплаты авансовых платежей от цены контракта, а также размера процента оплаты от цены каждой поставки товара (этапа выполнения работ, оказания услуг) в случае если заказчик не установил требование обеспечения исполнения контракта на поставку товаров, выполнение работ, оказание услуг для обеспечения муниципальных нужд муниципального образования Мостовский район  в извещении об осуществлении закупки и (или) проекте контракта.</w:t>
      </w:r>
      <w:proofErr w:type="gramEnd"/>
    </w:p>
    <w:p w:rsidR="00DD4486" w:rsidRPr="00DD4486" w:rsidRDefault="00DD4486" w:rsidP="00D73245">
      <w:pPr>
        <w:pStyle w:val="a3"/>
        <w:ind w:left="0" w:right="-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272596" w:rsidRPr="0027259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27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175" w:rsidRPr="00293A99" w:rsidRDefault="00D73245" w:rsidP="00D7324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опыт работы администрации муниципального образования Мостовский район  в сфере закупок товаров, работ, услуг для обеспечения муниципальных нужд, установление в Законе № 44-ФЗ требования об обеспечении исполнения контракта заказчиком.</w:t>
      </w:r>
    </w:p>
    <w:p w:rsidR="003D5175" w:rsidRDefault="00D73245" w:rsidP="00D7324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45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поставщики (подрядчики, </w:t>
      </w:r>
      <w:r w:rsidR="005D267E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исполнители) товаров (работ, услуг) для заказчиков муниципального образования Мостовский район около 200.</w:t>
      </w:r>
    </w:p>
    <w:p w:rsidR="005D267E" w:rsidRDefault="00E65155" w:rsidP="00D7324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155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отвлечение денежных средств из бюджета участников закупок, уменьшение количества потенциальных участников конкурсных процедур.</w:t>
      </w:r>
    </w:p>
    <w:p w:rsidR="00C35EFB" w:rsidRDefault="00C35EFB" w:rsidP="00D7324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155" w:rsidRDefault="00E65155" w:rsidP="00D7324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155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 существование: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статьи 96 в Законе 44-ФЗ в части обязанности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заказчика установления обеспечения исполнения контракта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EFB" w:rsidRDefault="00C35EFB" w:rsidP="00D73245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155" w:rsidRDefault="00E65155" w:rsidP="00D732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777E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ascii="Times New Roman" w:hAnsi="Times New Roman" w:cs="Times New Roman"/>
          <w:sz w:val="28"/>
          <w:szCs w:val="28"/>
        </w:rPr>
        <w:t xml:space="preserve"> требования в части обязанности </w:t>
      </w:r>
      <w:proofErr w:type="gramStart"/>
      <w:r w:rsidR="00FC2D78">
        <w:rPr>
          <w:rFonts w:ascii="Times New Roman" w:hAnsi="Times New Roman" w:cs="Times New Roman"/>
          <w:sz w:val="28"/>
          <w:szCs w:val="28"/>
        </w:rPr>
        <w:t>заказчика установления обеспечения исполнителя контракта</w:t>
      </w:r>
      <w:proofErr w:type="gramEnd"/>
      <w:r w:rsidR="00FC2D78">
        <w:rPr>
          <w:rFonts w:ascii="Times New Roman" w:hAnsi="Times New Roman" w:cs="Times New Roman"/>
          <w:sz w:val="28"/>
          <w:szCs w:val="28"/>
        </w:rPr>
        <w:t xml:space="preserve"> регламентированные в статье 96 Закона 44-ФЗ.</w:t>
      </w:r>
    </w:p>
    <w:p w:rsidR="00C35EFB" w:rsidRDefault="00C35EFB" w:rsidP="00D7324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D78" w:rsidRDefault="00FC2D78" w:rsidP="00D7324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Опыт решения </w:t>
      </w:r>
      <w:proofErr w:type="gramStart"/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проблем</w:t>
      </w:r>
      <w:proofErr w:type="gramEnd"/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субъектах Российской Федерации, иностранных государствах: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D78" w:rsidRDefault="00FC2D78" w:rsidP="00D7324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утверждение нормативно правовых актов в других субъектах Российской Федерации.</w:t>
      </w:r>
    </w:p>
    <w:p w:rsidR="00C35EFB" w:rsidRDefault="00C35EFB" w:rsidP="00D7324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78" w:rsidRDefault="00FC2D78" w:rsidP="00D7324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7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Источники данных: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24F" w:rsidRDefault="00EF324F" w:rsidP="00EF324F">
      <w:pPr>
        <w:pStyle w:val="a3"/>
        <w:ind w:left="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сайты субъектов Российской Федерации в информационно телекоммуникационной сети «Интернет».</w:t>
      </w:r>
    </w:p>
    <w:p w:rsidR="00C35EFB" w:rsidRDefault="00C35EFB" w:rsidP="00EF324F">
      <w:pPr>
        <w:pStyle w:val="a3"/>
        <w:ind w:left="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4F" w:rsidRDefault="00EF324F" w:rsidP="00D7324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Иная информация о проблеме: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EF324F" w:rsidRDefault="00EF324F" w:rsidP="00D7324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4F" w:rsidRDefault="00EF324F" w:rsidP="00EF324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30003"/>
      <w:r w:rsidRPr="00EF3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целей предлагаемого правового регулирования и индикаторов для оценки их достижения</w:t>
      </w:r>
      <w:bookmarkEnd w:id="1"/>
    </w:p>
    <w:p w:rsidR="00EF324F" w:rsidRDefault="00EF324F" w:rsidP="00EF324F">
      <w:pPr>
        <w:pStyle w:val="a3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3056"/>
        <w:gridCol w:w="3422"/>
      </w:tblGrid>
      <w:tr w:rsidR="00EF324F" w:rsidRPr="00EF324F" w:rsidTr="00737F9D"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EF324F" w:rsidRDefault="00EF324F" w:rsidP="00EF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EF324F" w:rsidRDefault="00EF324F" w:rsidP="00EF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24F" w:rsidRPr="00EF324F" w:rsidRDefault="00EF324F" w:rsidP="00EF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F324F" w:rsidRPr="00EF324F" w:rsidTr="00737F9D">
        <w:tc>
          <w:tcPr>
            <w:tcW w:w="3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EF324F" w:rsidRDefault="00737F9D" w:rsidP="00EF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предельный размер выплаты авансовых платежей при осуществлении закупок для обеспечения муниципальных нужд муниципального образования Мостовский район – не более 15 процентов, а также предельный размер оплаты каждой поставки товара (этапа выполнения работ, оказания услуг) для обеспечения муниципальных нужд муниципального образования Мостовский район – не более 70 процентов, при обозначении в проекте контракта которых, заказчики в 2016 году вправе не устанавливать требование</w:t>
            </w:r>
            <w:proofErr w:type="gramEnd"/>
            <w:r w:rsidRPr="0073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исполнения контракта на поставку товаров, выполнение работ, оказание услуг для обеспечения муниципальных нужд муниципального образования Мостовский район  в извещении об осуществлении закупки и (или) проекте контракта.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4F" w:rsidRPr="00EF324F" w:rsidRDefault="00737F9D" w:rsidP="0073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вступления в силу постановления администрации муниципального образования Мостовский район «Об установлении предельного размера выплаты авансовых платежей при осуществлении закупок для обеспечения муниципальных нужд муниципального образования Мостовский район, а также предельного размера оплаты каждой поставки товара (этапа  выполнения работ, оказания услуг) для обеспечения муниципальных нужд муниципального образования Мостовский район в рамках реализации постановления Правительства Российской Федерации от 11 марта</w:t>
            </w:r>
            <w:proofErr w:type="gramEnd"/>
            <w:r w:rsidRPr="0073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 № 182 «О случаях и об условиях, при которых в 2016 году заказчик вправе не </w:t>
            </w:r>
            <w:r w:rsidRPr="0073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требование обеспечения исполнения контракта в извещении об осуществлении закупки и (или) проекте контракта».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24F" w:rsidRPr="00EF324F" w:rsidRDefault="00737F9D" w:rsidP="00EF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нуждается в проведении мониторинга</w:t>
            </w:r>
          </w:p>
        </w:tc>
      </w:tr>
    </w:tbl>
    <w:p w:rsidR="00EF324F" w:rsidRDefault="00EF324F" w:rsidP="00EF324F">
      <w:pPr>
        <w:pStyle w:val="a3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737F9D" w:rsidRPr="00737F9D" w:rsidTr="00C35EFB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737F9D" w:rsidRPr="00737F9D" w:rsidRDefault="00737F9D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  <w:r w:rsid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5EFB" w:rsidRP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необходимость постановки указанных целей</w:t>
            </w:r>
            <w:r w:rsid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5B384C" w:rsidRDefault="005B384C" w:rsidP="005B384C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5 апреля 2013 года № 44-ФЗ  «</w:t>
      </w:r>
      <w:r w:rsidRPr="005B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384C" w:rsidRDefault="005B384C" w:rsidP="005B384C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11 марта 2016 года « 182 « 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контракта».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691"/>
        <w:gridCol w:w="2344"/>
        <w:gridCol w:w="2256"/>
      </w:tblGrid>
      <w:tr w:rsidR="005B384C" w:rsidRPr="005B384C" w:rsidTr="005B384C"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Цели предлагаемого правового регулирования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035"/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Единица измерения индикаторов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Целевые значения индикаторов по годам</w:t>
            </w:r>
          </w:p>
        </w:tc>
      </w:tr>
      <w:tr w:rsidR="005B384C" w:rsidRPr="005B384C" w:rsidTr="005B384C"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максимальной конкуренции участников закупок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нуждается в проведении мониторинга, так как достижение целей правового регулирования достигается с даты вступления в силу постановления администрации муниципального образования Мостовский район «Об установлении предельного размера выплаты авансовых платежей при осуществлении закупок для обеспечения муниципальных нужд муниципального образования Мостовский район, а также предельного размера оплаты каждой </w:t>
            </w: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поставки товара (этапа  выполнения работ, оказания услуг) для обеспечения муниципальных нужд муниципального образования</w:t>
            </w:r>
            <w:proofErr w:type="gramEnd"/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Мостовский район в рамках реализации постановления Правительства Российской Федерации от 11 марта 2016 года № 182 «О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закупки и (или) проекте контракта».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B384C" w:rsidRPr="005B384C" w:rsidRDefault="005B384C" w:rsidP="005B384C">
      <w:pPr>
        <w:pStyle w:val="a3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1612"/>
        <w:gridCol w:w="2983"/>
        <w:gridCol w:w="2317"/>
        <w:gridCol w:w="285"/>
      </w:tblGrid>
      <w:tr w:rsidR="005B384C" w:rsidRPr="005B384C" w:rsidTr="000C6E2A"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5EFB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 Методы расчета индикаторов достижения целей предлагаемого правового регулирования,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для расчетов:</w:t>
            </w:r>
            <w:r w:rsid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подлежит расчету.</w:t>
            </w:r>
          </w:p>
          <w:p w:rsidR="00C35EFB" w:rsidRDefault="00C35EFB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EFB" w:rsidRDefault="00C35EFB" w:rsidP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 Оценка затрат на проведение мониторинга достижения целей предлагаемого правового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затраты не предусмотрены.</w:t>
            </w:r>
          </w:p>
          <w:p w:rsidR="00C35EFB" w:rsidRDefault="00C35EFB" w:rsidP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EFB" w:rsidRPr="00C35EFB" w:rsidRDefault="00C35EFB" w:rsidP="00C35EFB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  <w:p w:rsidR="00C35EFB" w:rsidRDefault="00C35EFB" w:rsidP="00C35EF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EFB" w:rsidRPr="00C35EFB" w:rsidRDefault="00C35EFB" w:rsidP="00C35EF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EFB" w:rsidRPr="005B384C" w:rsidRDefault="00C35EFB" w:rsidP="00C3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EFB" w:rsidRPr="00EE777E" w:rsidTr="000C6E2A">
        <w:trPr>
          <w:gridAfter w:val="1"/>
          <w:wAfter w:w="285" w:type="dxa"/>
        </w:trPr>
        <w:tc>
          <w:tcPr>
            <w:tcW w:w="4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0C6E2A" w:rsidRDefault="00C35EFB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30041"/>
            <w:r w:rsidRPr="000C6E2A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0C6E2A" w:rsidRDefault="00C35EFB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C6E2A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FB" w:rsidRPr="000C6E2A" w:rsidRDefault="00C35EFB" w:rsidP="000C6E2A">
            <w:pPr>
              <w:pStyle w:val="a9"/>
              <w:ind w:right="-108"/>
              <w:jc w:val="center"/>
              <w:rPr>
                <w:rFonts w:ascii="Times New Roman" w:hAnsi="Times New Roman" w:cs="Times New Roman"/>
              </w:rPr>
            </w:pPr>
            <w:r w:rsidRPr="000C6E2A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C35EFB" w:rsidRPr="00EE777E" w:rsidTr="000C6E2A">
        <w:trPr>
          <w:gridAfter w:val="1"/>
          <w:wAfter w:w="285" w:type="dxa"/>
        </w:trPr>
        <w:tc>
          <w:tcPr>
            <w:tcW w:w="4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C35EFB" w:rsidRDefault="000C6E2A" w:rsidP="00AD2F01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Поставщики (подрядчики, исполнители) товаров (работ, услуг) для заказчиков МО Мостовский район</w:t>
            </w:r>
            <w:proofErr w:type="gram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FB" w:rsidRPr="000C6E2A" w:rsidRDefault="000C6E2A" w:rsidP="000C6E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C6E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FB" w:rsidRPr="000C6E2A" w:rsidRDefault="000C6E2A" w:rsidP="00AD2F0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информационная система в сфере закупок</w:t>
            </w:r>
          </w:p>
        </w:tc>
      </w:tr>
      <w:tr w:rsidR="005B384C" w:rsidRPr="005B384C" w:rsidTr="000C6E2A">
        <w:trPr>
          <w:gridAfter w:val="4"/>
          <w:wAfter w:w="7197" w:type="dxa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5B384C" w:rsidRPr="005B384C" w:rsidRDefault="005B384C" w:rsidP="005B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D78" w:rsidRDefault="000C6E2A" w:rsidP="000C6E2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0C6E2A" w:rsidRDefault="000C6E2A" w:rsidP="000C6E2A">
      <w:pPr>
        <w:pStyle w:val="a3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604"/>
        <w:gridCol w:w="1904"/>
        <w:gridCol w:w="2281"/>
        <w:gridCol w:w="67"/>
        <w:gridCol w:w="1276"/>
      </w:tblGrid>
      <w:tr w:rsidR="000C6E2A" w:rsidRPr="000C6E2A" w:rsidTr="001D1414">
        <w:tc>
          <w:tcPr>
            <w:tcW w:w="2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30051"/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Характер функции (новая / изменяемая / отменяемая)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Предполагаемый порядок реализации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2A" w:rsidRPr="000C6E2A" w:rsidRDefault="000C6E2A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Оценка изменения потребностей в других ресурсах</w:t>
            </w:r>
          </w:p>
        </w:tc>
      </w:tr>
      <w:tr w:rsidR="000C6E2A" w:rsidRPr="000C6E2A" w:rsidTr="000C6E2A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6E2A" w:rsidRPr="000C6E2A" w:rsidRDefault="000C6E2A" w:rsidP="000C6E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0C6E2A" w:rsidRPr="000C6E2A" w:rsidTr="001D1414">
        <w:tc>
          <w:tcPr>
            <w:tcW w:w="2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0C6E2A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устанавливать требование обеспечения исполнения контракта на поставку товаров, выполнение работ, оказание услуг для обеспечения муниципальных нужд</w:t>
            </w:r>
            <w:r w:rsid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414"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Мостовский район  в извещении об осуществлении закупки и (или) проекте контракта.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1D1414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Изменяемая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1D1414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Утверждается постановлением администрации МО Мостовский район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2A" w:rsidRPr="000C6E2A" w:rsidRDefault="001D1414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2A" w:rsidRPr="000C6E2A" w:rsidRDefault="001D1414" w:rsidP="000C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C6E2A" w:rsidRDefault="000C6E2A" w:rsidP="000C6E2A">
      <w:pPr>
        <w:pStyle w:val="a3"/>
        <w:ind w:left="4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414" w:rsidRDefault="001D1414" w:rsidP="001D1414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sub_30006"/>
      <w:r w:rsidRPr="001D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дополнительных расходов (доходов) местного бюджета, связанных с введением предлагаемого правового регулирования:</w:t>
      </w:r>
      <w:bookmarkEnd w:id="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3970"/>
        <w:gridCol w:w="1736"/>
      </w:tblGrid>
      <w:tr w:rsidR="001D1414" w:rsidRPr="001D1414" w:rsidTr="001D1414"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1D14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5.1</w:t>
              </w:r>
            </w:hyperlink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расходов (возможных поступлений) бюджета муниципального образования Мостовский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расходов и возможных поступлений, млн. рублей</w:t>
            </w:r>
          </w:p>
        </w:tc>
      </w:tr>
      <w:tr w:rsidR="001D1414" w:rsidRPr="001D1414" w:rsidTr="001D1414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 (от 1 до N):</w:t>
            </w:r>
          </w:p>
        </w:tc>
      </w:tr>
      <w:tr w:rsidR="001D1414" w:rsidRPr="001D1414" w:rsidTr="001D1414">
        <w:tc>
          <w:tcPr>
            <w:tcW w:w="4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.Функция (полномочие, обязанность или право)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(от 1 до N) 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</w:t>
            </w:r>
            <w:proofErr w:type="gram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4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(от 1 до N) за период_____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4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доходы (от 1 до N) за период_____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8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период_____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14" w:rsidRPr="001D1414" w:rsidTr="001D1414">
        <w:tc>
          <w:tcPr>
            <w:tcW w:w="80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период_____</w:t>
            </w:r>
            <w:proofErr w:type="spellStart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1D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1414" w:rsidRPr="001D1414" w:rsidRDefault="001D1414" w:rsidP="001D1414">
      <w:pPr>
        <w:pStyle w:val="a3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3690"/>
        <w:gridCol w:w="2414"/>
        <w:gridCol w:w="1245"/>
        <w:gridCol w:w="285"/>
      </w:tblGrid>
      <w:tr w:rsidR="001D1414" w:rsidRPr="00EE777E" w:rsidTr="001D1414"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1414" w:rsidRDefault="001D1414" w:rsidP="00AD2F0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муниципального образования Мостовский район, возникающих в связи с введением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1D1414" w:rsidRPr="001D1414" w:rsidRDefault="001D1414" w:rsidP="001D1414">
            <w:pPr>
              <w:rPr>
                <w:lang w:eastAsia="ru-RU"/>
              </w:rPr>
            </w:pPr>
          </w:p>
          <w:p w:rsidR="001D1414" w:rsidRDefault="001D1414" w:rsidP="001D14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данных: </w:t>
            </w:r>
            <w:r w:rsidRPr="001D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сайты субъектов Российской Федерации в информационно телекоммуникационной сети «Интернет».</w:t>
            </w:r>
          </w:p>
          <w:p w:rsidR="001D1414" w:rsidRPr="001D1414" w:rsidRDefault="001D1414" w:rsidP="001F028B">
            <w:pPr>
              <w:jc w:val="center"/>
              <w:rPr>
                <w:lang w:eastAsia="ru-RU"/>
              </w:rPr>
            </w:pPr>
            <w:r w:rsidRPr="001D1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1D1414" w:rsidRPr="00EE777E" w:rsidTr="00AD2F01">
        <w:trPr>
          <w:gridAfter w:val="1"/>
          <w:wAfter w:w="285" w:type="dxa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1D1414">
                <w:rPr>
                  <w:rStyle w:val="aa"/>
                  <w:rFonts w:ascii="Times New Roman" w:hAnsi="Times New Roman" w:cs="Times New Roman"/>
                  <w:color w:val="auto"/>
                </w:rPr>
                <w:t>п. 4.1</w:t>
              </w:r>
            </w:hyperlink>
            <w:r w:rsidRPr="001D1414">
              <w:rPr>
                <w:rFonts w:ascii="Times New Roman" w:hAnsi="Times New Roman" w:cs="Times New Roman"/>
              </w:rPr>
              <w:t xml:space="preserve"> сводного отчета)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12.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14" w:rsidRPr="001D1414" w:rsidRDefault="001D1414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1414">
              <w:rPr>
                <w:rFonts w:ascii="Times New Roman" w:hAnsi="Times New Roman" w:cs="Times New Roman"/>
              </w:rPr>
              <w:t>7.4. Количественная оценка, млн. рублей</w:t>
            </w:r>
          </w:p>
        </w:tc>
      </w:tr>
      <w:tr w:rsidR="001D1414" w:rsidRPr="00EE777E" w:rsidTr="00317317">
        <w:trPr>
          <w:gridAfter w:val="1"/>
          <w:wAfter w:w="285" w:type="dxa"/>
          <w:trHeight w:val="1932"/>
        </w:trPr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14" w:rsidRPr="001D1414" w:rsidRDefault="001D1414" w:rsidP="00AD2F01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D1414">
              <w:rPr>
                <w:rFonts w:ascii="Times New Roman" w:hAnsi="Times New Roman" w:cs="Times New Roman"/>
              </w:rPr>
              <w:t>Поставщики (подрядчики, исполнители) товаров (работ, услуг) для заказчиков МО Мостовский район</w:t>
            </w:r>
            <w:proofErr w:type="gram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14" w:rsidRPr="001D1414" w:rsidRDefault="001F028B" w:rsidP="00AD2F0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</w:rPr>
              <w:t>требований заказчика обеспечения исполнения контракта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F028B">
              <w:rPr>
                <w:rFonts w:ascii="Times New Roman" w:hAnsi="Times New Roman" w:cs="Times New Roman"/>
              </w:rPr>
              <w:t>на поставку товаров, выполнение работ, оказание услуг для обеспечения муниципальных нужд муниципального образования Мостовский район  в извещении об осуществлении закупки и (или) проекте контракта.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14" w:rsidRPr="001D1414" w:rsidRDefault="001F028B" w:rsidP="00AD2F0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1D1414" w:rsidRPr="001D1414" w:rsidRDefault="001F028B" w:rsidP="00AD2F0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6E2A" w:rsidRDefault="000C6E2A" w:rsidP="000C6E2A">
      <w:pPr>
        <w:pStyle w:val="a3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586"/>
        <w:gridCol w:w="2415"/>
        <w:gridCol w:w="2668"/>
      </w:tblGrid>
      <w:tr w:rsidR="001F028B" w:rsidRPr="001F028B" w:rsidTr="002C472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28B" w:rsidRDefault="001F028B" w:rsidP="001F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 Издержки и выгоды адресатов предлагаемого правового регулирования, не поддающиеся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количественной оценки:</w:t>
            </w:r>
          </w:p>
          <w:p w:rsidR="001F028B" w:rsidRDefault="001F028B" w:rsidP="001F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Выгода адресатов предлагаемого правового регулирования заключается в отсутствии</w:t>
            </w:r>
            <w:r w:rsidRPr="001F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F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заказчика обеспечения исполнения контракта</w:t>
            </w:r>
            <w:proofErr w:type="gramEnd"/>
            <w:r w:rsidRPr="001F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поставку товаров, выполнение работ, оказание услуг для обеспечения муниципальных нужд муниципального образования Мостовский район  в извещении об осуществлении закупки и (или) проекте контракта.</w:t>
            </w:r>
          </w:p>
          <w:p w:rsidR="001F028B" w:rsidRDefault="001F028B" w:rsidP="001F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Издержек отсутствуют.</w:t>
            </w:r>
          </w:p>
          <w:p w:rsidR="001F028B" w:rsidRDefault="001F028B" w:rsidP="001F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28B" w:rsidRDefault="001F028B" w:rsidP="001F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отсутствуют.</w:t>
            </w:r>
          </w:p>
          <w:p w:rsidR="001F028B" w:rsidRDefault="001F028B" w:rsidP="001F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57B" w:rsidRDefault="0001157B" w:rsidP="0001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01157B" w:rsidRPr="0001157B" w:rsidRDefault="0001157B" w:rsidP="0001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028B" w:rsidRPr="001F028B" w:rsidRDefault="001F028B" w:rsidP="001F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18DB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lastRenderedPageBreak/>
              <w:t>8.1. Виды рисков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DB" w:rsidRPr="002C4729" w:rsidRDefault="003C18DB" w:rsidP="00AD2F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C4729">
              <w:rPr>
                <w:rFonts w:ascii="Times New Roman" w:hAnsi="Times New Roman" w:cs="Times New Roman"/>
              </w:rPr>
              <w:t>8.4. Степень контроля рисков (</w:t>
            </w:r>
            <w:proofErr w:type="gramStart"/>
            <w:r w:rsidRPr="002C4729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2C4729">
              <w:rPr>
                <w:rFonts w:ascii="Times New Roman" w:hAnsi="Times New Roman" w:cs="Times New Roman"/>
              </w:rPr>
              <w:t xml:space="preserve"> / частичный / отсутствует)</w:t>
            </w:r>
          </w:p>
        </w:tc>
      </w:tr>
      <w:tr w:rsidR="005371E4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5371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5371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E4" w:rsidRPr="002C4729" w:rsidRDefault="005371E4" w:rsidP="005371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1E4" w:rsidRPr="002C4729" w:rsidRDefault="005371E4" w:rsidP="005371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18DB" w:rsidRPr="00EE777E" w:rsidTr="002C4729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AD2F0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AD2F0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DB" w:rsidRPr="002C4729" w:rsidRDefault="003C18DB" w:rsidP="00AD2F0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DB" w:rsidRPr="002C4729" w:rsidRDefault="003C18DB" w:rsidP="00AD2F0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1F028B" w:rsidRDefault="001F028B" w:rsidP="000C6E2A">
      <w:pPr>
        <w:pStyle w:val="a3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DB" w:rsidRDefault="002C4729" w:rsidP="002C4729">
      <w:pPr>
        <w:pStyle w:val="a3"/>
        <w:ind w:left="4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Сравнение возможных вариантов решения проблемы:</w:t>
      </w:r>
    </w:p>
    <w:p w:rsidR="002C4729" w:rsidRDefault="002C4729" w:rsidP="002C4729">
      <w:pPr>
        <w:pStyle w:val="a3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126"/>
      </w:tblGrid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Содержание варианта решения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70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70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действующего варианта правового регулирования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Прогнозируется увеличение</w:t>
            </w:r>
            <w:r w:rsidRPr="002C47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 (подрядчиков, исполнителей</w:t>
            </w: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товаров (работ, услуг) для заказчиков МО Мостовский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прирост количества </w:t>
            </w: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поставщиков (подрядчиков, исполнителей) товаров (работ, услуг) для заказчиков МО Мостовский район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(доходы) не предусмотрены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(доходы) не предусмотрены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9.4. Оценка расходов (доходов)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70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(доходы) не предусмотрены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70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(доходы) не предусмотрены</w:t>
            </w:r>
          </w:p>
        </w:tc>
      </w:tr>
      <w:tr w:rsidR="002C4729" w:rsidRPr="002C4729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2C47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 3</w:t>
              </w:r>
            </w:hyperlink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181505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 цели будут достигнуты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181505" w:rsidP="0018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Заявленные 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18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достигнуты</w:t>
            </w:r>
          </w:p>
        </w:tc>
      </w:tr>
      <w:tr w:rsidR="002C4729" w:rsidRPr="00181505" w:rsidTr="00F536B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2C4729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F536B6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н</w:t>
            </w:r>
            <w:r w:rsidR="0053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 последствий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9" w:rsidRPr="002C4729" w:rsidRDefault="00F536B6" w:rsidP="002C4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неблагоприятных последствий остаются</w:t>
            </w:r>
          </w:p>
        </w:tc>
      </w:tr>
    </w:tbl>
    <w:p w:rsidR="002C4729" w:rsidRPr="00181505" w:rsidRDefault="002C4729" w:rsidP="002C4729">
      <w:pPr>
        <w:pStyle w:val="a3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A" w:rsidRPr="000C6E2A" w:rsidRDefault="000C6E2A" w:rsidP="000C6E2A">
      <w:pPr>
        <w:pStyle w:val="a3"/>
        <w:ind w:left="4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175" w:rsidRDefault="00F536B6" w:rsidP="00F536B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6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9.7. Обоснование выбора предпочтительного варианта решения выявленной проблемы:</w:t>
      </w:r>
    </w:p>
    <w:p w:rsidR="00F536B6" w:rsidRDefault="00F536B6" w:rsidP="00F536B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Выбор варианта решения выявленной проблемы обусловлен введением предлагаемого правового регулирования, предусматривающих достижение целей предлагаемого правового регулирования и уменьшение рисков неблагоприятных последствий.</w:t>
      </w:r>
    </w:p>
    <w:p w:rsidR="00F536B6" w:rsidRDefault="00F536B6" w:rsidP="00F536B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6B6" w:rsidRPr="00E51229" w:rsidRDefault="00F536B6" w:rsidP="00F536B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51229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9.8. Детальное описание предлагаемого варианта решения проблемы:</w:t>
      </w:r>
    </w:p>
    <w:p w:rsidR="00E51229" w:rsidRPr="00E51229" w:rsidRDefault="00E51229" w:rsidP="00F536B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E51229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Установление предельного размера выплаты авансовых платежей при осуществлении закупок для обеспечения муниципальных нужд муниципального образования Мостовский район – не более 15 процентов, а также предельный размер оплаты каждой поставки товара (этапа выполнения работ, оказания услуг) для обеспечения муниципальных нужд муниципального образования Мостовский район – не более 70 процентов, при обозначении в проекте контракта которых, заказчики в 2016 году вправе не устанавливать требование</w:t>
      </w:r>
      <w:proofErr w:type="gramEnd"/>
      <w:r w:rsidRPr="00E51229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обеспечения исполнения контракта на поставку товаров, выполнение работ, оказание услуг для обеспечения муниципальных нужд муниципального образования Мостовский район  в извещении об осуществлении закупки и (или) проекте контракта.</w:t>
      </w:r>
    </w:p>
    <w:p w:rsidR="00F536B6" w:rsidRDefault="00F536B6" w:rsidP="00F536B6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6B6" w:rsidRPr="00F536B6" w:rsidRDefault="00F536B6" w:rsidP="00F536B6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3D5175" w:rsidRDefault="003D5175" w:rsidP="00FA0D1E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F536B6" w:rsidRPr="00F536B6" w:rsidTr="00704D3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536B6" w:rsidRDefault="00F536B6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36B6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E17" w:rsidRPr="00545E17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официального опубликования</w:t>
            </w:r>
            <w:r w:rsidR="0054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10.2. Необходимость установления переходного периода и (или) отсрочки введения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вового регулирования: </w:t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переходный период не установлен;</w:t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 не требуется.</w:t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 нет</w:t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нет.</w:t>
            </w:r>
          </w:p>
          <w:p w:rsidR="00545E17" w:rsidRP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на ранее возникшие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не требуется.</w:t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17" w:rsidRDefault="00545E17" w:rsidP="00545E1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b/>
                <w:sz w:val="28"/>
                <w:szCs w:val="28"/>
              </w:rPr>
              <w:t>11. Информация о сроках проведения публичных консультаций по проекту нормативного правового акта и сводному отчету</w:t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17" w:rsidRP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      </w:r>
          </w:p>
          <w:p w:rsidR="00545E17" w:rsidRP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 xml:space="preserve">начало: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апреля 2016года</w:t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</w:t>
            </w: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апреля 2016 года</w:t>
            </w: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17" w:rsidRDefault="00545E17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5E17">
              <w:rPr>
                <w:rFonts w:ascii="Times New Roman" w:hAnsi="Times New Roman" w:cs="Times New Roman"/>
                <w:sz w:val="28"/>
                <w:szCs w:val="28"/>
              </w:rPr>
              <w:t>11.2. Сведения о количестве замечаний и предложений, полученных в ходе публичных консультаций по проекту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поступали</w:t>
            </w:r>
          </w:p>
          <w:p w:rsidR="004A28A1" w:rsidRDefault="004A28A1" w:rsidP="00545E17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8A1" w:rsidRDefault="004A28A1" w:rsidP="004A28A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>11.3. Полный электронный адрес размещения сводки предложений,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оступивших по итогам проведения </w:t>
            </w:r>
            <w:r w:rsidRPr="004A28A1">
              <w:rPr>
                <w:rFonts w:ascii="Times New Roman" w:hAnsi="Times New Roman" w:cs="Times New Roman"/>
                <w:sz w:val="28"/>
                <w:szCs w:val="28"/>
              </w:rPr>
              <w:t>публичных консультаций по проекту нормативного правового акта:</w:t>
            </w:r>
            <w:r>
              <w:t xml:space="preserve"> </w:t>
            </w:r>
            <w:hyperlink r:id="rId9" w:history="1">
              <w:r w:rsidRPr="00F615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http://mostovskiy.ru/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8A1" w:rsidRDefault="004A28A1" w:rsidP="004A28A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E17" w:rsidRPr="004A28A1" w:rsidRDefault="004A28A1" w:rsidP="004A28A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E17"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5E17"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5E17"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5E17"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5E17" w:rsidRPr="004A28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36B6" w:rsidRPr="00293A99" w:rsidRDefault="00F536B6" w:rsidP="00FA0D1E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3D5175" w:rsidRPr="003D5175" w:rsidRDefault="003D5175" w:rsidP="00FA0D1E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D5175" w:rsidRPr="003D5175" w:rsidSect="000C6E2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4B" w:rsidRDefault="00D2534B" w:rsidP="005B384C">
      <w:pPr>
        <w:spacing w:after="0" w:line="240" w:lineRule="auto"/>
      </w:pPr>
      <w:r>
        <w:separator/>
      </w:r>
    </w:p>
  </w:endnote>
  <w:endnote w:type="continuationSeparator" w:id="0">
    <w:p w:rsidR="00D2534B" w:rsidRDefault="00D2534B" w:rsidP="005B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4B" w:rsidRDefault="00D2534B" w:rsidP="005B384C">
      <w:pPr>
        <w:spacing w:after="0" w:line="240" w:lineRule="auto"/>
      </w:pPr>
      <w:r>
        <w:separator/>
      </w:r>
    </w:p>
  </w:footnote>
  <w:footnote w:type="continuationSeparator" w:id="0">
    <w:p w:rsidR="00D2534B" w:rsidRDefault="00D2534B" w:rsidP="005B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79598"/>
      <w:docPartObj>
        <w:docPartGallery w:val="Page Numbers (Top of Page)"/>
        <w:docPartUnique/>
      </w:docPartObj>
    </w:sdtPr>
    <w:sdtEndPr/>
    <w:sdtContent>
      <w:p w:rsidR="005B384C" w:rsidRDefault="005B38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405">
          <w:rPr>
            <w:noProof/>
          </w:rPr>
          <w:t>4</w:t>
        </w:r>
        <w:r>
          <w:fldChar w:fldCharType="end"/>
        </w:r>
      </w:p>
    </w:sdtContent>
  </w:sdt>
  <w:p w:rsidR="005B384C" w:rsidRDefault="005B38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74A8"/>
    <w:multiLevelType w:val="multilevel"/>
    <w:tmpl w:val="BD609B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C6"/>
    <w:rsid w:val="0001157B"/>
    <w:rsid w:val="000C6E2A"/>
    <w:rsid w:val="00181505"/>
    <w:rsid w:val="00187B14"/>
    <w:rsid w:val="001D1414"/>
    <w:rsid w:val="001F028B"/>
    <w:rsid w:val="00272596"/>
    <w:rsid w:val="00293A99"/>
    <w:rsid w:val="002C4729"/>
    <w:rsid w:val="003C18DB"/>
    <w:rsid w:val="003D5175"/>
    <w:rsid w:val="00493082"/>
    <w:rsid w:val="004A28A1"/>
    <w:rsid w:val="005371E4"/>
    <w:rsid w:val="00540405"/>
    <w:rsid w:val="00545E17"/>
    <w:rsid w:val="00561F1B"/>
    <w:rsid w:val="005B384C"/>
    <w:rsid w:val="005D267E"/>
    <w:rsid w:val="006F6811"/>
    <w:rsid w:val="00737F9D"/>
    <w:rsid w:val="007477DA"/>
    <w:rsid w:val="00891D60"/>
    <w:rsid w:val="00985DC3"/>
    <w:rsid w:val="00A61E7C"/>
    <w:rsid w:val="00C35EFB"/>
    <w:rsid w:val="00D2534B"/>
    <w:rsid w:val="00D73245"/>
    <w:rsid w:val="00DD4486"/>
    <w:rsid w:val="00E51229"/>
    <w:rsid w:val="00E65155"/>
    <w:rsid w:val="00EA69CE"/>
    <w:rsid w:val="00EF324F"/>
    <w:rsid w:val="00F536B6"/>
    <w:rsid w:val="00FA0D1E"/>
    <w:rsid w:val="00FC2D78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1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84C"/>
  </w:style>
  <w:style w:type="paragraph" w:styleId="a7">
    <w:name w:val="footer"/>
    <w:basedOn w:val="a"/>
    <w:link w:val="a8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84C"/>
  </w:style>
  <w:style w:type="paragraph" w:customStyle="1" w:styleId="a9">
    <w:name w:val="Нормальный (таблица)"/>
    <w:basedOn w:val="a"/>
    <w:next w:val="a"/>
    <w:uiPriority w:val="99"/>
    <w:rsid w:val="00C35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1D141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1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84C"/>
  </w:style>
  <w:style w:type="paragraph" w:styleId="a7">
    <w:name w:val="footer"/>
    <w:basedOn w:val="a"/>
    <w:link w:val="a8"/>
    <w:uiPriority w:val="99"/>
    <w:unhideWhenUsed/>
    <w:rsid w:val="005B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84C"/>
  </w:style>
  <w:style w:type="paragraph" w:customStyle="1" w:styleId="a9">
    <w:name w:val="Нормальный (таблица)"/>
    <w:basedOn w:val="a"/>
    <w:next w:val="a"/>
    <w:uiPriority w:val="99"/>
    <w:rsid w:val="00C35E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1D141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_mos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stov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2016-05-05T06:38:00Z</dcterms:created>
  <dcterms:modified xsi:type="dcterms:W3CDTF">2016-06-01T10:10:00Z</dcterms:modified>
</cp:coreProperties>
</file>