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page" w:tblpX="11900" w:tblpY="-39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219"/>
      </w:tblGrid>
      <w:tr w:rsidR="005511F1" w:rsidTr="005511F1">
        <w:tc>
          <w:tcPr>
            <w:tcW w:w="42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511F1" w:rsidRDefault="005511F1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ab/>
            </w:r>
          </w:p>
          <w:p w:rsidR="00F65D0D" w:rsidRDefault="00F65D0D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к распоряжению администрации</w:t>
            </w:r>
          </w:p>
          <w:p w:rsidR="00F65D0D" w:rsidRDefault="00F65D0D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муниципального образования </w:t>
            </w:r>
          </w:p>
          <w:p w:rsidR="00F65D0D" w:rsidRDefault="00F65D0D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Мостовский район</w:t>
            </w:r>
          </w:p>
          <w:p w:rsidR="00B84EC6" w:rsidRDefault="002C482A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от  16.10.2014г.  </w:t>
            </w:r>
            <w:r w:rsidR="00F65D0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82-р</w:t>
            </w:r>
          </w:p>
          <w:p w:rsidR="00B84EC6" w:rsidRDefault="00B84EC6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B84EC6" w:rsidRDefault="00F65D0D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«</w:t>
            </w:r>
            <w:r w:rsidR="00B84EC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ПРИЛОЖЕНИЕ</w:t>
            </w:r>
          </w:p>
          <w:p w:rsidR="00B84EC6" w:rsidRDefault="00B84EC6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5511F1" w:rsidRDefault="005511F1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УТВЕРЖДЕН</w:t>
            </w:r>
          </w:p>
          <w:p w:rsidR="005511F1" w:rsidRDefault="005511F1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рас</w:t>
            </w:r>
            <w:r w:rsidR="00B1161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оряжением администрации</w:t>
            </w:r>
          </w:p>
          <w:p w:rsidR="005511F1" w:rsidRDefault="005511F1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муниципального образования </w:t>
            </w:r>
          </w:p>
          <w:p w:rsidR="005511F1" w:rsidRDefault="005511F1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Мостовский район</w:t>
            </w:r>
          </w:p>
          <w:p w:rsidR="005511F1" w:rsidRDefault="00B84EC6" w:rsidP="00B84EC6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от 26.09.</w:t>
            </w:r>
            <w:r w:rsidR="00F65D0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2014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г.</w:t>
            </w:r>
            <w:bookmarkStart w:id="0" w:name="_GoBack"/>
            <w:bookmarkEnd w:id="0"/>
            <w:r w:rsidR="00F65D0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="005511F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№</w:t>
            </w:r>
            <w:r w:rsidR="00F65D0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79-р</w:t>
            </w:r>
          </w:p>
        </w:tc>
      </w:tr>
    </w:tbl>
    <w:p w:rsidR="0079160F" w:rsidRDefault="0079160F" w:rsidP="0079160F">
      <w:pPr>
        <w:jc w:val="right"/>
      </w:pPr>
    </w:p>
    <w:p w:rsidR="0079160F" w:rsidRPr="0079160F" w:rsidRDefault="0079160F" w:rsidP="0079160F"/>
    <w:p w:rsidR="0079160F" w:rsidRPr="0079160F" w:rsidRDefault="0079160F" w:rsidP="0079160F"/>
    <w:p w:rsidR="0079160F" w:rsidRDefault="0079160F" w:rsidP="0079160F"/>
    <w:p w:rsidR="000066B7" w:rsidRDefault="000066B7" w:rsidP="0079160F">
      <w:pPr>
        <w:jc w:val="right"/>
      </w:pPr>
    </w:p>
    <w:p w:rsidR="0079160F" w:rsidRDefault="0079160F" w:rsidP="0079160F">
      <w:pPr>
        <w:jc w:val="right"/>
      </w:pPr>
    </w:p>
    <w:p w:rsidR="0079160F" w:rsidRDefault="0079160F" w:rsidP="0079160F">
      <w:pPr>
        <w:jc w:val="right"/>
      </w:pPr>
    </w:p>
    <w:p w:rsidR="0079160F" w:rsidRDefault="0079160F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60F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79160F" w:rsidRDefault="0079160F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60F">
        <w:rPr>
          <w:rFonts w:ascii="Times New Roman" w:hAnsi="Times New Roman" w:cs="Times New Roman"/>
          <w:sz w:val="28"/>
          <w:szCs w:val="28"/>
        </w:rPr>
        <w:t>проверок в сфере закупок</w:t>
      </w:r>
      <w:r w:rsidR="00A93BA6">
        <w:rPr>
          <w:rFonts w:ascii="Times New Roman" w:hAnsi="Times New Roman" w:cs="Times New Roman"/>
          <w:sz w:val="28"/>
          <w:szCs w:val="28"/>
        </w:rPr>
        <w:t xml:space="preserve"> на 2-е полугодие 2014 года</w:t>
      </w:r>
    </w:p>
    <w:p w:rsidR="00A93BA6" w:rsidRDefault="00A93BA6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-601" w:type="dxa"/>
        <w:tblLook w:val="04A0"/>
      </w:tblPr>
      <w:tblGrid>
        <w:gridCol w:w="851"/>
        <w:gridCol w:w="4253"/>
        <w:gridCol w:w="3118"/>
        <w:gridCol w:w="2410"/>
        <w:gridCol w:w="2551"/>
        <w:gridCol w:w="1701"/>
      </w:tblGrid>
      <w:tr w:rsidR="005511F1" w:rsidTr="005511F1">
        <w:tc>
          <w:tcPr>
            <w:tcW w:w="851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3" w:type="dxa"/>
          </w:tcPr>
          <w:p w:rsidR="005511F1" w:rsidRDefault="005511F1" w:rsidP="00A93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органа, осуществляющего проверку </w:t>
            </w:r>
          </w:p>
        </w:tc>
        <w:tc>
          <w:tcPr>
            <w:tcW w:w="3118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 контроля</w:t>
            </w:r>
          </w:p>
        </w:tc>
        <w:tc>
          <w:tcPr>
            <w:tcW w:w="2410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ИНН, адрес местонахождения  субъекта контроля</w:t>
            </w:r>
          </w:p>
        </w:tc>
        <w:tc>
          <w:tcPr>
            <w:tcW w:w="2551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основание проведения проверки</w:t>
            </w:r>
          </w:p>
        </w:tc>
        <w:tc>
          <w:tcPr>
            <w:tcW w:w="1701" w:type="dxa"/>
          </w:tcPr>
          <w:p w:rsidR="005511F1" w:rsidRDefault="001519A5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 начала проведения проверки</w:t>
            </w:r>
          </w:p>
        </w:tc>
      </w:tr>
      <w:tr w:rsidR="00FB76F3" w:rsidTr="00296843">
        <w:tc>
          <w:tcPr>
            <w:tcW w:w="851" w:type="dxa"/>
          </w:tcPr>
          <w:p w:rsidR="00FB76F3" w:rsidRDefault="00FB76F3" w:rsidP="00296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FB76F3" w:rsidRDefault="00FB76F3" w:rsidP="0029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район, отдел экономики, прогнозирования, доходов и фондового рынка</w:t>
            </w:r>
          </w:p>
        </w:tc>
        <w:tc>
          <w:tcPr>
            <w:tcW w:w="3118" w:type="dxa"/>
          </w:tcPr>
          <w:p w:rsidR="00FB76F3" w:rsidRDefault="00FB76F3" w:rsidP="0029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«Молодежный центр «Успех» муниципального образования Мостовский  район»</w:t>
            </w:r>
          </w:p>
        </w:tc>
        <w:tc>
          <w:tcPr>
            <w:tcW w:w="2410" w:type="dxa"/>
          </w:tcPr>
          <w:p w:rsidR="00FB76F3" w:rsidRDefault="00FB76F3" w:rsidP="0029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 2342014899        адрес: 352570, Краснодарский край, Мостовский район, Мостовской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Горького ул.84</w:t>
            </w:r>
          </w:p>
        </w:tc>
        <w:tc>
          <w:tcPr>
            <w:tcW w:w="2551" w:type="dxa"/>
          </w:tcPr>
          <w:p w:rsidR="00FB76F3" w:rsidRDefault="00FB76F3" w:rsidP="0029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выявление  нарушений законодательства РФ и иных нормативных правовых актов РФ о контрактной системе в сфере закупок</w:t>
            </w:r>
          </w:p>
        </w:tc>
        <w:tc>
          <w:tcPr>
            <w:tcW w:w="1701" w:type="dxa"/>
          </w:tcPr>
          <w:p w:rsidR="00FB76F3" w:rsidRDefault="00F65D0D" w:rsidP="00296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FB76F3">
              <w:rPr>
                <w:rFonts w:ascii="Times New Roman" w:hAnsi="Times New Roman" w:cs="Times New Roman"/>
                <w:sz w:val="28"/>
                <w:szCs w:val="28"/>
              </w:rPr>
              <w:t>брь 2014 года</w:t>
            </w:r>
          </w:p>
        </w:tc>
      </w:tr>
      <w:tr w:rsidR="00FB76F3" w:rsidTr="0089231C">
        <w:tc>
          <w:tcPr>
            <w:tcW w:w="851" w:type="dxa"/>
          </w:tcPr>
          <w:p w:rsidR="00FB76F3" w:rsidRDefault="00FB76F3" w:rsidP="00892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53" w:type="dxa"/>
          </w:tcPr>
          <w:p w:rsidR="00FB76F3" w:rsidRDefault="00FB76F3" w:rsidP="0089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Мостовский район, отдел экономики, прогнозирования, доходов и фондового рынка </w:t>
            </w:r>
          </w:p>
        </w:tc>
        <w:tc>
          <w:tcPr>
            <w:tcW w:w="3118" w:type="dxa"/>
          </w:tcPr>
          <w:p w:rsidR="00FB76F3" w:rsidRDefault="00FB76F3" w:rsidP="0089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культуры «Мостовская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 муниципального образования Мостовский район</w:t>
            </w:r>
          </w:p>
        </w:tc>
        <w:tc>
          <w:tcPr>
            <w:tcW w:w="2410" w:type="dxa"/>
          </w:tcPr>
          <w:p w:rsidR="00FB76F3" w:rsidRDefault="00FB76F3" w:rsidP="0089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 2342012732         адрес: 352570, Краснодарский край, Мостовский район, Мостовской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Ленина ул.1.</w:t>
            </w:r>
          </w:p>
        </w:tc>
        <w:tc>
          <w:tcPr>
            <w:tcW w:w="2551" w:type="dxa"/>
          </w:tcPr>
          <w:p w:rsidR="00FB76F3" w:rsidRDefault="00FB76F3" w:rsidP="0089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выявление  нарушений законодательства РФ и иных нормативных правовых актов РФ о контрактной системе в сфере закупок</w:t>
            </w:r>
          </w:p>
        </w:tc>
        <w:tc>
          <w:tcPr>
            <w:tcW w:w="1701" w:type="dxa"/>
          </w:tcPr>
          <w:p w:rsidR="00FB76F3" w:rsidRDefault="00F65D0D" w:rsidP="00892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FB76F3">
              <w:rPr>
                <w:rFonts w:ascii="Times New Roman" w:hAnsi="Times New Roman" w:cs="Times New Roman"/>
                <w:sz w:val="28"/>
                <w:szCs w:val="28"/>
              </w:rPr>
              <w:t>брь  2014 года</w:t>
            </w:r>
          </w:p>
        </w:tc>
      </w:tr>
    </w:tbl>
    <w:p w:rsidR="00A93BA6" w:rsidRDefault="00A93BA6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160F" w:rsidRDefault="00F65D0D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»</w:t>
      </w:r>
    </w:p>
    <w:p w:rsidR="0079160F" w:rsidRDefault="0079160F" w:rsidP="00791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9A5" w:rsidRDefault="001519A5" w:rsidP="00791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9A5" w:rsidRDefault="001519A5" w:rsidP="00791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9A5" w:rsidRDefault="001519A5" w:rsidP="00791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0E5750">
        <w:rPr>
          <w:rFonts w:ascii="Times New Roman" w:hAnsi="Times New Roman" w:cs="Times New Roman"/>
          <w:sz w:val="28"/>
          <w:szCs w:val="28"/>
        </w:rPr>
        <w:t xml:space="preserve"> начальника управления </w:t>
      </w: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 xml:space="preserve">экономики, инвестиций, туризма, </w:t>
      </w: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 xml:space="preserve">торговли и сферы услуг, начальник </w:t>
      </w: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>отдела экономики, прогнозирования,</w:t>
      </w:r>
    </w:p>
    <w:p w:rsidR="001519A5" w:rsidRPr="000E5750" w:rsidRDefault="000E5750" w:rsidP="000E57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>доходов и фондового рынка</w:t>
      </w:r>
      <w:r w:rsidRPr="000E5750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0E575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E5750">
        <w:rPr>
          <w:rFonts w:ascii="Times New Roman" w:hAnsi="Times New Roman" w:cs="Times New Roman"/>
          <w:sz w:val="28"/>
          <w:szCs w:val="28"/>
        </w:rPr>
        <w:t xml:space="preserve">                  С.С.Скорох</w:t>
      </w:r>
      <w:r>
        <w:rPr>
          <w:rFonts w:ascii="Times New Roman" w:hAnsi="Times New Roman" w:cs="Times New Roman"/>
          <w:sz w:val="28"/>
          <w:szCs w:val="28"/>
        </w:rPr>
        <w:t>одова</w:t>
      </w:r>
    </w:p>
    <w:sectPr w:rsidR="001519A5" w:rsidRPr="000E5750" w:rsidSect="005511F1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79160F"/>
    <w:rsid w:val="000066B7"/>
    <w:rsid w:val="000E5750"/>
    <w:rsid w:val="001519A5"/>
    <w:rsid w:val="002C482A"/>
    <w:rsid w:val="003A4FB4"/>
    <w:rsid w:val="005511F1"/>
    <w:rsid w:val="0079160F"/>
    <w:rsid w:val="00884BE5"/>
    <w:rsid w:val="00A33F6F"/>
    <w:rsid w:val="00A93BA6"/>
    <w:rsid w:val="00B11614"/>
    <w:rsid w:val="00B55692"/>
    <w:rsid w:val="00B84EC6"/>
    <w:rsid w:val="00F65D0D"/>
    <w:rsid w:val="00FB7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Название1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Подзаголовок1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Название объекта1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meter">
    <w:name w:val="parameter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metervalue">
    <w:name w:val="parametervalue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B76F3"/>
  </w:style>
  <w:style w:type="paragraph" w:styleId="a5">
    <w:name w:val="Balloon Text"/>
    <w:basedOn w:val="a"/>
    <w:link w:val="a6"/>
    <w:uiPriority w:val="99"/>
    <w:semiHidden/>
    <w:unhideWhenUsed/>
    <w:rsid w:val="00F65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D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8</cp:revision>
  <cp:lastPrinted>2014-11-05T10:40:00Z</cp:lastPrinted>
  <dcterms:created xsi:type="dcterms:W3CDTF">2014-09-11T10:05:00Z</dcterms:created>
  <dcterms:modified xsi:type="dcterms:W3CDTF">2015-02-04T05:18:00Z</dcterms:modified>
</cp:coreProperties>
</file>