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90" w:rsidRDefault="00C90866" w:rsidP="00D87390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5E7CD6">
        <w:rPr>
          <w:rStyle w:val="a4"/>
          <w:color w:val="000000" w:themeColor="text1"/>
          <w:sz w:val="28"/>
          <w:szCs w:val="28"/>
        </w:rPr>
        <w:t>Уведомление</w:t>
      </w:r>
      <w:r w:rsidRPr="005E7CD6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5E7CD6">
        <w:rPr>
          <w:bCs/>
          <w:color w:val="000000" w:themeColor="text1"/>
          <w:sz w:val="28"/>
          <w:szCs w:val="28"/>
        </w:rPr>
        <w:br/>
      </w:r>
      <w:r w:rsidRPr="005E7CD6">
        <w:rPr>
          <w:rStyle w:val="a4"/>
          <w:color w:val="000000" w:themeColor="text1"/>
          <w:sz w:val="28"/>
          <w:szCs w:val="28"/>
        </w:rPr>
        <w:t>о проведении публичных консультаций</w:t>
      </w:r>
      <w:r w:rsidR="00394075">
        <w:rPr>
          <w:rStyle w:val="a4"/>
          <w:color w:val="000000" w:themeColor="text1"/>
          <w:sz w:val="28"/>
          <w:szCs w:val="28"/>
        </w:rPr>
        <w:t xml:space="preserve"> в отношении</w:t>
      </w:r>
      <w:r w:rsidRPr="005E7CD6">
        <w:rPr>
          <w:bCs/>
          <w:color w:val="000000" w:themeColor="text1"/>
          <w:sz w:val="28"/>
          <w:szCs w:val="28"/>
        </w:rPr>
        <w:br/>
      </w:r>
      <w:r w:rsidR="00D87390">
        <w:rPr>
          <w:b/>
          <w:sz w:val="28"/>
          <w:szCs w:val="28"/>
        </w:rPr>
        <w:t>постановления</w:t>
      </w:r>
      <w:r w:rsidR="00D87390" w:rsidRPr="00D87390">
        <w:rPr>
          <w:b/>
          <w:sz w:val="28"/>
          <w:szCs w:val="28"/>
        </w:rPr>
        <w:t xml:space="preserve"> администрации муниципального образования Мостовский район от 1 августа 2022г. № 935 «Об утверждении Административного регламента по предоставлению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 </w:t>
      </w:r>
    </w:p>
    <w:p w:rsidR="00B92D53" w:rsidRPr="00B92D53" w:rsidRDefault="009E6908" w:rsidP="00D87390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E04A7">
        <w:rPr>
          <w:color w:val="000000"/>
          <w:sz w:val="28"/>
          <w:szCs w:val="28"/>
        </w:rPr>
        <w:t>15</w:t>
      </w:r>
      <w:r w:rsidR="00B92D53" w:rsidRPr="00B92D53">
        <w:rPr>
          <w:color w:val="000000"/>
          <w:sz w:val="28"/>
          <w:szCs w:val="28"/>
        </w:rPr>
        <w:t xml:space="preserve">» </w:t>
      </w:r>
      <w:r w:rsidR="00BE04A7">
        <w:rPr>
          <w:color w:val="000000"/>
          <w:sz w:val="28"/>
          <w:szCs w:val="28"/>
        </w:rPr>
        <w:t>июля</w:t>
      </w:r>
      <w:r w:rsidR="00B92D53" w:rsidRPr="00B92D5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D87390">
        <w:rPr>
          <w:color w:val="000000"/>
          <w:sz w:val="28"/>
          <w:szCs w:val="28"/>
        </w:rPr>
        <w:t>4</w:t>
      </w:r>
      <w:r w:rsidR="00B92D53" w:rsidRPr="00B92D53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</w:p>
    <w:p w:rsidR="00C90866" w:rsidRPr="00B92D53" w:rsidRDefault="00C90866" w:rsidP="00B92D53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lang w:val="x-none"/>
        </w:rPr>
      </w:pPr>
      <w:r w:rsidRPr="00B92D53">
        <w:rPr>
          <w:color w:val="000000"/>
          <w:sz w:val="28"/>
          <w:szCs w:val="28"/>
        </w:rPr>
        <w:t xml:space="preserve">         </w:t>
      </w:r>
      <w:proofErr w:type="gramStart"/>
      <w:r w:rsidRPr="00B92D53">
        <w:rPr>
          <w:color w:val="000000"/>
          <w:sz w:val="28"/>
          <w:szCs w:val="28"/>
        </w:rPr>
        <w:t>Во исполнение Порядка проведения экспертизы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</w:t>
      </w:r>
      <w:r w:rsidR="0039262C" w:rsidRPr="00B92D53">
        <w:rPr>
          <w:color w:val="000000"/>
          <w:sz w:val="28"/>
          <w:szCs w:val="28"/>
        </w:rPr>
        <w:t xml:space="preserve"> муниципального образования Мостовский район</w:t>
      </w:r>
      <w:r w:rsidRPr="00B92D53">
        <w:rPr>
          <w:color w:val="000000"/>
          <w:sz w:val="28"/>
          <w:szCs w:val="28"/>
        </w:rPr>
        <w:t xml:space="preserve">, утвержденного постановлением администрации муниципального образования Мостовский </w:t>
      </w:r>
      <w:r w:rsidRPr="00461BBC">
        <w:rPr>
          <w:color w:val="000000"/>
          <w:sz w:val="28"/>
          <w:szCs w:val="28"/>
        </w:rPr>
        <w:t>район от 29 сентября 2015 года № 1001,</w:t>
      </w:r>
      <w:r w:rsidRPr="00B92D53">
        <w:rPr>
          <w:color w:val="000000"/>
          <w:sz w:val="28"/>
          <w:szCs w:val="28"/>
        </w:rPr>
        <w:t xml:space="preserve">  управление экономики, инвестиций, туризма, торговли и сферы услуг проводит публичные консультации в </w:t>
      </w:r>
      <w:r w:rsidR="005A0C34">
        <w:rPr>
          <w:color w:val="000000"/>
          <w:sz w:val="28"/>
          <w:szCs w:val="28"/>
        </w:rPr>
        <w:t xml:space="preserve">отношении </w:t>
      </w:r>
      <w:r w:rsidR="00BE04A7">
        <w:rPr>
          <w:color w:val="000000"/>
          <w:sz w:val="28"/>
          <w:szCs w:val="28"/>
        </w:rPr>
        <w:t>постановления</w:t>
      </w:r>
      <w:r w:rsidR="00BE04A7" w:rsidRPr="00BE04A7">
        <w:rPr>
          <w:color w:val="000000"/>
          <w:sz w:val="28"/>
          <w:szCs w:val="28"/>
        </w:rPr>
        <w:t xml:space="preserve"> администрации</w:t>
      </w:r>
      <w:proofErr w:type="gramEnd"/>
      <w:r w:rsidR="00BE04A7" w:rsidRPr="00BE04A7">
        <w:rPr>
          <w:color w:val="000000"/>
          <w:sz w:val="28"/>
          <w:szCs w:val="28"/>
        </w:rPr>
        <w:t xml:space="preserve"> муниципального образования Мостовский район от 18 января 2024г. № 34 «Об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</w:r>
      <w:r w:rsidR="00394075" w:rsidRPr="00394075">
        <w:rPr>
          <w:color w:val="000000"/>
          <w:sz w:val="28"/>
          <w:szCs w:val="28"/>
        </w:rPr>
        <w:t xml:space="preserve"> </w:t>
      </w:r>
      <w:r w:rsidRPr="00B92D53">
        <w:rPr>
          <w:color w:val="000000"/>
          <w:sz w:val="28"/>
          <w:szCs w:val="28"/>
        </w:rPr>
        <w:t>(далее – НПА).</w:t>
      </w:r>
      <w:bookmarkStart w:id="0" w:name="_GoBack"/>
      <w:bookmarkEnd w:id="0"/>
    </w:p>
    <w:p w:rsidR="00C90866" w:rsidRPr="00B92D53" w:rsidRDefault="00644EEF" w:rsidP="00B92D5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92D53">
        <w:rPr>
          <w:color w:val="000000"/>
          <w:sz w:val="28"/>
          <w:szCs w:val="28"/>
        </w:rPr>
        <w:t xml:space="preserve">      </w:t>
      </w:r>
      <w:r w:rsidR="00C90866" w:rsidRPr="00B92D53">
        <w:rPr>
          <w:color w:val="000000"/>
          <w:sz w:val="28"/>
          <w:szCs w:val="28"/>
        </w:rPr>
        <w:t xml:space="preserve">Прием замечаний, предложений и иной информации по НПА, будет осуществляться с </w:t>
      </w:r>
      <w:r w:rsidR="00BE04A7">
        <w:rPr>
          <w:color w:val="000000"/>
          <w:sz w:val="28"/>
          <w:szCs w:val="28"/>
        </w:rPr>
        <w:t>15</w:t>
      </w:r>
      <w:r w:rsidR="00D87390">
        <w:rPr>
          <w:color w:val="000000"/>
          <w:sz w:val="28"/>
          <w:szCs w:val="28"/>
        </w:rPr>
        <w:t xml:space="preserve"> </w:t>
      </w:r>
      <w:r w:rsidR="00BE04A7">
        <w:rPr>
          <w:color w:val="000000"/>
          <w:sz w:val="28"/>
          <w:szCs w:val="28"/>
        </w:rPr>
        <w:t>июля</w:t>
      </w:r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п</w:t>
      </w:r>
      <w:r w:rsidR="00C90866" w:rsidRPr="00B92D53">
        <w:rPr>
          <w:color w:val="000000"/>
          <w:sz w:val="28"/>
          <w:szCs w:val="28"/>
        </w:rPr>
        <w:t xml:space="preserve">о </w:t>
      </w:r>
      <w:r w:rsidR="00BE04A7">
        <w:rPr>
          <w:color w:val="000000"/>
          <w:sz w:val="28"/>
          <w:szCs w:val="28"/>
        </w:rPr>
        <w:t>15 августа</w:t>
      </w:r>
      <w:r w:rsidR="009E6908">
        <w:rPr>
          <w:color w:val="000000"/>
          <w:sz w:val="28"/>
          <w:szCs w:val="28"/>
        </w:rPr>
        <w:t xml:space="preserve"> 202</w:t>
      </w:r>
      <w:r w:rsidR="00D87390">
        <w:rPr>
          <w:color w:val="000000"/>
          <w:sz w:val="28"/>
          <w:szCs w:val="28"/>
        </w:rPr>
        <w:t>4</w:t>
      </w:r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г.</w:t>
      </w:r>
      <w:r w:rsidR="00C90866" w:rsidRPr="00B92D53">
        <w:rPr>
          <w:color w:val="000000"/>
          <w:sz w:val="28"/>
          <w:szCs w:val="28"/>
        </w:rPr>
        <w:t xml:space="preserve"> </w:t>
      </w:r>
      <w:r w:rsidR="00B92D53">
        <w:rPr>
          <w:color w:val="000000"/>
          <w:sz w:val="28"/>
          <w:szCs w:val="28"/>
        </w:rPr>
        <w:t>на адрес</w:t>
      </w:r>
      <w:r w:rsidR="00C90866" w:rsidRPr="00B92D53">
        <w:rPr>
          <w:color w:val="000000"/>
          <w:sz w:val="28"/>
          <w:szCs w:val="28"/>
        </w:rPr>
        <w:t xml:space="preserve"> электронной почт</w:t>
      </w:r>
      <w:r w:rsidR="00B92D53">
        <w:rPr>
          <w:color w:val="000000"/>
          <w:sz w:val="28"/>
          <w:szCs w:val="28"/>
        </w:rPr>
        <w:t>ы</w:t>
      </w:r>
      <w:r w:rsidR="00C90866" w:rsidRPr="00B92D53">
        <w:rPr>
          <w:color w:val="000000"/>
          <w:sz w:val="28"/>
          <w:szCs w:val="28"/>
        </w:rPr>
        <w:t xml:space="preserve"> </w:t>
      </w:r>
      <w:hyperlink r:id="rId5" w:history="1"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econom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_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most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@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92D53">
        <w:rPr>
          <w:color w:val="000000" w:themeColor="text1"/>
          <w:sz w:val="28"/>
          <w:szCs w:val="28"/>
        </w:rPr>
        <w:t xml:space="preserve"> </w:t>
      </w:r>
      <w:r w:rsidR="00C90866" w:rsidRPr="00B92D53">
        <w:rPr>
          <w:color w:val="000000" w:themeColor="text1"/>
          <w:sz w:val="28"/>
          <w:szCs w:val="28"/>
        </w:rPr>
        <w:t>и</w:t>
      </w:r>
      <w:r w:rsidR="00C90866" w:rsidRPr="00B92D53">
        <w:rPr>
          <w:color w:val="000000"/>
          <w:sz w:val="28"/>
          <w:szCs w:val="28"/>
        </w:rPr>
        <w:t>ли по адресу: 35</w:t>
      </w:r>
      <w:r w:rsidR="009E6908">
        <w:rPr>
          <w:color w:val="000000"/>
          <w:sz w:val="28"/>
          <w:szCs w:val="28"/>
        </w:rPr>
        <w:t xml:space="preserve">2570, </w:t>
      </w:r>
      <w:proofErr w:type="spellStart"/>
      <w:r w:rsidRPr="00B92D53">
        <w:rPr>
          <w:color w:val="000000"/>
          <w:sz w:val="28"/>
          <w:szCs w:val="28"/>
        </w:rPr>
        <w:t>п</w:t>
      </w:r>
      <w:r w:rsidR="009E6908">
        <w:rPr>
          <w:color w:val="000000"/>
          <w:sz w:val="28"/>
          <w:szCs w:val="28"/>
        </w:rPr>
        <w:t>гт</w:t>
      </w:r>
      <w:proofErr w:type="spellEnd"/>
      <w:r w:rsidR="00476341">
        <w:rPr>
          <w:color w:val="000000"/>
          <w:sz w:val="28"/>
          <w:szCs w:val="28"/>
        </w:rPr>
        <w:t xml:space="preserve">. Мостовской, </w:t>
      </w:r>
      <w:r w:rsidRPr="00B92D53">
        <w:rPr>
          <w:color w:val="000000"/>
          <w:sz w:val="28"/>
          <w:szCs w:val="28"/>
        </w:rPr>
        <w:t xml:space="preserve">ул. Горького, 139, </w:t>
      </w:r>
      <w:proofErr w:type="spellStart"/>
      <w:r w:rsidRPr="00B92D53">
        <w:rPr>
          <w:color w:val="000000"/>
          <w:sz w:val="28"/>
          <w:szCs w:val="28"/>
        </w:rPr>
        <w:t>каб</w:t>
      </w:r>
      <w:proofErr w:type="spellEnd"/>
      <w:r w:rsidRPr="00B92D53">
        <w:rPr>
          <w:color w:val="000000"/>
          <w:sz w:val="28"/>
          <w:szCs w:val="28"/>
        </w:rPr>
        <w:t>. № 319, справки по телефону (86192) 5-30-82, 5-50-29.</w:t>
      </w:r>
    </w:p>
    <w:p w:rsidR="00C11B68" w:rsidRDefault="00C11B68"/>
    <w:sectPr w:rsidR="00C11B68" w:rsidSect="00B92D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866"/>
    <w:rsid w:val="00024156"/>
    <w:rsid w:val="000B4EEC"/>
    <w:rsid w:val="00372778"/>
    <w:rsid w:val="0039262C"/>
    <w:rsid w:val="00394075"/>
    <w:rsid w:val="003A1602"/>
    <w:rsid w:val="00415AD4"/>
    <w:rsid w:val="00461BBC"/>
    <w:rsid w:val="00476341"/>
    <w:rsid w:val="00521F2A"/>
    <w:rsid w:val="005A0C34"/>
    <w:rsid w:val="005E7CD6"/>
    <w:rsid w:val="00644EEF"/>
    <w:rsid w:val="009C1463"/>
    <w:rsid w:val="009E6908"/>
    <w:rsid w:val="00A35201"/>
    <w:rsid w:val="00B92D53"/>
    <w:rsid w:val="00BE04A7"/>
    <w:rsid w:val="00C11B68"/>
    <w:rsid w:val="00C711D6"/>
    <w:rsid w:val="00C90866"/>
    <w:rsid w:val="00D87390"/>
    <w:rsid w:val="00F41D8D"/>
    <w:rsid w:val="00FA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0866"/>
    <w:rPr>
      <w:b/>
      <w:bCs/>
    </w:rPr>
  </w:style>
  <w:style w:type="character" w:customStyle="1" w:styleId="apple-converted-space">
    <w:name w:val="apple-converted-space"/>
    <w:basedOn w:val="a0"/>
    <w:rsid w:val="00C90866"/>
  </w:style>
  <w:style w:type="character" w:styleId="a5">
    <w:name w:val="Hyperlink"/>
    <w:basedOn w:val="a0"/>
    <w:uiPriority w:val="99"/>
    <w:unhideWhenUsed/>
    <w:rsid w:val="00C90866"/>
    <w:rPr>
      <w:color w:val="0000FF"/>
      <w:u w:val="single"/>
    </w:rPr>
  </w:style>
  <w:style w:type="table" w:styleId="a6">
    <w:name w:val="Table Grid"/>
    <w:basedOn w:val="a1"/>
    <w:uiPriority w:val="59"/>
    <w:rsid w:val="00B92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mo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19</cp:revision>
  <cp:lastPrinted>2019-10-07T12:03:00Z</cp:lastPrinted>
  <dcterms:created xsi:type="dcterms:W3CDTF">2016-01-27T07:32:00Z</dcterms:created>
  <dcterms:modified xsi:type="dcterms:W3CDTF">2024-07-31T08:17:00Z</dcterms:modified>
</cp:coreProperties>
</file>