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B0" w:rsidRPr="001643A5" w:rsidRDefault="007A46B0" w:rsidP="007A46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56771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ПРИЛОЖЕНИЕ № 3</w:t>
      </w:r>
    </w:p>
    <w:p w:rsidR="00460313" w:rsidRDefault="007A46B0" w:rsidP="007A4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1643A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7A46B0" w:rsidRDefault="007A46B0" w:rsidP="007A4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7A46B0" w:rsidRDefault="007A46B0" w:rsidP="007A4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7A46B0" w:rsidRDefault="007A46B0" w:rsidP="007A46B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DA293A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DA293A">
        <w:rPr>
          <w:rFonts w:ascii="Times New Roman" w:hAnsi="Times New Roman"/>
          <w:sz w:val="28"/>
          <w:szCs w:val="28"/>
        </w:rPr>
        <w:t>_______</w:t>
      </w:r>
    </w:p>
    <w:p w:rsidR="007A46B0" w:rsidRDefault="007A46B0" w:rsidP="007A46B0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7A46B0" w:rsidRPr="0005735A" w:rsidRDefault="00DB108D" w:rsidP="007A46B0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A46B0" w:rsidRPr="0005735A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460313" w:rsidRDefault="007A46B0" w:rsidP="007A46B0">
      <w:pPr>
        <w:pStyle w:val="a3"/>
        <w:widowControl w:val="0"/>
        <w:ind w:left="9204"/>
        <w:rPr>
          <w:b w:val="0"/>
          <w:szCs w:val="28"/>
        </w:rPr>
      </w:pPr>
      <w:r>
        <w:rPr>
          <w:b w:val="0"/>
          <w:szCs w:val="28"/>
        </w:rPr>
        <w:t>к П</w:t>
      </w:r>
      <w:r w:rsidRPr="0005735A">
        <w:rPr>
          <w:b w:val="0"/>
          <w:szCs w:val="28"/>
        </w:rPr>
        <w:t xml:space="preserve">одпрограмме </w:t>
      </w:r>
      <w:r>
        <w:rPr>
          <w:b w:val="0"/>
          <w:szCs w:val="28"/>
        </w:rPr>
        <w:t>«</w:t>
      </w:r>
      <w:r w:rsidRPr="0005735A">
        <w:rPr>
          <w:b w:val="0"/>
          <w:szCs w:val="28"/>
        </w:rPr>
        <w:t>Формирование и продв</w:t>
      </w:r>
      <w:r w:rsidRPr="0005735A">
        <w:rPr>
          <w:b w:val="0"/>
          <w:szCs w:val="28"/>
        </w:rPr>
        <w:t>и</w:t>
      </w:r>
      <w:r w:rsidRPr="0005735A">
        <w:rPr>
          <w:b w:val="0"/>
          <w:szCs w:val="28"/>
        </w:rPr>
        <w:t xml:space="preserve">жение экономически и инвестиционно </w:t>
      </w:r>
    </w:p>
    <w:p w:rsidR="007A46B0" w:rsidRDefault="007A46B0" w:rsidP="00460313">
      <w:pPr>
        <w:pStyle w:val="a3"/>
        <w:widowControl w:val="0"/>
        <w:ind w:left="8647"/>
        <w:rPr>
          <w:b w:val="0"/>
          <w:szCs w:val="28"/>
        </w:rPr>
      </w:pPr>
      <w:r w:rsidRPr="0005735A">
        <w:rPr>
          <w:b w:val="0"/>
          <w:szCs w:val="28"/>
        </w:rPr>
        <w:t>привлекательного образа Мостовского района</w:t>
      </w:r>
      <w:r>
        <w:rPr>
          <w:b w:val="0"/>
          <w:szCs w:val="28"/>
        </w:rPr>
        <w:t>»</w:t>
      </w:r>
    </w:p>
    <w:p w:rsidR="007A46B0" w:rsidRDefault="007A46B0" w:rsidP="0005735A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735A" w:rsidRPr="001B3444" w:rsidRDefault="0005735A" w:rsidP="0005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444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</w:t>
      </w:r>
    </w:p>
    <w:p w:rsidR="00C8577B" w:rsidRDefault="00AC3F6E" w:rsidP="00C8577B">
      <w:pPr>
        <w:pStyle w:val="a3"/>
        <w:widowControl w:val="0"/>
        <w:rPr>
          <w:szCs w:val="28"/>
        </w:rPr>
      </w:pPr>
      <w:r>
        <w:rPr>
          <w:szCs w:val="28"/>
        </w:rPr>
        <w:t>П</w:t>
      </w:r>
      <w:r w:rsidR="0005735A" w:rsidRPr="001B3444">
        <w:rPr>
          <w:szCs w:val="28"/>
        </w:rPr>
        <w:t xml:space="preserve">одпрограммы </w:t>
      </w:r>
      <w:r w:rsidR="00EE6C11">
        <w:rPr>
          <w:szCs w:val="28"/>
        </w:rPr>
        <w:t>«</w:t>
      </w:r>
      <w:r w:rsidR="0005735A" w:rsidRPr="001B3444">
        <w:rPr>
          <w:szCs w:val="28"/>
        </w:rPr>
        <w:t xml:space="preserve">Формирование и продвижение экономически и инвестиционно привлекательного образа </w:t>
      </w:r>
    </w:p>
    <w:p w:rsidR="00C8577B" w:rsidRPr="00C8577B" w:rsidRDefault="0005735A" w:rsidP="00C8577B">
      <w:pPr>
        <w:pStyle w:val="a3"/>
        <w:widowControl w:val="0"/>
        <w:rPr>
          <w:szCs w:val="28"/>
        </w:rPr>
      </w:pPr>
      <w:r w:rsidRPr="001B3444">
        <w:rPr>
          <w:szCs w:val="28"/>
        </w:rPr>
        <w:t>Мостовского района</w:t>
      </w:r>
      <w:r w:rsidR="00EE6C11">
        <w:rPr>
          <w:szCs w:val="28"/>
        </w:rPr>
        <w:t>»</w:t>
      </w:r>
      <w:r w:rsidRPr="001B3444">
        <w:rPr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7504"/>
        <w:gridCol w:w="1292"/>
        <w:gridCol w:w="1079"/>
        <w:gridCol w:w="1173"/>
        <w:gridCol w:w="1391"/>
        <w:gridCol w:w="1586"/>
      </w:tblGrid>
      <w:tr w:rsidR="00C8577B" w:rsidRPr="00CD57B0" w:rsidTr="00FD204F">
        <w:trPr>
          <w:trHeight w:val="386"/>
          <w:tblHeader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0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</w:tcBorders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Ста-тус</w:t>
            </w:r>
            <w:r w:rsidRPr="00CD57B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150" w:type="dxa"/>
            <w:gridSpan w:val="3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C8577B" w:rsidRPr="00CD57B0" w:rsidTr="00FD204F">
        <w:trPr>
          <w:trHeight w:val="386"/>
          <w:tblHeader/>
        </w:trPr>
        <w:tc>
          <w:tcPr>
            <w:tcW w:w="576" w:type="dxa"/>
            <w:vMerge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4" w:type="dxa"/>
            <w:vMerge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C8577B" w:rsidRPr="00CD57B0" w:rsidTr="00FD204F">
        <w:trPr>
          <w:trHeight w:val="259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577B" w:rsidRPr="00CD57B0" w:rsidTr="00FD204F">
        <w:trPr>
          <w:trHeight w:val="433"/>
          <w:tblHeader/>
        </w:trPr>
        <w:tc>
          <w:tcPr>
            <w:tcW w:w="57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5" w:type="dxa"/>
            <w:gridSpan w:val="6"/>
          </w:tcPr>
          <w:p w:rsidR="00C8577B" w:rsidRPr="00CD57B0" w:rsidRDefault="00C8577B" w:rsidP="00D70185">
            <w:pPr>
              <w:pStyle w:val="a3"/>
              <w:widowControl w:val="0"/>
              <w:contextualSpacing/>
              <w:jc w:val="both"/>
              <w:rPr>
                <w:b w:val="0"/>
                <w:spacing w:val="6"/>
                <w:sz w:val="24"/>
                <w:szCs w:val="24"/>
              </w:rPr>
            </w:pPr>
            <w:r w:rsidRPr="00CD57B0">
              <w:rPr>
                <w:b w:val="0"/>
                <w:spacing w:val="6"/>
                <w:sz w:val="24"/>
                <w:szCs w:val="24"/>
              </w:rPr>
              <w:t>Подпрограмма «Формирование и продвижение экономически и инвестиционно привлекательного образа Мостовского района»</w:t>
            </w:r>
          </w:p>
        </w:tc>
      </w:tr>
      <w:tr w:rsidR="00C8577B" w:rsidRPr="00CD57B0" w:rsidTr="00FD204F">
        <w:trPr>
          <w:trHeight w:val="3119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5" w:type="dxa"/>
            <w:gridSpan w:val="6"/>
          </w:tcPr>
          <w:p w:rsidR="00C8577B" w:rsidRDefault="00C8577B" w:rsidP="00C857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Основное мероприятие «Реализация мероприятий по подготовке к участию в Международном инвестиционном форуме «С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чи» (обеспечение участия представителей муниципального образования Мостовский район, регистрация,аккредитация учас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ников; подготовка и организация участия стендиста(ов); бронирование номеров и размещение в гостиницах; аренда необор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у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дованной(закрытой) выставочной площади для размещения экспозиции; аренда оборудованного стенда на площади; изгото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ление и/или модернизация выставочного стенда, монтаж оборудования стенда на площади, хранение выставочного стенда;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предоставление переводчика для работы по сопровождению на выставочном стенде; изготовление информационных, презе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тационных, раздаточных, печатно- полиграфических материалов,  изготовление сувенирной продукции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(изготовление макетов,</w:t>
            </w:r>
          </w:p>
          <w:p w:rsidR="001F1ED6" w:rsidRDefault="00C8577B" w:rsidP="00D701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баннеров, листовок, презентационных брошюр  с инвестиционными приложениями, электронных информационных носителей,</w:t>
            </w:r>
          </w:p>
          <w:p w:rsidR="00C8577B" w:rsidRDefault="001F1ED6" w:rsidP="00D701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термо-кружек, </w:t>
            </w:r>
            <w:r w:rsidR="00B95EF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автомобильных держателей  для мобильного устройства, </w:t>
            </w:r>
            <w:r w:rsidR="00B95EF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презентационных  пакетов, </w:t>
            </w:r>
            <w:r w:rsidR="00B95EF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ежедневников, </w:t>
            </w:r>
            <w:r w:rsidR="00B95EF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  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вин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и</w:t>
            </w: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ловых магнитов, салфеток для мобильного устройства, весов для багажа, наборов  для сна и других материалов), изготовление</w:t>
            </w:r>
            <w:r w:rsidR="00C8577B"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</w:tc>
      </w:tr>
      <w:tr w:rsidR="00C8577B" w:rsidRPr="00CD57B0" w:rsidTr="00B95EF2">
        <w:trPr>
          <w:trHeight w:val="223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5" w:type="dxa"/>
            <w:gridSpan w:val="6"/>
          </w:tcPr>
          <w:p w:rsidR="00C8577B" w:rsidRPr="00C8577B" w:rsidRDefault="00C8577B" w:rsidP="00C857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7B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носители; информационно технические мероприятия (размещение в сети интернет инвестиционного веб-портала, модернизация инвестиционного портала путем поставки и внедрения готового решения «Инвестпортал», версия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технико-экономических обоснований и другое)»</w:t>
            </w:r>
          </w:p>
        </w:tc>
      </w:tr>
      <w:tr w:rsidR="00C8577B" w:rsidRPr="00CD57B0" w:rsidTr="00FD204F">
        <w:trPr>
          <w:trHeight w:val="263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77B" w:rsidRPr="00CD57B0" w:rsidTr="00FD204F">
        <w:trPr>
          <w:trHeight w:val="32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Подписание соглашений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577B" w:rsidRPr="00CD57B0" w:rsidTr="00FD204F">
        <w:trPr>
          <w:trHeight w:val="32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инвестиционных предложений в Ед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ном реестре инвестиционных проектов и Единой базе данных об и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вестиционно привлекательных земельных участках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77B" w:rsidRPr="00CD57B0" w:rsidTr="00FD204F">
        <w:trPr>
          <w:trHeight w:val="833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бизнес-планов</w:t>
            </w: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77B" w:rsidRPr="00CD57B0" w:rsidTr="00FD204F">
        <w:trPr>
          <w:trHeight w:val="325"/>
          <w:tblHeader/>
        </w:trPr>
        <w:tc>
          <w:tcPr>
            <w:tcW w:w="576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504" w:type="dxa"/>
          </w:tcPr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Планируемый объем привлеченных инвестиций в экономику района в соответствии с прогнозом социально-экономического развития терр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тории</w:t>
            </w:r>
          </w:p>
          <w:p w:rsidR="00C8577B" w:rsidRPr="00CD57B0" w:rsidRDefault="00C8577B" w:rsidP="00D701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1079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1391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817,4</w:t>
            </w:r>
          </w:p>
        </w:tc>
        <w:tc>
          <w:tcPr>
            <w:tcW w:w="1586" w:type="dxa"/>
            <w:vAlign w:val="center"/>
          </w:tcPr>
          <w:p w:rsidR="00C8577B" w:rsidRPr="00CD57B0" w:rsidRDefault="00C8577B" w:rsidP="00D70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7B0">
              <w:rPr>
                <w:rFonts w:ascii="Times New Roman" w:hAnsi="Times New Roman" w:cs="Times New Roman"/>
                <w:sz w:val="24"/>
                <w:szCs w:val="24"/>
              </w:rPr>
              <w:t>958,4</w:t>
            </w:r>
          </w:p>
        </w:tc>
      </w:tr>
    </w:tbl>
    <w:p w:rsidR="001B3444" w:rsidRDefault="00DB108D" w:rsidP="00DB108D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».</w:t>
      </w:r>
    </w:p>
    <w:p w:rsidR="00F771AA" w:rsidRDefault="00F771AA" w:rsidP="00EE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1AA" w:rsidRDefault="00F771AA" w:rsidP="00EE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08D" w:rsidRPr="001B3444" w:rsidRDefault="00DB108D" w:rsidP="00EE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C11" w:rsidRPr="001643A5" w:rsidRDefault="00EE6C11" w:rsidP="00EE6C1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 управления экономики,</w:t>
      </w:r>
    </w:p>
    <w:p w:rsidR="00EE6C11" w:rsidRDefault="00EE6C11" w:rsidP="00EE6C1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EE6C11" w:rsidRDefault="00EE6C11" w:rsidP="00EE6C1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05735A" w:rsidRPr="0005735A" w:rsidRDefault="00EE6C11" w:rsidP="00EE6C1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О.В.Денисова</w:t>
      </w:r>
    </w:p>
    <w:p w:rsidR="00D53DB2" w:rsidRPr="0005735A" w:rsidRDefault="00D53DB2" w:rsidP="000573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3DB2" w:rsidRPr="0005735A" w:rsidSect="00910D73">
      <w:headerReference w:type="default" r:id="rId7"/>
      <w:headerReference w:type="first" r:id="rId8"/>
      <w:pgSz w:w="16838" w:h="11906" w:orient="landscape"/>
      <w:pgMar w:top="1701" w:right="1134" w:bottom="567" w:left="1134" w:header="1134" w:footer="10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D20" w:rsidRDefault="00446D20" w:rsidP="0005735A">
      <w:pPr>
        <w:spacing w:after="0" w:line="240" w:lineRule="auto"/>
      </w:pPr>
      <w:r>
        <w:separator/>
      </w:r>
    </w:p>
  </w:endnote>
  <w:endnote w:type="continuationSeparator" w:id="1">
    <w:p w:rsidR="00446D20" w:rsidRDefault="00446D20" w:rsidP="0005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D20" w:rsidRDefault="00446D20" w:rsidP="0005735A">
      <w:pPr>
        <w:spacing w:after="0" w:line="240" w:lineRule="auto"/>
      </w:pPr>
      <w:r>
        <w:separator/>
      </w:r>
    </w:p>
  </w:footnote>
  <w:footnote w:type="continuationSeparator" w:id="1">
    <w:p w:rsidR="00446D20" w:rsidRDefault="00446D20" w:rsidP="0005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2D" w:rsidRDefault="00596F2D">
    <w:pPr>
      <w:pStyle w:val="a7"/>
      <w:jc w:val="center"/>
    </w:pPr>
  </w:p>
  <w:p w:rsidR="0005735A" w:rsidRDefault="00DA4675">
    <w:pPr>
      <w:pStyle w:val="a7"/>
    </w:pPr>
    <w:r>
      <w:rPr>
        <w:noProof/>
        <w:lang w:eastAsia="zh-TW"/>
      </w:rPr>
      <w:pict>
        <v:rect id="_x0000_s25605" style="position:absolute;margin-left:-8.2pt;margin-top:210.25pt;width:50.25pt;height:25.95pt;z-index:251666432;mso-position-horizontal-relative:right-margin-area;mso-position-vertical-relative:margin;mso-width-relative:right-margin-area" o:allowincell="f" stroked="f">
          <v:textbox style="layout-flow:vertical">
            <w:txbxContent>
              <w:p w:rsidR="00910D73" w:rsidRPr="00910D73" w:rsidRDefault="00DA4675" w:rsidP="00910D73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910D73"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B108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910D7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9E2" w:rsidRDefault="003949E2">
    <w:pPr>
      <w:pStyle w:val="a7"/>
      <w:jc w:val="center"/>
    </w:pPr>
  </w:p>
  <w:sdt>
    <w:sdtPr>
      <w:rPr>
        <w:rFonts w:ascii="Times New Roman" w:hAnsi="Times New Roman" w:cs="Times New Roman"/>
        <w:sz w:val="28"/>
        <w:szCs w:val="28"/>
      </w:rPr>
      <w:id w:val="30690212"/>
      <w:docPartObj>
        <w:docPartGallery w:val="Page Numbers (Margins)"/>
        <w:docPartUnique/>
      </w:docPartObj>
    </w:sdtPr>
    <w:sdtContent>
      <w:p w:rsidR="0005735A" w:rsidRPr="0005735A" w:rsidRDefault="00DA467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noProof/>
            <w:sz w:val="28"/>
            <w:szCs w:val="28"/>
            <w:lang w:eastAsia="zh-TW"/>
          </w:rPr>
          <w:pict>
            <v:rect id="_x0000_s25604" style="position:absolute;left:0;text-align:left;margin-left:188.7pt;margin-top:0;width:57.55pt;height:25.95pt;z-index:251664384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3949E2" w:rsidRDefault="003949E2" w:rsidP="00910D73"/>
                </w:txbxContent>
              </v:textbox>
              <w10:wrap anchorx="page" anchory="margin"/>
            </v:rect>
          </w:pict>
        </w:r>
      </w:p>
    </w:sdtContent>
  </w:sdt>
  <w:p w:rsidR="0005735A" w:rsidRDefault="0005735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0722"/>
    <o:shapelayout v:ext="edit">
      <o:idmap v:ext="edit" data="2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735A"/>
    <w:rsid w:val="0005735A"/>
    <w:rsid w:val="00073AE7"/>
    <w:rsid w:val="001B3444"/>
    <w:rsid w:val="001C2483"/>
    <w:rsid w:val="001F1ED6"/>
    <w:rsid w:val="002B38EE"/>
    <w:rsid w:val="003949E2"/>
    <w:rsid w:val="00402F15"/>
    <w:rsid w:val="00446D20"/>
    <w:rsid w:val="00460313"/>
    <w:rsid w:val="0056771C"/>
    <w:rsid w:val="00570DB2"/>
    <w:rsid w:val="00580442"/>
    <w:rsid w:val="00596F2D"/>
    <w:rsid w:val="00604C2B"/>
    <w:rsid w:val="00725A97"/>
    <w:rsid w:val="00782129"/>
    <w:rsid w:val="007A46B0"/>
    <w:rsid w:val="007F1E16"/>
    <w:rsid w:val="008131A7"/>
    <w:rsid w:val="008775C1"/>
    <w:rsid w:val="00886D95"/>
    <w:rsid w:val="008D2624"/>
    <w:rsid w:val="008D6CE2"/>
    <w:rsid w:val="00901445"/>
    <w:rsid w:val="00910D73"/>
    <w:rsid w:val="0093157C"/>
    <w:rsid w:val="009743CE"/>
    <w:rsid w:val="009E2D6D"/>
    <w:rsid w:val="00AC3F6E"/>
    <w:rsid w:val="00B95EF2"/>
    <w:rsid w:val="00C8577B"/>
    <w:rsid w:val="00CB1661"/>
    <w:rsid w:val="00CD57B0"/>
    <w:rsid w:val="00D53DB2"/>
    <w:rsid w:val="00D85420"/>
    <w:rsid w:val="00DA4675"/>
    <w:rsid w:val="00DB108D"/>
    <w:rsid w:val="00DF6EA0"/>
    <w:rsid w:val="00E811FD"/>
    <w:rsid w:val="00EA28E4"/>
    <w:rsid w:val="00EB2979"/>
    <w:rsid w:val="00EB4D72"/>
    <w:rsid w:val="00EE6C11"/>
    <w:rsid w:val="00F771AA"/>
    <w:rsid w:val="00FD204F"/>
    <w:rsid w:val="00FF3BAC"/>
    <w:rsid w:val="00FF7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5735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05735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05735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0573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573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735A"/>
  </w:style>
  <w:style w:type="paragraph" w:styleId="a9">
    <w:name w:val="footer"/>
    <w:basedOn w:val="a"/>
    <w:link w:val="aa"/>
    <w:uiPriority w:val="99"/>
    <w:semiHidden/>
    <w:unhideWhenUsed/>
    <w:rsid w:val="00057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7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09BA-376D-422B-A1F1-067C815C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24</cp:revision>
  <cp:lastPrinted>2015-10-28T05:32:00Z</cp:lastPrinted>
  <dcterms:created xsi:type="dcterms:W3CDTF">2014-11-18T11:26:00Z</dcterms:created>
  <dcterms:modified xsi:type="dcterms:W3CDTF">2015-10-28T13:47:00Z</dcterms:modified>
</cp:coreProperties>
</file>