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3A" w:rsidRPr="001643A5" w:rsidRDefault="00A8203A" w:rsidP="00A8203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A8203A" w:rsidRDefault="00A8203A" w:rsidP="00A82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A8203A" w:rsidRDefault="00A8203A" w:rsidP="00A8203A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A293A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A293A">
        <w:rPr>
          <w:rFonts w:ascii="Times New Roman" w:hAnsi="Times New Roman"/>
          <w:sz w:val="28"/>
          <w:szCs w:val="28"/>
        </w:rPr>
        <w:t>_______</w:t>
      </w:r>
    </w:p>
    <w:p w:rsidR="00A8203A" w:rsidRDefault="00A8203A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C134E2" w:rsidP="008222DF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22DF"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Pr="008222DF" w:rsidRDefault="002D7823" w:rsidP="008222DF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="008222DF" w:rsidRPr="008222DF">
        <w:rPr>
          <w:b w:val="0"/>
          <w:szCs w:val="28"/>
        </w:rPr>
        <w:t xml:space="preserve">одпрограмме </w:t>
      </w:r>
      <w:r w:rsidR="001C6B84">
        <w:rPr>
          <w:b w:val="0"/>
          <w:szCs w:val="28"/>
        </w:rPr>
        <w:t>«</w:t>
      </w:r>
      <w:r w:rsidR="008222DF" w:rsidRPr="008222DF">
        <w:rPr>
          <w:b w:val="0"/>
          <w:szCs w:val="28"/>
        </w:rPr>
        <w:t>Формирование и продвижение экономически и инвестиционно привлекательного образа Мостовского района</w:t>
      </w:r>
      <w:r w:rsidR="001C6B84">
        <w:rPr>
          <w:b w:val="0"/>
          <w:szCs w:val="28"/>
        </w:rPr>
        <w:t>»</w:t>
      </w:r>
      <w:r w:rsidR="008222DF" w:rsidRPr="008222DF">
        <w:rPr>
          <w:b w:val="0"/>
          <w:szCs w:val="28"/>
        </w:rPr>
        <w:t xml:space="preserve"> </w:t>
      </w:r>
    </w:p>
    <w:p w:rsidR="008222DF" w:rsidRDefault="008222DF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03A" w:rsidRPr="008222DF" w:rsidRDefault="00A8203A" w:rsidP="008222D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ОСНОВНЫХ МЕРОПРИЯТИЙ </w:t>
      </w:r>
    </w:p>
    <w:p w:rsidR="008222DF" w:rsidRPr="002D7823" w:rsidRDefault="002D7823" w:rsidP="008222DF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8222DF" w:rsidRPr="002D7823">
        <w:rPr>
          <w:szCs w:val="28"/>
        </w:rPr>
        <w:t xml:space="preserve">одпрограммы </w:t>
      </w:r>
      <w:r w:rsidR="001C6B84">
        <w:rPr>
          <w:szCs w:val="28"/>
        </w:rPr>
        <w:t>«</w:t>
      </w:r>
      <w:r w:rsidR="008222DF" w:rsidRPr="002D7823">
        <w:rPr>
          <w:szCs w:val="28"/>
        </w:rPr>
        <w:t>Формирование и продвижение экономически и инвестиционно привлекательного образа Мостовского района</w:t>
      </w:r>
      <w:r w:rsidR="001C6B84">
        <w:rPr>
          <w:szCs w:val="28"/>
        </w:rPr>
        <w:t>»</w:t>
      </w:r>
      <w:r w:rsidR="008222DF" w:rsidRPr="002D7823">
        <w:rPr>
          <w:szCs w:val="28"/>
        </w:rPr>
        <w:t xml:space="preserve"> 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843"/>
        <w:gridCol w:w="992"/>
        <w:gridCol w:w="851"/>
        <w:gridCol w:w="850"/>
        <w:gridCol w:w="1134"/>
        <w:gridCol w:w="2268"/>
        <w:gridCol w:w="1985"/>
      </w:tblGrid>
      <w:tr w:rsidR="008222DF" w:rsidRPr="00A8203A" w:rsidTr="00A8203A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8222DF" w:rsidRPr="00A8203A" w:rsidRDefault="008222DF" w:rsidP="008222DF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22DF" w:rsidRPr="00A8203A" w:rsidRDefault="008222DF" w:rsidP="008222D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22DF" w:rsidRPr="00A8203A" w:rsidTr="00A8203A">
        <w:tc>
          <w:tcPr>
            <w:tcW w:w="567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222DF" w:rsidRPr="00A8203A" w:rsidRDefault="00A8203A" w:rsidP="00A82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«Сочи» (обеспечение участия представителей муниципального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Мостовский район, регистрация,аккредитация участников; подготовка и организация участия стендиста(ов); бронирование номеров и размещение в гостиницах; аренда необорудованной(закрытой) 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стенда; предоставление переводчика для работы по сопровождению на выставочном стенде; изготовление информационных, презентационных, раздаточных, печатно- полиграфических материалов,  изготовление сувенирной продукции (изготовление макетов, баннеров, листовок, презентационных брошюр  с инвестиционными приложениями, электронных информационных носителей, термо-кружек, автомобильных держателей  для мобильного устройства, презентационных  пакетов, ежедневников, виниловых магнитов, салфеток для мобильного устройства, весов для багажа, наборов  для сна и других материалов), изготовление мультимедийной презентации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(размещение в сети интернет инвестиционного веб-портала, модернизация инвестиционного портала путем поставки и внедрения готового решения «Инвестпортал», версия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</w:t>
            </w: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инвестиционного имиджа района, повышение уровня </w:t>
            </w: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о муниципальном образовании за счет 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rPr>
          <w:trHeight w:val="994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A8203A" w:rsidP="00253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2DF" w:rsidRPr="00A8203A" w:rsidTr="00A8203A">
        <w:tc>
          <w:tcPr>
            <w:tcW w:w="567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22DF" w:rsidRPr="00A8203A" w:rsidRDefault="008222DF" w:rsidP="00822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8EE" w:rsidRDefault="00D628EE" w:rsidP="00D628EE">
      <w:pPr>
        <w:spacing w:after="0" w:line="240" w:lineRule="auto"/>
        <w:ind w:right="-31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».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628EE" w:rsidRDefault="00D628EE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8203A" w:rsidRPr="001643A5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 управления экономики,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A8203A" w:rsidRDefault="00A8203A" w:rsidP="00A8203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A8203A" w:rsidP="00A820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О.В.Денисова</w:t>
      </w:r>
    </w:p>
    <w:p w:rsidR="008222DF" w:rsidRP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71FB" w:rsidRPr="00AB2819" w:rsidRDefault="007871FB" w:rsidP="00AB2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7871FB" w:rsidRPr="00AB2819" w:rsidSect="008222D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304" w:rsidRDefault="007A6304" w:rsidP="008222DF">
      <w:pPr>
        <w:spacing w:after="0" w:line="240" w:lineRule="auto"/>
      </w:pPr>
      <w:r>
        <w:separator/>
      </w:r>
    </w:p>
  </w:endnote>
  <w:endnote w:type="continuationSeparator" w:id="1">
    <w:p w:rsidR="007A6304" w:rsidRDefault="007A6304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304" w:rsidRDefault="007A6304" w:rsidP="008222DF">
      <w:pPr>
        <w:spacing w:after="0" w:line="240" w:lineRule="auto"/>
      </w:pPr>
      <w:r>
        <w:separator/>
      </w:r>
    </w:p>
  </w:footnote>
  <w:footnote w:type="continuationSeparator" w:id="1">
    <w:p w:rsidR="007A6304" w:rsidRDefault="007A6304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DF" w:rsidRDefault="008222DF">
    <w:pPr>
      <w:pStyle w:val="a5"/>
      <w:jc w:val="center"/>
    </w:pPr>
  </w:p>
  <w:p w:rsidR="008222DF" w:rsidRDefault="00D628EE">
    <w:pPr>
      <w:pStyle w:val="a5"/>
    </w:pPr>
    <w:r>
      <w:rPr>
        <w:noProof/>
        <w:lang w:eastAsia="zh-TW"/>
      </w:rPr>
      <w:pict>
        <v:rect id="_x0000_s6145" style="position:absolute;margin-left:-9.1pt;margin-top:217.7pt;width:57.55pt;height:25.95pt;z-index:251660288;mso-width-percent:800;mso-position-horizontal-relative:right-margin-area;mso-position-vertical-relative:margin;mso-width-percent:800;mso-width-relative:right-margin-area" o:allowincell="f" stroked="f">
          <v:textbox style="layout-flow:vertical">
            <w:txbxContent>
              <w:p w:rsidR="00D628EE" w:rsidRPr="00D628EE" w:rsidRDefault="00D628EE" w:rsidP="00D628EE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134E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D628E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222DF"/>
    <w:rsid w:val="001C6B84"/>
    <w:rsid w:val="00253560"/>
    <w:rsid w:val="002952E1"/>
    <w:rsid w:val="002D7823"/>
    <w:rsid w:val="00312BE6"/>
    <w:rsid w:val="003137BD"/>
    <w:rsid w:val="00396ACD"/>
    <w:rsid w:val="005E08B1"/>
    <w:rsid w:val="006114A5"/>
    <w:rsid w:val="00655BFD"/>
    <w:rsid w:val="006802B7"/>
    <w:rsid w:val="007871FB"/>
    <w:rsid w:val="00791638"/>
    <w:rsid w:val="007A6304"/>
    <w:rsid w:val="008222DF"/>
    <w:rsid w:val="00933D17"/>
    <w:rsid w:val="009D0722"/>
    <w:rsid w:val="00A8203A"/>
    <w:rsid w:val="00AB2819"/>
    <w:rsid w:val="00C134E2"/>
    <w:rsid w:val="00C47ABC"/>
    <w:rsid w:val="00D628EE"/>
    <w:rsid w:val="00DA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semiHidden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2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E5C4-E3DB-46F0-B539-BC02B42B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522</Words>
  <Characters>2978</Characters>
  <Application>Microsoft Office Word</Application>
  <DocSecurity>0</DocSecurity>
  <Lines>24</Lines>
  <Paragraphs>6</Paragraphs>
  <ScaleCrop>false</ScaleCrop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12</cp:revision>
  <cp:lastPrinted>2015-08-24T09:58:00Z</cp:lastPrinted>
  <dcterms:created xsi:type="dcterms:W3CDTF">2014-11-18T11:27:00Z</dcterms:created>
  <dcterms:modified xsi:type="dcterms:W3CDTF">2015-10-28T13:46:00Z</dcterms:modified>
</cp:coreProperties>
</file>