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EA" w:rsidRPr="001643A5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6816EA" w:rsidRDefault="006816EA" w:rsidP="00681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816EA" w:rsidRDefault="006816EA" w:rsidP="006816E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A293A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A293A">
        <w:rPr>
          <w:rFonts w:ascii="Times New Roman" w:hAnsi="Times New Roman"/>
          <w:sz w:val="28"/>
          <w:szCs w:val="28"/>
        </w:rPr>
        <w:t>_______</w:t>
      </w:r>
    </w:p>
    <w:p w:rsidR="006816EA" w:rsidRDefault="006816EA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BD18D9" w:rsidRDefault="00061BCE" w:rsidP="0007613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7613B" w:rsidRPr="0007613B" w:rsidRDefault="00061BCE" w:rsidP="0007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B43D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7613B" w:rsidRPr="0007613B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</w:p>
    <w:p w:rsidR="00061BCE" w:rsidRPr="00BD18D9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BD18D9" w:rsidRDefault="00B43D65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61BCE" w:rsidRPr="00BD18D9">
        <w:rPr>
          <w:rFonts w:ascii="Times New Roman" w:hAnsi="Times New Roman" w:cs="Times New Roman"/>
          <w:b/>
          <w:sz w:val="28"/>
          <w:szCs w:val="28"/>
        </w:rPr>
        <w:t>ЦЕ</w:t>
      </w:r>
      <w:r w:rsidR="00BD18D9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  <w:r w:rsidR="007A54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519C" w:rsidRPr="00863341" w:rsidRDefault="00B43D65" w:rsidP="00250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7F519C" w:rsidRPr="00863341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425"/>
        <w:gridCol w:w="2551"/>
        <w:gridCol w:w="2410"/>
        <w:gridCol w:w="2552"/>
      </w:tblGrid>
      <w:tr w:rsidR="00061BCE" w:rsidRPr="00250142" w:rsidTr="00391E79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AB3BEF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Единица</w:t>
            </w:r>
          </w:p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EF">
              <w:rPr>
                <w:rFonts w:ascii="Times New Roman" w:hAnsi="Times New Roman" w:cs="Times New Roman"/>
                <w:sz w:val="23"/>
                <w:szCs w:val="23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061BCE" w:rsidRPr="00250142" w:rsidRDefault="00AB3BEF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2501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7A36C3" w:rsidRPr="00250142" w:rsidTr="00391E79">
        <w:trPr>
          <w:trHeight w:val="386"/>
          <w:tblHeader/>
        </w:trPr>
        <w:tc>
          <w:tcPr>
            <w:tcW w:w="851" w:type="dxa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7A36C3" w:rsidRPr="00250142" w:rsidTr="00391E79">
        <w:trPr>
          <w:trHeight w:val="259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19C" w:rsidRPr="00250142" w:rsidTr="00FF1C56">
        <w:trPr>
          <w:trHeight w:val="259"/>
          <w:tblHeader/>
        </w:trPr>
        <w:tc>
          <w:tcPr>
            <w:tcW w:w="851" w:type="dxa"/>
          </w:tcPr>
          <w:p w:rsidR="007F519C" w:rsidRPr="00250142" w:rsidRDefault="003B7C19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7"/>
          </w:tcPr>
          <w:p w:rsidR="007F519C" w:rsidRPr="00250142" w:rsidRDefault="007F519C" w:rsidP="007A5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3B7C19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B7C19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19" w:rsidRDefault="003B7C19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250142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48B" w:rsidRPr="00250142" w:rsidTr="003B7C19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7A548B" w:rsidRPr="00250142" w:rsidRDefault="007A548B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8B" w:rsidRDefault="007A548B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  <w:p w:rsidR="00DC7473" w:rsidRPr="00250142" w:rsidRDefault="00DC7473" w:rsidP="007A548B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3C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30233C" w:rsidRPr="00250142" w:rsidRDefault="0030233C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Default="0030233C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30233C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250142" w:rsidRDefault="00A0713A" w:rsidP="00C75D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3C" w:rsidRPr="00CF31A9" w:rsidRDefault="0030233C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CF31A9" w:rsidRDefault="00A0713A" w:rsidP="007D4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1A9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Организация самозанятости, консультирования желающих организовать собственное дело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302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самозанятости" выделить  денежные средства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на развитие собственного дела. Проконсультировать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713A" w:rsidRPr="00250142" w:rsidTr="00C75DCF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3A" w:rsidRPr="00250142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A0713A" w:rsidRDefault="00A0713A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  <w:p w:rsidR="00DC7473" w:rsidRPr="00250142" w:rsidRDefault="00DC7473" w:rsidP="007A5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Default="00A0713A" w:rsidP="00C75DCF">
            <w:pPr>
              <w:jc w:val="center"/>
            </w:pPr>
            <w:r w:rsidRPr="00A96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13A" w:rsidRPr="00250142" w:rsidRDefault="00A0713A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BCE" w:rsidRPr="00250142" w:rsidTr="00DC7473">
        <w:trPr>
          <w:trHeight w:val="667"/>
          <w:tblHeader/>
        </w:trPr>
        <w:tc>
          <w:tcPr>
            <w:tcW w:w="851" w:type="dxa"/>
            <w:vAlign w:val="center"/>
          </w:tcPr>
          <w:p w:rsidR="00061BCE" w:rsidRPr="00250142" w:rsidRDefault="00001156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</w:tcBorders>
          </w:tcPr>
          <w:p w:rsidR="00232F62" w:rsidRPr="00232F62" w:rsidRDefault="00BD18D9" w:rsidP="00DC7473">
            <w:pPr>
              <w:pStyle w:val="a7"/>
              <w:widowControl w:val="0"/>
              <w:contextualSpacing/>
              <w:jc w:val="both"/>
              <w:rPr>
                <w:b w:val="0"/>
                <w:sz w:val="24"/>
                <w:szCs w:val="24"/>
              </w:rPr>
            </w:pPr>
            <w:r w:rsidRPr="00250142">
              <w:rPr>
                <w:b w:val="0"/>
                <w:sz w:val="24"/>
                <w:szCs w:val="24"/>
              </w:rPr>
              <w:t>Подпрограмма</w:t>
            </w:r>
            <w:r w:rsidR="00DC7473">
              <w:rPr>
                <w:b w:val="0"/>
                <w:sz w:val="24"/>
                <w:szCs w:val="24"/>
              </w:rPr>
              <w:t xml:space="preserve"> «</w:t>
            </w:r>
            <w:r w:rsidRPr="00250142">
              <w:rPr>
                <w:b w:val="0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  <w:r w:rsidR="00DC7473">
              <w:rPr>
                <w:b w:val="0"/>
                <w:sz w:val="24"/>
                <w:szCs w:val="24"/>
              </w:rPr>
              <w:t>»</w:t>
            </w:r>
          </w:p>
        </w:tc>
      </w:tr>
      <w:tr w:rsidR="00061BCE" w:rsidRPr="00250142" w:rsidTr="00DC7473">
        <w:trPr>
          <w:trHeight w:val="4105"/>
          <w:tblHeader/>
        </w:trPr>
        <w:tc>
          <w:tcPr>
            <w:tcW w:w="851" w:type="dxa"/>
          </w:tcPr>
          <w:p w:rsidR="00061BCE" w:rsidRPr="00250142" w:rsidRDefault="00061BCE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</w:tcPr>
          <w:p w:rsidR="00061BCE" w:rsidRDefault="00061BCE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AD51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образования Мостовский район, 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регистрация,аккредитация участников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; подготовка и организация участия стендиста(ов)</w:t>
            </w:r>
            <w:r w:rsidR="00DC74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бронирование номеров и размещение в гостиницах;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 xml:space="preserve">аренда 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необорудованной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(закрытой)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выставочной площади для размещения экспозиции; аренда оборудованного стенда на площади;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3E479F">
              <w:rPr>
                <w:rFonts w:ascii="Times New Roman" w:hAnsi="Times New Roman"/>
                <w:sz w:val="24"/>
                <w:szCs w:val="24"/>
              </w:rPr>
              <w:t>изготовление и/или модернизация выставочного стенда,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презентационных,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раздаточных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печатно- полиграфических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изготовление сувенирной продукции (изготовление макетов, баннеров, листовок, презентационных брошюр  с инвестиционными приложениями, электронн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ых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носител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ей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,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термо-кружек,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автомобильных держателей  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для мобильного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; информационно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технические мероприятия (размещение в сети интерн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ет инвестиционного веб-портала, 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>модернизаци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я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 путем поставки и внедрения готового решения «Инвестпортал», версия 1.0.  и последующе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>е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инвестиционного портала</w:t>
            </w:r>
            <w:r w:rsidR="00AD5114">
              <w:rPr>
                <w:rFonts w:ascii="Times New Roman" w:hAnsi="Times New Roman"/>
                <w:sz w:val="24"/>
                <w:szCs w:val="24"/>
              </w:rPr>
              <w:t>,</w:t>
            </w:r>
            <w:r w:rsidR="00AD5114" w:rsidRPr="00DC1FA7">
              <w:rPr>
                <w:rFonts w:ascii="Times New Roman" w:hAnsi="Times New Roman"/>
                <w:sz w:val="24"/>
                <w:szCs w:val="24"/>
              </w:rPr>
              <w:t xml:space="preserve"> продление срока регистрации доменного имени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и другие мероприяти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я по техническому обслуживанию); </w:t>
            </w:r>
            <w:r w:rsidR="00AD5114" w:rsidRPr="00C65DDE">
              <w:rPr>
                <w:rFonts w:ascii="Times New Roman" w:hAnsi="Times New Roman"/>
                <w:sz w:val="24"/>
                <w:szCs w:val="24"/>
              </w:rPr>
              <w:t>формирование (актуализация) инвестиционных</w:t>
            </w:r>
            <w:r w:rsidR="00AD5114" w:rsidRPr="00D44C66">
              <w:rPr>
                <w:rFonts w:ascii="Times New Roman" w:hAnsi="Times New Roman"/>
                <w:sz w:val="24"/>
                <w:szCs w:val="24"/>
              </w:rPr>
              <w:t xml:space="preserve">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</w:t>
            </w:r>
            <w:r w:rsidR="00AD5114">
              <w:rPr>
                <w:rFonts w:ascii="Times New Roman" w:hAnsi="Times New Roman"/>
                <w:sz w:val="24"/>
                <w:szCs w:val="24"/>
              </w:rPr>
              <w:t xml:space="preserve"> и технико-экономических обоснований и </w:t>
            </w:r>
            <w:r w:rsidR="00AD5114" w:rsidRPr="00D44C66">
              <w:rPr>
                <w:rFonts w:ascii="Times New Roman" w:hAnsi="Times New Roman"/>
                <w:sz w:val="24"/>
                <w:szCs w:val="24"/>
              </w:rPr>
              <w:t>другое)</w:t>
            </w:r>
            <w:r w:rsidR="00AD511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C7473" w:rsidRPr="00250142" w:rsidRDefault="00DC7473" w:rsidP="00AD51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6C3" w:rsidRPr="00250142" w:rsidTr="00232F62">
        <w:trPr>
          <w:trHeight w:val="263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7A36C3" w:rsidRPr="00250142" w:rsidRDefault="007A36C3" w:rsidP="00232F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Едином реестре инвестиционных проектов и Единой базе данных об инвестиционно привлекательных земельных участках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6C3" w:rsidRPr="00250142" w:rsidTr="007A36C3">
        <w:trPr>
          <w:trHeight w:val="325"/>
          <w:tblHeader/>
        </w:trPr>
        <w:tc>
          <w:tcPr>
            <w:tcW w:w="851" w:type="dxa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A36C3" w:rsidRDefault="007A36C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  <w:p w:rsidR="00DC7473" w:rsidRPr="00250142" w:rsidRDefault="00DC7473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A36C3" w:rsidRPr="00250142" w:rsidRDefault="007A36C3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3EB0" w:rsidRPr="00250142" w:rsidTr="00E23EB0">
        <w:trPr>
          <w:trHeight w:val="325"/>
          <w:tblHeader/>
        </w:trPr>
        <w:tc>
          <w:tcPr>
            <w:tcW w:w="851" w:type="dxa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C7473" w:rsidRPr="00250142" w:rsidRDefault="00102F68" w:rsidP="007A54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ланируем</w:t>
            </w: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="00E23EB0" w:rsidRPr="00250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экономику района в соответствии с прогнозом социально-экономического развития территории</w:t>
            </w:r>
          </w:p>
        </w:tc>
        <w:tc>
          <w:tcPr>
            <w:tcW w:w="1275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709" w:type="dxa"/>
            <w:vAlign w:val="center"/>
          </w:tcPr>
          <w:p w:rsidR="00E23EB0" w:rsidRPr="00250142" w:rsidRDefault="00E23EB0" w:rsidP="007A54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E23EB0" w:rsidRPr="00250142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142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2410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2552" w:type="dxa"/>
            <w:vAlign w:val="center"/>
          </w:tcPr>
          <w:p w:rsidR="00E23EB0" w:rsidRPr="00DC7473" w:rsidRDefault="00E23EB0" w:rsidP="007A5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73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061BCE" w:rsidRPr="0053683C" w:rsidRDefault="0053683C" w:rsidP="0053683C">
      <w:pPr>
        <w:spacing w:after="0"/>
        <w:ind w:right="-45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53683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368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F62" w:rsidRPr="001643A5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 управления экономики,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232F62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232F62" w:rsidRPr="005C0794" w:rsidRDefault="00232F62" w:rsidP="00232F6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О.В.Денисова</w:t>
      </w:r>
    </w:p>
    <w:p w:rsidR="00D53CE0" w:rsidRDefault="00D53CE0"/>
    <w:sectPr w:rsidR="00D53CE0" w:rsidSect="00232F62">
      <w:headerReference w:type="default" r:id="rId6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3E" w:rsidRDefault="00851A3E" w:rsidP="00406386">
      <w:pPr>
        <w:spacing w:after="0" w:line="240" w:lineRule="auto"/>
      </w:pPr>
      <w:r>
        <w:separator/>
      </w:r>
    </w:p>
  </w:endnote>
  <w:endnote w:type="continuationSeparator" w:id="1">
    <w:p w:rsidR="00851A3E" w:rsidRDefault="00851A3E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3E" w:rsidRDefault="00851A3E" w:rsidP="00406386">
      <w:pPr>
        <w:spacing w:after="0" w:line="240" w:lineRule="auto"/>
      </w:pPr>
      <w:r>
        <w:separator/>
      </w:r>
    </w:p>
  </w:footnote>
  <w:footnote w:type="continuationSeparator" w:id="1">
    <w:p w:rsidR="00851A3E" w:rsidRDefault="00851A3E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  <w:jc w:val="center"/>
    </w:pPr>
  </w:p>
  <w:p w:rsidR="00406386" w:rsidRDefault="00CB1CAB">
    <w:pPr>
      <w:pStyle w:val="a3"/>
    </w:pPr>
    <w:r>
      <w:rPr>
        <w:noProof/>
        <w:lang w:eastAsia="zh-TW"/>
      </w:rPr>
      <w:pict>
        <v:rect id="_x0000_s3073" style="position:absolute;margin-left:-2.6pt;margin-top:205.75pt;width:45.4pt;height:27.95pt;z-index:251660288;mso-position-horizontal-relative:right-margin-area;mso-position-vertical-relative:margin;mso-width-relative:right-margin-area" o:allowincell="f" stroked="f">
          <v:textbox style="layout-flow:vertical">
            <w:txbxContent>
              <w:p w:rsidR="00C168EE" w:rsidRPr="00C168EE" w:rsidRDefault="00CB1CAB" w:rsidP="00C16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C168EE"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75DC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C16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61BCE"/>
    <w:rsid w:val="0007613B"/>
    <w:rsid w:val="0009184E"/>
    <w:rsid w:val="000A78B3"/>
    <w:rsid w:val="000D4F15"/>
    <w:rsid w:val="00102F68"/>
    <w:rsid w:val="00123747"/>
    <w:rsid w:val="002124EF"/>
    <w:rsid w:val="00232F62"/>
    <w:rsid w:val="00250142"/>
    <w:rsid w:val="002609D8"/>
    <w:rsid w:val="002C53C7"/>
    <w:rsid w:val="0030233C"/>
    <w:rsid w:val="003224E2"/>
    <w:rsid w:val="00344465"/>
    <w:rsid w:val="00391E79"/>
    <w:rsid w:val="003B7C19"/>
    <w:rsid w:val="0040235B"/>
    <w:rsid w:val="00406386"/>
    <w:rsid w:val="004A5F83"/>
    <w:rsid w:val="00500B86"/>
    <w:rsid w:val="00504BF6"/>
    <w:rsid w:val="0053683C"/>
    <w:rsid w:val="00666997"/>
    <w:rsid w:val="006816EA"/>
    <w:rsid w:val="00684784"/>
    <w:rsid w:val="006D3CF8"/>
    <w:rsid w:val="007240D7"/>
    <w:rsid w:val="00754129"/>
    <w:rsid w:val="007A36C3"/>
    <w:rsid w:val="007A548B"/>
    <w:rsid w:val="007B02F6"/>
    <w:rsid w:val="007D7802"/>
    <w:rsid w:val="007F519C"/>
    <w:rsid w:val="00851A3E"/>
    <w:rsid w:val="00863341"/>
    <w:rsid w:val="008F14BF"/>
    <w:rsid w:val="009531D3"/>
    <w:rsid w:val="009811E7"/>
    <w:rsid w:val="009A626E"/>
    <w:rsid w:val="009E42E3"/>
    <w:rsid w:val="00A0185C"/>
    <w:rsid w:val="00A0713A"/>
    <w:rsid w:val="00A54731"/>
    <w:rsid w:val="00AB3BEF"/>
    <w:rsid w:val="00AD5114"/>
    <w:rsid w:val="00B43D65"/>
    <w:rsid w:val="00BC0B41"/>
    <w:rsid w:val="00BD18D9"/>
    <w:rsid w:val="00C168EE"/>
    <w:rsid w:val="00C75DCF"/>
    <w:rsid w:val="00CB1CAB"/>
    <w:rsid w:val="00CD52F0"/>
    <w:rsid w:val="00CF31A9"/>
    <w:rsid w:val="00D53CE0"/>
    <w:rsid w:val="00DC3DB8"/>
    <w:rsid w:val="00DC7473"/>
    <w:rsid w:val="00E23EB0"/>
    <w:rsid w:val="00E9475A"/>
    <w:rsid w:val="00EA2553"/>
    <w:rsid w:val="00EA6290"/>
    <w:rsid w:val="00F454BD"/>
    <w:rsid w:val="00F7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35</cp:revision>
  <cp:lastPrinted>2015-10-28T13:52:00Z</cp:lastPrinted>
  <dcterms:created xsi:type="dcterms:W3CDTF">2014-09-26T09:09:00Z</dcterms:created>
  <dcterms:modified xsi:type="dcterms:W3CDTF">2015-10-28T13:53:00Z</dcterms:modified>
</cp:coreProperties>
</file>