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90"/>
        <w:tblW w:w="0" w:type="auto"/>
        <w:tblLook w:val="00A0" w:firstRow="1" w:lastRow="0" w:firstColumn="1" w:lastColumn="0" w:noHBand="0" w:noVBand="0"/>
      </w:tblPr>
      <w:tblGrid>
        <w:gridCol w:w="4909"/>
        <w:gridCol w:w="4909"/>
      </w:tblGrid>
      <w:tr w:rsidR="000119FB" w:rsidRPr="00D3276F">
        <w:trPr>
          <w:trHeight w:val="2684"/>
        </w:trPr>
        <w:tc>
          <w:tcPr>
            <w:tcW w:w="4909" w:type="dxa"/>
          </w:tcPr>
          <w:p w:rsidR="000119FB" w:rsidRPr="00D3276F" w:rsidRDefault="000119FB" w:rsidP="001637F4">
            <w:pPr>
              <w:jc w:val="both"/>
              <w:rPr>
                <w:rStyle w:val="ad"/>
                <w:i/>
                <w:iCs/>
                <w:sz w:val="28"/>
                <w:szCs w:val="28"/>
              </w:rPr>
            </w:pPr>
          </w:p>
        </w:tc>
        <w:tc>
          <w:tcPr>
            <w:tcW w:w="4909" w:type="dxa"/>
          </w:tcPr>
          <w:p w:rsidR="000119FB" w:rsidRDefault="000119FB" w:rsidP="001637F4">
            <w:pPr>
              <w:ind w:firstLine="698"/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0119FB" w:rsidRPr="00AC19E6" w:rsidRDefault="000119FB" w:rsidP="00507864">
            <w:pPr>
              <w:spacing w:after="0" w:line="240" w:lineRule="auto"/>
              <w:ind w:left="53"/>
              <w:jc w:val="center"/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C19E6"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ПРИЛОЖЕНИЕ </w:t>
            </w:r>
            <w:r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№1</w:t>
            </w:r>
          </w:p>
          <w:p w:rsidR="00507864" w:rsidRDefault="000119FB" w:rsidP="00507864">
            <w:pPr>
              <w:spacing w:after="0" w:line="240" w:lineRule="auto"/>
              <w:ind w:left="53"/>
              <w:jc w:val="center"/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C19E6"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</w:t>
            </w:r>
            <w:r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</w:t>
            </w:r>
            <w:r w:rsidRPr="00AC19E6"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</w:t>
            </w:r>
          </w:p>
          <w:p w:rsidR="00A239B4" w:rsidRDefault="000119FB" w:rsidP="00507864">
            <w:pPr>
              <w:spacing w:after="0" w:line="240" w:lineRule="auto"/>
              <w:ind w:left="53"/>
              <w:jc w:val="center"/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C19E6"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постановлением администрации </w:t>
            </w:r>
            <w:r w:rsidR="00A239B4"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Мостовского городского</w:t>
            </w:r>
            <w:r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поселения</w:t>
            </w:r>
            <w:r w:rsidRPr="00AC19E6"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Мостовск</w:t>
            </w:r>
            <w:r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ого</w:t>
            </w:r>
            <w:r w:rsidRPr="00AC19E6"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район</w:t>
            </w:r>
            <w:r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</w:p>
          <w:p w:rsidR="000119FB" w:rsidRPr="00C52AC6" w:rsidRDefault="00A239B4" w:rsidP="00096734">
            <w:pPr>
              <w:spacing w:after="0" w:line="240" w:lineRule="auto"/>
              <w:ind w:left="53"/>
              <w:jc w:val="center"/>
              <w:rPr>
                <w:rStyle w:val="ad"/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 </w:t>
            </w:r>
            <w:r w:rsidR="00096734"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05.11.2014</w:t>
            </w:r>
            <w:r w:rsidR="000119FB" w:rsidRPr="00AC19E6"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№ </w:t>
            </w:r>
            <w:r w:rsidR="00096734">
              <w:rPr>
                <w:rStyle w:val="ad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488</w:t>
            </w:r>
          </w:p>
        </w:tc>
      </w:tr>
    </w:tbl>
    <w:p w:rsidR="000119FB" w:rsidRDefault="000119FB" w:rsidP="001637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119FB" w:rsidRPr="00EB59E0" w:rsidRDefault="000119FB" w:rsidP="00AC19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59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2F4A48" w:rsidRDefault="000119FB" w:rsidP="002E2C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59E0">
        <w:rPr>
          <w:rFonts w:ascii="Times New Roman" w:hAnsi="Times New Roman" w:cs="Times New Roman"/>
          <w:b/>
          <w:bCs/>
          <w:sz w:val="28"/>
          <w:szCs w:val="28"/>
        </w:rPr>
        <w:t>принятия решения о разработке,</w:t>
      </w:r>
      <w:r w:rsidR="007330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5A4C">
        <w:rPr>
          <w:rFonts w:ascii="Times New Roman" w:hAnsi="Times New Roman" w:cs="Times New Roman"/>
          <w:b/>
          <w:bCs/>
          <w:sz w:val="28"/>
          <w:szCs w:val="28"/>
        </w:rPr>
        <w:t>формировании,</w:t>
      </w:r>
      <w:r w:rsidRPr="00EB59E0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и оценки эффективности </w:t>
      </w:r>
      <w:r w:rsidR="00AD46DF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</w:t>
      </w:r>
      <w:r w:rsidRPr="00EB59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муниципальных программ </w:t>
      </w:r>
    </w:p>
    <w:p w:rsidR="000119FB" w:rsidRPr="00EB59E0" w:rsidRDefault="001637F4" w:rsidP="002E2C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Мостовского городского</w:t>
      </w:r>
      <w:r w:rsidR="000119FB" w:rsidRPr="00EB59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поселения Мостовского района</w:t>
      </w:r>
    </w:p>
    <w:p w:rsidR="000119FB" w:rsidRPr="00EB59E0" w:rsidRDefault="000119FB" w:rsidP="004C7677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59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</w:t>
      </w:r>
      <w:r w:rsidR="0073302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EB59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0119FB" w:rsidRPr="007574F4" w:rsidRDefault="000119FB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1.1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 Порядок принятия решения о разработке,</w:t>
      </w:r>
      <w:r w:rsidR="007330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формировании,</w:t>
      </w:r>
      <w:r w:rsidR="002F4A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реализации и оценки эффективности</w:t>
      </w:r>
      <w:r w:rsidR="007330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реализации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муниципальных программ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>Мостовского городского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– Порядок) определяет правила принятия решения о разработке,</w:t>
      </w:r>
      <w:r w:rsidR="007330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формировании,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реализации муниципальных программ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оценки эффективности их реализации, а также контроля за ходом их реализации.</w:t>
      </w:r>
    </w:p>
    <w:p w:rsidR="000119FB" w:rsidRPr="007574F4" w:rsidRDefault="000119FB" w:rsidP="0073302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Муниципальной программой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– муниципальная программа) является система мероприятий (взаимоувязанных по задачам, срокам осуществления и ресурсам)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и инструментов,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 xml:space="preserve"> обеспечивающих эффективное решение приоритетных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задач социально-экономического, 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 xml:space="preserve">научно-технического, инвестиционного, экологического развития </w:t>
      </w:r>
      <w:r>
        <w:rPr>
          <w:rFonts w:ascii="Times New Roman" w:eastAsia="TimesNewRomanPSMT" w:hAnsi="Times New Roman" w:cs="Times New Roman"/>
          <w:sz w:val="28"/>
          <w:szCs w:val="28"/>
        </w:rPr>
        <w:t>поселения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0119FB" w:rsidRPr="007574F4" w:rsidRDefault="000119FB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492A07">
        <w:rPr>
          <w:rFonts w:ascii="Times New Roman" w:eastAsia="TimesNewRomanPSMT" w:hAnsi="Times New Roman" w:cs="Times New Roman"/>
          <w:sz w:val="28"/>
          <w:szCs w:val="28"/>
          <w:highlight w:val="yellow"/>
        </w:rPr>
        <w:t>1.2. Муниципальная программа разрабатывается и утверждается на срок не менее 1 года</w:t>
      </w:r>
      <w:bookmarkStart w:id="0" w:name="_GoBack"/>
      <w:bookmarkEnd w:id="0"/>
      <w:r w:rsidRPr="007574F4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0119FB" w:rsidRPr="007574F4" w:rsidRDefault="000119FB" w:rsidP="00C866B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7574F4">
        <w:rPr>
          <w:rFonts w:ascii="Times New Roman" w:eastAsia="TimesNewRomanPSMT" w:hAnsi="Times New Roman" w:cs="Times New Roman"/>
          <w:sz w:val="28"/>
          <w:szCs w:val="28"/>
        </w:rPr>
        <w:t>1.3. Муниципальная программа может включать  подпрограммы и (или</w:t>
      </w:r>
      <w:r w:rsidRPr="007574F4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) 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>осн</w:t>
      </w:r>
      <w:r>
        <w:rPr>
          <w:rFonts w:ascii="Times New Roman" w:eastAsia="TimesNewRomanPSMT" w:hAnsi="Times New Roman" w:cs="Times New Roman"/>
          <w:sz w:val="28"/>
          <w:szCs w:val="28"/>
        </w:rPr>
        <w:t>овные мероприятия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Деление муниципальной программы на подпрограммы, осуществляется исходя из масштабности и сложности решаемых муниципальной программой задач.</w:t>
      </w:r>
      <w:r w:rsidRPr="007574F4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</w:p>
    <w:p w:rsidR="000119FB" w:rsidRPr="007574F4" w:rsidRDefault="000119FB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eastAsia="TimesNewRomanPSMT" w:hAnsi="Times New Roman" w:cs="Times New Roman"/>
          <w:sz w:val="28"/>
          <w:szCs w:val="28"/>
        </w:rPr>
        <w:t xml:space="preserve">Подпрограмма муниципальной программы (далее – подпрограмма) включает комплекс взаимоувязанных по целям, срокам и ресурсам мероприятий, направленных на решение отдельных целей и задач в рамках муниципальной программы. </w:t>
      </w:r>
    </w:p>
    <w:p w:rsidR="000119FB" w:rsidRPr="007574F4" w:rsidRDefault="000119FB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Основное мероприятие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направлено на решение отдельных задач, объединенных исходя из необходимости рациональной организации их решения, не включенных в подпрограмму.</w:t>
      </w:r>
    </w:p>
    <w:p w:rsidR="000119FB" w:rsidRPr="007574F4" w:rsidRDefault="000119FB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1.4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D46D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В настоящем Порядке используются следующие термины и определения:</w:t>
      </w:r>
    </w:p>
    <w:p w:rsidR="000119FB" w:rsidRPr="007574F4" w:rsidRDefault="000119FB" w:rsidP="008D7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координатор муниципальной программы – ответственный исполнитель муниципальной программы, орган муниципального образования, являющийся ответственным за разработку и реализацию муниципальной программы и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обладающий полномочиями, установленными настоящим Порядком (далее – координатор муниципальной программы); </w:t>
      </w:r>
    </w:p>
    <w:p w:rsidR="000119FB" w:rsidRPr="007574F4" w:rsidRDefault="000119FB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-координатор подпрограммы – соисполнитель муниципальной программы, орган муниципального образования, являющийся ответственным за разработку и реализацию подпрограммы и обладающий полномочиями, установленными настоящим Порядком (далее – координатор подпрограммы):</w:t>
      </w:r>
    </w:p>
    <w:p w:rsidR="000119FB" w:rsidRPr="007574F4" w:rsidRDefault="000119FB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-ответственный исполнитель муниципальной программы (далее – ответственный исполнитель) – орган исполнительной власти, определенный в качестве координатора муниципальной программы в соответствии с перечнем муниципальных программ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утвержденным нормативным правовым актом администрации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Мостовский (далее – Перечень муниципальных программ), и обладающий полномочиями, установленными настоящим Порядком; </w:t>
      </w:r>
    </w:p>
    <w:p w:rsidR="000119FB" w:rsidRPr="007574F4" w:rsidRDefault="000119FB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-соисполнители муниципальной программы (далее – соисполнители) – органы исполнительной власти, определенные в качестве координатора подпрограммы в Перечне государственных программ, и обладающие полномочиями, установленными настоящим Порядком; </w:t>
      </w:r>
    </w:p>
    <w:p w:rsidR="000119FB" w:rsidRPr="007574F4" w:rsidRDefault="000119FB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-участники муниципальной программы – органы исполнительной власти и (или) иные главные распорядители (распорядители) средств местного бюджета, участвующие в реализации одного или нескольких мероприятий муниципальной программы (подпрограммы, основного мероприятия), не являющиеся соисполнителями;</w:t>
      </w:r>
    </w:p>
    <w:p w:rsidR="000119FB" w:rsidRPr="007574F4" w:rsidRDefault="000119FB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-основные параметры муниципальной программы – цели, задачи, целевые показатели (индикаторы)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программы (подпрограммы)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, сроки их достижения, объем ресурсов в разрезе основных мероприятий, необходимый для достижения целей муниципальной программы;</w:t>
      </w:r>
    </w:p>
    <w:p w:rsidR="000119FB" w:rsidRPr="007574F4" w:rsidRDefault="000119FB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-проблема социально-экономического развития – противоречие между желаемым (целевым) и текущим (действительным) состоянием сферы реализации муниципальной программы;</w:t>
      </w:r>
    </w:p>
    <w:p w:rsidR="000119FB" w:rsidRPr="007574F4" w:rsidRDefault="000119FB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-непосредственный результат – характеристика объема и качества реализации мероприятия, направленного на достижение конечного результата реализации муниципальной программы (подпрограммы);</w:t>
      </w:r>
    </w:p>
    <w:p w:rsidR="000119FB" w:rsidRPr="007574F4" w:rsidRDefault="000119FB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>1.5.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 xml:space="preserve">Разработка муниципальных программ осуществляется исходя из приоритетов, сформулированных в основных направлениях социально-экономического развития муниципального образования и в программе социально-экономического развития муниципального образования, с учетом возможностей финансового и ресурсного обеспечения. </w:t>
      </w:r>
    </w:p>
    <w:p w:rsidR="000119FB" w:rsidRPr="007574F4" w:rsidRDefault="000119FB" w:rsidP="00C866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</w:rPr>
        <w:t>1.6.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574F4">
        <w:rPr>
          <w:rFonts w:ascii="Times New Roman" w:hAnsi="Times New Roman" w:cs="Times New Roman"/>
          <w:sz w:val="28"/>
          <w:szCs w:val="28"/>
        </w:rPr>
        <w:t xml:space="preserve">Муниципальная программа утверждается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нормативным правовым актом администрации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</w:t>
      </w:r>
      <w:r w:rsidRPr="007574F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</w:t>
      </w:r>
    </w:p>
    <w:p w:rsidR="000119FB" w:rsidRPr="007574F4" w:rsidRDefault="000119FB" w:rsidP="007052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19FB" w:rsidRPr="0075406D" w:rsidRDefault="000119FB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5406D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73302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75406D">
        <w:rPr>
          <w:rFonts w:ascii="Times New Roman" w:hAnsi="Times New Roman" w:cs="Times New Roman"/>
          <w:b/>
          <w:bCs/>
          <w:sz w:val="28"/>
          <w:szCs w:val="28"/>
        </w:rPr>
        <w:t>Требования к содержанию муниципальной программы</w:t>
      </w:r>
    </w:p>
    <w:p w:rsidR="000119FB" w:rsidRPr="007574F4" w:rsidRDefault="000119FB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119FB" w:rsidRPr="007574F4" w:rsidRDefault="000119FB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2.1. М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униципальная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программа имеет следующую структуру:</w:t>
      </w:r>
    </w:p>
    <w:p w:rsidR="000119FB" w:rsidRPr="007574F4" w:rsidRDefault="000119FB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2.1.1. Паспорт муниципальной программы (по форме согласно приложению № 1 к настоящему Порядку).</w:t>
      </w:r>
    </w:p>
    <w:p w:rsidR="000119FB" w:rsidRPr="007574F4" w:rsidRDefault="000119FB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2.1.2. Текстовая часть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программы, включает следующие разделы:</w:t>
      </w:r>
    </w:p>
    <w:p w:rsidR="000119FB" w:rsidRPr="007574F4" w:rsidRDefault="000119FB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характеристика текущего состояния и прогноз развития соответствующей сферы реализации муниципальной программы;</w:t>
      </w:r>
    </w:p>
    <w:p w:rsidR="000119FB" w:rsidRPr="007574F4" w:rsidRDefault="000119FB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программы;</w:t>
      </w:r>
    </w:p>
    <w:p w:rsidR="000119FB" w:rsidRPr="007574F4" w:rsidRDefault="000119FB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краткое описание подпрограмм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основных мероприятий муниципальной программы (при наличии);</w:t>
      </w:r>
    </w:p>
    <w:p w:rsidR="000119FB" w:rsidRPr="007574F4" w:rsidRDefault="000119FB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обоснование ресурсного обеспечения муниципальной программы;</w:t>
      </w:r>
    </w:p>
    <w:p w:rsidR="000119FB" w:rsidRPr="007574F4" w:rsidRDefault="000119FB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муниципальных услуг (выполнения работ) юридическим и (или) физическим лицам);</w:t>
      </w:r>
    </w:p>
    <w:p w:rsidR="000119FB" w:rsidRPr="007574F4" w:rsidRDefault="000119FB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или ссылка на муниципальный правовой акт, в соответствии с которым будет произведена  оценка эффективности;</w:t>
      </w:r>
    </w:p>
    <w:p w:rsidR="000119FB" w:rsidRPr="007574F4" w:rsidRDefault="000119FB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механизм реализации муниципальной программы и </w:t>
      </w:r>
      <w:proofErr w:type="gram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ее выполнением.</w:t>
      </w:r>
    </w:p>
    <w:p w:rsidR="000119FB" w:rsidRPr="007574F4" w:rsidRDefault="000119FB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(текстовая часть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 может также включать иные положения, к примеру, 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>–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меры муниципального регулирования и управления рисками с целью минимизации их влияния на достижение целей муниципальной программы (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в случае использования налоговых, тарифных, кредитных и иных инструментов)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также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меры правового регулирования в сфере реализации муниципальной программы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(при наличии)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0119FB" w:rsidRPr="007574F4" w:rsidRDefault="000119FB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2.1.3. Подпрограммы (при наличии в виде приложений к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программе).</w:t>
      </w:r>
    </w:p>
    <w:p w:rsidR="000119FB" w:rsidRPr="007574F4" w:rsidRDefault="000119FB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2.2. К содержанию разделов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 предъявляются следующие требования:</w:t>
      </w:r>
    </w:p>
    <w:p w:rsidR="000119FB" w:rsidRPr="007574F4" w:rsidRDefault="000119FB" w:rsidP="001D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2.2.1. Раздел «Характеристика текущего состояния и прогноз развития соответствующей сферы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программы».</w:t>
      </w:r>
    </w:p>
    <w:p w:rsidR="000119FB" w:rsidRPr="007574F4" w:rsidRDefault="000119FB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рамках характеристики текущего состояния сферы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программы,  предусматривается проведение анализа ее текущего состояния, включая выявление основных проблем.</w:t>
      </w:r>
    </w:p>
    <w:p w:rsidR="000119FB" w:rsidRPr="007574F4" w:rsidRDefault="000119FB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Анализ должен включать характеристику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политики в регулируемой сфере, выявление потенциала для ее развития и существующих ограничений в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программы.</w:t>
      </w:r>
    </w:p>
    <w:p w:rsidR="000119FB" w:rsidRPr="007574F4" w:rsidRDefault="000119FB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Прогноз развития соответствующей сферы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 должен определять тенденции развития и планируемые макроэкономические показатели по итогам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программы. При его формировании учитываются параметры прогноза социально-экономического развития муниципального образования, стратегические документы в сфере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 и текущее состояние сферы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программы. 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2.2.2. Раздел «Цели, задачи и целевые показатели, сроки и этапы реализации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программы».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Формируемые в данном разделе цели и задачи целевой программы должны соответствовать основным направлениям стратегии и программы социально-экономического развития муниципального образования.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Цель должна обладать следующими свойствами: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специфичность (цель должна соответствовать сфере реализации муниципальной программы);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конкретность (не допускаются нечеткие формулировки, ведущие к произвольному или неоднозначному толкованию);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измеримость (достижение цели можно проверить);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достижимость (цель должна быть достижима за период реализации муниципальной программы);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релевантность (соответствие формулировки цели ожидаемым конечным результатам реализации муниципальной программы).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Формулировка цели должна быть ясной, без использования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Достижение цели обеспечивается за счет решения задач муниципальной программы. 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Задача муниципальной программы определяет результат реализации совокупности взаимосвязанных мероприятий или осуществления муниципальных функций в рамках достижения цели реализации муниципальной программы.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Сформулированные задачи должны быть необходимы и достаточны для достижения соответствующей цели.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Целевые показатели должны количественно характеризовать ход реализации, достижение целей и решение задач муниципальной программы, а также: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отражать специфику развития конкретной области, проблем и задач, на решение которых направлена реализация муниципальной программы;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иметь количественное значение;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непосредственно зависеть от решения задач и реализации муниципальной программы;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отвечать иным требованиям, определяемым в соответствии с настоящим Порядком.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В перечень целевых показателей подлежат включению показатели, значения которых удовлетворяют одному из следующих условий: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определяются на основе данных государственного статистического наблюдения;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рассчитываются по методикам, утвержденным правовыми актами Российской Федерации, Краснодарского края, муниципальными правовыми актами, а также методикам, включенным в состав муниципальной программы.</w:t>
      </w:r>
    </w:p>
    <w:p w:rsidR="000119FB" w:rsidRPr="007574F4" w:rsidRDefault="000119FB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Цели, задачи и характеризующие их целевые показатели муниципальной программы приводятся в табличной форме в соответствии с приложением № 2 к настоящему Порядку. 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Целевые показатели подпрограмм и основных мероприятий должны быть увязаны с целевыми показателями, характеризующими достижение целей и решение задач муниципальной программы. </w:t>
      </w:r>
    </w:p>
    <w:p w:rsidR="000119FB" w:rsidRPr="007574F4" w:rsidRDefault="000119FB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В разделе указываются сроки реализации муниципальной программы. При необходимости также устанавливаются этапы реализации муниципальной программы, дается их описание.</w:t>
      </w:r>
    </w:p>
    <w:p w:rsidR="000119FB" w:rsidRPr="007574F4" w:rsidRDefault="000119FB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2.2.3. Раздел «Перечень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краткое описание подпрограмм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основных мероприятий муниципальной программы».</w:t>
      </w:r>
    </w:p>
    <w:p w:rsidR="000119FB" w:rsidRPr="007574F4" w:rsidRDefault="000119FB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В разделе приводится перечень и краткое описание подпрограмм,  а также перечень основных мероприятий муниципальной программы.</w:t>
      </w:r>
    </w:p>
    <w:p w:rsidR="000119FB" w:rsidRPr="007574F4" w:rsidRDefault="000119FB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Перечень основных мероприятий должен содержать конкретные формулировки наименований основных мероприятий, отражать источники и объемы финансирования, непосредственные результаты их реализации. </w:t>
      </w:r>
    </w:p>
    <w:p w:rsidR="000119FB" w:rsidRPr="007574F4" w:rsidRDefault="000119FB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мероприятия, включенные в перечень, не могут дублировать мероприятия других муни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ципальных программ (подпрограмм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0119FB" w:rsidRPr="007574F4" w:rsidRDefault="000119FB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Масштаб основного мероприятия должен обеспечивать возможность </w:t>
      </w:r>
      <w:proofErr w:type="gram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контроля за</w:t>
      </w:r>
      <w:proofErr w:type="gramEnd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выполнением муниципальной программы, но не усложнять систему контроля и отчетности. Наименования основных мероприятий не могут дублировать наименования целей и задач муниципальной программы.</w:t>
      </w:r>
    </w:p>
    <w:p w:rsidR="000119FB" w:rsidRPr="007574F4" w:rsidRDefault="000119FB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основных мероприятий, реализация которых предполагает финансирование за счет средств местного бюджета, должен отражать соответствующие расходные обязательства муниципального образования и формироваться с учетом установленных бюджетным законодательством Российской Федерации видов расходов бюджета (форм бюджетных ассигнований). Перечень основных мероприятий, реализация которых не предполагает финансирование за счет сре</w:t>
      </w:r>
      <w:proofErr w:type="gram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дств кр</w:t>
      </w:r>
      <w:proofErr w:type="gramEnd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аевого бюджета, формируется с учетом вопросов местного значения, полномочий органов местного самоуправления, определенных законодательством Российской Федерации.</w:t>
      </w:r>
    </w:p>
    <w:p w:rsidR="000119FB" w:rsidRPr="007574F4" w:rsidRDefault="000119FB" w:rsidP="0059331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основных мероприятий муниципальной программы приводится в табличной форме в соответствии с приложением № 3 к настоящему Порядку</w:t>
      </w:r>
    </w:p>
    <w:p w:rsidR="000119FB" w:rsidRPr="007574F4" w:rsidRDefault="000119F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2.2.4. Раздел «Обоснование ресурсного обеспечения муниципальной программы».</w:t>
      </w:r>
    </w:p>
    <w:p w:rsidR="000119FB" w:rsidRPr="007574F4" w:rsidRDefault="000119F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табличной форме приводятся сведения об общем объеме финансирования муниципальной программы по годам реализации и объемах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финансирования по подпрограммам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основным мероприятиям. </w:t>
      </w:r>
    </w:p>
    <w:p w:rsidR="000119FB" w:rsidRPr="007574F4" w:rsidRDefault="000119F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текстовой части приводится описание механизмов привлечения средств федерального и краевого бюджетов, а также внебюджетных источников для </w:t>
      </w:r>
      <w:proofErr w:type="spell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софинансирования</w:t>
      </w:r>
      <w:proofErr w:type="spellEnd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мероприятий муниципальной программы.</w:t>
      </w:r>
    </w:p>
    <w:p w:rsidR="000119FB" w:rsidRPr="007574F4" w:rsidRDefault="000119F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случае выделения средств федерального (краевого) бюджета делается ссылка на соответствующую государственную программу Российской Федерации (Краснодарского края), в рамках которой предполагается привлечение средств для финансирования мероприятий муниципальной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программы, и (или) иной правовой акт Российской Федерации (Краснодарского края), в соответствии с которым предоставляются средства федерального (краевого) бюджета местному бюджету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</w:p>
    <w:p w:rsidR="000119FB" w:rsidRPr="007574F4" w:rsidRDefault="000119F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По мероприятиям, предусматривающим финансирование за счет внебюджетных источников, приводится механизм привлечения внебюджетных средств.</w:t>
      </w:r>
    </w:p>
    <w:p w:rsidR="000119FB" w:rsidRPr="007574F4" w:rsidRDefault="000119F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 общих расходов на реализацию муниципальной программы выделяются расходы, связанные с осуществлением капитальных вложений в объекты капитального строительства муниципальной собственности и (или) приобретением объектов недвижимого имущества в муниципальную собственность (по годам реализации и источникам финансирования). При включении в муниципальную программу (подпрограмму, основное мероприятие) мероприятий, предусматривающих предоставление бюджетных инвестиций (субсидий) на указанные цели, следует руководствоваться  </w:t>
      </w:r>
      <w:r w:rsidR="00D271B9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ешением Совета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 бюджете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очередной финансовый год». </w:t>
      </w:r>
    </w:p>
    <w:p w:rsidR="000119FB" w:rsidRPr="007574F4" w:rsidRDefault="000119FB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>2.2.5. Раздел «Прогноз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год».</w:t>
      </w:r>
    </w:p>
    <w:p w:rsidR="000119FB" w:rsidRPr="007574F4" w:rsidRDefault="000119FB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C01589">
        <w:rPr>
          <w:rFonts w:ascii="Times New Roman" w:hAnsi="Times New Roman" w:cs="Times New Roman"/>
          <w:sz w:val="28"/>
          <w:szCs w:val="28"/>
        </w:rPr>
        <w:t>(</w:t>
      </w:r>
      <w:r w:rsidRPr="007574F4">
        <w:rPr>
          <w:rFonts w:ascii="Times New Roman" w:hAnsi="Times New Roman" w:cs="Times New Roman"/>
          <w:sz w:val="28"/>
          <w:szCs w:val="28"/>
        </w:rPr>
        <w:t>Если в рамках реализации муниципальной программы предусматривается оказание муниципальных услуг (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выполнение </w:t>
      </w:r>
      <w:r w:rsidRPr="007574F4">
        <w:rPr>
          <w:rFonts w:ascii="Times New Roman" w:hAnsi="Times New Roman" w:cs="Times New Roman"/>
          <w:sz w:val="28"/>
          <w:szCs w:val="28"/>
        </w:rPr>
        <w:t>работ) муниципальными учреждениями, в муниципальной программе должен быть приведен прогноз сводных показателей муниципальных заданий по этапам реализации муниципальной программы).</w:t>
      </w:r>
    </w:p>
    <w:p w:rsidR="000119FB" w:rsidRPr="007574F4" w:rsidRDefault="000119FB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приводится на основе обобщения соответствующих сведений по подпрограммам, основным мероприятиям муниципальной программы по форме согласно приложению № 4 к настоящему Порядку.</w:t>
      </w:r>
    </w:p>
    <w:p w:rsidR="000119FB" w:rsidRPr="007574F4" w:rsidRDefault="000119FB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2.2.6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. 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Раздел «Методика оценки эффективности реализации муниципальной программы».</w:t>
      </w:r>
    </w:p>
    <w:p w:rsidR="000119FB" w:rsidRPr="007574F4" w:rsidRDefault="000119FB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должна быть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0119FB" w:rsidRPr="007574F4" w:rsidRDefault="000119FB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0119FB" w:rsidRPr="007574F4" w:rsidRDefault="000119FB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степени достижения целей и решения задач муниципальной програм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мы и входящих в нее подпрограмм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основных мероприятий;</w:t>
      </w:r>
    </w:p>
    <w:p w:rsidR="000119FB" w:rsidRPr="007574F4" w:rsidRDefault="000119FB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0119FB" w:rsidRPr="007574F4" w:rsidRDefault="000119FB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степени реализации меропр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иятий подпрограмм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основных мероприятий (достижения ожидаемых непосредственных результатов их реализации).</w:t>
      </w:r>
    </w:p>
    <w:p w:rsidR="000119FB" w:rsidRPr="007574F4" w:rsidRDefault="000119FB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предусматривает возможность проведения оценки ее эффективности в течение реализации муниципальной программы не реже чем один раз в год.</w:t>
      </w:r>
    </w:p>
    <w:p w:rsidR="000119FB" w:rsidRPr="007574F4" w:rsidRDefault="000119FB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разработке </w:t>
      </w:r>
      <w:proofErr w:type="gram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Методики оценки эффективности реализации муниципальной программы</w:t>
      </w:r>
      <w:proofErr w:type="gramEnd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может быть приложена типовая методика оценки эффективности реализации муниципальной программы в соответствии с приложением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настоящему постановлению или указывается муниципальный правовой акт, в соответствии с которым будет произведена оценка эффективности.</w:t>
      </w:r>
    </w:p>
    <w:p w:rsidR="000119FB" w:rsidRPr="007574F4" w:rsidRDefault="000119FB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результатам указанной оценки администрацией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может быть принято решение о необходимости прекращения или об изменении</w:t>
      </w:r>
      <w:r w:rsidR="001279E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начиная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0119FB" w:rsidRPr="007574F4" w:rsidRDefault="000119FB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 xml:space="preserve">2.2.7. Раздел «Механизм реализации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муниципальной</w:t>
      </w:r>
      <w:r w:rsidRPr="007574F4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gram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ее выполнением</w:t>
      </w:r>
      <w:r w:rsidRPr="007574F4">
        <w:rPr>
          <w:rFonts w:ascii="Times New Roman" w:hAnsi="Times New Roman" w:cs="Times New Roman"/>
          <w:sz w:val="28"/>
          <w:szCs w:val="28"/>
        </w:rPr>
        <w:t>».</w:t>
      </w:r>
    </w:p>
    <w:p w:rsidR="000119FB" w:rsidRPr="007574F4" w:rsidRDefault="000119FB" w:rsidP="00E81E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Раздел должен включать описание механизмов управления муниципальной программой, взаимодействия, разграничение полномочий и ответственности участников </w:t>
      </w:r>
      <w:r w:rsidRPr="007574F4">
        <w:rPr>
          <w:rFonts w:ascii="Times New Roman" w:eastAsia="TimesNewRomanPSMT" w:hAnsi="Times New Roman" w:cs="Times New Roman"/>
          <w:sz w:val="28"/>
          <w:szCs w:val="28"/>
        </w:rPr>
        <w:t xml:space="preserve">правоотношений, связанных с реализацией муниципальной программы, </w:t>
      </w:r>
      <w:proofErr w:type="gram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контроля за</w:t>
      </w:r>
      <w:proofErr w:type="gramEnd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ее выполнением.</w:t>
      </w:r>
    </w:p>
    <w:p w:rsidR="000119FB" w:rsidRPr="007574F4" w:rsidRDefault="000119FB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2.3. Подпрограмма формируется с учетом согласованности основных параметров подпрограммы и муниципальной программы. </w:t>
      </w:r>
    </w:p>
    <w:p w:rsidR="000119FB" w:rsidRPr="007574F4" w:rsidRDefault="000119FB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Подпрограмма имеет следующую структуру:</w:t>
      </w:r>
    </w:p>
    <w:p w:rsidR="000119FB" w:rsidRPr="007574F4" w:rsidRDefault="000119FB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2.3.1.</w:t>
      </w:r>
      <w:r w:rsidR="00E5588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Паспорт подпрограммы (по форме согласно приложению № 5 к настоящему Порядку).</w:t>
      </w:r>
    </w:p>
    <w:p w:rsidR="000119FB" w:rsidRPr="007574F4" w:rsidRDefault="000119FB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2.3.2.</w:t>
      </w:r>
      <w:r w:rsidR="00E5588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Текстовая часть подпрограммы по следующим разделам:</w:t>
      </w:r>
    </w:p>
    <w:p w:rsidR="000119FB" w:rsidRPr="007574F4" w:rsidRDefault="000119FB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характеристика текущего состояния и прогноз развития соответствующей сферы социально-экономического развития муниципального образования Мостовский район;</w:t>
      </w:r>
    </w:p>
    <w:p w:rsidR="000119FB" w:rsidRPr="007574F4" w:rsidRDefault="000119FB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цели, задачи и целевые показатели достижения целей и решения задач, сроки и этапы реализации подпрограммы;</w:t>
      </w:r>
    </w:p>
    <w:p w:rsidR="000119FB" w:rsidRPr="007574F4" w:rsidRDefault="000119FB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мероприятий подпрограммы;</w:t>
      </w:r>
    </w:p>
    <w:p w:rsidR="000119FB" w:rsidRPr="007574F4" w:rsidRDefault="000119FB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обоснование ресурсного обеспечения подпрограммы;</w:t>
      </w:r>
    </w:p>
    <w:p w:rsidR="000119FB" w:rsidRPr="007574F4" w:rsidRDefault="000119FB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механизм реализации подпрограммы.</w:t>
      </w:r>
    </w:p>
    <w:p w:rsidR="000119FB" w:rsidRPr="007574F4" w:rsidRDefault="000119FB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2.3.3. Требования к разделам подпрограммы аналогичны требованиям, предъявляемым к содержанию соответствующих разделов муниципальной программы.</w:t>
      </w:r>
    </w:p>
    <w:p w:rsidR="000119FB" w:rsidRPr="007574F4" w:rsidRDefault="000119FB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2.3.4. Мероприятия подпрограмм в обязательном порядке должны быть увязаны с конечными результатами подпрограммы.</w:t>
      </w:r>
    </w:p>
    <w:p w:rsidR="000119FB" w:rsidRPr="007574F4" w:rsidRDefault="000119FB" w:rsidP="00237F4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мероприятий подпрограммы формируется в табличной форме в соответствии с приложением № 6 к настоящему Порядку.</w:t>
      </w:r>
    </w:p>
    <w:p w:rsidR="000119FB" w:rsidRPr="007574F4" w:rsidRDefault="000119FB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2.3.5.</w:t>
      </w:r>
      <w:r w:rsidR="00E5588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муниципальную программу может включаться подпрограмма, содержащая мероприятия, направленные на обеспечение эффективного управления реализацией муниципальной программы. </w:t>
      </w:r>
      <w:proofErr w:type="gram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В данной подпрограмме отражаются цели и задачи, направленные, в том числе, на обеспечение эффективного исполнения муниципальных функций, повышение доступности и качества оказания муниципальных услуг (выполнения работ) в сфере реализации муниципальной программы, повышение эффективности и результативности бюджетных расходов в сфере реализации муниципальной программы.</w:t>
      </w:r>
      <w:proofErr w:type="gramEnd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Задачи подпрограммы могут также включать внедрение новых управленческих механизмов в сфере реализации муниципальной программы. </w:t>
      </w:r>
    </w:p>
    <w:p w:rsidR="000119FB" w:rsidRPr="007574F4" w:rsidRDefault="000119FB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Задачи подпрограммы характеризуются количественными показателями, отвечающими требованиям настоящего Порядка.</w:t>
      </w:r>
    </w:p>
    <w:p w:rsidR="000119FB" w:rsidRPr="007574F4" w:rsidRDefault="000119FB" w:rsidP="004A16F0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Для достижения целей (решения задач) подпрограммы формируются мероприятия, в состав которых может включаться финансирование содержания исполнительно-распорядительных органов муниципального образования, обеспечение деятельности муниципальных учреждений, находящихся в их ведомственной (отраслевой) принадлежности, участвующих в реализации муниципальной программы.</w:t>
      </w:r>
    </w:p>
    <w:p w:rsidR="000119FB" w:rsidRPr="007574F4" w:rsidRDefault="000119FB" w:rsidP="004A16F0">
      <w:pPr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119FB" w:rsidRPr="0075406D" w:rsidRDefault="000119FB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5406D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73302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75406D">
        <w:rPr>
          <w:rFonts w:ascii="Times New Roman" w:hAnsi="Times New Roman" w:cs="Times New Roman"/>
          <w:b/>
          <w:bCs/>
          <w:sz w:val="28"/>
          <w:szCs w:val="28"/>
        </w:rPr>
        <w:t xml:space="preserve">Порядок разработки, согласования и утверждения </w:t>
      </w:r>
      <w:proofErr w:type="gramStart"/>
      <w:r w:rsidRPr="0075406D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proofErr w:type="gramEnd"/>
      <w:r w:rsidRPr="00754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119FB" w:rsidRPr="0075406D" w:rsidRDefault="000119FB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5406D">
        <w:rPr>
          <w:rFonts w:ascii="Times New Roman" w:hAnsi="Times New Roman" w:cs="Times New Roman"/>
          <w:b/>
          <w:bCs/>
          <w:sz w:val="28"/>
          <w:szCs w:val="28"/>
        </w:rPr>
        <w:t xml:space="preserve">программ, </w:t>
      </w:r>
      <w:r w:rsidR="001279E9">
        <w:rPr>
          <w:rFonts w:ascii="Times New Roman" w:hAnsi="Times New Roman" w:cs="Times New Roman"/>
          <w:b/>
          <w:bCs/>
          <w:sz w:val="28"/>
          <w:szCs w:val="28"/>
        </w:rPr>
        <w:t xml:space="preserve">внесения </w:t>
      </w:r>
      <w:r w:rsidRPr="0075406D">
        <w:rPr>
          <w:rFonts w:ascii="Times New Roman" w:hAnsi="Times New Roman" w:cs="Times New Roman"/>
          <w:b/>
          <w:bCs/>
          <w:sz w:val="28"/>
          <w:szCs w:val="28"/>
        </w:rPr>
        <w:t>изменений в муниципальные программы</w:t>
      </w:r>
    </w:p>
    <w:p w:rsidR="000119FB" w:rsidRPr="0075406D" w:rsidRDefault="000119FB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0119FB" w:rsidRPr="007574F4" w:rsidRDefault="000119FB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>3.1. Порядок принятия решения о разработке, формировании и реализации муниципальных программ:</w:t>
      </w:r>
    </w:p>
    <w:p w:rsidR="000119FB" w:rsidRPr="007574F4" w:rsidRDefault="000119FB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3.1.1. Основанием для разработки муниципальных программ является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муниципальных программ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119FB" w:rsidRPr="00CC6A85" w:rsidRDefault="000119FB" w:rsidP="004A1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>3.2.</w:t>
      </w:r>
      <w:r w:rsidR="00E55889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Разработанный в соответствии с требованиями настоящего Порядка проект муниципальной программы после его согласования всеми соисполнителями, участниками муниципальной программы, </w:t>
      </w:r>
      <w:proofErr w:type="gramStart"/>
      <w:r w:rsidRPr="007574F4">
        <w:rPr>
          <w:rFonts w:ascii="Times New Roman" w:hAnsi="Times New Roman" w:cs="Times New Roman"/>
          <w:sz w:val="28"/>
          <w:szCs w:val="28"/>
          <w:lang w:eastAsia="ru-RU"/>
        </w:rPr>
        <w:t>включенных</w:t>
      </w:r>
      <w:proofErr w:type="gramEnd"/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 в муниципальные программы (подпрограммы), </w:t>
      </w:r>
      <w:r w:rsidRPr="00CC6A85">
        <w:rPr>
          <w:rFonts w:ascii="Times New Roman" w:hAnsi="Times New Roman" w:cs="Times New Roman"/>
          <w:sz w:val="28"/>
          <w:szCs w:val="28"/>
          <w:lang w:eastAsia="ru-RU"/>
        </w:rPr>
        <w:t xml:space="preserve">направляется  на согласование главе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 w:rsidRPr="00CC6A85"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0119FB" w:rsidRPr="007574F4" w:rsidRDefault="000119FB" w:rsidP="004A1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 При этом</w:t>
      </w:r>
      <w:proofErr w:type="gramStart"/>
      <w:r w:rsidRPr="007574F4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 к проекту муниципальной программы должны прилагаться обоснование потребности в финансовых средствах, необходимых для реализации муниципальной программы, в том числе показатели, на основании которых произведен расчет объема финансирования муниципальной программы (проектная документация, удельные капитальные вложения на строительство единицы мощности, сметы расходов или сметы расходов аналогичных видов работ с учетом индексов-дефляторов, уровня обеспеченности объектами, оборудованием, услугами и другие показатели в </w:t>
      </w:r>
      <w:proofErr w:type="gramStart"/>
      <w:r w:rsidRPr="007574F4">
        <w:rPr>
          <w:rFonts w:ascii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 со спецификой муниципальной программы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119FB" w:rsidRPr="007574F4" w:rsidRDefault="000119FB" w:rsidP="00A33D7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       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3.3.</w:t>
      </w:r>
      <w:r w:rsidR="00E5588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 муниципальной программы подлежит общественному обсуждению. Порядок проведения публичного обсуждения проектов муниципальных программ приведен в приложении № 7 к настоящему Порядку.</w:t>
      </w:r>
    </w:p>
    <w:p w:rsidR="000119FB" w:rsidRPr="007574F4" w:rsidRDefault="000119FB" w:rsidP="00832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3.4. Проекты муниципальных программ подлежат утверждению нормативным правовым актом 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не позднее  1</w:t>
      </w:r>
      <w:r w:rsidR="00C66616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октября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года, предшествующего году начала реализации муниципальной программы.</w:t>
      </w:r>
    </w:p>
    <w:p w:rsidR="000119FB" w:rsidRPr="007574F4" w:rsidRDefault="000119FB" w:rsidP="004A1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Изменения в ранее утвержденные муниципальные программы подлежат утверждению не позднее 31 декабря текущего финансового года, за исключением изменений, касающихся увеличения объема бюджетных ассигнований на финансовое обеспечение муниципальной программы в очередном финансовом году, которые подлежат утверждению не позднее, чем за 1 месяц до утверждения бюджета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119FB" w:rsidRPr="007574F4" w:rsidRDefault="000119FB" w:rsidP="004A1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3.5. Внесение изменений в подпрограммы и основные мероприятия осуществляется путем внесения изменений в муниципальную программу. </w:t>
      </w:r>
    </w:p>
    <w:p w:rsidR="000119FB" w:rsidRPr="007574F4" w:rsidRDefault="000119FB" w:rsidP="00FF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При внесении изменений в муниципальную программу (подпрограмму, основное мероприятие) значения показателей муниципальной программы (подпрограммы, основного мероприятия), относящиеся к прошедшим периодам реализации муниципальной программы, изменению не подлежат.</w:t>
      </w:r>
    </w:p>
    <w:p w:rsidR="000119FB" w:rsidRPr="007574F4" w:rsidRDefault="000119FB" w:rsidP="002D1667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119FB" w:rsidRPr="0075406D" w:rsidRDefault="000119FB" w:rsidP="00B426B8">
      <w:pPr>
        <w:shd w:val="clear" w:color="auto" w:fill="FFFFFF"/>
        <w:spacing w:line="315" w:lineRule="atLeast"/>
        <w:ind w:firstLine="851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7540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</w:t>
      </w:r>
      <w:r w:rsidR="0073302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540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Механизм реализации муниципальной программы и </w:t>
      </w:r>
      <w:proofErr w:type="gramStart"/>
      <w:r w:rsidRPr="007540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контроль за</w:t>
      </w:r>
      <w:proofErr w:type="gramEnd"/>
      <w:r w:rsidRPr="007540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ходом ее выполнения</w:t>
      </w:r>
    </w:p>
    <w:p w:rsidR="000119FB" w:rsidRPr="007574F4" w:rsidRDefault="000119FB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4.1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 Текущее управление муниципальной программой осуществляет ответственный исполнитель, который</w:t>
      </w:r>
      <w:r w:rsidRPr="007574F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0119FB" w:rsidRPr="007574F4" w:rsidRDefault="000119FB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обеспечивает разработку муниципальной программы, ее согласование с соисполнителями и участниками муниципальной программы;</w:t>
      </w:r>
    </w:p>
    <w:p w:rsidR="000119FB" w:rsidRPr="007574F4" w:rsidRDefault="000119FB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формирует структуру муниципальной программы и перечень соисполнителей, участников муниципальной программы, включенных в муниципальную программу;</w:t>
      </w:r>
    </w:p>
    <w:p w:rsidR="000119FB" w:rsidRPr="007574F4" w:rsidRDefault="000119FB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организует реализацию муниципальной программы, координацию деятельности соисполнителей, участников муниципальной программы, включенных в муниципальную программу;</w:t>
      </w:r>
    </w:p>
    <w:p w:rsidR="000119FB" w:rsidRPr="007574F4" w:rsidRDefault="000119FB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0119FB" w:rsidRPr="007574F4" w:rsidRDefault="000119FB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подготовку предложений по объемам и источникам средств реализации программы на основании предложений соисполнителей, участников муниципальной программы, включенных в муниципальную программу;</w:t>
      </w:r>
    </w:p>
    <w:p w:rsidR="000119FB" w:rsidRPr="007574F4" w:rsidRDefault="000119FB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мониторинг и анализ отчетов соисполнителей и участников муниципальной  программы, включенных в муниципальные программы;</w:t>
      </w:r>
    </w:p>
    <w:p w:rsidR="000119FB" w:rsidRPr="007574F4" w:rsidRDefault="000119FB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представляет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отдел по финансам, бюджету и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экономики администрации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сведения, необходимые для проведения мониторинга  реализации и оценки эффективности муниципальной программы;</w:t>
      </w:r>
    </w:p>
    <w:p w:rsidR="000119FB" w:rsidRPr="007574F4" w:rsidRDefault="000119FB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0119FB" w:rsidRPr="007574F4" w:rsidRDefault="000119FB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в сети Интернет;</w:t>
      </w:r>
    </w:p>
    <w:p w:rsidR="000119FB" w:rsidRPr="007574F4" w:rsidRDefault="000119FB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осуществляет </w:t>
      </w:r>
      <w:proofErr w:type="gramStart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выполнением детальных планов-графиков и ходом реализации муниципальной программы в целом;</w:t>
      </w:r>
    </w:p>
    <w:p w:rsidR="000119FB" w:rsidRPr="007574F4" w:rsidRDefault="000119FB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иные полномочия, установленные муниципальной программой.</w:t>
      </w:r>
    </w:p>
    <w:p w:rsidR="000119FB" w:rsidRPr="007574F4" w:rsidRDefault="000119FB" w:rsidP="008C3102">
      <w:pPr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4.2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 Текущее управление подпрограммой осуществляет соисполнитель, который:</w:t>
      </w:r>
    </w:p>
    <w:p w:rsidR="000119FB" w:rsidRPr="007574F4" w:rsidRDefault="000119FB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0119FB" w:rsidRPr="007574F4" w:rsidRDefault="000119FB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0119FB" w:rsidRPr="007574F4" w:rsidRDefault="000119FB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представляет ответственному исполнителю отчеты о реализации подпрограммы,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программы;</w:t>
      </w:r>
    </w:p>
    <w:p w:rsidR="000119FB" w:rsidRPr="007574F4" w:rsidRDefault="000119FB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 иные полномочия, установленные муниципальной программой (подпрограммой).</w:t>
      </w:r>
    </w:p>
    <w:p w:rsidR="000119FB" w:rsidRPr="007574F4" w:rsidRDefault="000119FB" w:rsidP="00134DEC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>4.3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574F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7574F4">
        <w:rPr>
          <w:rFonts w:ascii="Times New Roman" w:hAnsi="Times New Roman" w:cs="Times New Roman"/>
          <w:sz w:val="28"/>
          <w:szCs w:val="28"/>
        </w:rPr>
        <w:t>В целях обеспечения эффективного мониторинга и контроля реализации всех мероприятий муниципальной программы ответственный исполнитель муниципальной программы вместе с соисполнителями и участниками муниципальной программы разрабатывает детальный план-график реализации муниципальной  программы на очередной год (далее - детальный план-график), содержащий полный перечень мероприятий муниципальной программы на очередной год, а также полный перечень контрольных событий программы.</w:t>
      </w:r>
      <w:proofErr w:type="gramEnd"/>
    </w:p>
    <w:p w:rsidR="000119FB" w:rsidRPr="007574F4" w:rsidRDefault="000119FB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Детальный план-график включает в себя:</w:t>
      </w:r>
    </w:p>
    <w:p w:rsidR="000119FB" w:rsidRPr="007574F4" w:rsidRDefault="000119FB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номер раздела / мероприятия программы;</w:t>
      </w:r>
    </w:p>
    <w:p w:rsidR="000119FB" w:rsidRPr="007574F4" w:rsidRDefault="000119FB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наименование мероприятия программы;</w:t>
      </w:r>
    </w:p>
    <w:p w:rsidR="000119FB" w:rsidRPr="007574F4" w:rsidRDefault="000119FB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этапы реализации мероприятия (к примеру: мероприятие по изготовлению наглядной агитации, основные этапы реализации мероприятия: подготовка технического задания, проведение процедур размещения заказов (торгов, запросов котировок), заключение государственного контракта, подписание акта выполненных работ);</w:t>
      </w:r>
    </w:p>
    <w:p w:rsidR="000119FB" w:rsidRPr="007574F4" w:rsidRDefault="000119FB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ответственные исполнители (должность Ф.И.О.);</w:t>
      </w:r>
    </w:p>
    <w:p w:rsidR="000119FB" w:rsidRPr="007574F4" w:rsidRDefault="000119FB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плановый срок исполнения (дата начала и дата окончания) основных этапов реализации мероприятия.</w:t>
      </w:r>
    </w:p>
    <w:p w:rsidR="000119FB" w:rsidRPr="007574F4" w:rsidRDefault="000119FB" w:rsidP="00C8634B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 xml:space="preserve">Детальный план-график утверждается ответственным исполнителем муниципальной программы. </w:t>
      </w:r>
    </w:p>
    <w:p w:rsidR="000119FB" w:rsidRPr="007574F4" w:rsidRDefault="000119FB" w:rsidP="00134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 xml:space="preserve">В детальном плане-графике реализации муниципальной программы выделяются все контрольные события программы. </w:t>
      </w:r>
    </w:p>
    <w:p w:rsidR="000119FB" w:rsidRPr="007574F4" w:rsidRDefault="000119FB" w:rsidP="00935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В целях обеспечения текущего контроля ответственный исполнитель представляет в 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7574F4">
        <w:rPr>
          <w:rFonts w:ascii="Times New Roman" w:hAnsi="Times New Roman" w:cs="Times New Roman"/>
          <w:sz w:val="28"/>
          <w:szCs w:val="28"/>
        </w:rPr>
        <w:t xml:space="preserve"> экономики администрации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месячный срок со дня доведения до главного распорядителя (распорядителя) </w:t>
      </w:r>
      <w:r w:rsidRPr="007574F4">
        <w:rPr>
          <w:rFonts w:ascii="Times New Roman" w:hAnsi="Times New Roman" w:cs="Times New Roman"/>
          <w:sz w:val="28"/>
          <w:szCs w:val="28"/>
        </w:rPr>
        <w:t xml:space="preserve">средств бюджета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 xml:space="preserve"> 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и объемов финансирования муниципальной программы утвержденный детальный план-график.</w:t>
      </w:r>
    </w:p>
    <w:p w:rsidR="000119FB" w:rsidRPr="007574F4" w:rsidRDefault="000119FB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4.4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Отдел экономики</w:t>
      </w:r>
      <w:r w:rsidRPr="007574F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 xml:space="preserve"> для обеспечения мониторинга и анализа хода реализации муниципальных программ организует ведение ежеквартальной отчетности.</w:t>
      </w:r>
    </w:p>
    <w:p w:rsidR="000119FB" w:rsidRPr="007574F4" w:rsidRDefault="000119FB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0512"/>
      <w:r w:rsidRPr="007574F4">
        <w:rPr>
          <w:rFonts w:ascii="Times New Roman" w:hAnsi="Times New Roman" w:cs="Times New Roman"/>
          <w:sz w:val="28"/>
          <w:szCs w:val="28"/>
        </w:rPr>
        <w:t>Типовые макеты форм по мониторинг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574F4">
        <w:rPr>
          <w:rFonts w:ascii="Times New Roman" w:hAnsi="Times New Roman" w:cs="Times New Roman"/>
          <w:sz w:val="28"/>
          <w:szCs w:val="28"/>
        </w:rPr>
        <w:t xml:space="preserve"> хода реализации муниципальной программы представлены в </w:t>
      </w:r>
      <w:hyperlink w:anchor="sub_22" w:history="1">
        <w:r w:rsidRPr="007574F4">
          <w:rPr>
            <w:rStyle w:val="ae"/>
            <w:rFonts w:ascii="Times New Roman" w:hAnsi="Times New Roman" w:cs="Times New Roman"/>
            <w:sz w:val="28"/>
            <w:szCs w:val="28"/>
          </w:rPr>
          <w:t>приложениях №8,9,10</w:t>
        </w:r>
      </w:hyperlink>
      <w:r w:rsidRPr="007574F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0119FB" w:rsidRPr="007574F4" w:rsidRDefault="000119FB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 xml:space="preserve">Формы по мониторингу хода реализации муниципальных программ ежеквартально, до 25-го числа месяца, следующего за последним месяцем отчетного квартала, представляются всеми ответственными исполнителями по всем реализуемым муниципальным программам в  </w:t>
      </w:r>
      <w:r>
        <w:rPr>
          <w:rFonts w:ascii="Times New Roman" w:hAnsi="Times New Roman" w:cs="Times New Roman"/>
          <w:sz w:val="28"/>
          <w:szCs w:val="28"/>
        </w:rPr>
        <w:t>отдел экономики</w:t>
      </w:r>
      <w:r w:rsidRPr="007574F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19FB" w:rsidRPr="007574F4" w:rsidRDefault="000119FB" w:rsidP="009357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Участники и соисполнители муниципальной программы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  <w:bookmarkEnd w:id="1"/>
    </w:p>
    <w:p w:rsidR="000119FB" w:rsidRPr="007574F4" w:rsidRDefault="000119FB" w:rsidP="0093578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5.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Специалист по формированию бюджета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представляет ежемесячно, до 10-го числа,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отдел экономики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информацию об исполнении главными распорядителями средств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местного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бюджета бюджетных назначений на реализацию муниципальных программ.</w:t>
      </w:r>
    </w:p>
    <w:p w:rsidR="000119FB" w:rsidRPr="007574F4" w:rsidRDefault="000119FB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0052"/>
      <w:r w:rsidRPr="007574F4">
        <w:rPr>
          <w:rFonts w:ascii="Times New Roman" w:hAnsi="Times New Roman" w:cs="Times New Roman"/>
          <w:sz w:val="28"/>
          <w:szCs w:val="28"/>
        </w:rPr>
        <w:t xml:space="preserve"> 4.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D46D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5588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 w:rsidRPr="00AD46DF">
        <w:rPr>
          <w:rFonts w:ascii="Times New Roman" w:hAnsi="Times New Roman" w:cs="Times New Roman"/>
          <w:sz w:val="28"/>
          <w:szCs w:val="28"/>
          <w:shd w:val="clear" w:color="auto" w:fill="FFFFFF"/>
        </w:rPr>
        <w:t>Отчеты</w:t>
      </w:r>
      <w:r w:rsidRPr="007574F4">
        <w:rPr>
          <w:rFonts w:ascii="Times New Roman" w:hAnsi="Times New Roman" w:cs="Times New Roman"/>
          <w:sz w:val="28"/>
          <w:szCs w:val="28"/>
        </w:rPr>
        <w:t xml:space="preserve"> по мониторингу муниципальных программ используются в рамках ежегодной оценки эффективности</w:t>
      </w:r>
      <w:r w:rsidR="00922D9C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Pr="007574F4">
        <w:rPr>
          <w:rFonts w:ascii="Times New Roman" w:hAnsi="Times New Roman" w:cs="Times New Roman"/>
          <w:sz w:val="28"/>
          <w:szCs w:val="28"/>
        </w:rPr>
        <w:t xml:space="preserve">муниципальных программ, проводимой в соответствии с Методикой оценки эффективности </w:t>
      </w:r>
      <w:r w:rsidR="00922D9C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7574F4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соответствии с приложением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7574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настоящему постановлению</w:t>
      </w:r>
      <w:r w:rsidRPr="007574F4">
        <w:rPr>
          <w:rFonts w:ascii="Times New Roman" w:hAnsi="Times New Roman" w:cs="Times New Roman"/>
          <w:sz w:val="28"/>
          <w:szCs w:val="28"/>
        </w:rPr>
        <w:t xml:space="preserve"> и корректировок предоставляемых бюджетных средств исходя из уровня достижения результатов.</w:t>
      </w:r>
    </w:p>
    <w:p w:rsidR="000119FB" w:rsidRPr="007574F4" w:rsidRDefault="000119FB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053"/>
      <w:bookmarkEnd w:id="2"/>
      <w:r w:rsidRPr="007574F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7.</w:t>
      </w:r>
      <w:r w:rsidR="00E5588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574F4">
        <w:rPr>
          <w:rFonts w:ascii="Times New Roman" w:hAnsi="Times New Roman" w:cs="Times New Roman"/>
          <w:sz w:val="28"/>
          <w:szCs w:val="28"/>
        </w:rPr>
        <w:t xml:space="preserve">Данные о выполнении муниципальных программ, включая меры по повышению эффективности их реализации, представляются ответственными исполнителями в </w:t>
      </w:r>
      <w:r>
        <w:rPr>
          <w:rFonts w:ascii="Times New Roman" w:hAnsi="Times New Roman" w:cs="Times New Roman"/>
          <w:sz w:val="28"/>
          <w:szCs w:val="28"/>
        </w:rPr>
        <w:t xml:space="preserve">отдел экономики </w:t>
      </w:r>
      <w:r w:rsidRPr="007574F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>.</w:t>
      </w:r>
    </w:p>
    <w:p w:rsidR="000119FB" w:rsidRPr="007574F4" w:rsidRDefault="000119FB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0054"/>
      <w:bookmarkEnd w:id="3"/>
      <w:r w:rsidRPr="007574F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8.</w:t>
      </w:r>
      <w:r w:rsidR="00E5588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574F4">
        <w:rPr>
          <w:rFonts w:ascii="Times New Roman" w:hAnsi="Times New Roman" w:cs="Times New Roman"/>
          <w:sz w:val="28"/>
          <w:szCs w:val="28"/>
        </w:rPr>
        <w:t>Ответственные исполнители и соисполнители  несут ответственность за достоверность данных о ходе реализации муниципальных программ.</w:t>
      </w:r>
    </w:p>
    <w:p w:rsidR="000119FB" w:rsidRPr="007574F4" w:rsidRDefault="000119FB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0055"/>
      <w:bookmarkEnd w:id="4"/>
      <w:r w:rsidRPr="007574F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9.</w:t>
      </w:r>
      <w:r w:rsidR="00E55889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Отдел экономики</w:t>
      </w:r>
      <w:r w:rsidRPr="007574F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 xml:space="preserve"> готовит сводный отчет о финансировании, итогах и эффективности реализации мероприятий муниципальных программ и представляет его на рассмотрение </w:t>
      </w:r>
      <w:hyperlink r:id="rId7" w:history="1">
        <w:r w:rsidRPr="007574F4">
          <w:rPr>
            <w:rStyle w:val="ae"/>
            <w:rFonts w:ascii="Times New Roman" w:hAnsi="Times New Roman" w:cs="Times New Roman"/>
            <w:sz w:val="28"/>
            <w:szCs w:val="28"/>
          </w:rPr>
          <w:t>Совета</w:t>
        </w:r>
      </w:hyperlink>
      <w:r w:rsidRPr="007574F4">
        <w:rPr>
          <w:rFonts w:ascii="Times New Roman" w:hAnsi="Times New Roman" w:cs="Times New Roman"/>
          <w:sz w:val="28"/>
          <w:szCs w:val="28"/>
        </w:rPr>
        <w:t xml:space="preserve">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5"/>
    <w:p w:rsidR="000119FB" w:rsidRPr="007574F4" w:rsidRDefault="000119FB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10.</w:t>
      </w:r>
      <w:r w:rsidR="00E5588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574F4">
        <w:rPr>
          <w:rFonts w:ascii="Times New Roman" w:hAnsi="Times New Roman" w:cs="Times New Roman"/>
          <w:sz w:val="28"/>
          <w:szCs w:val="28"/>
        </w:rPr>
        <w:t>Основные сведения из отчета публикуются в общедоступных средствах массовой информации, в том числе в сети "Интернет".</w:t>
      </w:r>
    </w:p>
    <w:p w:rsidR="000119FB" w:rsidRPr="007574F4" w:rsidRDefault="000119FB" w:rsidP="00230E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lastRenderedPageBreak/>
        <w:t>4.1</w:t>
      </w:r>
      <w:r w:rsidR="00E55889" w:rsidRPr="00E55889">
        <w:rPr>
          <w:rFonts w:ascii="Times New Roman" w:hAnsi="Times New Roman" w:cs="Times New Roman"/>
          <w:sz w:val="28"/>
          <w:szCs w:val="28"/>
        </w:rPr>
        <w:t>1.</w:t>
      </w:r>
      <w:r w:rsidR="00E5588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574F4">
        <w:rPr>
          <w:rFonts w:ascii="Times New Roman" w:hAnsi="Times New Roman" w:cs="Times New Roman"/>
          <w:sz w:val="28"/>
          <w:szCs w:val="28"/>
        </w:rPr>
        <w:t xml:space="preserve">На основании результатов мониторинга и оценки эффективности муниципальных программ, представленных </w:t>
      </w:r>
      <w:r>
        <w:rPr>
          <w:rFonts w:ascii="Times New Roman" w:hAnsi="Times New Roman" w:cs="Times New Roman"/>
          <w:sz w:val="28"/>
          <w:szCs w:val="28"/>
        </w:rPr>
        <w:t>отделом</w:t>
      </w:r>
      <w:r w:rsidRPr="007574F4">
        <w:rPr>
          <w:rFonts w:ascii="Times New Roman" w:hAnsi="Times New Roman" w:cs="Times New Roman"/>
          <w:sz w:val="28"/>
          <w:szCs w:val="28"/>
        </w:rPr>
        <w:t xml:space="preserve"> экономики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7574F4">
        <w:rPr>
          <w:rFonts w:ascii="Times New Roman" w:hAnsi="Times New Roman" w:cs="Times New Roman"/>
          <w:sz w:val="28"/>
          <w:szCs w:val="28"/>
        </w:rPr>
        <w:t xml:space="preserve">Мостовского района, Советом </w:t>
      </w:r>
      <w:r w:rsidR="00163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Мостовского городского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Мостовск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74F4">
        <w:rPr>
          <w:rFonts w:ascii="Times New Roman" w:hAnsi="Times New Roman" w:cs="Times New Roman"/>
          <w:sz w:val="28"/>
          <w:szCs w:val="28"/>
        </w:rPr>
        <w:t xml:space="preserve"> могут быть вынесены следующие решения:</w:t>
      </w:r>
    </w:p>
    <w:p w:rsidR="000119FB" w:rsidRPr="007574F4" w:rsidRDefault="000119FB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 xml:space="preserve">решение об увеличении доли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7574F4">
        <w:rPr>
          <w:rFonts w:ascii="Times New Roman" w:hAnsi="Times New Roman" w:cs="Times New Roman"/>
          <w:sz w:val="28"/>
          <w:szCs w:val="28"/>
        </w:rPr>
        <w:t xml:space="preserve"> бюджета в финансировании муниципальной программы в последующих периодах ее реализации;</w:t>
      </w:r>
    </w:p>
    <w:p w:rsidR="000119FB" w:rsidRPr="007574F4" w:rsidRDefault="000119FB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>решение о приостановлении реализации муниципальной программы;</w:t>
      </w:r>
    </w:p>
    <w:p w:rsidR="000119FB" w:rsidRPr="007574F4" w:rsidRDefault="000119FB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>решение о реструктуризации муниципальной программы;</w:t>
      </w:r>
    </w:p>
    <w:p w:rsidR="000119FB" w:rsidRPr="007574F4" w:rsidRDefault="000119FB" w:rsidP="00230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F4">
        <w:rPr>
          <w:rFonts w:ascii="Times New Roman" w:hAnsi="Times New Roman" w:cs="Times New Roman"/>
          <w:sz w:val="28"/>
          <w:szCs w:val="28"/>
        </w:rPr>
        <w:t>решение о разработке новой аналогичной программы.</w:t>
      </w:r>
    </w:p>
    <w:p w:rsidR="000119FB" w:rsidRPr="007574F4" w:rsidRDefault="000119FB" w:rsidP="00306094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119FB" w:rsidRDefault="000119FB" w:rsidP="00306094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B0315" w:rsidRPr="007574F4" w:rsidRDefault="00AB0315" w:rsidP="00306094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119FB" w:rsidRPr="00AD46DF" w:rsidRDefault="000119FB" w:rsidP="00141C7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отдела по финансам, </w:t>
      </w:r>
    </w:p>
    <w:p w:rsidR="003C7091" w:rsidRPr="00AD46DF" w:rsidRDefault="003C7091" w:rsidP="00141C7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экономике администрации</w:t>
      </w:r>
    </w:p>
    <w:p w:rsidR="000119FB" w:rsidRPr="007574F4" w:rsidRDefault="003C7091" w:rsidP="003C709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Мостовского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Самадурова</w:t>
      </w:r>
      <w:proofErr w:type="spellEnd"/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sectPr w:rsidR="000119FB" w:rsidRPr="007574F4" w:rsidSect="004B3C9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D90" w:rsidRDefault="00DE2D90" w:rsidP="005034F4">
      <w:pPr>
        <w:spacing w:after="0" w:line="240" w:lineRule="auto"/>
      </w:pPr>
      <w:r>
        <w:separator/>
      </w:r>
    </w:p>
  </w:endnote>
  <w:endnote w:type="continuationSeparator" w:id="0">
    <w:p w:rsidR="00DE2D90" w:rsidRDefault="00DE2D90" w:rsidP="0050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D90" w:rsidRDefault="00DE2D90" w:rsidP="005034F4">
      <w:pPr>
        <w:spacing w:after="0" w:line="240" w:lineRule="auto"/>
      </w:pPr>
      <w:r>
        <w:separator/>
      </w:r>
    </w:p>
  </w:footnote>
  <w:footnote w:type="continuationSeparator" w:id="0">
    <w:p w:rsidR="00DE2D90" w:rsidRDefault="00DE2D90" w:rsidP="0050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036" w:rsidRPr="005034F4" w:rsidRDefault="006219D5">
    <w:pPr>
      <w:pStyle w:val="a5"/>
      <w:jc w:val="center"/>
      <w:rPr>
        <w:rFonts w:ascii="Times New Roman" w:hAnsi="Times New Roman" w:cs="Times New Roman"/>
      </w:rPr>
    </w:pPr>
    <w:r w:rsidRPr="005034F4">
      <w:rPr>
        <w:rFonts w:ascii="Times New Roman" w:hAnsi="Times New Roman" w:cs="Times New Roman"/>
      </w:rPr>
      <w:fldChar w:fldCharType="begin"/>
    </w:r>
    <w:r w:rsidR="00090036" w:rsidRPr="005034F4">
      <w:rPr>
        <w:rFonts w:ascii="Times New Roman" w:hAnsi="Times New Roman" w:cs="Times New Roman"/>
      </w:rPr>
      <w:instrText>PAGE   \* MERGEFORMAT</w:instrText>
    </w:r>
    <w:r w:rsidRPr="005034F4">
      <w:rPr>
        <w:rFonts w:ascii="Times New Roman" w:hAnsi="Times New Roman" w:cs="Times New Roman"/>
      </w:rPr>
      <w:fldChar w:fldCharType="separate"/>
    </w:r>
    <w:r w:rsidR="00492A07">
      <w:rPr>
        <w:rFonts w:ascii="Times New Roman" w:hAnsi="Times New Roman" w:cs="Times New Roman"/>
        <w:noProof/>
      </w:rPr>
      <w:t>12</w:t>
    </w:r>
    <w:r w:rsidRPr="005034F4">
      <w:rPr>
        <w:rFonts w:ascii="Times New Roman" w:hAnsi="Times New Roman" w:cs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0F0"/>
    <w:rsid w:val="000039F8"/>
    <w:rsid w:val="00011741"/>
    <w:rsid w:val="000119FB"/>
    <w:rsid w:val="0001474E"/>
    <w:rsid w:val="00015DAE"/>
    <w:rsid w:val="00016958"/>
    <w:rsid w:val="00022E7E"/>
    <w:rsid w:val="0002331A"/>
    <w:rsid w:val="00033113"/>
    <w:rsid w:val="00033FAD"/>
    <w:rsid w:val="00035C23"/>
    <w:rsid w:val="00037771"/>
    <w:rsid w:val="000411FD"/>
    <w:rsid w:val="00041BFF"/>
    <w:rsid w:val="000430B8"/>
    <w:rsid w:val="00046437"/>
    <w:rsid w:val="00050B37"/>
    <w:rsid w:val="0005279D"/>
    <w:rsid w:val="00054470"/>
    <w:rsid w:val="000561A3"/>
    <w:rsid w:val="000574F4"/>
    <w:rsid w:val="00066D67"/>
    <w:rsid w:val="00073D17"/>
    <w:rsid w:val="0007709D"/>
    <w:rsid w:val="0008334D"/>
    <w:rsid w:val="00084722"/>
    <w:rsid w:val="00085631"/>
    <w:rsid w:val="00085BE2"/>
    <w:rsid w:val="00090036"/>
    <w:rsid w:val="00093E34"/>
    <w:rsid w:val="000944F3"/>
    <w:rsid w:val="000960CB"/>
    <w:rsid w:val="00096734"/>
    <w:rsid w:val="000A0297"/>
    <w:rsid w:val="000A3AB2"/>
    <w:rsid w:val="000A4CC7"/>
    <w:rsid w:val="000A5F0A"/>
    <w:rsid w:val="000A79DC"/>
    <w:rsid w:val="000B2277"/>
    <w:rsid w:val="000B7BD9"/>
    <w:rsid w:val="000C1D8F"/>
    <w:rsid w:val="000C4419"/>
    <w:rsid w:val="000C4E96"/>
    <w:rsid w:val="000C6F65"/>
    <w:rsid w:val="000D0CD3"/>
    <w:rsid w:val="000D279C"/>
    <w:rsid w:val="000D2AE5"/>
    <w:rsid w:val="000D3CAF"/>
    <w:rsid w:val="000E01D3"/>
    <w:rsid w:val="000E03BD"/>
    <w:rsid w:val="000E0822"/>
    <w:rsid w:val="000E1E59"/>
    <w:rsid w:val="000E2B1A"/>
    <w:rsid w:val="000E2D36"/>
    <w:rsid w:val="000F218B"/>
    <w:rsid w:val="000F3A93"/>
    <w:rsid w:val="000F4F5A"/>
    <w:rsid w:val="000F66A4"/>
    <w:rsid w:val="000F6C52"/>
    <w:rsid w:val="0010032D"/>
    <w:rsid w:val="00103C6F"/>
    <w:rsid w:val="0010521E"/>
    <w:rsid w:val="00105D40"/>
    <w:rsid w:val="001120EE"/>
    <w:rsid w:val="0011265C"/>
    <w:rsid w:val="001169FA"/>
    <w:rsid w:val="001179E5"/>
    <w:rsid w:val="00124775"/>
    <w:rsid w:val="00124F68"/>
    <w:rsid w:val="0012514D"/>
    <w:rsid w:val="0012524B"/>
    <w:rsid w:val="001279E9"/>
    <w:rsid w:val="00134C3A"/>
    <w:rsid w:val="00134DEC"/>
    <w:rsid w:val="00141C73"/>
    <w:rsid w:val="00143967"/>
    <w:rsid w:val="00144E31"/>
    <w:rsid w:val="00146C57"/>
    <w:rsid w:val="00150CE5"/>
    <w:rsid w:val="001511AD"/>
    <w:rsid w:val="00151E35"/>
    <w:rsid w:val="001522DF"/>
    <w:rsid w:val="00152C29"/>
    <w:rsid w:val="00155338"/>
    <w:rsid w:val="00156EB2"/>
    <w:rsid w:val="0016000D"/>
    <w:rsid w:val="001605AB"/>
    <w:rsid w:val="00161AC3"/>
    <w:rsid w:val="00163045"/>
    <w:rsid w:val="001637F4"/>
    <w:rsid w:val="001664B2"/>
    <w:rsid w:val="00167CD7"/>
    <w:rsid w:val="001703E2"/>
    <w:rsid w:val="001710BC"/>
    <w:rsid w:val="00171C94"/>
    <w:rsid w:val="0017688A"/>
    <w:rsid w:val="00181301"/>
    <w:rsid w:val="00185B47"/>
    <w:rsid w:val="00187143"/>
    <w:rsid w:val="00192000"/>
    <w:rsid w:val="00194636"/>
    <w:rsid w:val="0019482C"/>
    <w:rsid w:val="00196066"/>
    <w:rsid w:val="00196092"/>
    <w:rsid w:val="001A6537"/>
    <w:rsid w:val="001B11B0"/>
    <w:rsid w:val="001B3AC8"/>
    <w:rsid w:val="001B5C80"/>
    <w:rsid w:val="001C2D5B"/>
    <w:rsid w:val="001C5C25"/>
    <w:rsid w:val="001C63E5"/>
    <w:rsid w:val="001D11FA"/>
    <w:rsid w:val="001D28D1"/>
    <w:rsid w:val="001D72E4"/>
    <w:rsid w:val="001D7914"/>
    <w:rsid w:val="001E1BF1"/>
    <w:rsid w:val="001E771F"/>
    <w:rsid w:val="001F0B99"/>
    <w:rsid w:val="001F14AB"/>
    <w:rsid w:val="001F36C0"/>
    <w:rsid w:val="001F3D6B"/>
    <w:rsid w:val="001F6815"/>
    <w:rsid w:val="002011FC"/>
    <w:rsid w:val="00203752"/>
    <w:rsid w:val="0020797A"/>
    <w:rsid w:val="00210D24"/>
    <w:rsid w:val="00214237"/>
    <w:rsid w:val="00222C4B"/>
    <w:rsid w:val="0022342F"/>
    <w:rsid w:val="00224E09"/>
    <w:rsid w:val="00230623"/>
    <w:rsid w:val="00230EC9"/>
    <w:rsid w:val="0023228F"/>
    <w:rsid w:val="0023577B"/>
    <w:rsid w:val="002369B6"/>
    <w:rsid w:val="00237F42"/>
    <w:rsid w:val="00241508"/>
    <w:rsid w:val="00241D8A"/>
    <w:rsid w:val="00243801"/>
    <w:rsid w:val="00243EA6"/>
    <w:rsid w:val="002458C8"/>
    <w:rsid w:val="00250419"/>
    <w:rsid w:val="00251E67"/>
    <w:rsid w:val="00260438"/>
    <w:rsid w:val="0026157A"/>
    <w:rsid w:val="00264FC0"/>
    <w:rsid w:val="002667A4"/>
    <w:rsid w:val="00270DB6"/>
    <w:rsid w:val="00274D25"/>
    <w:rsid w:val="00275B1D"/>
    <w:rsid w:val="00276970"/>
    <w:rsid w:val="00276D80"/>
    <w:rsid w:val="00276F62"/>
    <w:rsid w:val="00281DCD"/>
    <w:rsid w:val="0028458F"/>
    <w:rsid w:val="00287955"/>
    <w:rsid w:val="00287D47"/>
    <w:rsid w:val="00287DB1"/>
    <w:rsid w:val="00287F64"/>
    <w:rsid w:val="002915E5"/>
    <w:rsid w:val="0029322B"/>
    <w:rsid w:val="0029562E"/>
    <w:rsid w:val="002978AA"/>
    <w:rsid w:val="002A0452"/>
    <w:rsid w:val="002A19D6"/>
    <w:rsid w:val="002A3086"/>
    <w:rsid w:val="002A4FE4"/>
    <w:rsid w:val="002B2687"/>
    <w:rsid w:val="002B4A74"/>
    <w:rsid w:val="002B4B35"/>
    <w:rsid w:val="002C238C"/>
    <w:rsid w:val="002C3939"/>
    <w:rsid w:val="002C5770"/>
    <w:rsid w:val="002C579C"/>
    <w:rsid w:val="002D1667"/>
    <w:rsid w:val="002D1F2B"/>
    <w:rsid w:val="002D298A"/>
    <w:rsid w:val="002E259B"/>
    <w:rsid w:val="002E299C"/>
    <w:rsid w:val="002E2CDD"/>
    <w:rsid w:val="002E40A6"/>
    <w:rsid w:val="002E51AC"/>
    <w:rsid w:val="002E659A"/>
    <w:rsid w:val="002F1307"/>
    <w:rsid w:val="002F2A30"/>
    <w:rsid w:val="002F4A48"/>
    <w:rsid w:val="002F786A"/>
    <w:rsid w:val="00301F7B"/>
    <w:rsid w:val="0030444B"/>
    <w:rsid w:val="00304FCD"/>
    <w:rsid w:val="00306094"/>
    <w:rsid w:val="003073D7"/>
    <w:rsid w:val="00310F0B"/>
    <w:rsid w:val="00311FF0"/>
    <w:rsid w:val="00316BC7"/>
    <w:rsid w:val="00321614"/>
    <w:rsid w:val="003247BF"/>
    <w:rsid w:val="003279FF"/>
    <w:rsid w:val="003300F1"/>
    <w:rsid w:val="00330DF5"/>
    <w:rsid w:val="00331E7F"/>
    <w:rsid w:val="00334461"/>
    <w:rsid w:val="00334DD1"/>
    <w:rsid w:val="00340041"/>
    <w:rsid w:val="00343085"/>
    <w:rsid w:val="0035232C"/>
    <w:rsid w:val="00354D62"/>
    <w:rsid w:val="00356B64"/>
    <w:rsid w:val="00357E08"/>
    <w:rsid w:val="00363D58"/>
    <w:rsid w:val="00365AE9"/>
    <w:rsid w:val="00365C3F"/>
    <w:rsid w:val="0036651F"/>
    <w:rsid w:val="00366D45"/>
    <w:rsid w:val="00367CF6"/>
    <w:rsid w:val="0037075A"/>
    <w:rsid w:val="003719BA"/>
    <w:rsid w:val="0038165C"/>
    <w:rsid w:val="00383D8F"/>
    <w:rsid w:val="0038612D"/>
    <w:rsid w:val="00391497"/>
    <w:rsid w:val="0039215F"/>
    <w:rsid w:val="00393582"/>
    <w:rsid w:val="00396D64"/>
    <w:rsid w:val="003A0901"/>
    <w:rsid w:val="003A0943"/>
    <w:rsid w:val="003A1068"/>
    <w:rsid w:val="003A14BA"/>
    <w:rsid w:val="003A54BD"/>
    <w:rsid w:val="003A54FF"/>
    <w:rsid w:val="003A607C"/>
    <w:rsid w:val="003A6B01"/>
    <w:rsid w:val="003A6BDA"/>
    <w:rsid w:val="003B5A4C"/>
    <w:rsid w:val="003C06FF"/>
    <w:rsid w:val="003C40E2"/>
    <w:rsid w:val="003C4298"/>
    <w:rsid w:val="003C6554"/>
    <w:rsid w:val="003C7091"/>
    <w:rsid w:val="003D2ED2"/>
    <w:rsid w:val="003E01D4"/>
    <w:rsid w:val="003E18B7"/>
    <w:rsid w:val="003E1EF2"/>
    <w:rsid w:val="003F0EA3"/>
    <w:rsid w:val="003F1A35"/>
    <w:rsid w:val="003F5124"/>
    <w:rsid w:val="00400922"/>
    <w:rsid w:val="00403BC2"/>
    <w:rsid w:val="00404173"/>
    <w:rsid w:val="004042BD"/>
    <w:rsid w:val="00407559"/>
    <w:rsid w:val="0041076A"/>
    <w:rsid w:val="0041082E"/>
    <w:rsid w:val="00411A30"/>
    <w:rsid w:val="0041596D"/>
    <w:rsid w:val="004165EF"/>
    <w:rsid w:val="004166A9"/>
    <w:rsid w:val="004178C1"/>
    <w:rsid w:val="0042047D"/>
    <w:rsid w:val="00421E8A"/>
    <w:rsid w:val="00422319"/>
    <w:rsid w:val="004354D8"/>
    <w:rsid w:val="00436B1F"/>
    <w:rsid w:val="0044136D"/>
    <w:rsid w:val="00442A5F"/>
    <w:rsid w:val="0044630B"/>
    <w:rsid w:val="004540C9"/>
    <w:rsid w:val="0045673C"/>
    <w:rsid w:val="00463049"/>
    <w:rsid w:val="00466165"/>
    <w:rsid w:val="004665AE"/>
    <w:rsid w:val="00466BB0"/>
    <w:rsid w:val="00466F3E"/>
    <w:rsid w:val="00473306"/>
    <w:rsid w:val="0047450E"/>
    <w:rsid w:val="0048733A"/>
    <w:rsid w:val="0049277C"/>
    <w:rsid w:val="00492884"/>
    <w:rsid w:val="00492A07"/>
    <w:rsid w:val="0049602C"/>
    <w:rsid w:val="004A16F0"/>
    <w:rsid w:val="004A1843"/>
    <w:rsid w:val="004A22D7"/>
    <w:rsid w:val="004A3BD2"/>
    <w:rsid w:val="004A46BD"/>
    <w:rsid w:val="004A6D90"/>
    <w:rsid w:val="004B1951"/>
    <w:rsid w:val="004B28D4"/>
    <w:rsid w:val="004B3C9D"/>
    <w:rsid w:val="004B6A1C"/>
    <w:rsid w:val="004C65A0"/>
    <w:rsid w:val="004C7677"/>
    <w:rsid w:val="004D0DB5"/>
    <w:rsid w:val="004D14AD"/>
    <w:rsid w:val="004D443F"/>
    <w:rsid w:val="004D73C6"/>
    <w:rsid w:val="004E113B"/>
    <w:rsid w:val="004E52CE"/>
    <w:rsid w:val="004E53C0"/>
    <w:rsid w:val="004F05A7"/>
    <w:rsid w:val="004F1DA9"/>
    <w:rsid w:val="004F3D25"/>
    <w:rsid w:val="004F47E4"/>
    <w:rsid w:val="004F4F94"/>
    <w:rsid w:val="004F6490"/>
    <w:rsid w:val="004F682D"/>
    <w:rsid w:val="004F76F8"/>
    <w:rsid w:val="005031D2"/>
    <w:rsid w:val="005034F4"/>
    <w:rsid w:val="00507864"/>
    <w:rsid w:val="00512E58"/>
    <w:rsid w:val="00513E7C"/>
    <w:rsid w:val="00522B7F"/>
    <w:rsid w:val="005236F8"/>
    <w:rsid w:val="00527712"/>
    <w:rsid w:val="00527815"/>
    <w:rsid w:val="005302AE"/>
    <w:rsid w:val="00531DFF"/>
    <w:rsid w:val="00533ED9"/>
    <w:rsid w:val="00540A91"/>
    <w:rsid w:val="00541CC9"/>
    <w:rsid w:val="00543F69"/>
    <w:rsid w:val="005524BE"/>
    <w:rsid w:val="00554B92"/>
    <w:rsid w:val="00564848"/>
    <w:rsid w:val="00567CAC"/>
    <w:rsid w:val="00571CA8"/>
    <w:rsid w:val="00574CCF"/>
    <w:rsid w:val="00577DA5"/>
    <w:rsid w:val="005824AB"/>
    <w:rsid w:val="00585447"/>
    <w:rsid w:val="00590ECE"/>
    <w:rsid w:val="0059331F"/>
    <w:rsid w:val="00596B47"/>
    <w:rsid w:val="00597D27"/>
    <w:rsid w:val="005A1DBB"/>
    <w:rsid w:val="005A49F1"/>
    <w:rsid w:val="005B122F"/>
    <w:rsid w:val="005B5F97"/>
    <w:rsid w:val="005B61AE"/>
    <w:rsid w:val="005C2067"/>
    <w:rsid w:val="005C284E"/>
    <w:rsid w:val="005C4404"/>
    <w:rsid w:val="005C478F"/>
    <w:rsid w:val="005C5DC7"/>
    <w:rsid w:val="005C60CA"/>
    <w:rsid w:val="005C778E"/>
    <w:rsid w:val="005D111F"/>
    <w:rsid w:val="005D1553"/>
    <w:rsid w:val="005D24DE"/>
    <w:rsid w:val="005D4EE4"/>
    <w:rsid w:val="005E0B19"/>
    <w:rsid w:val="005E1E87"/>
    <w:rsid w:val="005E2E2B"/>
    <w:rsid w:val="005E6D9D"/>
    <w:rsid w:val="005E734E"/>
    <w:rsid w:val="005E7583"/>
    <w:rsid w:val="005E7BC6"/>
    <w:rsid w:val="005E7EB3"/>
    <w:rsid w:val="005F0FCB"/>
    <w:rsid w:val="005F125F"/>
    <w:rsid w:val="005F4B77"/>
    <w:rsid w:val="005F6B12"/>
    <w:rsid w:val="005F6F1A"/>
    <w:rsid w:val="00600485"/>
    <w:rsid w:val="00600FF4"/>
    <w:rsid w:val="006032A4"/>
    <w:rsid w:val="00604606"/>
    <w:rsid w:val="00605198"/>
    <w:rsid w:val="00614321"/>
    <w:rsid w:val="0061446A"/>
    <w:rsid w:val="0061597C"/>
    <w:rsid w:val="006219D5"/>
    <w:rsid w:val="00623F38"/>
    <w:rsid w:val="00625442"/>
    <w:rsid w:val="00625C25"/>
    <w:rsid w:val="00626346"/>
    <w:rsid w:val="006351E8"/>
    <w:rsid w:val="00637802"/>
    <w:rsid w:val="00640066"/>
    <w:rsid w:val="00640A41"/>
    <w:rsid w:val="006411B3"/>
    <w:rsid w:val="006437D5"/>
    <w:rsid w:val="0064780B"/>
    <w:rsid w:val="00647ABC"/>
    <w:rsid w:val="00655646"/>
    <w:rsid w:val="00655918"/>
    <w:rsid w:val="006574B9"/>
    <w:rsid w:val="00660F8A"/>
    <w:rsid w:val="00663884"/>
    <w:rsid w:val="00667164"/>
    <w:rsid w:val="00670063"/>
    <w:rsid w:val="006742E2"/>
    <w:rsid w:val="00677AE4"/>
    <w:rsid w:val="00682203"/>
    <w:rsid w:val="0068260A"/>
    <w:rsid w:val="00682748"/>
    <w:rsid w:val="00682971"/>
    <w:rsid w:val="00682C23"/>
    <w:rsid w:val="0068335A"/>
    <w:rsid w:val="00683ECB"/>
    <w:rsid w:val="00684522"/>
    <w:rsid w:val="00684F7F"/>
    <w:rsid w:val="00685A57"/>
    <w:rsid w:val="00685E8C"/>
    <w:rsid w:val="00686CDA"/>
    <w:rsid w:val="00687825"/>
    <w:rsid w:val="006908B4"/>
    <w:rsid w:val="00690BE8"/>
    <w:rsid w:val="006965CE"/>
    <w:rsid w:val="006972F4"/>
    <w:rsid w:val="006A3310"/>
    <w:rsid w:val="006A6837"/>
    <w:rsid w:val="006B1E42"/>
    <w:rsid w:val="006B2534"/>
    <w:rsid w:val="006B37C3"/>
    <w:rsid w:val="006B5410"/>
    <w:rsid w:val="006B6E2E"/>
    <w:rsid w:val="006C5746"/>
    <w:rsid w:val="006D099F"/>
    <w:rsid w:val="006D4E35"/>
    <w:rsid w:val="006D5822"/>
    <w:rsid w:val="006D61F3"/>
    <w:rsid w:val="006D63D6"/>
    <w:rsid w:val="006D6B46"/>
    <w:rsid w:val="006E0317"/>
    <w:rsid w:val="006E449C"/>
    <w:rsid w:val="006E687F"/>
    <w:rsid w:val="006E6A4E"/>
    <w:rsid w:val="006F0B6F"/>
    <w:rsid w:val="006F10DE"/>
    <w:rsid w:val="006F173A"/>
    <w:rsid w:val="006F4949"/>
    <w:rsid w:val="006F571C"/>
    <w:rsid w:val="006F6443"/>
    <w:rsid w:val="00700C07"/>
    <w:rsid w:val="007026A5"/>
    <w:rsid w:val="00703017"/>
    <w:rsid w:val="00705291"/>
    <w:rsid w:val="007060DA"/>
    <w:rsid w:val="00706236"/>
    <w:rsid w:val="0070750A"/>
    <w:rsid w:val="00707CE4"/>
    <w:rsid w:val="007119AE"/>
    <w:rsid w:val="00712529"/>
    <w:rsid w:val="00715148"/>
    <w:rsid w:val="0071617C"/>
    <w:rsid w:val="0071680E"/>
    <w:rsid w:val="0072108C"/>
    <w:rsid w:val="007223D4"/>
    <w:rsid w:val="00726F83"/>
    <w:rsid w:val="00732486"/>
    <w:rsid w:val="00733023"/>
    <w:rsid w:val="00741135"/>
    <w:rsid w:val="00741E93"/>
    <w:rsid w:val="00742CC6"/>
    <w:rsid w:val="00743588"/>
    <w:rsid w:val="00745241"/>
    <w:rsid w:val="0074745E"/>
    <w:rsid w:val="00747BBE"/>
    <w:rsid w:val="00750E26"/>
    <w:rsid w:val="007527E8"/>
    <w:rsid w:val="0075406D"/>
    <w:rsid w:val="00754119"/>
    <w:rsid w:val="007567DD"/>
    <w:rsid w:val="007574F4"/>
    <w:rsid w:val="00757D46"/>
    <w:rsid w:val="00761454"/>
    <w:rsid w:val="00765010"/>
    <w:rsid w:val="00770BA2"/>
    <w:rsid w:val="00770FE2"/>
    <w:rsid w:val="00772023"/>
    <w:rsid w:val="0077256E"/>
    <w:rsid w:val="007746B7"/>
    <w:rsid w:val="00774DE3"/>
    <w:rsid w:val="00780A97"/>
    <w:rsid w:val="00781878"/>
    <w:rsid w:val="0078543D"/>
    <w:rsid w:val="00794D12"/>
    <w:rsid w:val="00794FFA"/>
    <w:rsid w:val="00797C4E"/>
    <w:rsid w:val="007A3519"/>
    <w:rsid w:val="007A727C"/>
    <w:rsid w:val="007B03C8"/>
    <w:rsid w:val="007B5AB9"/>
    <w:rsid w:val="007C05B6"/>
    <w:rsid w:val="007C0E91"/>
    <w:rsid w:val="007C210B"/>
    <w:rsid w:val="007C6D5E"/>
    <w:rsid w:val="007D1EAB"/>
    <w:rsid w:val="007D43AF"/>
    <w:rsid w:val="007D5B77"/>
    <w:rsid w:val="007E2320"/>
    <w:rsid w:val="007E293D"/>
    <w:rsid w:val="007E5D2E"/>
    <w:rsid w:val="007E7E89"/>
    <w:rsid w:val="007F1111"/>
    <w:rsid w:val="007F60EF"/>
    <w:rsid w:val="007F6330"/>
    <w:rsid w:val="007F7FDF"/>
    <w:rsid w:val="008019DD"/>
    <w:rsid w:val="008030D4"/>
    <w:rsid w:val="00804DC5"/>
    <w:rsid w:val="008076D1"/>
    <w:rsid w:val="008108B4"/>
    <w:rsid w:val="00811D41"/>
    <w:rsid w:val="00811E6B"/>
    <w:rsid w:val="008127F2"/>
    <w:rsid w:val="008127F5"/>
    <w:rsid w:val="008144BB"/>
    <w:rsid w:val="00817436"/>
    <w:rsid w:val="00817933"/>
    <w:rsid w:val="00817FE6"/>
    <w:rsid w:val="008205CD"/>
    <w:rsid w:val="008219E8"/>
    <w:rsid w:val="0082291B"/>
    <w:rsid w:val="00822A22"/>
    <w:rsid w:val="00824CF1"/>
    <w:rsid w:val="008318F7"/>
    <w:rsid w:val="008318FB"/>
    <w:rsid w:val="0083244F"/>
    <w:rsid w:val="00832FFA"/>
    <w:rsid w:val="008332D9"/>
    <w:rsid w:val="00840693"/>
    <w:rsid w:val="00841591"/>
    <w:rsid w:val="0084282D"/>
    <w:rsid w:val="00843BE1"/>
    <w:rsid w:val="0085028C"/>
    <w:rsid w:val="008502A5"/>
    <w:rsid w:val="00850593"/>
    <w:rsid w:val="00854523"/>
    <w:rsid w:val="008563D0"/>
    <w:rsid w:val="008602DB"/>
    <w:rsid w:val="00860EAC"/>
    <w:rsid w:val="008615A8"/>
    <w:rsid w:val="00863840"/>
    <w:rsid w:val="00867A69"/>
    <w:rsid w:val="008745F8"/>
    <w:rsid w:val="00881EC4"/>
    <w:rsid w:val="00885E30"/>
    <w:rsid w:val="00886BE8"/>
    <w:rsid w:val="00887C4D"/>
    <w:rsid w:val="00890541"/>
    <w:rsid w:val="00893FA9"/>
    <w:rsid w:val="0089755C"/>
    <w:rsid w:val="008A29F3"/>
    <w:rsid w:val="008A3548"/>
    <w:rsid w:val="008B32C5"/>
    <w:rsid w:val="008B3D6A"/>
    <w:rsid w:val="008B7030"/>
    <w:rsid w:val="008C282E"/>
    <w:rsid w:val="008C3102"/>
    <w:rsid w:val="008C32F1"/>
    <w:rsid w:val="008C4F3B"/>
    <w:rsid w:val="008C692A"/>
    <w:rsid w:val="008C6ABA"/>
    <w:rsid w:val="008C78DB"/>
    <w:rsid w:val="008C7BB0"/>
    <w:rsid w:val="008D0923"/>
    <w:rsid w:val="008D0EAE"/>
    <w:rsid w:val="008D44FA"/>
    <w:rsid w:val="008D715A"/>
    <w:rsid w:val="008D7321"/>
    <w:rsid w:val="008E09E6"/>
    <w:rsid w:val="008E0D28"/>
    <w:rsid w:val="008E384B"/>
    <w:rsid w:val="008E5220"/>
    <w:rsid w:val="008E5AC4"/>
    <w:rsid w:val="008F1848"/>
    <w:rsid w:val="008F5B2F"/>
    <w:rsid w:val="008F5D11"/>
    <w:rsid w:val="008F5E10"/>
    <w:rsid w:val="00900237"/>
    <w:rsid w:val="0090460A"/>
    <w:rsid w:val="00910D1F"/>
    <w:rsid w:val="00916B17"/>
    <w:rsid w:val="00917380"/>
    <w:rsid w:val="00917558"/>
    <w:rsid w:val="009210DC"/>
    <w:rsid w:val="00922D9C"/>
    <w:rsid w:val="0092794C"/>
    <w:rsid w:val="00932B02"/>
    <w:rsid w:val="00935786"/>
    <w:rsid w:val="00941A97"/>
    <w:rsid w:val="009471E1"/>
    <w:rsid w:val="00951ECC"/>
    <w:rsid w:val="00961C0C"/>
    <w:rsid w:val="009641C5"/>
    <w:rsid w:val="00964D35"/>
    <w:rsid w:val="00965B7F"/>
    <w:rsid w:val="00965CEF"/>
    <w:rsid w:val="00967B9D"/>
    <w:rsid w:val="00974497"/>
    <w:rsid w:val="0097570C"/>
    <w:rsid w:val="00976596"/>
    <w:rsid w:val="0098278A"/>
    <w:rsid w:val="009934F4"/>
    <w:rsid w:val="009935A6"/>
    <w:rsid w:val="00994FAA"/>
    <w:rsid w:val="00997035"/>
    <w:rsid w:val="009A2544"/>
    <w:rsid w:val="009B0E23"/>
    <w:rsid w:val="009B21BD"/>
    <w:rsid w:val="009B23CC"/>
    <w:rsid w:val="009B3163"/>
    <w:rsid w:val="009B386F"/>
    <w:rsid w:val="009C1EBC"/>
    <w:rsid w:val="009C599B"/>
    <w:rsid w:val="009C6E7E"/>
    <w:rsid w:val="009D0A7C"/>
    <w:rsid w:val="009D248B"/>
    <w:rsid w:val="009D4913"/>
    <w:rsid w:val="009D554C"/>
    <w:rsid w:val="009D6E38"/>
    <w:rsid w:val="009D73C7"/>
    <w:rsid w:val="009E2534"/>
    <w:rsid w:val="009E6427"/>
    <w:rsid w:val="009F0B40"/>
    <w:rsid w:val="009F1F82"/>
    <w:rsid w:val="009F2894"/>
    <w:rsid w:val="009F40F6"/>
    <w:rsid w:val="009F508D"/>
    <w:rsid w:val="00A01480"/>
    <w:rsid w:val="00A104B8"/>
    <w:rsid w:val="00A1232D"/>
    <w:rsid w:val="00A13280"/>
    <w:rsid w:val="00A16980"/>
    <w:rsid w:val="00A17DCC"/>
    <w:rsid w:val="00A239B4"/>
    <w:rsid w:val="00A244BB"/>
    <w:rsid w:val="00A25E91"/>
    <w:rsid w:val="00A2788B"/>
    <w:rsid w:val="00A30611"/>
    <w:rsid w:val="00A33BE4"/>
    <w:rsid w:val="00A33D74"/>
    <w:rsid w:val="00A34C83"/>
    <w:rsid w:val="00A35192"/>
    <w:rsid w:val="00A43E28"/>
    <w:rsid w:val="00A446A5"/>
    <w:rsid w:val="00A44D06"/>
    <w:rsid w:val="00A47AE7"/>
    <w:rsid w:val="00A47EF0"/>
    <w:rsid w:val="00A60374"/>
    <w:rsid w:val="00A61B71"/>
    <w:rsid w:val="00A63211"/>
    <w:rsid w:val="00A6412B"/>
    <w:rsid w:val="00A67D12"/>
    <w:rsid w:val="00A67E36"/>
    <w:rsid w:val="00A71C43"/>
    <w:rsid w:val="00A740F0"/>
    <w:rsid w:val="00A751BA"/>
    <w:rsid w:val="00A76C4D"/>
    <w:rsid w:val="00A82BE2"/>
    <w:rsid w:val="00A83026"/>
    <w:rsid w:val="00A8691E"/>
    <w:rsid w:val="00A90F16"/>
    <w:rsid w:val="00A92A63"/>
    <w:rsid w:val="00A95117"/>
    <w:rsid w:val="00A970AE"/>
    <w:rsid w:val="00AA0E1B"/>
    <w:rsid w:val="00AA2CAB"/>
    <w:rsid w:val="00AB0315"/>
    <w:rsid w:val="00AB30AE"/>
    <w:rsid w:val="00AB3277"/>
    <w:rsid w:val="00AB7B94"/>
    <w:rsid w:val="00AC19E6"/>
    <w:rsid w:val="00AD1638"/>
    <w:rsid w:val="00AD46DF"/>
    <w:rsid w:val="00AD6AE3"/>
    <w:rsid w:val="00AE1AF7"/>
    <w:rsid w:val="00AE2B17"/>
    <w:rsid w:val="00AE3C3B"/>
    <w:rsid w:val="00AE3F34"/>
    <w:rsid w:val="00AE61B3"/>
    <w:rsid w:val="00AE6348"/>
    <w:rsid w:val="00AF1B15"/>
    <w:rsid w:val="00AF1F32"/>
    <w:rsid w:val="00AF2A12"/>
    <w:rsid w:val="00AF7040"/>
    <w:rsid w:val="00B00E2D"/>
    <w:rsid w:val="00B017AC"/>
    <w:rsid w:val="00B01CE3"/>
    <w:rsid w:val="00B11FAC"/>
    <w:rsid w:val="00B149D8"/>
    <w:rsid w:val="00B14EE6"/>
    <w:rsid w:val="00B231CB"/>
    <w:rsid w:val="00B2395B"/>
    <w:rsid w:val="00B24974"/>
    <w:rsid w:val="00B25D75"/>
    <w:rsid w:val="00B2636E"/>
    <w:rsid w:val="00B26B62"/>
    <w:rsid w:val="00B26F80"/>
    <w:rsid w:val="00B32CB7"/>
    <w:rsid w:val="00B40355"/>
    <w:rsid w:val="00B426B8"/>
    <w:rsid w:val="00B441A2"/>
    <w:rsid w:val="00B50D6C"/>
    <w:rsid w:val="00B51A5B"/>
    <w:rsid w:val="00B52757"/>
    <w:rsid w:val="00B5336F"/>
    <w:rsid w:val="00B560EE"/>
    <w:rsid w:val="00B5621A"/>
    <w:rsid w:val="00B575D7"/>
    <w:rsid w:val="00B57A46"/>
    <w:rsid w:val="00B60AB8"/>
    <w:rsid w:val="00B60B4C"/>
    <w:rsid w:val="00B60C34"/>
    <w:rsid w:val="00B61EAB"/>
    <w:rsid w:val="00B63158"/>
    <w:rsid w:val="00B6494C"/>
    <w:rsid w:val="00B6526B"/>
    <w:rsid w:val="00B757FB"/>
    <w:rsid w:val="00B76820"/>
    <w:rsid w:val="00B812B8"/>
    <w:rsid w:val="00B816D2"/>
    <w:rsid w:val="00B8175D"/>
    <w:rsid w:val="00B85C51"/>
    <w:rsid w:val="00B90A46"/>
    <w:rsid w:val="00B94602"/>
    <w:rsid w:val="00B95D2A"/>
    <w:rsid w:val="00B95E7B"/>
    <w:rsid w:val="00B972E6"/>
    <w:rsid w:val="00B97F91"/>
    <w:rsid w:val="00BA0DC1"/>
    <w:rsid w:val="00BA264F"/>
    <w:rsid w:val="00BA36B8"/>
    <w:rsid w:val="00BA53DB"/>
    <w:rsid w:val="00BB12C0"/>
    <w:rsid w:val="00BB6B99"/>
    <w:rsid w:val="00BC0A15"/>
    <w:rsid w:val="00BC4DFB"/>
    <w:rsid w:val="00BC5E7F"/>
    <w:rsid w:val="00BD1352"/>
    <w:rsid w:val="00BD2311"/>
    <w:rsid w:val="00BD456A"/>
    <w:rsid w:val="00BD6D66"/>
    <w:rsid w:val="00BD7FE7"/>
    <w:rsid w:val="00BE1607"/>
    <w:rsid w:val="00BE1990"/>
    <w:rsid w:val="00BE1BAA"/>
    <w:rsid w:val="00BE1E69"/>
    <w:rsid w:val="00BE3522"/>
    <w:rsid w:val="00BE713B"/>
    <w:rsid w:val="00BF2859"/>
    <w:rsid w:val="00BF5CFE"/>
    <w:rsid w:val="00C00C42"/>
    <w:rsid w:val="00C01589"/>
    <w:rsid w:val="00C0258B"/>
    <w:rsid w:val="00C025B8"/>
    <w:rsid w:val="00C04E15"/>
    <w:rsid w:val="00C05F0B"/>
    <w:rsid w:val="00C0683A"/>
    <w:rsid w:val="00C10BD2"/>
    <w:rsid w:val="00C115D7"/>
    <w:rsid w:val="00C12E8A"/>
    <w:rsid w:val="00C1578C"/>
    <w:rsid w:val="00C17C03"/>
    <w:rsid w:val="00C259A6"/>
    <w:rsid w:val="00C27B93"/>
    <w:rsid w:val="00C32CA0"/>
    <w:rsid w:val="00C33068"/>
    <w:rsid w:val="00C33751"/>
    <w:rsid w:val="00C41697"/>
    <w:rsid w:val="00C42C66"/>
    <w:rsid w:val="00C43593"/>
    <w:rsid w:val="00C45062"/>
    <w:rsid w:val="00C50261"/>
    <w:rsid w:val="00C504B1"/>
    <w:rsid w:val="00C51406"/>
    <w:rsid w:val="00C516D9"/>
    <w:rsid w:val="00C52125"/>
    <w:rsid w:val="00C52AC6"/>
    <w:rsid w:val="00C53E59"/>
    <w:rsid w:val="00C56B74"/>
    <w:rsid w:val="00C65B27"/>
    <w:rsid w:val="00C66616"/>
    <w:rsid w:val="00C716A8"/>
    <w:rsid w:val="00C75E35"/>
    <w:rsid w:val="00C77955"/>
    <w:rsid w:val="00C77CED"/>
    <w:rsid w:val="00C82E64"/>
    <w:rsid w:val="00C84430"/>
    <w:rsid w:val="00C8634B"/>
    <w:rsid w:val="00C86469"/>
    <w:rsid w:val="00C866B7"/>
    <w:rsid w:val="00C90040"/>
    <w:rsid w:val="00C93B4F"/>
    <w:rsid w:val="00C96575"/>
    <w:rsid w:val="00CA3D7D"/>
    <w:rsid w:val="00CA5787"/>
    <w:rsid w:val="00CA69D4"/>
    <w:rsid w:val="00CA6DA5"/>
    <w:rsid w:val="00CB1648"/>
    <w:rsid w:val="00CB1D2F"/>
    <w:rsid w:val="00CB27E2"/>
    <w:rsid w:val="00CC008F"/>
    <w:rsid w:val="00CC114C"/>
    <w:rsid w:val="00CC283C"/>
    <w:rsid w:val="00CC520A"/>
    <w:rsid w:val="00CC598F"/>
    <w:rsid w:val="00CC6A85"/>
    <w:rsid w:val="00CD19FC"/>
    <w:rsid w:val="00CD3A57"/>
    <w:rsid w:val="00CD3FF0"/>
    <w:rsid w:val="00CD4D71"/>
    <w:rsid w:val="00CE09BF"/>
    <w:rsid w:val="00CE2146"/>
    <w:rsid w:val="00CE469B"/>
    <w:rsid w:val="00CE7607"/>
    <w:rsid w:val="00CF48BA"/>
    <w:rsid w:val="00CF5617"/>
    <w:rsid w:val="00CF5D37"/>
    <w:rsid w:val="00D02507"/>
    <w:rsid w:val="00D02D1B"/>
    <w:rsid w:val="00D03E98"/>
    <w:rsid w:val="00D04FE9"/>
    <w:rsid w:val="00D06554"/>
    <w:rsid w:val="00D07D9C"/>
    <w:rsid w:val="00D1235B"/>
    <w:rsid w:val="00D23F36"/>
    <w:rsid w:val="00D24B85"/>
    <w:rsid w:val="00D25B6A"/>
    <w:rsid w:val="00D271B9"/>
    <w:rsid w:val="00D27251"/>
    <w:rsid w:val="00D2735D"/>
    <w:rsid w:val="00D300DC"/>
    <w:rsid w:val="00D3276F"/>
    <w:rsid w:val="00D40E16"/>
    <w:rsid w:val="00D503F6"/>
    <w:rsid w:val="00D51999"/>
    <w:rsid w:val="00D742E8"/>
    <w:rsid w:val="00D7583F"/>
    <w:rsid w:val="00D775B0"/>
    <w:rsid w:val="00D81D57"/>
    <w:rsid w:val="00D82061"/>
    <w:rsid w:val="00D8245F"/>
    <w:rsid w:val="00D82C91"/>
    <w:rsid w:val="00D85DA8"/>
    <w:rsid w:val="00D86574"/>
    <w:rsid w:val="00D86A5A"/>
    <w:rsid w:val="00D86B58"/>
    <w:rsid w:val="00D9015D"/>
    <w:rsid w:val="00D909A5"/>
    <w:rsid w:val="00D910FA"/>
    <w:rsid w:val="00D92D79"/>
    <w:rsid w:val="00D96916"/>
    <w:rsid w:val="00D96DE9"/>
    <w:rsid w:val="00D974B1"/>
    <w:rsid w:val="00DA1967"/>
    <w:rsid w:val="00DA3879"/>
    <w:rsid w:val="00DB425F"/>
    <w:rsid w:val="00DB49DE"/>
    <w:rsid w:val="00DB4D82"/>
    <w:rsid w:val="00DB6BA0"/>
    <w:rsid w:val="00DC22F9"/>
    <w:rsid w:val="00DC39F6"/>
    <w:rsid w:val="00DC4FB7"/>
    <w:rsid w:val="00DC51B1"/>
    <w:rsid w:val="00DC69AF"/>
    <w:rsid w:val="00DD198F"/>
    <w:rsid w:val="00DD2A14"/>
    <w:rsid w:val="00DD4178"/>
    <w:rsid w:val="00DD4C3D"/>
    <w:rsid w:val="00DD6268"/>
    <w:rsid w:val="00DE2D90"/>
    <w:rsid w:val="00DF0ECA"/>
    <w:rsid w:val="00DF1101"/>
    <w:rsid w:val="00DF1C1D"/>
    <w:rsid w:val="00DF7C88"/>
    <w:rsid w:val="00E00EB6"/>
    <w:rsid w:val="00E03810"/>
    <w:rsid w:val="00E048C7"/>
    <w:rsid w:val="00E0611E"/>
    <w:rsid w:val="00E06CB7"/>
    <w:rsid w:val="00E13B12"/>
    <w:rsid w:val="00E22633"/>
    <w:rsid w:val="00E322D0"/>
    <w:rsid w:val="00E373C5"/>
    <w:rsid w:val="00E37D1F"/>
    <w:rsid w:val="00E42941"/>
    <w:rsid w:val="00E45512"/>
    <w:rsid w:val="00E479A9"/>
    <w:rsid w:val="00E521A2"/>
    <w:rsid w:val="00E53D09"/>
    <w:rsid w:val="00E55889"/>
    <w:rsid w:val="00E56177"/>
    <w:rsid w:val="00E60331"/>
    <w:rsid w:val="00E62864"/>
    <w:rsid w:val="00E63A42"/>
    <w:rsid w:val="00E67F22"/>
    <w:rsid w:val="00E7063B"/>
    <w:rsid w:val="00E73F43"/>
    <w:rsid w:val="00E747B7"/>
    <w:rsid w:val="00E75BF2"/>
    <w:rsid w:val="00E81E63"/>
    <w:rsid w:val="00E86970"/>
    <w:rsid w:val="00E928D4"/>
    <w:rsid w:val="00E92B0D"/>
    <w:rsid w:val="00E92DCB"/>
    <w:rsid w:val="00E95CB6"/>
    <w:rsid w:val="00E97C19"/>
    <w:rsid w:val="00EA550C"/>
    <w:rsid w:val="00EA6E51"/>
    <w:rsid w:val="00EA79E8"/>
    <w:rsid w:val="00EB016E"/>
    <w:rsid w:val="00EB25CA"/>
    <w:rsid w:val="00EB3179"/>
    <w:rsid w:val="00EB3C05"/>
    <w:rsid w:val="00EB4D47"/>
    <w:rsid w:val="00EB59E0"/>
    <w:rsid w:val="00EC4E64"/>
    <w:rsid w:val="00EC722E"/>
    <w:rsid w:val="00ED02D7"/>
    <w:rsid w:val="00ED65C2"/>
    <w:rsid w:val="00EE4014"/>
    <w:rsid w:val="00EE411E"/>
    <w:rsid w:val="00EE6181"/>
    <w:rsid w:val="00EE6213"/>
    <w:rsid w:val="00EF1444"/>
    <w:rsid w:val="00EF71BB"/>
    <w:rsid w:val="00F01997"/>
    <w:rsid w:val="00F059DC"/>
    <w:rsid w:val="00F112AC"/>
    <w:rsid w:val="00F175D5"/>
    <w:rsid w:val="00F1798B"/>
    <w:rsid w:val="00F251BB"/>
    <w:rsid w:val="00F2606F"/>
    <w:rsid w:val="00F3232A"/>
    <w:rsid w:val="00F4003B"/>
    <w:rsid w:val="00F44A38"/>
    <w:rsid w:val="00F44E59"/>
    <w:rsid w:val="00F46099"/>
    <w:rsid w:val="00F475E2"/>
    <w:rsid w:val="00F5076E"/>
    <w:rsid w:val="00F5167D"/>
    <w:rsid w:val="00F51ABF"/>
    <w:rsid w:val="00F55AFC"/>
    <w:rsid w:val="00F55B15"/>
    <w:rsid w:val="00F55F7E"/>
    <w:rsid w:val="00F57233"/>
    <w:rsid w:val="00F60FBE"/>
    <w:rsid w:val="00F61077"/>
    <w:rsid w:val="00F6252C"/>
    <w:rsid w:val="00F64990"/>
    <w:rsid w:val="00F65FF5"/>
    <w:rsid w:val="00F72C85"/>
    <w:rsid w:val="00F752E8"/>
    <w:rsid w:val="00F76AB8"/>
    <w:rsid w:val="00F7724D"/>
    <w:rsid w:val="00F81354"/>
    <w:rsid w:val="00F821AC"/>
    <w:rsid w:val="00F864E6"/>
    <w:rsid w:val="00F9562E"/>
    <w:rsid w:val="00FA20B2"/>
    <w:rsid w:val="00FA2801"/>
    <w:rsid w:val="00FA3AB1"/>
    <w:rsid w:val="00FA5448"/>
    <w:rsid w:val="00FB0F03"/>
    <w:rsid w:val="00FB280F"/>
    <w:rsid w:val="00FB3424"/>
    <w:rsid w:val="00FC3953"/>
    <w:rsid w:val="00FC73EE"/>
    <w:rsid w:val="00FC7990"/>
    <w:rsid w:val="00FD03A6"/>
    <w:rsid w:val="00FD0C51"/>
    <w:rsid w:val="00FD5DB8"/>
    <w:rsid w:val="00FD72A6"/>
    <w:rsid w:val="00FD7E07"/>
    <w:rsid w:val="00FE0BA8"/>
    <w:rsid w:val="00FE270B"/>
    <w:rsid w:val="00FE5352"/>
    <w:rsid w:val="00FF270C"/>
    <w:rsid w:val="00FF32E7"/>
    <w:rsid w:val="00FF4D54"/>
    <w:rsid w:val="00FF52EE"/>
    <w:rsid w:val="00FF57A5"/>
    <w:rsid w:val="00FF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C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722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7223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7223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7223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23D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7223D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7223D4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7223D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740F0"/>
  </w:style>
  <w:style w:type="character" w:styleId="a3">
    <w:name w:val="Hyperlink"/>
    <w:uiPriority w:val="99"/>
    <w:semiHidden/>
    <w:rsid w:val="00A740F0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A740F0"/>
    <w:pPr>
      <w:ind w:left="720"/>
    </w:pPr>
  </w:style>
  <w:style w:type="paragraph" w:styleId="a5">
    <w:name w:val="header"/>
    <w:basedOn w:val="a"/>
    <w:link w:val="a6"/>
    <w:uiPriority w:val="99"/>
    <w:rsid w:val="005034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034F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5034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034F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8E0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E0D28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uiPriority w:val="99"/>
    <w:rsid w:val="002458C8"/>
    <w:pPr>
      <w:autoSpaceDE w:val="0"/>
      <w:autoSpaceDN w:val="0"/>
      <w:adjustRightInd w:val="0"/>
    </w:pPr>
    <w:rPr>
      <w:rFonts w:cs="Calibri"/>
      <w:sz w:val="28"/>
      <w:szCs w:val="28"/>
    </w:rPr>
  </w:style>
  <w:style w:type="paragraph" w:customStyle="1" w:styleId="ConsPlusNormal">
    <w:name w:val="ConsPlusNormal"/>
    <w:uiPriority w:val="99"/>
    <w:rsid w:val="004661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annotation text"/>
    <w:basedOn w:val="a"/>
    <w:link w:val="ac"/>
    <w:uiPriority w:val="99"/>
    <w:semiHidden/>
    <w:rsid w:val="00F57233"/>
    <w:pPr>
      <w:spacing w:after="0" w:line="360" w:lineRule="atLeast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c">
    <w:name w:val="Текст примечания Знак"/>
    <w:link w:val="ab"/>
    <w:uiPriority w:val="99"/>
    <w:locked/>
    <w:rsid w:val="00F57233"/>
    <w:rPr>
      <w:rFonts w:ascii="Times New Roman CYR" w:hAnsi="Times New Roman CYR" w:cs="Times New Roman CYR"/>
    </w:rPr>
  </w:style>
  <w:style w:type="paragraph" w:customStyle="1" w:styleId="ConsPlusNonformat">
    <w:name w:val="ConsPlusNonformat"/>
    <w:uiPriority w:val="99"/>
    <w:rsid w:val="009D554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d">
    <w:name w:val="Цветовое выделение"/>
    <w:uiPriority w:val="99"/>
    <w:rsid w:val="00747BBE"/>
    <w:rPr>
      <w:b/>
      <w:bCs/>
      <w:color w:val="26282F"/>
    </w:rPr>
  </w:style>
  <w:style w:type="character" w:customStyle="1" w:styleId="ae">
    <w:name w:val="Гипертекстовая ссылка"/>
    <w:uiPriority w:val="99"/>
    <w:rsid w:val="00AB7B94"/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63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6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63975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10063975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10063976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10063976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100639762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9763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976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10063976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10063976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10063976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10063977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210063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78024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2417</TotalTime>
  <Pages>12</Pages>
  <Words>4192</Words>
  <Characters>23901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28037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YTopolyan</dc:creator>
  <cp:keywords/>
  <dc:description/>
  <cp:lastModifiedBy>Пользователь1</cp:lastModifiedBy>
  <cp:revision>60</cp:revision>
  <cp:lastPrinted>2014-11-17T12:15:00Z</cp:lastPrinted>
  <dcterms:created xsi:type="dcterms:W3CDTF">2014-05-13T11:09:00Z</dcterms:created>
  <dcterms:modified xsi:type="dcterms:W3CDTF">2015-06-15T12:37:00Z</dcterms:modified>
</cp:coreProperties>
</file>