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5FA" w:rsidRPr="007305FA" w:rsidRDefault="007305FA" w:rsidP="005B63A7">
      <w:pPr>
        <w:pStyle w:val="a5"/>
        <w:widowControl w:val="0"/>
        <w:ind w:left="5664" w:firstLine="6"/>
        <w:rPr>
          <w:b w:val="0"/>
          <w:szCs w:val="28"/>
        </w:rPr>
      </w:pPr>
      <w:r w:rsidRPr="007305FA">
        <w:rPr>
          <w:b w:val="0"/>
          <w:szCs w:val="28"/>
        </w:rPr>
        <w:t>ПРИЛОЖЕНИЕ № 4</w:t>
      </w:r>
    </w:p>
    <w:p w:rsidR="007305FA" w:rsidRPr="007305FA" w:rsidRDefault="007305FA" w:rsidP="005B6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245" w:firstLine="6"/>
        <w:jc w:val="center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7305FA" w:rsidRPr="007305FA" w:rsidRDefault="007305FA" w:rsidP="005B6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245" w:firstLine="6"/>
        <w:jc w:val="center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«Экономическое развитие и инновационная экономика»</w:t>
      </w:r>
    </w:p>
    <w:p w:rsidR="007305FA" w:rsidRPr="007305FA" w:rsidRDefault="007305FA" w:rsidP="007305FA">
      <w:pPr>
        <w:pStyle w:val="a5"/>
        <w:widowControl w:val="0"/>
        <w:jc w:val="both"/>
        <w:rPr>
          <w:b w:val="0"/>
          <w:szCs w:val="28"/>
        </w:rPr>
      </w:pPr>
    </w:p>
    <w:p w:rsidR="007305FA" w:rsidRPr="007305FA" w:rsidRDefault="007305FA" w:rsidP="00730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5FA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7305FA" w:rsidRPr="007305FA" w:rsidRDefault="007305FA" w:rsidP="007305FA">
      <w:pPr>
        <w:pStyle w:val="a5"/>
        <w:widowControl w:val="0"/>
        <w:rPr>
          <w:szCs w:val="28"/>
        </w:rPr>
      </w:pPr>
      <w:r w:rsidRPr="007305FA">
        <w:rPr>
          <w:szCs w:val="28"/>
        </w:rPr>
        <w:t>«Формирование и продвижение экономически и инвестиционно привлекательного образа Мостовского района»</w:t>
      </w:r>
    </w:p>
    <w:p w:rsidR="007305FA" w:rsidRPr="007305FA" w:rsidRDefault="007305FA" w:rsidP="007305FA">
      <w:pPr>
        <w:pStyle w:val="1"/>
        <w:spacing w:before="0" w:after="0"/>
        <w:jc w:val="center"/>
        <w:rPr>
          <w:sz w:val="28"/>
          <w:szCs w:val="28"/>
        </w:rPr>
      </w:pPr>
    </w:p>
    <w:p w:rsidR="007305FA" w:rsidRPr="005B63A7" w:rsidRDefault="007305FA" w:rsidP="00730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3A7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7305FA" w:rsidRPr="005B63A7" w:rsidRDefault="005B63A7" w:rsidP="00730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7305FA" w:rsidRPr="005B63A7">
        <w:rPr>
          <w:rFonts w:ascii="Times New Roman" w:hAnsi="Times New Roman" w:cs="Times New Roman"/>
          <w:b/>
          <w:sz w:val="28"/>
          <w:szCs w:val="28"/>
        </w:rPr>
        <w:t>одпрограммы «Формирование и продвижение экономически и инвестиционно привлекательного образа Мостовского района»</w:t>
      </w:r>
    </w:p>
    <w:p w:rsidR="007305FA" w:rsidRPr="007305FA" w:rsidRDefault="007305FA" w:rsidP="00730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99"/>
        <w:gridCol w:w="6072"/>
      </w:tblGrid>
      <w:tr w:rsidR="007305FA" w:rsidRPr="007305FA" w:rsidTr="00580910">
        <w:tc>
          <w:tcPr>
            <w:tcW w:w="3510" w:type="dxa"/>
            <w:shd w:val="clear" w:color="auto" w:fill="auto"/>
          </w:tcPr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7305FA" w:rsidRPr="007305FA" w:rsidRDefault="007305FA" w:rsidP="007305FA">
            <w:pPr>
              <w:pStyle w:val="1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7305FA">
              <w:rPr>
                <w:sz w:val="28"/>
                <w:szCs w:val="28"/>
              </w:rPr>
              <w:t>отдел инвестиций, туризма и административной реформы управления экономики, инвестиций, туризма, торговли и сферы услуг администрации муниципального образования Мостовский район (далее – Подпрограмма)</w:t>
            </w:r>
          </w:p>
        </w:tc>
      </w:tr>
      <w:tr w:rsidR="007305FA" w:rsidRPr="007305FA" w:rsidTr="00580910">
        <w:tc>
          <w:tcPr>
            <w:tcW w:w="3510" w:type="dxa"/>
            <w:shd w:val="clear" w:color="auto" w:fill="auto"/>
          </w:tcPr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7305FA" w:rsidRPr="007305FA" w:rsidRDefault="007305FA" w:rsidP="007305FA">
            <w:pPr>
              <w:pStyle w:val="1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7305FA">
              <w:rPr>
                <w:sz w:val="28"/>
                <w:szCs w:val="28"/>
              </w:rPr>
              <w:t>управление экономики, инвестиций, туризма, торговли и сферы услуг; управление архитектуры и градостроительства; управление имущественных и земельных отношений администрации муниципального образования Мостовский район</w:t>
            </w:r>
          </w:p>
        </w:tc>
      </w:tr>
      <w:tr w:rsidR="007305FA" w:rsidRPr="007305FA" w:rsidTr="00580910">
        <w:tc>
          <w:tcPr>
            <w:tcW w:w="3510" w:type="dxa"/>
            <w:shd w:val="clear" w:color="auto" w:fill="auto"/>
          </w:tcPr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привлечение инвестиций в экономику муниципального образования Мостовский район</w:t>
            </w:r>
          </w:p>
        </w:tc>
      </w:tr>
      <w:tr w:rsidR="007305FA" w:rsidRPr="007305FA" w:rsidTr="00580910">
        <w:tc>
          <w:tcPr>
            <w:tcW w:w="3510" w:type="dxa"/>
            <w:shd w:val="clear" w:color="auto" w:fill="auto"/>
          </w:tcPr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7305FA" w:rsidRPr="007305FA" w:rsidRDefault="007305FA" w:rsidP="007305F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повышение инвестиционной привлекательности муниципального образования посредством формирования  инвестиционных предложений, (актуализации) инвестиционных проектов и площадок в ведущих сферах экономики муниципального образования;</w:t>
            </w:r>
          </w:p>
          <w:p w:rsidR="007305FA" w:rsidRPr="007305FA" w:rsidRDefault="007305FA" w:rsidP="007305F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повышение уровня информированности о муниципальном образовании за счет позиционирования и продвижения экономически и инвестиционно привлекательного образа муниципального образования на Международном инвестиционном форуме «Сочи»</w:t>
            </w:r>
          </w:p>
        </w:tc>
      </w:tr>
      <w:tr w:rsidR="007305FA" w:rsidRPr="007305FA" w:rsidTr="00580910">
        <w:tc>
          <w:tcPr>
            <w:tcW w:w="3510" w:type="dxa"/>
            <w:shd w:val="clear" w:color="auto" w:fill="auto"/>
          </w:tcPr>
          <w:p w:rsidR="007305FA" w:rsidRPr="007305FA" w:rsidRDefault="007305FA" w:rsidP="00AA2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7305FA" w:rsidRPr="007305FA" w:rsidRDefault="007305FA" w:rsidP="007305F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 xml:space="preserve">достижение планируемого объема привлеченных инвестиций в экономику района в соответствии с прогнозом социально-экономического развития </w:t>
            </w:r>
            <w:proofErr w:type="spell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територии</w:t>
            </w:r>
            <w:proofErr w:type="spell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305FA" w:rsidRPr="007305FA" w:rsidRDefault="007305FA" w:rsidP="007305F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количество зарегистрированных участников;</w:t>
            </w:r>
          </w:p>
          <w:p w:rsidR="007305FA" w:rsidRPr="007305FA" w:rsidRDefault="007305FA" w:rsidP="007305F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подписанных соглашений;</w:t>
            </w:r>
          </w:p>
          <w:p w:rsidR="007305FA" w:rsidRPr="007305FA" w:rsidRDefault="007305FA" w:rsidP="007305F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количество сформированных (актуализированных) инвестиционных предложений в Едином реестре инвестиционных проектов и Единой базе данных об инвестиционно привлекательных земельных участках;</w:t>
            </w:r>
          </w:p>
          <w:p w:rsidR="007305FA" w:rsidRPr="007305FA" w:rsidRDefault="007305FA" w:rsidP="007305F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(актуализированных) бизнес-планов</w:t>
            </w:r>
          </w:p>
        </w:tc>
      </w:tr>
      <w:tr w:rsidR="007305FA" w:rsidRPr="007305FA" w:rsidTr="00580910">
        <w:tc>
          <w:tcPr>
            <w:tcW w:w="3510" w:type="dxa"/>
            <w:shd w:val="clear" w:color="auto" w:fill="auto"/>
          </w:tcPr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2015- 2017 годы</w:t>
            </w:r>
          </w:p>
        </w:tc>
      </w:tr>
      <w:tr w:rsidR="007305FA" w:rsidRPr="007305FA" w:rsidTr="00580910">
        <w:tc>
          <w:tcPr>
            <w:tcW w:w="3510" w:type="dxa"/>
            <w:shd w:val="clear" w:color="auto" w:fill="auto"/>
          </w:tcPr>
          <w:p w:rsidR="007305FA" w:rsidRPr="007305FA" w:rsidRDefault="007305FA" w:rsidP="00AA2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7305FA" w:rsidRDefault="00F94FB6" w:rsidP="00F94F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4FB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2015-2017 года </w:t>
            </w:r>
            <w:r w:rsidRPr="00F94FB6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3146,7 тыс. </w:t>
            </w:r>
            <w:proofErr w:type="gramStart"/>
            <w:r w:rsidRPr="00F94FB6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F94FB6" w:rsidRDefault="00F94FB6" w:rsidP="00F94F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– 1629,0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94FB6" w:rsidRDefault="00F94FB6" w:rsidP="00F94F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год – 848,1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94FB6" w:rsidRDefault="00F94FB6" w:rsidP="00F94F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2017 год – 669,6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94FB6" w:rsidRPr="00F94FB6" w:rsidRDefault="00F94FB6" w:rsidP="00F94F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05FA" w:rsidRPr="007305FA" w:rsidRDefault="007305FA" w:rsidP="00730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5B63A7">
      <w:pPr>
        <w:pStyle w:val="1"/>
        <w:spacing w:before="0" w:after="0"/>
        <w:jc w:val="center"/>
        <w:rPr>
          <w:b/>
          <w:sz w:val="28"/>
          <w:szCs w:val="28"/>
        </w:rPr>
      </w:pPr>
      <w:r w:rsidRPr="007305FA">
        <w:rPr>
          <w:b/>
          <w:sz w:val="28"/>
          <w:szCs w:val="28"/>
          <w:shd w:val="clear" w:color="auto" w:fill="FFFFFF"/>
        </w:rPr>
        <w:t>Раздел 1. Характеристика текущего состояния и прогноз инвестиционного развития муниципального образования Мостовский район</w:t>
      </w:r>
    </w:p>
    <w:p w:rsidR="007305FA" w:rsidRPr="007305FA" w:rsidRDefault="007305FA" w:rsidP="007305F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305FA" w:rsidRPr="007305FA" w:rsidRDefault="007305FA" w:rsidP="007305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color w:val="000000"/>
          <w:sz w:val="28"/>
          <w:szCs w:val="28"/>
        </w:rPr>
        <w:t xml:space="preserve">Одним из основных направлений деятельности администрации муниципального образования Мостовский район, способным обеспечить динамичное социально-экономическое развитие муниципального образования, является </w:t>
      </w:r>
      <w:r w:rsidRPr="007305FA">
        <w:rPr>
          <w:rFonts w:ascii="Times New Roman" w:hAnsi="Times New Roman" w:cs="Times New Roman"/>
          <w:sz w:val="28"/>
          <w:szCs w:val="28"/>
        </w:rPr>
        <w:t xml:space="preserve">эффективное инвестиционное развитие территории.   </w:t>
      </w:r>
      <w:r w:rsidRPr="007305FA">
        <w:rPr>
          <w:rFonts w:ascii="Times New Roman" w:hAnsi="Times New Roman" w:cs="Times New Roman"/>
          <w:bCs/>
          <w:sz w:val="28"/>
          <w:szCs w:val="28"/>
        </w:rPr>
        <w:t xml:space="preserve">Реализация инвестиционной политики муниципального образования Мостовский район направлена на формирование основных конкурентных преимуществ экономики территории, </w:t>
      </w:r>
      <w:r w:rsidRPr="007305FA">
        <w:rPr>
          <w:rFonts w:ascii="Times New Roman" w:hAnsi="Times New Roman" w:cs="Times New Roman"/>
          <w:sz w:val="28"/>
          <w:szCs w:val="28"/>
        </w:rPr>
        <w:t>достижение</w:t>
      </w:r>
      <w:r w:rsidRPr="007305FA">
        <w:rPr>
          <w:rFonts w:ascii="Times New Roman" w:hAnsi="Times New Roman" w:cs="Times New Roman"/>
          <w:bCs/>
          <w:sz w:val="28"/>
          <w:szCs w:val="28"/>
        </w:rPr>
        <w:t xml:space="preserve"> высоких темпов устойчивого экономического роста района на основе развития ведущих отраслей: промышленности, сельского хозяйства, туризма.</w:t>
      </w:r>
    </w:p>
    <w:p w:rsidR="007305FA" w:rsidRPr="007305FA" w:rsidRDefault="007305FA" w:rsidP="007305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 xml:space="preserve">Мостовский район обладает богатейшим промышленным, рекреационным потенциалом. Наличие ресурсно-сырьевой базы (большого запаса сырьевых ресурсов и полезных </w:t>
      </w:r>
      <w:proofErr w:type="gramStart"/>
      <w:r w:rsidRPr="007305FA">
        <w:rPr>
          <w:rFonts w:ascii="Times New Roman" w:hAnsi="Times New Roman" w:cs="Times New Roman"/>
          <w:sz w:val="28"/>
          <w:szCs w:val="28"/>
        </w:rPr>
        <w:t>ископаемых</w:t>
      </w:r>
      <w:proofErr w:type="gramEnd"/>
      <w:r w:rsidRPr="007305FA">
        <w:rPr>
          <w:rFonts w:ascii="Times New Roman" w:hAnsi="Times New Roman" w:cs="Times New Roman"/>
          <w:sz w:val="28"/>
          <w:szCs w:val="28"/>
        </w:rPr>
        <w:t xml:space="preserve"> таких как известняк, гипс, соль, кварцевые пески, песчано-гравийные смеси, марганец, слюда, уголь и т.д.) способствует развитию промышленности строительных материалов. </w:t>
      </w:r>
    </w:p>
    <w:p w:rsidR="007305FA" w:rsidRPr="007305FA" w:rsidRDefault="007305FA" w:rsidP="007305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 xml:space="preserve">Развитие агропромышленного  сектора в Мостовском  районе направлено на активизацию спроса на экологически чистую сельскохозяйственную продукцию местных производителей, а также развитие малого предпринимательства. Одним из приоритетных  направлений развития АПК Мостовского района  является разведение </w:t>
      </w:r>
      <w:r w:rsidRPr="007305FA">
        <w:rPr>
          <w:rFonts w:ascii="Times New Roman" w:hAnsi="Times New Roman" w:cs="Times New Roman"/>
          <w:sz w:val="28"/>
          <w:szCs w:val="28"/>
        </w:rPr>
        <w:lastRenderedPageBreak/>
        <w:t xml:space="preserve">племенного поголовья крупного рогатого скота мясного направления, а также строительство тепличных комплексов.  </w:t>
      </w:r>
    </w:p>
    <w:p w:rsidR="007305FA" w:rsidRPr="007305FA" w:rsidRDefault="007305FA" w:rsidP="007305F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Географическое положение района, его природно-климатические условия, наличие в районе археологических и культурных памятников способствуют развитию активного, экологического и других видов туризма, что привлекает в  район любителей активного отдыха и путешествий. Все это создает условия для формирования и продвижения экономически и инвестиционно привлекательного образа Мостовского района</w:t>
      </w:r>
      <w:r w:rsidRPr="007305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305FA" w:rsidRPr="007305FA" w:rsidRDefault="007305FA" w:rsidP="007305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В настоящее время международные  экономические выставки, форумы, ярмарки являются одним из инструментов в развитии межрегионального и международного сотрудничества, презентации экономического и инвестиционного потенциала территории.</w:t>
      </w:r>
    </w:p>
    <w:p w:rsidR="007305FA" w:rsidRPr="007305FA" w:rsidRDefault="007305FA" w:rsidP="007305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Мостовский район активно принимает участие в </w:t>
      </w:r>
      <w:proofErr w:type="spellStart"/>
      <w:r w:rsidRPr="007305FA"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7305FA">
        <w:rPr>
          <w:rFonts w:ascii="Times New Roman" w:hAnsi="Times New Roman" w:cs="Times New Roman"/>
          <w:sz w:val="28"/>
          <w:szCs w:val="28"/>
        </w:rPr>
        <w:t xml:space="preserve">-выставочных мероприятиях, проводимых как на территории Краснодарского края, так и на территории других регионов. </w:t>
      </w:r>
      <w:r w:rsidRPr="007305FA">
        <w:rPr>
          <w:rFonts w:ascii="Times New Roman" w:hAnsi="Times New Roman" w:cs="Times New Roman"/>
          <w:sz w:val="28"/>
          <w:szCs w:val="28"/>
        </w:rPr>
        <w:tab/>
        <w:t xml:space="preserve">В период 2011 - 2013гг. делегации муниципального образования Мостовский район приняли участие в ежегодных международных выставочных мероприятиях, представляющих собой эффективные площадки для презентации инвестиционного потенциала, актуальных инвестиционных проектов, </w:t>
      </w:r>
      <w:r w:rsidRPr="007305FA">
        <w:rPr>
          <w:rFonts w:ascii="Times New Roman" w:hAnsi="Times New Roman" w:cs="Times New Roman"/>
          <w:color w:val="000000"/>
          <w:sz w:val="28"/>
          <w:szCs w:val="28"/>
        </w:rPr>
        <w:t>стимулирование процесса привлечения инвестиций</w:t>
      </w:r>
      <w:proofErr w:type="gramStart"/>
      <w:r w:rsidRPr="007305F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305FA">
        <w:rPr>
          <w:rFonts w:ascii="Times New Roman" w:hAnsi="Times New Roman" w:cs="Times New Roman"/>
          <w:sz w:val="28"/>
          <w:szCs w:val="28"/>
        </w:rPr>
        <w:t>заключения соглашений. Среди таких мероприятий - Международный инвестиционный форум в г. Сочи.</w:t>
      </w:r>
    </w:p>
    <w:p w:rsidR="007305FA" w:rsidRPr="007305FA" w:rsidRDefault="007305FA" w:rsidP="007305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 xml:space="preserve">Анализ инвестиционной привлекательности муниципального образования Мостовский район за 2011- 2014 годы показывает, что по итогам прошедших </w:t>
      </w:r>
      <w:proofErr w:type="spellStart"/>
      <w:r w:rsidRPr="007305FA"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7305FA">
        <w:rPr>
          <w:rFonts w:ascii="Times New Roman" w:hAnsi="Times New Roman" w:cs="Times New Roman"/>
          <w:sz w:val="28"/>
          <w:szCs w:val="28"/>
        </w:rPr>
        <w:t xml:space="preserve"> - выставочных мероприятий заключено 36 соглашений на общую сумму 4 600 млн. руб.</w:t>
      </w:r>
    </w:p>
    <w:p w:rsidR="007305FA" w:rsidRPr="007305FA" w:rsidRDefault="007305FA" w:rsidP="007305FA">
      <w:pPr>
        <w:pStyle w:val="a3"/>
        <w:tabs>
          <w:tab w:val="left" w:pos="567"/>
          <w:tab w:val="left" w:pos="993"/>
        </w:tabs>
        <w:ind w:firstLine="709"/>
        <w:jc w:val="both"/>
        <w:rPr>
          <w:b w:val="0"/>
          <w:spacing w:val="-6"/>
          <w:szCs w:val="28"/>
        </w:rPr>
      </w:pPr>
      <w:r w:rsidRPr="007305FA">
        <w:rPr>
          <w:b w:val="0"/>
          <w:spacing w:val="-6"/>
          <w:szCs w:val="28"/>
        </w:rPr>
        <w:t>В период с 2010 - 2012 гг. инвестиционное развитие муниципального образования Мостовский район  представлено реализацией инвестиционных проектов в отраслях экономики, таких как промышленность, сельское хозяйство, социальная сфера, туризм. На территории района:</w:t>
      </w:r>
    </w:p>
    <w:p w:rsidR="007305FA" w:rsidRPr="007305FA" w:rsidRDefault="007305FA" w:rsidP="007305FA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 w:val="0"/>
          <w:spacing w:val="-6"/>
          <w:szCs w:val="28"/>
        </w:rPr>
      </w:pPr>
      <w:r w:rsidRPr="007305FA">
        <w:rPr>
          <w:b w:val="0"/>
          <w:spacing w:val="-6"/>
          <w:szCs w:val="28"/>
        </w:rPr>
        <w:t>реализован проект по расширению гипсового производства предприятием ООО «Кнауф Гипс Кубань»;</w:t>
      </w:r>
    </w:p>
    <w:p w:rsidR="007305FA" w:rsidRPr="007305FA" w:rsidRDefault="007305FA" w:rsidP="007305FA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ind w:left="0" w:firstLine="709"/>
        <w:jc w:val="both"/>
        <w:rPr>
          <w:b w:val="0"/>
          <w:bCs/>
          <w:i/>
          <w:iCs/>
          <w:spacing w:val="-6"/>
          <w:szCs w:val="28"/>
        </w:rPr>
      </w:pPr>
      <w:r w:rsidRPr="007305FA">
        <w:rPr>
          <w:b w:val="0"/>
          <w:spacing w:val="-6"/>
          <w:szCs w:val="28"/>
        </w:rPr>
        <w:t xml:space="preserve">реализован проект по строительству дробильно-сортировочного комплекса мощностью 500 </w:t>
      </w:r>
      <w:proofErr w:type="spellStart"/>
      <w:r w:rsidRPr="007305FA">
        <w:rPr>
          <w:b w:val="0"/>
          <w:spacing w:val="-6"/>
          <w:szCs w:val="28"/>
        </w:rPr>
        <w:t>тыс.м</w:t>
      </w:r>
      <w:proofErr w:type="gramStart"/>
      <w:r w:rsidRPr="007305FA">
        <w:rPr>
          <w:b w:val="0"/>
          <w:spacing w:val="-6"/>
          <w:szCs w:val="28"/>
        </w:rPr>
        <w:t>.к</w:t>
      </w:r>
      <w:proofErr w:type="gramEnd"/>
      <w:r w:rsidRPr="007305FA">
        <w:rPr>
          <w:b w:val="0"/>
          <w:spacing w:val="-6"/>
          <w:szCs w:val="28"/>
        </w:rPr>
        <w:t>уб.в</w:t>
      </w:r>
      <w:proofErr w:type="spellEnd"/>
      <w:r w:rsidRPr="007305FA">
        <w:rPr>
          <w:b w:val="0"/>
          <w:spacing w:val="-6"/>
          <w:szCs w:val="28"/>
        </w:rPr>
        <w:t xml:space="preserve"> год (ООО «</w:t>
      </w:r>
      <w:proofErr w:type="spellStart"/>
      <w:r w:rsidRPr="007305FA">
        <w:rPr>
          <w:b w:val="0"/>
          <w:spacing w:val="-6"/>
          <w:szCs w:val="28"/>
        </w:rPr>
        <w:t>Лабанеруд</w:t>
      </w:r>
      <w:proofErr w:type="spellEnd"/>
      <w:r w:rsidRPr="007305FA">
        <w:rPr>
          <w:b w:val="0"/>
          <w:spacing w:val="-6"/>
          <w:szCs w:val="28"/>
        </w:rPr>
        <w:t xml:space="preserve">»); </w:t>
      </w:r>
    </w:p>
    <w:p w:rsidR="007305FA" w:rsidRPr="007305FA" w:rsidRDefault="007305FA" w:rsidP="007305FA">
      <w:pPr>
        <w:pStyle w:val="a7"/>
        <w:numPr>
          <w:ilvl w:val="0"/>
          <w:numId w:val="8"/>
        </w:numPr>
        <w:tabs>
          <w:tab w:val="left" w:pos="567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-6"/>
          <w:sz w:val="28"/>
          <w:szCs w:val="28"/>
        </w:rPr>
      </w:pPr>
      <w:r w:rsidRPr="007305FA">
        <w:rPr>
          <w:rFonts w:ascii="Times New Roman" w:hAnsi="Times New Roman"/>
          <w:color w:val="000000"/>
          <w:spacing w:val="-6"/>
          <w:sz w:val="28"/>
          <w:szCs w:val="28"/>
        </w:rPr>
        <w:t xml:space="preserve">реализован проект по строительству 2-х специализированных боен КРС мясного направления (на 100 голов КРС и на 200 голов свиней) с переработкой мяса до 7 тонн в смену (ООО «КФХ Чалов В.Н.»); </w:t>
      </w:r>
    </w:p>
    <w:p w:rsidR="007305FA" w:rsidRPr="007305FA" w:rsidRDefault="007305FA" w:rsidP="007305FA">
      <w:pPr>
        <w:pStyle w:val="a7"/>
        <w:numPr>
          <w:ilvl w:val="0"/>
          <w:numId w:val="8"/>
        </w:numPr>
        <w:tabs>
          <w:tab w:val="left" w:pos="567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-6"/>
          <w:sz w:val="28"/>
          <w:szCs w:val="28"/>
        </w:rPr>
      </w:pPr>
      <w:r w:rsidRPr="007305FA">
        <w:rPr>
          <w:rFonts w:ascii="Times New Roman" w:hAnsi="Times New Roman"/>
          <w:spacing w:val="-6"/>
          <w:sz w:val="28"/>
          <w:szCs w:val="28"/>
        </w:rPr>
        <w:t>реализован проект по строительству трехэтажного 24-х квартирного жилого дома социального назначения в п</w:t>
      </w:r>
      <w:proofErr w:type="gramStart"/>
      <w:r w:rsidRPr="007305FA">
        <w:rPr>
          <w:rFonts w:ascii="Times New Roman" w:hAnsi="Times New Roman"/>
          <w:spacing w:val="-6"/>
          <w:sz w:val="28"/>
          <w:szCs w:val="28"/>
        </w:rPr>
        <w:t>.М</w:t>
      </w:r>
      <w:proofErr w:type="gramEnd"/>
      <w:r w:rsidRPr="007305FA">
        <w:rPr>
          <w:rFonts w:ascii="Times New Roman" w:hAnsi="Times New Roman"/>
          <w:spacing w:val="-6"/>
          <w:sz w:val="28"/>
          <w:szCs w:val="28"/>
        </w:rPr>
        <w:t>остовском;</w:t>
      </w:r>
    </w:p>
    <w:p w:rsidR="007305FA" w:rsidRPr="007305FA" w:rsidRDefault="007305FA" w:rsidP="007305FA">
      <w:pPr>
        <w:pStyle w:val="a7"/>
        <w:numPr>
          <w:ilvl w:val="0"/>
          <w:numId w:val="6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color w:val="000000"/>
          <w:spacing w:val="-6"/>
          <w:sz w:val="28"/>
          <w:szCs w:val="28"/>
        </w:rPr>
      </w:pPr>
      <w:r w:rsidRPr="007305FA">
        <w:rPr>
          <w:rFonts w:ascii="Times New Roman" w:hAnsi="Times New Roman"/>
          <w:spacing w:val="-6"/>
          <w:sz w:val="28"/>
          <w:szCs w:val="28"/>
        </w:rPr>
        <w:t>реализован проект по реконструкции лечебно-диагностического центра «Березки» в п</w:t>
      </w:r>
      <w:proofErr w:type="gramStart"/>
      <w:r w:rsidRPr="007305FA">
        <w:rPr>
          <w:rFonts w:ascii="Times New Roman" w:hAnsi="Times New Roman"/>
          <w:spacing w:val="-6"/>
          <w:sz w:val="28"/>
          <w:szCs w:val="28"/>
        </w:rPr>
        <w:t>.П</w:t>
      </w:r>
      <w:proofErr w:type="gramEnd"/>
      <w:r w:rsidRPr="007305FA">
        <w:rPr>
          <w:rFonts w:ascii="Times New Roman" w:hAnsi="Times New Roman"/>
          <w:spacing w:val="-6"/>
          <w:sz w:val="28"/>
          <w:szCs w:val="28"/>
        </w:rPr>
        <w:t>себай.</w:t>
      </w:r>
    </w:p>
    <w:p w:rsidR="007305FA" w:rsidRPr="007305FA" w:rsidRDefault="007305FA" w:rsidP="007305FA">
      <w:pPr>
        <w:pStyle w:val="a7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color w:val="000000"/>
          <w:spacing w:val="-6"/>
          <w:sz w:val="28"/>
          <w:szCs w:val="28"/>
        </w:rPr>
      </w:pPr>
      <w:r w:rsidRPr="007305FA">
        <w:rPr>
          <w:rFonts w:ascii="Times New Roman" w:hAnsi="Times New Roman"/>
          <w:bCs/>
          <w:iCs/>
          <w:color w:val="000000"/>
          <w:spacing w:val="-6"/>
          <w:sz w:val="28"/>
          <w:szCs w:val="28"/>
        </w:rPr>
        <w:t xml:space="preserve">В 2014 году завершено </w:t>
      </w:r>
      <w:r w:rsidRPr="007305FA">
        <w:rPr>
          <w:rFonts w:ascii="Times New Roman" w:hAnsi="Times New Roman"/>
          <w:spacing w:val="-6"/>
          <w:sz w:val="28"/>
          <w:szCs w:val="28"/>
        </w:rPr>
        <w:t>строительство оздоровительного комплекса «Жемчужина Предгорья» в п. Мостовском.</w:t>
      </w:r>
    </w:p>
    <w:p w:rsidR="007305FA" w:rsidRPr="007305FA" w:rsidRDefault="007305FA" w:rsidP="007305F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305FA">
        <w:rPr>
          <w:rFonts w:ascii="Times New Roman" w:hAnsi="Times New Roman" w:cs="Times New Roman"/>
          <w:spacing w:val="-6"/>
          <w:sz w:val="28"/>
          <w:szCs w:val="28"/>
        </w:rPr>
        <w:lastRenderedPageBreak/>
        <w:t>Продолжается реализация крупных инвестиционных проектов в сельском хозяйстве:</w:t>
      </w:r>
    </w:p>
    <w:p w:rsidR="007305FA" w:rsidRPr="007305FA" w:rsidRDefault="007305FA" w:rsidP="007305FA">
      <w:pPr>
        <w:pStyle w:val="a7"/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-6"/>
          <w:sz w:val="28"/>
          <w:szCs w:val="28"/>
        </w:rPr>
      </w:pPr>
      <w:r w:rsidRPr="007305FA">
        <w:rPr>
          <w:rFonts w:ascii="Times New Roman" w:hAnsi="Times New Roman"/>
          <w:spacing w:val="-6"/>
          <w:sz w:val="28"/>
          <w:szCs w:val="28"/>
        </w:rPr>
        <w:t>предприятием ООО «Юг-Агро» начиная с 2007 года реализуется инвестиционный проект по строительству теплиц по выращиванию роз на срез в ст. Ярославской, общий объем финансирования данного проекта составляет 1786,26 млн</w:t>
      </w:r>
      <w:proofErr w:type="gramStart"/>
      <w:r w:rsidRPr="007305FA">
        <w:rPr>
          <w:rFonts w:ascii="Times New Roman" w:hAnsi="Times New Roman"/>
          <w:spacing w:val="-6"/>
          <w:sz w:val="28"/>
          <w:szCs w:val="28"/>
        </w:rPr>
        <w:t>.р</w:t>
      </w:r>
      <w:proofErr w:type="gramEnd"/>
      <w:r w:rsidRPr="007305FA">
        <w:rPr>
          <w:rFonts w:ascii="Times New Roman" w:hAnsi="Times New Roman"/>
          <w:spacing w:val="-6"/>
          <w:sz w:val="28"/>
          <w:szCs w:val="28"/>
        </w:rPr>
        <w:t>ублей;</w:t>
      </w:r>
    </w:p>
    <w:p w:rsidR="007305FA" w:rsidRPr="007305FA" w:rsidRDefault="007305FA" w:rsidP="007305FA">
      <w:pPr>
        <w:pStyle w:val="a7"/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-6"/>
          <w:sz w:val="28"/>
          <w:szCs w:val="28"/>
        </w:rPr>
      </w:pPr>
      <w:r w:rsidRPr="007305FA">
        <w:rPr>
          <w:rFonts w:ascii="Times New Roman" w:hAnsi="Times New Roman"/>
          <w:spacing w:val="-6"/>
          <w:sz w:val="28"/>
          <w:szCs w:val="28"/>
        </w:rPr>
        <w:t>ЗАО фирма «Агрокомплекс» реализуется проект по строительству животноводческого комплекса (объем инвестиций - 259,8 млн</w:t>
      </w:r>
      <w:proofErr w:type="gramStart"/>
      <w:r w:rsidRPr="007305FA">
        <w:rPr>
          <w:rFonts w:ascii="Times New Roman" w:hAnsi="Times New Roman"/>
          <w:spacing w:val="-6"/>
          <w:sz w:val="28"/>
          <w:szCs w:val="28"/>
        </w:rPr>
        <w:t>.р</w:t>
      </w:r>
      <w:proofErr w:type="gramEnd"/>
      <w:r w:rsidRPr="007305FA">
        <w:rPr>
          <w:rFonts w:ascii="Times New Roman" w:hAnsi="Times New Roman"/>
          <w:spacing w:val="-6"/>
          <w:sz w:val="28"/>
          <w:szCs w:val="28"/>
        </w:rPr>
        <w:t>уб.);</w:t>
      </w:r>
    </w:p>
    <w:p w:rsidR="007305FA" w:rsidRPr="007305FA" w:rsidRDefault="007305FA" w:rsidP="007305FA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305FA">
        <w:rPr>
          <w:rFonts w:ascii="Times New Roman" w:hAnsi="Times New Roman" w:cs="Times New Roman"/>
          <w:spacing w:val="-6"/>
          <w:sz w:val="28"/>
          <w:szCs w:val="28"/>
        </w:rPr>
        <w:tab/>
        <w:t>Развитие сферы промышленности представлено реализацией на территории муниципального образования инвестиционных проектов в добывающей отрасли, промышленности строительных материалов.</w:t>
      </w:r>
    </w:p>
    <w:p w:rsidR="007305FA" w:rsidRPr="007305FA" w:rsidRDefault="007305FA" w:rsidP="007305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305FA">
        <w:rPr>
          <w:rFonts w:ascii="Times New Roman" w:hAnsi="Times New Roman" w:cs="Times New Roman"/>
          <w:spacing w:val="-6"/>
          <w:sz w:val="28"/>
          <w:szCs w:val="28"/>
        </w:rPr>
        <w:tab/>
        <w:t xml:space="preserve">  В 2014 году предприятиями ОАО «</w:t>
      </w:r>
      <w:proofErr w:type="spellStart"/>
      <w:r w:rsidRPr="007305FA">
        <w:rPr>
          <w:rFonts w:ascii="Times New Roman" w:hAnsi="Times New Roman" w:cs="Times New Roman"/>
          <w:spacing w:val="-6"/>
          <w:sz w:val="28"/>
          <w:szCs w:val="28"/>
        </w:rPr>
        <w:t>Губский</w:t>
      </w:r>
      <w:proofErr w:type="spellEnd"/>
      <w:r w:rsidRPr="007305FA">
        <w:rPr>
          <w:rFonts w:ascii="Times New Roman" w:hAnsi="Times New Roman" w:cs="Times New Roman"/>
          <w:spacing w:val="-6"/>
          <w:sz w:val="28"/>
          <w:szCs w:val="28"/>
        </w:rPr>
        <w:t xml:space="preserve"> кирпичный завод» началась реализация инвестиционного проекта по строительству завода по производству клинкерного керамического кирпича (объем инвестиций – 1200 млн</w:t>
      </w:r>
      <w:proofErr w:type="gramStart"/>
      <w:r w:rsidRPr="007305F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7305FA">
        <w:rPr>
          <w:rFonts w:ascii="Times New Roman" w:hAnsi="Times New Roman" w:cs="Times New Roman"/>
          <w:spacing w:val="-6"/>
          <w:sz w:val="28"/>
          <w:szCs w:val="28"/>
        </w:rPr>
        <w:t xml:space="preserve">уб.). Строительные работы будут осуществлены в </w:t>
      </w:r>
      <w:proofErr w:type="spellStart"/>
      <w:r w:rsidRPr="007305FA">
        <w:rPr>
          <w:rFonts w:ascii="Times New Roman" w:hAnsi="Times New Roman" w:cs="Times New Roman"/>
          <w:spacing w:val="-6"/>
          <w:sz w:val="28"/>
          <w:szCs w:val="28"/>
        </w:rPr>
        <w:t>ст</w:t>
      </w:r>
      <w:proofErr w:type="gramStart"/>
      <w:r w:rsidRPr="007305FA">
        <w:rPr>
          <w:rFonts w:ascii="Times New Roman" w:hAnsi="Times New Roman" w:cs="Times New Roman"/>
          <w:spacing w:val="-6"/>
          <w:sz w:val="28"/>
          <w:szCs w:val="28"/>
        </w:rPr>
        <w:t>.Г</w:t>
      </w:r>
      <w:proofErr w:type="gramEnd"/>
      <w:r w:rsidRPr="007305FA">
        <w:rPr>
          <w:rFonts w:ascii="Times New Roman" w:hAnsi="Times New Roman" w:cs="Times New Roman"/>
          <w:spacing w:val="-6"/>
          <w:sz w:val="28"/>
          <w:szCs w:val="28"/>
        </w:rPr>
        <w:t>убской</w:t>
      </w:r>
      <w:proofErr w:type="spellEnd"/>
      <w:r w:rsidRPr="007305FA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</w:p>
    <w:p w:rsidR="007305FA" w:rsidRPr="007305FA" w:rsidRDefault="007305FA" w:rsidP="007305FA">
      <w:pPr>
        <w:tabs>
          <w:tab w:val="left" w:pos="7655"/>
        </w:tabs>
        <w:spacing w:after="0" w:line="240" w:lineRule="auto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305FA">
        <w:rPr>
          <w:rFonts w:ascii="Times New Roman" w:hAnsi="Times New Roman" w:cs="Times New Roman"/>
          <w:spacing w:val="-6"/>
          <w:sz w:val="28"/>
          <w:szCs w:val="28"/>
        </w:rPr>
        <w:t>ООО «Минерал-Хорс» продолжится реализация проекта «Разработка карьера по добыче гипса и строительство завода по его переработке» (объем инвестиций – 150 млн</w:t>
      </w:r>
      <w:proofErr w:type="gramStart"/>
      <w:r w:rsidRPr="007305F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7305FA">
        <w:rPr>
          <w:rFonts w:ascii="Times New Roman" w:hAnsi="Times New Roman" w:cs="Times New Roman"/>
          <w:spacing w:val="-6"/>
          <w:sz w:val="28"/>
          <w:szCs w:val="28"/>
        </w:rPr>
        <w:t>уб.).</w:t>
      </w:r>
    </w:p>
    <w:p w:rsidR="007305FA" w:rsidRPr="007305FA" w:rsidRDefault="007305FA" w:rsidP="007305FA">
      <w:pPr>
        <w:tabs>
          <w:tab w:val="left" w:pos="7655"/>
        </w:tabs>
        <w:spacing w:after="0" w:line="240" w:lineRule="auto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305FA">
        <w:rPr>
          <w:rFonts w:ascii="Times New Roman" w:hAnsi="Times New Roman" w:cs="Times New Roman"/>
          <w:spacing w:val="-6"/>
          <w:sz w:val="28"/>
          <w:szCs w:val="28"/>
        </w:rPr>
        <w:t xml:space="preserve">В 2014 году </w:t>
      </w:r>
      <w:r w:rsidRPr="007305FA">
        <w:rPr>
          <w:rFonts w:ascii="Times New Roman" w:hAnsi="Times New Roman" w:cs="Times New Roman"/>
          <w:color w:val="000000"/>
          <w:spacing w:val="-6"/>
          <w:sz w:val="28"/>
          <w:szCs w:val="28"/>
        </w:rPr>
        <w:t>ООО «</w:t>
      </w:r>
      <w:proofErr w:type="spellStart"/>
      <w:r w:rsidRPr="007305FA">
        <w:rPr>
          <w:rFonts w:ascii="Times New Roman" w:hAnsi="Times New Roman" w:cs="Times New Roman"/>
          <w:color w:val="000000"/>
          <w:spacing w:val="-6"/>
          <w:sz w:val="28"/>
          <w:szCs w:val="28"/>
        </w:rPr>
        <w:t>Бесленеевский</w:t>
      </w:r>
      <w:proofErr w:type="spellEnd"/>
      <w:r w:rsidRPr="007305FA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гипсовый комбинат» начал </w:t>
      </w:r>
      <w:r w:rsidRPr="007305FA">
        <w:rPr>
          <w:rFonts w:ascii="Times New Roman" w:hAnsi="Times New Roman" w:cs="Times New Roman"/>
          <w:spacing w:val="-6"/>
          <w:sz w:val="28"/>
          <w:szCs w:val="28"/>
        </w:rPr>
        <w:t>реализацию инвестиционного проекта по строительству завода по добыче и переработке камня предприятием</w:t>
      </w:r>
      <w:r w:rsidRPr="007305FA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(</w:t>
      </w:r>
      <w:r w:rsidRPr="007305FA">
        <w:rPr>
          <w:rFonts w:ascii="Times New Roman" w:hAnsi="Times New Roman" w:cs="Times New Roman"/>
          <w:spacing w:val="-6"/>
          <w:sz w:val="28"/>
          <w:szCs w:val="28"/>
        </w:rPr>
        <w:t>объем инвестиций – 250 млн</w:t>
      </w:r>
      <w:proofErr w:type="gramStart"/>
      <w:r w:rsidRPr="007305F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7305FA">
        <w:rPr>
          <w:rFonts w:ascii="Times New Roman" w:hAnsi="Times New Roman" w:cs="Times New Roman"/>
          <w:spacing w:val="-6"/>
          <w:sz w:val="28"/>
          <w:szCs w:val="28"/>
        </w:rPr>
        <w:t>уб.</w:t>
      </w:r>
      <w:r w:rsidRPr="007305FA">
        <w:rPr>
          <w:rFonts w:ascii="Times New Roman" w:hAnsi="Times New Roman" w:cs="Times New Roman"/>
          <w:color w:val="000000"/>
          <w:spacing w:val="-6"/>
          <w:sz w:val="28"/>
          <w:szCs w:val="28"/>
        </w:rPr>
        <w:t>)</w:t>
      </w:r>
      <w:r w:rsidRPr="007305FA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7305FA" w:rsidRPr="007305FA" w:rsidRDefault="007305FA" w:rsidP="007305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305FA">
        <w:rPr>
          <w:rFonts w:ascii="Times New Roman" w:hAnsi="Times New Roman" w:cs="Times New Roman"/>
          <w:spacing w:val="-6"/>
          <w:sz w:val="28"/>
          <w:szCs w:val="28"/>
        </w:rPr>
        <w:tab/>
        <w:t xml:space="preserve">Мостовский район является инвестиционно привлекательной территорией для развития объектов туристического комплекса. </w:t>
      </w:r>
    </w:p>
    <w:p w:rsidR="007305FA" w:rsidRPr="007305FA" w:rsidRDefault="007305FA" w:rsidP="007305F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305FA">
        <w:rPr>
          <w:rFonts w:ascii="Times New Roman" w:hAnsi="Times New Roman" w:cs="Times New Roman"/>
          <w:spacing w:val="-6"/>
          <w:sz w:val="28"/>
          <w:szCs w:val="28"/>
        </w:rPr>
        <w:t xml:space="preserve">Продолжается реализация проектов в сфере развития туристско – рекреационного комплекса общим объемом инвестиций более 250 млн. руб.: </w:t>
      </w:r>
    </w:p>
    <w:p w:rsidR="007305FA" w:rsidRPr="007305FA" w:rsidRDefault="007305FA" w:rsidP="007305FA">
      <w:pPr>
        <w:pStyle w:val="a7"/>
        <w:numPr>
          <w:ilvl w:val="0"/>
          <w:numId w:val="10"/>
        </w:numPr>
        <w:tabs>
          <w:tab w:val="left" w:pos="993"/>
        </w:tabs>
        <w:spacing w:after="0" w:line="240" w:lineRule="auto"/>
        <w:ind w:left="0" w:right="51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7305FA">
        <w:rPr>
          <w:rFonts w:ascii="Times New Roman" w:hAnsi="Times New Roman"/>
          <w:spacing w:val="-6"/>
          <w:sz w:val="28"/>
          <w:szCs w:val="28"/>
        </w:rPr>
        <w:t xml:space="preserve">реконструкция туристической базы «Восход </w:t>
      </w:r>
      <w:r w:rsidRPr="007305FA">
        <w:rPr>
          <w:rFonts w:ascii="Times New Roman" w:hAnsi="Times New Roman"/>
          <w:spacing w:val="-6"/>
          <w:sz w:val="28"/>
          <w:szCs w:val="28"/>
          <w:lang w:val="en-US"/>
        </w:rPr>
        <w:t>XXI</w:t>
      </w:r>
      <w:r w:rsidRPr="007305FA">
        <w:rPr>
          <w:rFonts w:ascii="Times New Roman" w:hAnsi="Times New Roman"/>
          <w:spacing w:val="-6"/>
          <w:sz w:val="28"/>
          <w:szCs w:val="28"/>
        </w:rPr>
        <w:t xml:space="preserve"> век»;</w:t>
      </w:r>
    </w:p>
    <w:p w:rsidR="007305FA" w:rsidRPr="007305FA" w:rsidRDefault="007305FA" w:rsidP="007305FA">
      <w:pPr>
        <w:pStyle w:val="a7"/>
        <w:numPr>
          <w:ilvl w:val="0"/>
          <w:numId w:val="10"/>
        </w:numPr>
        <w:tabs>
          <w:tab w:val="left" w:pos="993"/>
        </w:tabs>
        <w:spacing w:after="0" w:line="240" w:lineRule="auto"/>
        <w:ind w:left="0" w:right="51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7305FA">
        <w:rPr>
          <w:rFonts w:ascii="Times New Roman" w:hAnsi="Times New Roman"/>
          <w:spacing w:val="-6"/>
          <w:sz w:val="28"/>
          <w:szCs w:val="28"/>
        </w:rPr>
        <w:t>реконструкция санатория «Кавказ»;</w:t>
      </w:r>
    </w:p>
    <w:p w:rsidR="007305FA" w:rsidRPr="007305FA" w:rsidRDefault="007305FA" w:rsidP="007305FA">
      <w:pPr>
        <w:pStyle w:val="a7"/>
        <w:numPr>
          <w:ilvl w:val="0"/>
          <w:numId w:val="1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-6"/>
          <w:sz w:val="28"/>
          <w:szCs w:val="28"/>
        </w:rPr>
      </w:pPr>
      <w:r w:rsidRPr="007305FA">
        <w:rPr>
          <w:rFonts w:ascii="Times New Roman" w:hAnsi="Times New Roman"/>
          <w:spacing w:val="-6"/>
          <w:sz w:val="28"/>
          <w:szCs w:val="28"/>
        </w:rPr>
        <w:t>строительство оздоровительного комплекса в ст</w:t>
      </w:r>
      <w:proofErr w:type="gramStart"/>
      <w:r w:rsidRPr="007305FA">
        <w:rPr>
          <w:rFonts w:ascii="Times New Roman" w:hAnsi="Times New Roman"/>
          <w:spacing w:val="-6"/>
          <w:sz w:val="28"/>
          <w:szCs w:val="28"/>
        </w:rPr>
        <w:t>.Я</w:t>
      </w:r>
      <w:proofErr w:type="gramEnd"/>
      <w:r w:rsidRPr="007305FA">
        <w:rPr>
          <w:rFonts w:ascii="Times New Roman" w:hAnsi="Times New Roman"/>
          <w:spacing w:val="-6"/>
          <w:sz w:val="28"/>
          <w:szCs w:val="28"/>
        </w:rPr>
        <w:t xml:space="preserve">рославской; </w:t>
      </w:r>
    </w:p>
    <w:p w:rsidR="007305FA" w:rsidRPr="007305FA" w:rsidRDefault="007305FA" w:rsidP="007305FA">
      <w:pPr>
        <w:pStyle w:val="a7"/>
        <w:numPr>
          <w:ilvl w:val="0"/>
          <w:numId w:val="1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-6"/>
          <w:sz w:val="28"/>
          <w:szCs w:val="28"/>
        </w:rPr>
      </w:pPr>
      <w:r w:rsidRPr="007305FA">
        <w:rPr>
          <w:rFonts w:ascii="Times New Roman" w:hAnsi="Times New Roman"/>
          <w:spacing w:val="-6"/>
          <w:sz w:val="28"/>
          <w:szCs w:val="28"/>
        </w:rPr>
        <w:t>строительство базы отдыха «Распутин» на горячих геотермальных источниках в п</w:t>
      </w:r>
      <w:proofErr w:type="gramStart"/>
      <w:r w:rsidRPr="007305FA">
        <w:rPr>
          <w:rFonts w:ascii="Times New Roman" w:hAnsi="Times New Roman"/>
          <w:spacing w:val="-6"/>
          <w:sz w:val="28"/>
          <w:szCs w:val="28"/>
        </w:rPr>
        <w:t>.М</w:t>
      </w:r>
      <w:proofErr w:type="gramEnd"/>
      <w:r w:rsidRPr="007305FA">
        <w:rPr>
          <w:rFonts w:ascii="Times New Roman" w:hAnsi="Times New Roman"/>
          <w:spacing w:val="-6"/>
          <w:sz w:val="28"/>
          <w:szCs w:val="28"/>
        </w:rPr>
        <w:t>остовском.</w:t>
      </w:r>
    </w:p>
    <w:p w:rsidR="007305FA" w:rsidRPr="007305FA" w:rsidRDefault="007305FA" w:rsidP="007305FA">
      <w:pPr>
        <w:pStyle w:val="a7"/>
        <w:tabs>
          <w:tab w:val="left" w:pos="567"/>
          <w:tab w:val="left" w:pos="851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7305FA">
        <w:rPr>
          <w:rFonts w:ascii="Times New Roman" w:hAnsi="Times New Roman"/>
          <w:color w:val="000000"/>
          <w:spacing w:val="-6"/>
          <w:sz w:val="28"/>
          <w:szCs w:val="28"/>
        </w:rPr>
        <w:tab/>
        <w:t>Развитие социальной сферы остается одним из основных направлений развития района. В 2014 году реализация инвестиционных проектов в социальной сфере представлена следующими инвестиционными проектами:</w:t>
      </w:r>
    </w:p>
    <w:p w:rsidR="007305FA" w:rsidRPr="007305FA" w:rsidRDefault="007305FA" w:rsidP="007305FA">
      <w:pPr>
        <w:pStyle w:val="a7"/>
        <w:numPr>
          <w:ilvl w:val="0"/>
          <w:numId w:val="9"/>
        </w:numPr>
        <w:tabs>
          <w:tab w:val="left" w:pos="567"/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/>
          <w:spacing w:val="-6"/>
          <w:sz w:val="28"/>
          <w:szCs w:val="28"/>
        </w:rPr>
      </w:pPr>
      <w:r w:rsidRPr="007305FA">
        <w:rPr>
          <w:rFonts w:ascii="Times New Roman" w:hAnsi="Times New Roman"/>
          <w:spacing w:val="-6"/>
          <w:sz w:val="28"/>
          <w:szCs w:val="28"/>
        </w:rPr>
        <w:t>строительство многоквартирных жилых домов;</w:t>
      </w:r>
    </w:p>
    <w:p w:rsidR="007305FA" w:rsidRPr="007305FA" w:rsidRDefault="007305FA" w:rsidP="007305FA">
      <w:pPr>
        <w:pStyle w:val="a7"/>
        <w:numPr>
          <w:ilvl w:val="0"/>
          <w:numId w:val="9"/>
        </w:numPr>
        <w:tabs>
          <w:tab w:val="left" w:pos="567"/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/>
          <w:spacing w:val="-6"/>
          <w:sz w:val="28"/>
          <w:szCs w:val="28"/>
        </w:rPr>
      </w:pPr>
      <w:r w:rsidRPr="007305FA">
        <w:rPr>
          <w:rFonts w:ascii="Times New Roman" w:hAnsi="Times New Roman"/>
          <w:spacing w:val="-6"/>
          <w:sz w:val="28"/>
          <w:szCs w:val="28"/>
        </w:rPr>
        <w:t>строительство акушерского гинекологического корпуса на 60 коек;</w:t>
      </w:r>
    </w:p>
    <w:p w:rsidR="007305FA" w:rsidRPr="007305FA" w:rsidRDefault="007305FA" w:rsidP="007305FA">
      <w:pPr>
        <w:pStyle w:val="a7"/>
        <w:numPr>
          <w:ilvl w:val="0"/>
          <w:numId w:val="9"/>
        </w:numPr>
        <w:tabs>
          <w:tab w:val="left" w:pos="567"/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/>
          <w:spacing w:val="-6"/>
          <w:sz w:val="28"/>
          <w:szCs w:val="28"/>
        </w:rPr>
      </w:pPr>
      <w:r w:rsidRPr="007305FA">
        <w:rPr>
          <w:rFonts w:ascii="Times New Roman" w:hAnsi="Times New Roman"/>
          <w:spacing w:val="-6"/>
          <w:sz w:val="28"/>
          <w:szCs w:val="28"/>
        </w:rPr>
        <w:t>строительство ДОУ в п</w:t>
      </w:r>
      <w:proofErr w:type="gramStart"/>
      <w:r w:rsidRPr="007305FA">
        <w:rPr>
          <w:rFonts w:ascii="Times New Roman" w:hAnsi="Times New Roman"/>
          <w:spacing w:val="-6"/>
          <w:sz w:val="28"/>
          <w:szCs w:val="28"/>
        </w:rPr>
        <w:t>.М</w:t>
      </w:r>
      <w:proofErr w:type="gramEnd"/>
      <w:r w:rsidRPr="007305FA">
        <w:rPr>
          <w:rFonts w:ascii="Times New Roman" w:hAnsi="Times New Roman"/>
          <w:spacing w:val="-6"/>
          <w:sz w:val="28"/>
          <w:szCs w:val="28"/>
        </w:rPr>
        <w:t>остовском на 240 мест;</w:t>
      </w:r>
    </w:p>
    <w:p w:rsidR="007305FA" w:rsidRPr="007305FA" w:rsidRDefault="007305FA" w:rsidP="007305FA">
      <w:pPr>
        <w:pStyle w:val="a7"/>
        <w:numPr>
          <w:ilvl w:val="0"/>
          <w:numId w:val="9"/>
        </w:numPr>
        <w:tabs>
          <w:tab w:val="left" w:pos="567"/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/>
          <w:spacing w:val="-6"/>
          <w:sz w:val="28"/>
          <w:szCs w:val="28"/>
        </w:rPr>
      </w:pPr>
      <w:r w:rsidRPr="007305FA">
        <w:rPr>
          <w:rFonts w:ascii="Times New Roman" w:hAnsi="Times New Roman"/>
          <w:spacing w:val="-6"/>
          <w:sz w:val="28"/>
          <w:szCs w:val="28"/>
        </w:rPr>
        <w:t>строительство СОШ №22 в с</w:t>
      </w:r>
      <w:proofErr w:type="gramStart"/>
      <w:r w:rsidRPr="007305FA">
        <w:rPr>
          <w:rFonts w:ascii="Times New Roman" w:hAnsi="Times New Roman"/>
          <w:spacing w:val="-6"/>
          <w:sz w:val="28"/>
          <w:szCs w:val="28"/>
        </w:rPr>
        <w:t>.С</w:t>
      </w:r>
      <w:proofErr w:type="gramEnd"/>
      <w:r w:rsidRPr="007305FA">
        <w:rPr>
          <w:rFonts w:ascii="Times New Roman" w:hAnsi="Times New Roman"/>
          <w:spacing w:val="-6"/>
          <w:sz w:val="28"/>
          <w:szCs w:val="28"/>
        </w:rPr>
        <w:t>оленое на 264 места;</w:t>
      </w:r>
    </w:p>
    <w:p w:rsidR="007305FA" w:rsidRPr="007305FA" w:rsidRDefault="007305FA" w:rsidP="007305FA">
      <w:pPr>
        <w:pStyle w:val="a7"/>
        <w:numPr>
          <w:ilvl w:val="0"/>
          <w:numId w:val="9"/>
        </w:numPr>
        <w:tabs>
          <w:tab w:val="left" w:pos="567"/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/>
          <w:spacing w:val="-6"/>
          <w:sz w:val="28"/>
          <w:szCs w:val="28"/>
        </w:rPr>
      </w:pPr>
      <w:r w:rsidRPr="007305FA">
        <w:rPr>
          <w:rFonts w:ascii="Times New Roman" w:hAnsi="Times New Roman"/>
          <w:spacing w:val="-6"/>
          <w:sz w:val="28"/>
          <w:szCs w:val="28"/>
        </w:rPr>
        <w:t xml:space="preserve">строительство ДОУ в </w:t>
      </w:r>
      <w:proofErr w:type="spellStart"/>
      <w:r w:rsidRPr="007305FA">
        <w:rPr>
          <w:rFonts w:ascii="Times New Roman" w:hAnsi="Times New Roman"/>
          <w:spacing w:val="-6"/>
          <w:sz w:val="28"/>
          <w:szCs w:val="28"/>
        </w:rPr>
        <w:t>ст</w:t>
      </w:r>
      <w:proofErr w:type="gramStart"/>
      <w:r w:rsidRPr="007305FA">
        <w:rPr>
          <w:rFonts w:ascii="Times New Roman" w:hAnsi="Times New Roman"/>
          <w:spacing w:val="-6"/>
          <w:sz w:val="28"/>
          <w:szCs w:val="28"/>
        </w:rPr>
        <w:t>.Г</w:t>
      </w:r>
      <w:proofErr w:type="gramEnd"/>
      <w:r w:rsidRPr="007305FA">
        <w:rPr>
          <w:rFonts w:ascii="Times New Roman" w:hAnsi="Times New Roman"/>
          <w:spacing w:val="-6"/>
          <w:sz w:val="28"/>
          <w:szCs w:val="28"/>
        </w:rPr>
        <w:t>убской</w:t>
      </w:r>
      <w:proofErr w:type="spellEnd"/>
      <w:r w:rsidRPr="007305FA">
        <w:rPr>
          <w:rFonts w:ascii="Times New Roman" w:hAnsi="Times New Roman"/>
          <w:spacing w:val="-6"/>
          <w:sz w:val="28"/>
          <w:szCs w:val="28"/>
        </w:rPr>
        <w:t xml:space="preserve"> на 60 мест;</w:t>
      </w:r>
    </w:p>
    <w:p w:rsidR="007305FA" w:rsidRPr="007305FA" w:rsidRDefault="007305FA" w:rsidP="007305FA">
      <w:pPr>
        <w:pStyle w:val="a7"/>
        <w:numPr>
          <w:ilvl w:val="0"/>
          <w:numId w:val="9"/>
        </w:numPr>
        <w:tabs>
          <w:tab w:val="left" w:pos="567"/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/>
          <w:spacing w:val="-6"/>
          <w:sz w:val="28"/>
          <w:szCs w:val="28"/>
        </w:rPr>
      </w:pPr>
      <w:r w:rsidRPr="007305FA">
        <w:rPr>
          <w:rFonts w:ascii="Times New Roman" w:hAnsi="Times New Roman"/>
          <w:spacing w:val="-6"/>
          <w:sz w:val="28"/>
          <w:szCs w:val="28"/>
        </w:rPr>
        <w:t>реконструкция ДОУ в ст</w:t>
      </w:r>
      <w:proofErr w:type="gramStart"/>
      <w:r w:rsidRPr="007305FA">
        <w:rPr>
          <w:rFonts w:ascii="Times New Roman" w:hAnsi="Times New Roman"/>
          <w:spacing w:val="-6"/>
          <w:sz w:val="28"/>
          <w:szCs w:val="28"/>
        </w:rPr>
        <w:t>.Я</w:t>
      </w:r>
      <w:proofErr w:type="gramEnd"/>
      <w:r w:rsidRPr="007305FA">
        <w:rPr>
          <w:rFonts w:ascii="Times New Roman" w:hAnsi="Times New Roman"/>
          <w:spacing w:val="-6"/>
          <w:sz w:val="28"/>
          <w:szCs w:val="28"/>
        </w:rPr>
        <w:t>рославской (увеличение до 70 мест);</w:t>
      </w:r>
    </w:p>
    <w:p w:rsidR="007305FA" w:rsidRPr="007305FA" w:rsidRDefault="007305FA" w:rsidP="007305FA">
      <w:pPr>
        <w:pStyle w:val="a7"/>
        <w:numPr>
          <w:ilvl w:val="0"/>
          <w:numId w:val="9"/>
        </w:numPr>
        <w:tabs>
          <w:tab w:val="left" w:pos="567"/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/>
          <w:spacing w:val="-6"/>
          <w:sz w:val="28"/>
          <w:szCs w:val="28"/>
        </w:rPr>
      </w:pPr>
      <w:r w:rsidRPr="007305FA">
        <w:rPr>
          <w:rFonts w:ascii="Times New Roman" w:hAnsi="Times New Roman"/>
          <w:spacing w:val="-6"/>
          <w:sz w:val="28"/>
          <w:szCs w:val="28"/>
        </w:rPr>
        <w:t xml:space="preserve">реконструкция и капитальный ремонт участковой больницы в </w:t>
      </w:r>
      <w:proofErr w:type="spellStart"/>
      <w:r w:rsidRPr="007305FA">
        <w:rPr>
          <w:rFonts w:ascii="Times New Roman" w:hAnsi="Times New Roman"/>
          <w:spacing w:val="-6"/>
          <w:sz w:val="28"/>
          <w:szCs w:val="28"/>
        </w:rPr>
        <w:t>ст</w:t>
      </w:r>
      <w:proofErr w:type="gramStart"/>
      <w:r w:rsidRPr="007305FA">
        <w:rPr>
          <w:rFonts w:ascii="Times New Roman" w:hAnsi="Times New Roman"/>
          <w:spacing w:val="-6"/>
          <w:sz w:val="28"/>
          <w:szCs w:val="28"/>
        </w:rPr>
        <w:t>.Г</w:t>
      </w:r>
      <w:proofErr w:type="gramEnd"/>
      <w:r w:rsidRPr="007305FA">
        <w:rPr>
          <w:rFonts w:ascii="Times New Roman" w:hAnsi="Times New Roman"/>
          <w:spacing w:val="-6"/>
          <w:sz w:val="28"/>
          <w:szCs w:val="28"/>
        </w:rPr>
        <w:t>убской</w:t>
      </w:r>
      <w:proofErr w:type="spellEnd"/>
      <w:r w:rsidRPr="007305FA">
        <w:rPr>
          <w:rFonts w:ascii="Times New Roman" w:hAnsi="Times New Roman"/>
          <w:spacing w:val="-6"/>
          <w:sz w:val="28"/>
          <w:szCs w:val="28"/>
        </w:rPr>
        <w:t>.</w:t>
      </w:r>
    </w:p>
    <w:p w:rsidR="007305FA" w:rsidRPr="007305FA" w:rsidRDefault="007305FA" w:rsidP="007305FA">
      <w:pPr>
        <w:pStyle w:val="a7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FF0000"/>
          <w:spacing w:val="-6"/>
          <w:sz w:val="28"/>
          <w:szCs w:val="28"/>
        </w:rPr>
      </w:pPr>
      <w:r w:rsidRPr="007305F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Только за последние пять лет (2009-2013 годы) в экономику района инвестировано 5,7  млрд. рублей.</w:t>
      </w:r>
      <w:r w:rsidRPr="007305FA">
        <w:rPr>
          <w:rStyle w:val="apple-converted-space"/>
          <w:rFonts w:ascii="Times New Roman" w:hAnsi="Times New Roman"/>
          <w:color w:val="FF0000"/>
          <w:spacing w:val="-6"/>
          <w:sz w:val="28"/>
          <w:szCs w:val="28"/>
          <w:shd w:val="clear" w:color="auto" w:fill="FFFFFF"/>
        </w:rPr>
        <w:t> </w:t>
      </w:r>
    </w:p>
    <w:p w:rsidR="007305FA" w:rsidRPr="007305FA" w:rsidRDefault="007305FA" w:rsidP="007305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lastRenderedPageBreak/>
        <w:t>В рамках работы Международного инвестиционного форума «Сочи-2014» администрацией муниципального образования Мостовский район подписано 8 соглашений на общую сумму 793 млн</w:t>
      </w:r>
      <w:proofErr w:type="gramStart"/>
      <w:r w:rsidRPr="007305F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305FA">
        <w:rPr>
          <w:rFonts w:ascii="Times New Roman" w:hAnsi="Times New Roman" w:cs="Times New Roman"/>
          <w:sz w:val="28"/>
          <w:szCs w:val="28"/>
        </w:rPr>
        <w:t>уб.</w:t>
      </w:r>
    </w:p>
    <w:p w:rsidR="007305FA" w:rsidRPr="007305FA" w:rsidRDefault="007305FA" w:rsidP="007305F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305FA">
        <w:rPr>
          <w:rFonts w:ascii="Times New Roman" w:hAnsi="Times New Roman" w:cs="Times New Roman"/>
          <w:spacing w:val="-6"/>
          <w:sz w:val="28"/>
          <w:szCs w:val="28"/>
        </w:rPr>
        <w:t>В 2014 году планируемый объем привлеченных инвестиций составит 652,3 млн.</w:t>
      </w:r>
      <w:r w:rsidR="005B63A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305FA">
        <w:rPr>
          <w:rFonts w:ascii="Times New Roman" w:hAnsi="Times New Roman" w:cs="Times New Roman"/>
          <w:spacing w:val="-6"/>
          <w:sz w:val="28"/>
          <w:szCs w:val="28"/>
        </w:rPr>
        <w:t>руб.</w:t>
      </w:r>
    </w:p>
    <w:p w:rsidR="007305FA" w:rsidRPr="007305FA" w:rsidRDefault="007305FA" w:rsidP="007305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1559"/>
        <w:gridCol w:w="1134"/>
        <w:gridCol w:w="877"/>
        <w:gridCol w:w="1076"/>
        <w:gridCol w:w="1166"/>
      </w:tblGrid>
      <w:tr w:rsidR="007305FA" w:rsidRPr="007305FA" w:rsidTr="00F94FB6">
        <w:trPr>
          <w:trHeight w:val="315"/>
        </w:trPr>
        <w:tc>
          <w:tcPr>
            <w:tcW w:w="3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05FA" w:rsidRPr="00827FC9" w:rsidRDefault="007305FA" w:rsidP="005B63A7">
            <w:pPr>
              <w:spacing w:after="0" w:line="240" w:lineRule="auto"/>
              <w:ind w:right="-81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7FC9">
              <w:rPr>
                <w:rFonts w:ascii="Times New Roman" w:hAnsi="Times New Roman" w:cs="Times New Roman"/>
                <w:bCs/>
                <w:sz w:val="28"/>
                <w:szCs w:val="28"/>
              </w:rPr>
              <w:t>Показатели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5FA" w:rsidRPr="00827FC9" w:rsidRDefault="007305FA" w:rsidP="005B63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7FC9">
              <w:rPr>
                <w:rFonts w:ascii="Times New Roman" w:hAnsi="Times New Roman" w:cs="Times New Roman"/>
                <w:bCs/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05FA" w:rsidRPr="00827FC9" w:rsidRDefault="007305FA" w:rsidP="005B63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7FC9">
              <w:rPr>
                <w:rFonts w:ascii="Times New Roman" w:hAnsi="Times New Roman" w:cs="Times New Roman"/>
                <w:bCs/>
                <w:sz w:val="28"/>
                <w:szCs w:val="28"/>
              </w:rPr>
              <w:t>оценка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305FA" w:rsidRPr="00827FC9" w:rsidRDefault="007305FA" w:rsidP="005B63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7FC9">
              <w:rPr>
                <w:rFonts w:ascii="Times New Roman" w:hAnsi="Times New Roman" w:cs="Times New Roman"/>
                <w:bCs/>
                <w:sz w:val="28"/>
                <w:szCs w:val="28"/>
              </w:rPr>
              <w:t>прогноз</w:t>
            </w:r>
          </w:p>
        </w:tc>
      </w:tr>
      <w:tr w:rsidR="007305FA" w:rsidRPr="007305FA" w:rsidTr="00F94FB6">
        <w:trPr>
          <w:trHeight w:val="300"/>
        </w:trPr>
        <w:tc>
          <w:tcPr>
            <w:tcW w:w="3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05FA" w:rsidRPr="00827FC9" w:rsidRDefault="007305FA" w:rsidP="005B63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05FA" w:rsidRPr="00827FC9" w:rsidRDefault="007305FA" w:rsidP="005B63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05FA" w:rsidRPr="00827FC9" w:rsidRDefault="007305FA" w:rsidP="005B63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7FC9">
              <w:rPr>
                <w:rFonts w:ascii="Times New Roman" w:hAnsi="Times New Roman" w:cs="Times New Roman"/>
                <w:bCs/>
                <w:sz w:val="28"/>
                <w:szCs w:val="28"/>
              </w:rPr>
              <w:t>2014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05FA" w:rsidRPr="00827FC9" w:rsidRDefault="007305FA" w:rsidP="005B63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7FC9">
              <w:rPr>
                <w:rFonts w:ascii="Times New Roman" w:hAnsi="Times New Roman" w:cs="Times New Roman"/>
                <w:bCs/>
                <w:sz w:val="28"/>
                <w:szCs w:val="28"/>
              </w:rPr>
              <w:t>2015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05FA" w:rsidRPr="00827FC9" w:rsidRDefault="007305FA" w:rsidP="005B63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7FC9">
              <w:rPr>
                <w:rFonts w:ascii="Times New Roman" w:hAnsi="Times New Roman" w:cs="Times New Roman"/>
                <w:bCs/>
                <w:sz w:val="28"/>
                <w:szCs w:val="28"/>
              </w:rPr>
              <w:t>2016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05FA" w:rsidRPr="00827FC9" w:rsidRDefault="007305FA" w:rsidP="005B63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7FC9">
              <w:rPr>
                <w:rFonts w:ascii="Times New Roman" w:hAnsi="Times New Roman" w:cs="Times New Roman"/>
                <w:bCs/>
                <w:sz w:val="28"/>
                <w:szCs w:val="28"/>
              </w:rPr>
              <w:t>2017</w:t>
            </w:r>
          </w:p>
        </w:tc>
      </w:tr>
      <w:tr w:rsidR="007305FA" w:rsidRPr="007305FA" w:rsidTr="00F94FB6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Инвестиции  (в действующих ценах года)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305FA" w:rsidRPr="007305FA" w:rsidTr="00F94FB6">
        <w:trPr>
          <w:trHeight w:val="6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Объем инвестиций в основной капитал </w:t>
            </w: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(без учета неформ</w:t>
            </w:r>
            <w:bookmarkStart w:id="0" w:name="_GoBack"/>
            <w:bookmarkEnd w:id="0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альной деятельности)</w:t>
            </w:r>
            <w:r w:rsidRPr="007305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 всего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652,3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735,3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817,4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958,4</w:t>
            </w:r>
          </w:p>
        </w:tc>
      </w:tr>
      <w:tr w:rsidR="007305FA" w:rsidRPr="007305FA" w:rsidTr="00F94FB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в % к пред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88,8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107,3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105,6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111,9</w:t>
            </w:r>
          </w:p>
        </w:tc>
      </w:tr>
      <w:tr w:rsidR="007305FA" w:rsidRPr="007305FA" w:rsidTr="00F94FB6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305FA" w:rsidRPr="007305FA" w:rsidTr="00F94FB6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крупным и средним предприятиям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401,9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464,6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546,2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669,7</w:t>
            </w:r>
          </w:p>
        </w:tc>
      </w:tr>
      <w:tr w:rsidR="007305FA" w:rsidRPr="007305FA" w:rsidTr="00F94FB6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ind w:firstLineChars="100" w:firstLine="2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в % к пред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102,5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111,6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117,0</w:t>
            </w:r>
          </w:p>
        </w:tc>
      </w:tr>
      <w:tr w:rsidR="007305FA" w:rsidRPr="007305FA" w:rsidTr="00F94FB6">
        <w:trPr>
          <w:trHeight w:val="4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Cs/>
                <w:sz w:val="28"/>
                <w:szCs w:val="28"/>
              </w:rPr>
              <w:t>малым предприятиям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121,7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149,7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169,7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192,0</w:t>
            </w:r>
          </w:p>
        </w:tc>
      </w:tr>
      <w:tr w:rsidR="007305FA" w:rsidRPr="007305FA" w:rsidTr="00F94FB6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ind w:firstLineChars="100" w:firstLine="2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в % к пред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74,7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117,0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107,7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7305FA" w:rsidRPr="007305FA" w:rsidTr="00F94FB6">
        <w:trPr>
          <w:trHeight w:val="4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Cs/>
                <w:sz w:val="28"/>
                <w:szCs w:val="28"/>
              </w:rPr>
              <w:t>предприятиям с численностью до 15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</w:tr>
      <w:tr w:rsidR="007305FA" w:rsidRPr="007305FA" w:rsidTr="00F94FB6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ind w:firstLineChars="100" w:firstLine="2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в % к пред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101,9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101,3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101,4</w:t>
            </w:r>
          </w:p>
        </w:tc>
      </w:tr>
      <w:tr w:rsidR="007305FA" w:rsidRPr="007305FA" w:rsidTr="00F94FB6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Cs/>
                <w:sz w:val="28"/>
                <w:szCs w:val="28"/>
              </w:rPr>
              <w:t>краевым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127,3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119,5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7305FA" w:rsidRPr="007305FA" w:rsidTr="00F94FB6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ind w:firstLineChars="100" w:firstLine="2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в % к пред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109,4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89,3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79,4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90,7</w:t>
            </w:r>
          </w:p>
        </w:tc>
      </w:tr>
      <w:tr w:rsidR="007305FA" w:rsidRPr="007305FA" w:rsidTr="00F94FB6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Cs/>
                <w:sz w:val="28"/>
                <w:szCs w:val="28"/>
              </w:rPr>
              <w:t>заказчикам других территорий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7305FA" w:rsidRPr="007305FA" w:rsidRDefault="007305FA" w:rsidP="007305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Default="007305FA" w:rsidP="007305FA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305FA">
        <w:rPr>
          <w:rFonts w:ascii="Times New Roman" w:hAnsi="Times New Roman" w:cs="Times New Roman"/>
          <w:sz w:val="28"/>
          <w:szCs w:val="28"/>
        </w:rPr>
        <w:t>Использование программно-целевого метода при реализации мероприятий, направленных на формирование инвестиционной привлекательности района посредством участия в Международном инвестиционном форуме,</w:t>
      </w:r>
      <w:r w:rsidRPr="007305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05FA">
        <w:rPr>
          <w:rFonts w:ascii="Times New Roman" w:hAnsi="Times New Roman" w:cs="Times New Roman"/>
          <w:sz w:val="28"/>
          <w:szCs w:val="28"/>
        </w:rPr>
        <w:t xml:space="preserve">позволят муниципальному образованию Мостовский район увеличить объем привлеченных инвестиций в экономику района за счет скоординированного и согласованного решения задач, предусмотренных подпрограммой, повысить уровень конкурентоспособности основных отраслей экономики района,  увеличить </w:t>
      </w:r>
      <w:r w:rsidRPr="007305FA">
        <w:rPr>
          <w:rFonts w:ascii="Times New Roman" w:hAnsi="Times New Roman" w:cs="Times New Roman"/>
          <w:sz w:val="28"/>
          <w:szCs w:val="28"/>
        </w:rPr>
        <w:lastRenderedPageBreak/>
        <w:t>количество рабочих мест, привлечь профессиональные кадровые ресурсы, новые технологии.</w:t>
      </w:r>
      <w:proofErr w:type="gramEnd"/>
      <w:r w:rsidRPr="007305FA">
        <w:rPr>
          <w:rFonts w:ascii="Times New Roman" w:hAnsi="Times New Roman" w:cs="Times New Roman"/>
          <w:sz w:val="28"/>
          <w:szCs w:val="28"/>
        </w:rPr>
        <w:t xml:space="preserve"> Использование программно-целевого метода позволит обеспечить системный подход к решению поставленных задач, своевременное и (или) достаточное финансирование предлагаемых мероприятий.</w:t>
      </w:r>
    </w:p>
    <w:p w:rsidR="005B63A7" w:rsidRPr="007305FA" w:rsidRDefault="005B63A7" w:rsidP="007305FA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5B63A7">
      <w:pPr>
        <w:pStyle w:val="1"/>
        <w:spacing w:before="0" w:after="0"/>
        <w:jc w:val="center"/>
        <w:rPr>
          <w:b/>
          <w:sz w:val="28"/>
          <w:szCs w:val="28"/>
          <w:shd w:val="clear" w:color="auto" w:fill="FFFFFF"/>
        </w:rPr>
      </w:pPr>
      <w:r w:rsidRPr="007305FA">
        <w:rPr>
          <w:b/>
          <w:sz w:val="28"/>
          <w:szCs w:val="28"/>
          <w:shd w:val="clear" w:color="auto" w:fill="FFFFFF"/>
        </w:rPr>
        <w:t xml:space="preserve">Раздел 2. Цели, задачи и целевые показатели, сроки и этапы реализации </w:t>
      </w:r>
      <w:r w:rsidRPr="007305FA">
        <w:rPr>
          <w:b/>
          <w:sz w:val="28"/>
          <w:szCs w:val="28"/>
          <w:lang w:eastAsia="ru-RU"/>
        </w:rPr>
        <w:t>Под</w:t>
      </w:r>
      <w:r w:rsidRPr="007305FA">
        <w:rPr>
          <w:b/>
          <w:sz w:val="28"/>
          <w:szCs w:val="28"/>
          <w:shd w:val="clear" w:color="auto" w:fill="FFFFFF"/>
        </w:rPr>
        <w:t>программы</w:t>
      </w:r>
    </w:p>
    <w:p w:rsidR="007305FA" w:rsidRPr="007305FA" w:rsidRDefault="007305FA" w:rsidP="007305FA">
      <w:pPr>
        <w:pStyle w:val="1"/>
        <w:spacing w:before="0" w:after="0"/>
        <w:jc w:val="both"/>
        <w:rPr>
          <w:b/>
          <w:sz w:val="28"/>
          <w:szCs w:val="28"/>
          <w:shd w:val="clear" w:color="auto" w:fill="FFFFFF"/>
        </w:rPr>
      </w:pPr>
    </w:p>
    <w:p w:rsidR="007305FA" w:rsidRPr="007305FA" w:rsidRDefault="007305FA" w:rsidP="00730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ab/>
        <w:t>Целью Подпрограммы является привлечение инвестиций в экономику муниципального образования Мостовский район.</w:t>
      </w:r>
    </w:p>
    <w:p w:rsidR="007305FA" w:rsidRPr="007305FA" w:rsidRDefault="007305FA" w:rsidP="007305FA">
      <w:pPr>
        <w:autoSpaceDE w:val="0"/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ab/>
        <w:t>Для достижения поставленной цели предусматривается решение следующих задач:</w:t>
      </w:r>
    </w:p>
    <w:p w:rsidR="007305FA" w:rsidRPr="007305FA" w:rsidRDefault="007305FA" w:rsidP="007305FA">
      <w:pPr>
        <w:numPr>
          <w:ilvl w:val="0"/>
          <w:numId w:val="5"/>
        </w:numPr>
        <w:autoSpaceDE w:val="0"/>
        <w:snapToGri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повышение инвестиционной привлекательности муниципального образования посредством формирования  инвестиционных предложений, (актуализации) инвестиционных проектов и площадок в ведущих сферах экономики муниципального образования;</w:t>
      </w:r>
    </w:p>
    <w:p w:rsidR="007305FA" w:rsidRPr="007305FA" w:rsidRDefault="007305FA" w:rsidP="007305FA">
      <w:pPr>
        <w:numPr>
          <w:ilvl w:val="0"/>
          <w:numId w:val="11"/>
        </w:numPr>
        <w:tabs>
          <w:tab w:val="left" w:pos="284"/>
          <w:tab w:val="left" w:pos="851"/>
          <w:tab w:val="left" w:pos="993"/>
        </w:tabs>
        <w:autoSpaceDE w:val="0"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повышение уровня информированности о муниципальном образовании за счет позиционирования и продвижения экономически и инвестиционно привлекательного образа муниципального образования на Международном инвестиционном форуме «Сочи».</w:t>
      </w:r>
    </w:p>
    <w:p w:rsidR="007305FA" w:rsidRPr="007305FA" w:rsidRDefault="007305FA" w:rsidP="007305FA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 xml:space="preserve">Подпрограмма рассчитана на 2015-2017 годы и </w:t>
      </w:r>
      <w:r w:rsidRPr="007305FA">
        <w:rPr>
          <w:rFonts w:ascii="Times New Roman" w:hAnsi="Times New Roman" w:cs="Times New Roman"/>
          <w:color w:val="2D3038"/>
          <w:sz w:val="28"/>
          <w:szCs w:val="28"/>
        </w:rPr>
        <w:t>реализуется в три этапа:</w:t>
      </w:r>
    </w:p>
    <w:p w:rsidR="007305FA" w:rsidRPr="007305FA" w:rsidRDefault="007305FA" w:rsidP="007305FA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первый этап - реализация мероприятий Подпрограммы, запланированных на 2015 год;</w:t>
      </w:r>
    </w:p>
    <w:p w:rsidR="007305FA" w:rsidRPr="007305FA" w:rsidRDefault="007305FA" w:rsidP="007305FA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второй этап - реализация мероприятий Подпрограммы, запланированных на 2016 год;</w:t>
      </w:r>
    </w:p>
    <w:p w:rsidR="007305FA" w:rsidRPr="007305FA" w:rsidRDefault="007305FA" w:rsidP="007305FA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третий этап - реализация мероприятий Подпрограммы, запланированных на 2017 год.</w:t>
      </w:r>
    </w:p>
    <w:p w:rsidR="007305FA" w:rsidRPr="007305FA" w:rsidRDefault="007305FA" w:rsidP="007305FA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7305FA">
        <w:rPr>
          <w:rFonts w:ascii="Times New Roman" w:hAnsi="Times New Roman" w:cs="Times New Roman"/>
          <w:sz w:val="28"/>
          <w:szCs w:val="28"/>
        </w:rPr>
        <w:t>Основными показателями, характеризующими оценку выполнения Подпрограммы являются</w:t>
      </w:r>
      <w:proofErr w:type="gramEnd"/>
      <w:r w:rsidRPr="007305FA">
        <w:rPr>
          <w:rFonts w:ascii="Times New Roman" w:hAnsi="Times New Roman" w:cs="Times New Roman"/>
          <w:sz w:val="28"/>
          <w:szCs w:val="28"/>
        </w:rPr>
        <w:t>:</w:t>
      </w:r>
    </w:p>
    <w:p w:rsidR="007305FA" w:rsidRPr="007305FA" w:rsidRDefault="007305FA" w:rsidP="007305FA">
      <w:pPr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участие в Международном инвестиционном форуме «Сочи»;</w:t>
      </w:r>
    </w:p>
    <w:p w:rsidR="007305FA" w:rsidRPr="007305FA" w:rsidRDefault="007305FA" w:rsidP="007305FA">
      <w:pPr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полное освоение средств местного бюджета (бюджета муниципального образования Мостовский район), направле</w:t>
      </w:r>
      <w:r w:rsidR="007E2FC5">
        <w:rPr>
          <w:rFonts w:ascii="Times New Roman" w:hAnsi="Times New Roman" w:cs="Times New Roman"/>
          <w:sz w:val="28"/>
          <w:szCs w:val="28"/>
        </w:rPr>
        <w:t>нных на реализацию мероприятий П</w:t>
      </w:r>
      <w:r w:rsidRPr="007305FA">
        <w:rPr>
          <w:rFonts w:ascii="Times New Roman" w:hAnsi="Times New Roman" w:cs="Times New Roman"/>
          <w:sz w:val="28"/>
          <w:szCs w:val="28"/>
        </w:rPr>
        <w:t>одпрограммы;</w:t>
      </w:r>
    </w:p>
    <w:p w:rsidR="007305FA" w:rsidRPr="007305FA" w:rsidRDefault="007305FA" w:rsidP="007305FA">
      <w:pPr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bCs/>
          <w:sz w:val="28"/>
          <w:szCs w:val="28"/>
        </w:rPr>
        <w:t>ежегодное формирование (актуализация) инвестиционных предложений в Едином реестре инвестиционных проектов и Единой базе данных по инвестиционно привлекательным земельным участкам  (ежегодно до 15 декабря);</w:t>
      </w:r>
    </w:p>
    <w:p w:rsidR="007305FA" w:rsidRPr="007305FA" w:rsidRDefault="007305FA" w:rsidP="007305FA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объём привлеченных инвестиций, предусмотренный соглашениями о намерениях в сфере реализации инвестиционных проектов, заключёнными в результате участия муниципального образования Мостовский район в Международном инвестиционном форуме «Сочи».</w:t>
      </w:r>
    </w:p>
    <w:p w:rsidR="007305FA" w:rsidRPr="007305FA" w:rsidRDefault="007305FA" w:rsidP="007305FA">
      <w:pPr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05F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Цели, задачи и характеризующие их целевые показатели Подпрограммы представлены в табличной форм</w:t>
      </w:r>
      <w:r w:rsidR="007E2FC5">
        <w:rPr>
          <w:rFonts w:ascii="Times New Roman" w:hAnsi="Times New Roman" w:cs="Times New Roman"/>
          <w:sz w:val="28"/>
          <w:szCs w:val="28"/>
          <w:shd w:val="clear" w:color="auto" w:fill="FFFFFF"/>
        </w:rPr>
        <w:t>е в приложении № 1 к настоящей П</w:t>
      </w:r>
      <w:r w:rsidRPr="007305FA">
        <w:rPr>
          <w:rFonts w:ascii="Times New Roman" w:hAnsi="Times New Roman" w:cs="Times New Roman"/>
          <w:sz w:val="28"/>
          <w:szCs w:val="28"/>
          <w:shd w:val="clear" w:color="auto" w:fill="FFFFFF"/>
        </w:rPr>
        <w:t>одпрограмме.</w:t>
      </w:r>
    </w:p>
    <w:p w:rsidR="007305FA" w:rsidRPr="007305FA" w:rsidRDefault="007305FA" w:rsidP="00F94FB6">
      <w:pPr>
        <w:tabs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5B63A7">
      <w:pPr>
        <w:pStyle w:val="1"/>
        <w:spacing w:before="0" w:after="0"/>
        <w:jc w:val="center"/>
        <w:rPr>
          <w:b/>
          <w:sz w:val="28"/>
          <w:szCs w:val="28"/>
          <w:shd w:val="clear" w:color="auto" w:fill="FFFFFF"/>
        </w:rPr>
      </w:pPr>
      <w:r w:rsidRPr="007305FA">
        <w:rPr>
          <w:b/>
          <w:sz w:val="28"/>
          <w:szCs w:val="28"/>
          <w:shd w:val="clear" w:color="auto" w:fill="FFFFFF"/>
        </w:rPr>
        <w:t>Раздел 3. Перечень мероприятий Подпрограммы</w:t>
      </w:r>
    </w:p>
    <w:p w:rsidR="007305FA" w:rsidRPr="007305FA" w:rsidRDefault="007305FA" w:rsidP="007305FA">
      <w:pPr>
        <w:pStyle w:val="1"/>
        <w:spacing w:before="0" w:after="0"/>
        <w:ind w:firstLine="709"/>
        <w:jc w:val="both"/>
        <w:rPr>
          <w:b/>
          <w:sz w:val="28"/>
          <w:szCs w:val="28"/>
        </w:rPr>
      </w:pPr>
    </w:p>
    <w:p w:rsidR="007305FA" w:rsidRPr="007305FA" w:rsidRDefault="007305FA" w:rsidP="007305FA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Программа включает в себя комплекс необходимых мероприятий, направленных на формирование инвестиционной привлекательности муниципального образования Мостовский район (приложение №2 к подпрограмме).</w:t>
      </w:r>
    </w:p>
    <w:p w:rsidR="007305FA" w:rsidRPr="007305FA" w:rsidRDefault="007305FA" w:rsidP="007305FA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Основные направления:</w:t>
      </w:r>
    </w:p>
    <w:p w:rsidR="007305FA" w:rsidRPr="007305FA" w:rsidRDefault="007305FA" w:rsidP="007305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05FA">
        <w:rPr>
          <w:rFonts w:ascii="Times New Roman" w:hAnsi="Times New Roman" w:cs="Times New Roman"/>
          <w:bCs/>
          <w:sz w:val="28"/>
          <w:szCs w:val="28"/>
        </w:rPr>
        <w:t>- участие в Международном инвестиционном форуме «Сочи»;</w:t>
      </w:r>
    </w:p>
    <w:p w:rsidR="007305FA" w:rsidRPr="007305FA" w:rsidRDefault="007305FA" w:rsidP="007305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05FA">
        <w:rPr>
          <w:rFonts w:ascii="Times New Roman" w:hAnsi="Times New Roman" w:cs="Times New Roman"/>
          <w:bCs/>
          <w:sz w:val="28"/>
          <w:szCs w:val="28"/>
        </w:rPr>
        <w:t>- формирование (актуализация) инвестиционных предложений в Едином реестре инвестиционных проектов и Единой базе данных по инвестиционно привлекательным земельным участкам;</w:t>
      </w:r>
    </w:p>
    <w:p w:rsidR="007305FA" w:rsidRPr="007305FA" w:rsidRDefault="007305FA" w:rsidP="007305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05FA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7305FA">
        <w:rPr>
          <w:rFonts w:ascii="Times New Roman" w:hAnsi="Times New Roman" w:cs="Times New Roman"/>
          <w:sz w:val="28"/>
          <w:szCs w:val="28"/>
        </w:rPr>
        <w:t>изготовление информационных, презентационных, раздаточных, сувенирных, печатно-полиграфических материалов (изготовление макетов, баннеров, листовок, буклетов, папок, флэш-накопителей, чехлов, промо - сумок, блокнотов, ручек, календарей, брелоков и других материалов), изготовление интерактивных презентаций, запись мультимедийной информации на электронные носители, поставка устройств для вывода графической и звуковой информации, нанесение стилеобразующих элементов на различного вида носители.</w:t>
      </w:r>
      <w:proofErr w:type="gramEnd"/>
    </w:p>
    <w:p w:rsidR="007305FA" w:rsidRPr="007305FA" w:rsidRDefault="007305FA" w:rsidP="007305FA">
      <w:pPr>
        <w:pStyle w:val="1"/>
        <w:spacing w:before="0" w:after="0"/>
        <w:jc w:val="both"/>
        <w:rPr>
          <w:sz w:val="28"/>
          <w:szCs w:val="28"/>
        </w:rPr>
      </w:pPr>
    </w:p>
    <w:p w:rsidR="007305FA" w:rsidRPr="007305FA" w:rsidRDefault="007305FA" w:rsidP="005B63A7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5FA">
        <w:rPr>
          <w:rFonts w:ascii="Times New Roman" w:hAnsi="Times New Roman" w:cs="Times New Roman"/>
          <w:b/>
          <w:sz w:val="28"/>
          <w:szCs w:val="28"/>
        </w:rPr>
        <w:t>Раздел 4. Обоснование ресурсного обеспечения Подпрограммы</w:t>
      </w:r>
    </w:p>
    <w:p w:rsidR="007305FA" w:rsidRPr="007305FA" w:rsidRDefault="007305FA" w:rsidP="007305FA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05FA" w:rsidRPr="007305FA" w:rsidRDefault="007305FA" w:rsidP="007305FA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ab/>
        <w:t>Финансирование мероприятий Подпрограммы осуществляется за счет средств местного бюджета (бюджета муниципального образования Мостовский район) на соответствующий финансовый год.</w:t>
      </w:r>
    </w:p>
    <w:p w:rsidR="007305FA" w:rsidRPr="007305FA" w:rsidRDefault="007E2FC5" w:rsidP="007305FA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Общий объем финансирования П</w:t>
      </w:r>
      <w:r w:rsidR="007305FA" w:rsidRPr="007305FA">
        <w:rPr>
          <w:rFonts w:ascii="Times New Roman" w:hAnsi="Times New Roman" w:cs="Times New Roman"/>
          <w:sz w:val="28"/>
          <w:szCs w:val="28"/>
        </w:rPr>
        <w:t xml:space="preserve">одпрограммы на 2015- 2017 годы составляет </w:t>
      </w:r>
      <w:r w:rsidR="00F94FB6">
        <w:rPr>
          <w:rFonts w:ascii="Times New Roman" w:hAnsi="Times New Roman" w:cs="Times New Roman"/>
          <w:sz w:val="28"/>
          <w:szCs w:val="28"/>
        </w:rPr>
        <w:t>3146,7</w:t>
      </w:r>
      <w:r w:rsidR="007305FA" w:rsidRPr="007305FA">
        <w:rPr>
          <w:rFonts w:ascii="Times New Roman" w:hAnsi="Times New Roman" w:cs="Times New Roman"/>
          <w:sz w:val="28"/>
          <w:szCs w:val="28"/>
        </w:rPr>
        <w:t xml:space="preserve"> тыс. руб., в том числе: </w:t>
      </w:r>
    </w:p>
    <w:p w:rsidR="007305FA" w:rsidRPr="007305FA" w:rsidRDefault="007305FA" w:rsidP="007305FA">
      <w:pPr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930" w:type="dxa"/>
        <w:jc w:val="center"/>
        <w:tblInd w:w="-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276"/>
        <w:gridCol w:w="1559"/>
        <w:gridCol w:w="1701"/>
        <w:gridCol w:w="1417"/>
      </w:tblGrid>
      <w:tr w:rsidR="007305FA" w:rsidRPr="007305FA" w:rsidTr="00F94FB6">
        <w:trPr>
          <w:jc w:val="center"/>
        </w:trPr>
        <w:tc>
          <w:tcPr>
            <w:tcW w:w="893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51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(тыс. рублей)</w:t>
            </w:r>
            <w:bookmarkEnd w:id="1"/>
          </w:p>
        </w:tc>
      </w:tr>
      <w:tr w:rsidR="007305FA" w:rsidRPr="007305FA" w:rsidTr="00F94FB6">
        <w:trPr>
          <w:jc w:val="center"/>
        </w:trPr>
        <w:tc>
          <w:tcPr>
            <w:tcW w:w="29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5B63A7" w:rsidRDefault="007305FA" w:rsidP="005B63A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3A7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5B63A7" w:rsidRDefault="007305FA" w:rsidP="005B63A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3A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5FA" w:rsidRPr="005B63A7" w:rsidRDefault="007305FA" w:rsidP="005B63A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3A7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</w:t>
            </w:r>
          </w:p>
        </w:tc>
      </w:tr>
      <w:tr w:rsidR="007305FA" w:rsidRPr="007305FA" w:rsidTr="00F94FB6">
        <w:trPr>
          <w:jc w:val="center"/>
        </w:trPr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5B63A7" w:rsidRDefault="007305FA" w:rsidP="005B63A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5B63A7" w:rsidRDefault="007305FA" w:rsidP="005B63A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5B63A7" w:rsidRDefault="007305FA" w:rsidP="005B63A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3A7">
              <w:rPr>
                <w:rFonts w:ascii="Times New Roman" w:hAnsi="Times New Roman" w:cs="Times New Roman"/>
                <w:b/>
                <w:sz w:val="28"/>
                <w:szCs w:val="28"/>
              </w:rPr>
              <w:t>2015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5B63A7" w:rsidRDefault="007305FA" w:rsidP="005B63A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3A7">
              <w:rPr>
                <w:rFonts w:ascii="Times New Roman" w:hAnsi="Times New Roman" w:cs="Times New Roman"/>
                <w:b/>
                <w:sz w:val="28"/>
                <w:szCs w:val="28"/>
              </w:rPr>
              <w:t>2016 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5B63A7" w:rsidRDefault="007305FA" w:rsidP="005B63A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3A7">
              <w:rPr>
                <w:rFonts w:ascii="Times New Roman" w:hAnsi="Times New Roman" w:cs="Times New Roman"/>
                <w:b/>
                <w:sz w:val="28"/>
                <w:szCs w:val="28"/>
              </w:rPr>
              <w:t>2017 год</w:t>
            </w:r>
          </w:p>
        </w:tc>
      </w:tr>
      <w:tr w:rsidR="007305FA" w:rsidRPr="007305FA" w:rsidTr="00F94FB6">
        <w:trPr>
          <w:jc w:val="center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305FA" w:rsidRPr="007305FA" w:rsidTr="00F94FB6">
        <w:trPr>
          <w:jc w:val="center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F94FB6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F94FB6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F94FB6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F94FB6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669,6</w:t>
            </w:r>
          </w:p>
        </w:tc>
      </w:tr>
      <w:tr w:rsidR="007305FA" w:rsidRPr="007305FA" w:rsidTr="00F94FB6">
        <w:trPr>
          <w:jc w:val="center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05FA" w:rsidRPr="007305FA" w:rsidTr="00F94FB6">
        <w:trPr>
          <w:jc w:val="center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94FB6" w:rsidRPr="007305FA" w:rsidTr="00F94FB6">
        <w:trPr>
          <w:jc w:val="center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FB6" w:rsidRPr="007305FA" w:rsidRDefault="00F94FB6" w:rsidP="007305FA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FB6" w:rsidRPr="007305FA" w:rsidRDefault="00F94FB6" w:rsidP="00C0409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FB6" w:rsidRPr="007305FA" w:rsidRDefault="00F94FB6" w:rsidP="00C0409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FB6" w:rsidRPr="007305FA" w:rsidRDefault="00F94FB6" w:rsidP="00C0409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FB6" w:rsidRPr="007305FA" w:rsidRDefault="00F94FB6" w:rsidP="00C0409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669,6</w:t>
            </w:r>
          </w:p>
        </w:tc>
      </w:tr>
      <w:tr w:rsidR="007305FA" w:rsidRPr="007305FA" w:rsidTr="00F94FB6">
        <w:trPr>
          <w:jc w:val="center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7305FA" w:rsidRPr="007305FA" w:rsidRDefault="007305FA" w:rsidP="00F94FB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7305F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Ежегодные объемы финансирования мероприятий Подпрограммы за счет средств бюджета  муниципального образования Мостовский район могут уточняться в соответствии с Решением Совета муниципального образования Мостовский район о бюджете на соответствующий год.</w:t>
      </w:r>
    </w:p>
    <w:p w:rsidR="007305FA" w:rsidRPr="007305FA" w:rsidRDefault="007305FA" w:rsidP="007305F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 xml:space="preserve">Расчет произведен исходя </w:t>
      </w:r>
      <w:proofErr w:type="gramStart"/>
      <w:r w:rsidRPr="007305FA">
        <w:rPr>
          <w:rFonts w:ascii="Times New Roman" w:hAnsi="Times New Roman" w:cs="Times New Roman"/>
          <w:sz w:val="28"/>
          <w:szCs w:val="28"/>
        </w:rPr>
        <w:t>из фактических затрат средства на проведение мероприятий по подготовке к участию в Международном инвестиционном форуме</w:t>
      </w:r>
      <w:proofErr w:type="gramEnd"/>
      <w:r w:rsidRPr="007305FA">
        <w:rPr>
          <w:rFonts w:ascii="Times New Roman" w:hAnsi="Times New Roman" w:cs="Times New Roman"/>
          <w:sz w:val="28"/>
          <w:szCs w:val="28"/>
        </w:rPr>
        <w:t xml:space="preserve"> «Сочи» в 2013 году. Затраты на проведение мероприятий составили 1 887 756,50 руб., в том числе:</w:t>
      </w:r>
    </w:p>
    <w:p w:rsidR="007305FA" w:rsidRPr="007305FA" w:rsidRDefault="007305FA" w:rsidP="007305F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на участие в Международном инвестиционном форуме «Сочи» составили 993 136,5 руб.;</w:t>
      </w:r>
    </w:p>
    <w:p w:rsidR="007305FA" w:rsidRPr="007305FA" w:rsidRDefault="007305FA" w:rsidP="007305F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05FA">
        <w:rPr>
          <w:rFonts w:ascii="Times New Roman" w:hAnsi="Times New Roman" w:cs="Times New Roman"/>
          <w:sz w:val="28"/>
          <w:szCs w:val="28"/>
        </w:rPr>
        <w:t xml:space="preserve">на изготовление информационных, презентационных, раздаточных, сувенирных, печатно-полиграфических материалов, изготовление интерактивных презентаций, запись </w:t>
      </w:r>
      <w:proofErr w:type="spellStart"/>
      <w:r w:rsidRPr="007305FA">
        <w:rPr>
          <w:rFonts w:ascii="Times New Roman" w:hAnsi="Times New Roman" w:cs="Times New Roman"/>
          <w:sz w:val="28"/>
          <w:szCs w:val="28"/>
        </w:rPr>
        <w:t>мультемидийной</w:t>
      </w:r>
      <w:proofErr w:type="spellEnd"/>
      <w:r w:rsidRPr="007305FA">
        <w:rPr>
          <w:rFonts w:ascii="Times New Roman" w:hAnsi="Times New Roman" w:cs="Times New Roman"/>
          <w:sz w:val="28"/>
          <w:szCs w:val="28"/>
        </w:rPr>
        <w:t xml:space="preserve"> информации на электронные носители, поставка устройств для вывода графической и звуковой информации, нанесение стилеобразующих элементов на различного вида носители и др. составили 811 900 руб.;</w:t>
      </w:r>
      <w:proofErr w:type="gramEnd"/>
    </w:p>
    <w:p w:rsidR="007305FA" w:rsidRPr="007305FA" w:rsidRDefault="007305FA" w:rsidP="007305F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на формирование (актуализацию) инвестиционных предложений в Едином реестре инвестиционных проектов и Единой базе данных по инвестиционно привлекательным земельным участкам составили 30 000 руб.</w:t>
      </w:r>
    </w:p>
    <w:p w:rsidR="007305FA" w:rsidRPr="007305FA" w:rsidRDefault="007305FA" w:rsidP="007305F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 xml:space="preserve"> информационно-технические мероприятия  составили 22 720 руб.</w:t>
      </w:r>
    </w:p>
    <w:p w:rsidR="007305FA" w:rsidRPr="007305FA" w:rsidRDefault="007305FA" w:rsidP="007305FA">
      <w:pPr>
        <w:tabs>
          <w:tab w:val="left" w:pos="851"/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5B63A7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5FA">
        <w:rPr>
          <w:rFonts w:ascii="Times New Roman" w:hAnsi="Times New Roman" w:cs="Times New Roman"/>
          <w:b/>
          <w:sz w:val="28"/>
          <w:szCs w:val="28"/>
        </w:rPr>
        <w:t>Раздел 5. Механизм реализации Подпрограммы и контроль</w:t>
      </w:r>
    </w:p>
    <w:p w:rsidR="007305FA" w:rsidRPr="007305FA" w:rsidRDefault="007305FA" w:rsidP="005B63A7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5FA">
        <w:rPr>
          <w:rFonts w:ascii="Times New Roman" w:hAnsi="Times New Roman" w:cs="Times New Roman"/>
          <w:b/>
          <w:sz w:val="28"/>
          <w:szCs w:val="28"/>
        </w:rPr>
        <w:t>за ее выполнением</w:t>
      </w:r>
    </w:p>
    <w:p w:rsidR="007305FA" w:rsidRPr="007305FA" w:rsidRDefault="007305FA" w:rsidP="007305F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7305F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Координация деятельности участников Подпрограммы, текущее управление Подпрограммой осуществляет координатор подпрограммы - отдел инвестиций, туризма и административной реформы управления экономики, инвестиций, туризма, торговли и сферы услуг администрации муниципального образования Мостовский район.</w:t>
      </w:r>
    </w:p>
    <w:p w:rsidR="007305FA" w:rsidRPr="007305FA" w:rsidRDefault="007305FA" w:rsidP="007305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Участники Подпрограммы в пределах своей компетенции ежеквартально, не позднее 5-го числа месяца, следующего за отчетным кварталом, предоставляют координатору </w:t>
      </w:r>
      <w:r w:rsidRPr="007305FA">
        <w:rPr>
          <w:rFonts w:ascii="Times New Roman" w:hAnsi="Times New Roman" w:cs="Times New Roman"/>
          <w:sz w:val="28"/>
          <w:szCs w:val="28"/>
        </w:rPr>
        <w:t>информацию об исполнении основных направлений мероприятия Подпрограммы, за реализацию которых они ответственны:</w:t>
      </w:r>
    </w:p>
    <w:p w:rsidR="007305FA" w:rsidRPr="007305FA" w:rsidRDefault="007305FA" w:rsidP="007305FA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0"/>
        <w:gridCol w:w="3610"/>
        <w:gridCol w:w="5221"/>
      </w:tblGrid>
      <w:tr w:rsidR="007305FA" w:rsidRPr="007305FA" w:rsidTr="00580910">
        <w:tc>
          <w:tcPr>
            <w:tcW w:w="742" w:type="dxa"/>
          </w:tcPr>
          <w:p w:rsidR="007305FA" w:rsidRPr="007305FA" w:rsidRDefault="007305FA" w:rsidP="007305F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19" w:type="dxa"/>
          </w:tcPr>
          <w:p w:rsidR="007305FA" w:rsidRPr="00F94FB6" w:rsidRDefault="007305FA" w:rsidP="005B63A7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FB6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 (наименование структурного подразделения администрации МО Мостовский район)</w:t>
            </w:r>
          </w:p>
        </w:tc>
        <w:tc>
          <w:tcPr>
            <w:tcW w:w="5245" w:type="dxa"/>
          </w:tcPr>
          <w:p w:rsidR="007305FA" w:rsidRPr="00F94FB6" w:rsidRDefault="007305FA" w:rsidP="005B63A7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FB6">
              <w:rPr>
                <w:rFonts w:ascii="Times New Roman" w:hAnsi="Times New Roman" w:cs="Times New Roman"/>
                <w:sz w:val="28"/>
                <w:szCs w:val="28"/>
              </w:rPr>
              <w:t>Основные направления мероприятия Подпрограммы, за реализацию которых ответственны участники подпрограммы</w:t>
            </w:r>
          </w:p>
          <w:p w:rsidR="007305FA" w:rsidRPr="00F94FB6" w:rsidRDefault="007305FA" w:rsidP="005B63A7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05FA" w:rsidRPr="007305FA" w:rsidTr="00580910">
        <w:tc>
          <w:tcPr>
            <w:tcW w:w="742" w:type="dxa"/>
          </w:tcPr>
          <w:p w:rsidR="007305FA" w:rsidRPr="007305FA" w:rsidRDefault="007305FA" w:rsidP="007305F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19" w:type="dxa"/>
          </w:tcPr>
          <w:p w:rsidR="007305FA" w:rsidRPr="007305FA" w:rsidRDefault="007305FA" w:rsidP="007305F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Управление архитектуры и градостроительства</w:t>
            </w:r>
          </w:p>
        </w:tc>
        <w:tc>
          <w:tcPr>
            <w:tcW w:w="5245" w:type="dxa"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Формирование (актуализация) инвестиционных предложений в Едином </w:t>
            </w:r>
            <w:r w:rsidRPr="007305F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реестре инвестиционных проектов и Единой базе данных по инвестиционно привлекательным земельным участкам Краснодарского края;</w:t>
            </w:r>
          </w:p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изготовление (обновление) макета</w:t>
            </w:r>
          </w:p>
        </w:tc>
      </w:tr>
      <w:tr w:rsidR="007305FA" w:rsidRPr="007305FA" w:rsidTr="00580910">
        <w:tc>
          <w:tcPr>
            <w:tcW w:w="742" w:type="dxa"/>
          </w:tcPr>
          <w:p w:rsidR="007305FA" w:rsidRPr="007305FA" w:rsidRDefault="007305FA" w:rsidP="007305F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619" w:type="dxa"/>
          </w:tcPr>
          <w:p w:rsidR="007305FA" w:rsidRPr="007305FA" w:rsidRDefault="007305FA" w:rsidP="007305F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</w:t>
            </w:r>
          </w:p>
        </w:tc>
        <w:tc>
          <w:tcPr>
            <w:tcW w:w="5245" w:type="dxa"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формирование (актуализация) инвестиционных предложений в Едином реестре инвестиционных проектов и Единой базе данных по инвестиционно привлекательным земельным участкам Краснодарского края</w:t>
            </w:r>
          </w:p>
        </w:tc>
      </w:tr>
      <w:tr w:rsidR="007305FA" w:rsidRPr="007305FA" w:rsidTr="00580910">
        <w:tc>
          <w:tcPr>
            <w:tcW w:w="742" w:type="dxa"/>
          </w:tcPr>
          <w:p w:rsidR="007305FA" w:rsidRPr="007305FA" w:rsidRDefault="007305FA" w:rsidP="007305F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19" w:type="dxa"/>
          </w:tcPr>
          <w:p w:rsidR="007305FA" w:rsidRPr="007305FA" w:rsidRDefault="007305FA" w:rsidP="007305F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Управление экономики, инвестиций, туризма, торговли и сферы услуг</w:t>
            </w:r>
          </w:p>
        </w:tc>
        <w:tc>
          <w:tcPr>
            <w:tcW w:w="5245" w:type="dxa"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Cs/>
                <w:sz w:val="28"/>
                <w:szCs w:val="28"/>
              </w:rPr>
              <w:t>участие в Международном инвестиционном форуме «Сочи»;</w:t>
            </w:r>
          </w:p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формирование (актуализация) инвестиционных предложений в Едином реестре инвестиционных проектов и Единой базе данных по инвестиционно привлекательным земельным участкам Краснодарского края;</w:t>
            </w:r>
          </w:p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изготовление информационных, презентационных, раздаточных, сувенирных, печатно-полиграфических материалов (изготовление макетов, баннеров, листовок, буклетов, папок, флэш-накопителей, чехлов, промо - сумок, блокнотов, ручек, календарей, брелоков и других материалов), изготовление интерактивных презентаций, запись мультимедийной информации на электронные носители, поставка устройств для вывода графической и звуковой информации, нанесение стилеобразующих элементов на различного вида носители.</w:t>
            </w:r>
            <w:proofErr w:type="gramEnd"/>
          </w:p>
        </w:tc>
      </w:tr>
    </w:tbl>
    <w:p w:rsidR="007305FA" w:rsidRPr="007305FA" w:rsidRDefault="007305FA" w:rsidP="007305FA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7305FA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ab/>
        <w:t>Подпрограмма реализуется в соответствии с требованиями Бюджетного кодекса Российской Федерации,</w:t>
      </w:r>
      <w:r w:rsidRPr="007305FA">
        <w:rPr>
          <w:rFonts w:ascii="Times New Roman" w:hAnsi="Times New Roman" w:cs="Times New Roman"/>
          <w:color w:val="000000"/>
          <w:sz w:val="28"/>
          <w:szCs w:val="28"/>
        </w:rPr>
        <w:t xml:space="preserve"> Гражданского кодекса Российской Федерации, а также в соответствии с</w:t>
      </w:r>
      <w:r w:rsidRPr="007305FA">
        <w:rPr>
          <w:rFonts w:ascii="Times New Roman" w:hAnsi="Times New Roman" w:cs="Times New Roman"/>
          <w:sz w:val="28"/>
          <w:szCs w:val="28"/>
        </w:rPr>
        <w:t xml:space="preserve">  </w:t>
      </w:r>
      <w:r w:rsidRPr="007305FA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05.04.2013 № 44-ФЗ «О контрактной системе в сфере закупок товаров, работ, услуг для обеспечения  государственных и муниципальных нужд»</w:t>
      </w:r>
      <w:r w:rsidRPr="007305FA">
        <w:rPr>
          <w:rFonts w:ascii="Times New Roman" w:hAnsi="Times New Roman" w:cs="Times New Roman"/>
          <w:sz w:val="28"/>
          <w:szCs w:val="28"/>
        </w:rPr>
        <w:t>.</w:t>
      </w:r>
    </w:p>
    <w:p w:rsidR="007305FA" w:rsidRPr="007305FA" w:rsidRDefault="007305FA" w:rsidP="00730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ab/>
        <w:t>Координатор Подпрограммы:</w:t>
      </w:r>
    </w:p>
    <w:p w:rsidR="007305FA" w:rsidRPr="007305FA" w:rsidRDefault="007305FA" w:rsidP="007305FA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05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организует работу по </w:t>
      </w:r>
      <w:r w:rsidR="007E2FC5">
        <w:rPr>
          <w:rFonts w:ascii="Times New Roman" w:hAnsi="Times New Roman" w:cs="Times New Roman"/>
          <w:sz w:val="28"/>
          <w:szCs w:val="28"/>
          <w:shd w:val="clear" w:color="auto" w:fill="FFFFFF"/>
        </w:rPr>
        <w:t>достижению целевых показателей П</w:t>
      </w:r>
      <w:r w:rsidRPr="007305FA">
        <w:rPr>
          <w:rFonts w:ascii="Times New Roman" w:hAnsi="Times New Roman" w:cs="Times New Roman"/>
          <w:sz w:val="28"/>
          <w:szCs w:val="28"/>
          <w:shd w:val="clear" w:color="auto" w:fill="FFFFFF"/>
        </w:rPr>
        <w:t>одпрограммы;</w:t>
      </w:r>
    </w:p>
    <w:p w:rsidR="007305FA" w:rsidRPr="007305FA" w:rsidRDefault="007305FA" w:rsidP="007305FA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05F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представляет ответственному и</w:t>
      </w:r>
      <w:r w:rsidR="007E2FC5">
        <w:rPr>
          <w:rFonts w:ascii="Times New Roman" w:hAnsi="Times New Roman" w:cs="Times New Roman"/>
          <w:sz w:val="28"/>
          <w:szCs w:val="28"/>
          <w:shd w:val="clear" w:color="auto" w:fill="FFFFFF"/>
        </w:rPr>
        <w:t>сполнителю отчеты о реализации П</w:t>
      </w:r>
      <w:r w:rsidRPr="007305FA">
        <w:rPr>
          <w:rFonts w:ascii="Times New Roman" w:hAnsi="Times New Roman" w:cs="Times New Roman"/>
          <w:sz w:val="28"/>
          <w:szCs w:val="28"/>
          <w:shd w:val="clear" w:color="auto" w:fill="FFFFFF"/>
        </w:rPr>
        <w:t>одпрограммы, а также информацию, необходимую для проведения оценки эффективности муниципальной программы, мониторинга ее реализации и подготовки годового отчета об итогах реализации муниципальной программы.</w:t>
      </w:r>
    </w:p>
    <w:p w:rsidR="007305FA" w:rsidRPr="007305FA" w:rsidRDefault="007305FA" w:rsidP="007305FA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ab/>
        <w:t>Предложения по корректировке Подпрограммы вносятся заинтересованными отраслевыми и функциональными органами администрации муниципального образования Мостовский район в управление экономики, инвестиций, туризма, торговли и сферы услуг администрации муниципального образования Мостовский район и рассматриваются при подведении итогов реализации подпрограммы.</w:t>
      </w:r>
    </w:p>
    <w:p w:rsidR="007305FA" w:rsidRPr="007305FA" w:rsidRDefault="007305FA" w:rsidP="007305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Один раз в год координатор Подпрограммы представляет в управление экономики, инвестиций, туризма, торговли и сферы услуг  доклад о ходе реализации мероприятия Подпрограммы.</w:t>
      </w:r>
    </w:p>
    <w:p w:rsidR="007305FA" w:rsidRPr="007305FA" w:rsidRDefault="007305FA" w:rsidP="00730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ab/>
        <w:t>Доклад должен содержать:</w:t>
      </w:r>
    </w:p>
    <w:p w:rsidR="007305FA" w:rsidRPr="007305FA" w:rsidRDefault="007305FA" w:rsidP="007305FA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сведения о фактических объемах финансирования Подпрограммы в разрезе источников финансирования;</w:t>
      </w:r>
    </w:p>
    <w:p w:rsidR="007305FA" w:rsidRPr="007305FA" w:rsidRDefault="007305FA" w:rsidP="007305FA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сведения о фактическом выполнении Программных мероприятий с указанием причин их невыполнения или неполного выполнения;</w:t>
      </w:r>
    </w:p>
    <w:p w:rsidR="007305FA" w:rsidRPr="00827FC9" w:rsidRDefault="007305FA" w:rsidP="00827FC9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 xml:space="preserve">сведения </w:t>
      </w:r>
      <w:proofErr w:type="gramStart"/>
      <w:r w:rsidRPr="007305F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305FA">
        <w:rPr>
          <w:rFonts w:ascii="Times New Roman" w:hAnsi="Times New Roman" w:cs="Times New Roman"/>
          <w:sz w:val="28"/>
          <w:szCs w:val="28"/>
        </w:rPr>
        <w:t xml:space="preserve"> фактически </w:t>
      </w:r>
      <w:proofErr w:type="gramStart"/>
      <w:r w:rsidRPr="007305FA">
        <w:rPr>
          <w:rFonts w:ascii="Times New Roman" w:hAnsi="Times New Roman" w:cs="Times New Roman"/>
          <w:sz w:val="28"/>
          <w:szCs w:val="28"/>
        </w:rPr>
        <w:t>достигнутых</w:t>
      </w:r>
      <w:proofErr w:type="gramEnd"/>
      <w:r w:rsidRPr="007305FA">
        <w:rPr>
          <w:rFonts w:ascii="Times New Roman" w:hAnsi="Times New Roman" w:cs="Times New Roman"/>
          <w:sz w:val="28"/>
          <w:szCs w:val="28"/>
        </w:rPr>
        <w:t xml:space="preserve"> показателей реализации Подпрограммы показателям.</w:t>
      </w:r>
    </w:p>
    <w:p w:rsidR="00827FC9" w:rsidRPr="007305FA" w:rsidRDefault="00827FC9" w:rsidP="007305F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7305F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7305F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7305FA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305FA">
        <w:rPr>
          <w:rFonts w:ascii="Times New Roman" w:eastAsia="Arial" w:hAnsi="Times New Roman" w:cs="Times New Roman"/>
          <w:sz w:val="28"/>
          <w:szCs w:val="28"/>
        </w:rPr>
        <w:t>Заместитель начальника управления экономики,</w:t>
      </w:r>
    </w:p>
    <w:p w:rsidR="00F94FB6" w:rsidRDefault="007305FA" w:rsidP="00730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eastAsia="Arial" w:hAnsi="Times New Roman" w:cs="Times New Roman"/>
          <w:sz w:val="28"/>
          <w:szCs w:val="28"/>
        </w:rPr>
        <w:t xml:space="preserve">инвестиций, </w:t>
      </w:r>
      <w:r w:rsidRPr="007305FA">
        <w:rPr>
          <w:rFonts w:ascii="Times New Roman" w:hAnsi="Times New Roman" w:cs="Times New Roman"/>
          <w:sz w:val="28"/>
          <w:szCs w:val="28"/>
        </w:rPr>
        <w:t>туризма, торговли и сферы услуг</w:t>
      </w:r>
    </w:p>
    <w:p w:rsidR="00F94FB6" w:rsidRDefault="00F94FB6" w:rsidP="00730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7305FA" w:rsidRPr="007305FA" w:rsidRDefault="00F94FB6" w:rsidP="00F94F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Мостовский район                                                </w:t>
      </w:r>
      <w:r w:rsidR="007305FA" w:rsidRPr="007305FA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7305F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27FC9">
        <w:rPr>
          <w:rFonts w:ascii="Times New Roman" w:hAnsi="Times New Roman" w:cs="Times New Roman"/>
          <w:sz w:val="28"/>
          <w:szCs w:val="28"/>
        </w:rPr>
        <w:t xml:space="preserve"> </w:t>
      </w:r>
      <w:r w:rsidR="007305FA">
        <w:rPr>
          <w:rFonts w:ascii="Times New Roman" w:hAnsi="Times New Roman" w:cs="Times New Roman"/>
          <w:sz w:val="28"/>
          <w:szCs w:val="28"/>
        </w:rPr>
        <w:t xml:space="preserve">    </w:t>
      </w:r>
      <w:r w:rsidR="007305FA" w:rsidRPr="007305FA">
        <w:rPr>
          <w:rFonts w:ascii="Times New Roman" w:hAnsi="Times New Roman" w:cs="Times New Roman"/>
          <w:sz w:val="28"/>
          <w:szCs w:val="28"/>
        </w:rPr>
        <w:t xml:space="preserve">С.С. Скороходова </w:t>
      </w:r>
    </w:p>
    <w:p w:rsidR="007305FA" w:rsidRPr="007305FA" w:rsidRDefault="007305FA" w:rsidP="007305F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7305F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7305F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7305F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7305F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7305F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362F1" w:rsidRPr="007305FA" w:rsidRDefault="00B362F1" w:rsidP="00730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362F1" w:rsidRPr="007305FA" w:rsidSect="007305F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594" w:rsidRDefault="00406594" w:rsidP="007305FA">
      <w:pPr>
        <w:spacing w:after="0" w:line="240" w:lineRule="auto"/>
      </w:pPr>
      <w:r>
        <w:separator/>
      </w:r>
    </w:p>
  </w:endnote>
  <w:endnote w:type="continuationSeparator" w:id="0">
    <w:p w:rsidR="00406594" w:rsidRDefault="00406594" w:rsidP="00730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594" w:rsidRDefault="00406594" w:rsidP="007305FA">
      <w:pPr>
        <w:spacing w:after="0" w:line="240" w:lineRule="auto"/>
      </w:pPr>
      <w:r>
        <w:separator/>
      </w:r>
    </w:p>
  </w:footnote>
  <w:footnote w:type="continuationSeparator" w:id="0">
    <w:p w:rsidR="00406594" w:rsidRDefault="00406594" w:rsidP="00730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75349"/>
      <w:docPartObj>
        <w:docPartGallery w:val="Page Numbers (Top of Page)"/>
        <w:docPartUnique/>
      </w:docPartObj>
    </w:sdtPr>
    <w:sdtEndPr/>
    <w:sdtContent>
      <w:p w:rsidR="007305FA" w:rsidRDefault="00AE4DB9">
        <w:pPr>
          <w:pStyle w:val="ac"/>
          <w:jc w:val="center"/>
        </w:pPr>
        <w:r w:rsidRPr="007305F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305FA" w:rsidRPr="007305F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305F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27FC9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7305F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305FA" w:rsidRDefault="007305F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42CCD"/>
    <w:multiLevelType w:val="hybridMultilevel"/>
    <w:tmpl w:val="CAFA82F8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C169B8"/>
    <w:multiLevelType w:val="hybridMultilevel"/>
    <w:tmpl w:val="77A0B186"/>
    <w:lvl w:ilvl="0" w:tplc="EBFA85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50C3E"/>
    <w:multiLevelType w:val="hybridMultilevel"/>
    <w:tmpl w:val="619E7698"/>
    <w:lvl w:ilvl="0" w:tplc="328EEF2E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C8947EE"/>
    <w:multiLevelType w:val="hybridMultilevel"/>
    <w:tmpl w:val="6114AF84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CC63CA"/>
    <w:multiLevelType w:val="hybridMultilevel"/>
    <w:tmpl w:val="FFB2DAD0"/>
    <w:lvl w:ilvl="0" w:tplc="04190011">
      <w:start w:val="1"/>
      <w:numFmt w:val="decimal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353A313A"/>
    <w:multiLevelType w:val="hybridMultilevel"/>
    <w:tmpl w:val="01BCCDB4"/>
    <w:lvl w:ilvl="0" w:tplc="2048B4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B6C6816"/>
    <w:multiLevelType w:val="hybridMultilevel"/>
    <w:tmpl w:val="A37E8DE2"/>
    <w:lvl w:ilvl="0" w:tplc="2048B47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FB1302A"/>
    <w:multiLevelType w:val="hybridMultilevel"/>
    <w:tmpl w:val="EC9CDBB0"/>
    <w:lvl w:ilvl="0" w:tplc="9AC290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54932AA"/>
    <w:multiLevelType w:val="hybridMultilevel"/>
    <w:tmpl w:val="2EDADA3A"/>
    <w:lvl w:ilvl="0" w:tplc="2048B4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E426F5E"/>
    <w:multiLevelType w:val="hybridMultilevel"/>
    <w:tmpl w:val="681EA8F8"/>
    <w:lvl w:ilvl="0" w:tplc="9AC29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6E7491"/>
    <w:multiLevelType w:val="hybridMultilevel"/>
    <w:tmpl w:val="60B0C698"/>
    <w:lvl w:ilvl="0" w:tplc="2048B4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3987E33"/>
    <w:multiLevelType w:val="hybridMultilevel"/>
    <w:tmpl w:val="5866D27A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F14110"/>
    <w:multiLevelType w:val="hybridMultilevel"/>
    <w:tmpl w:val="8354D192"/>
    <w:lvl w:ilvl="0" w:tplc="9AC290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3"/>
  </w:num>
  <w:num w:numId="5">
    <w:abstractNumId w:val="0"/>
  </w:num>
  <w:num w:numId="6">
    <w:abstractNumId w:val="8"/>
  </w:num>
  <w:num w:numId="7">
    <w:abstractNumId w:val="5"/>
  </w:num>
  <w:num w:numId="8">
    <w:abstractNumId w:val="10"/>
  </w:num>
  <w:num w:numId="9">
    <w:abstractNumId w:val="11"/>
  </w:num>
  <w:num w:numId="10">
    <w:abstractNumId w:val="4"/>
  </w:num>
  <w:num w:numId="11">
    <w:abstractNumId w:val="7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05FA"/>
    <w:rsid w:val="003D0170"/>
    <w:rsid w:val="00406594"/>
    <w:rsid w:val="005B63A7"/>
    <w:rsid w:val="00626FE9"/>
    <w:rsid w:val="007305FA"/>
    <w:rsid w:val="007E2FC5"/>
    <w:rsid w:val="00827FC9"/>
    <w:rsid w:val="00AA2089"/>
    <w:rsid w:val="00AE4DB9"/>
    <w:rsid w:val="00B362F1"/>
    <w:rsid w:val="00F9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305FA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7305FA"/>
    <w:rPr>
      <w:rFonts w:ascii="Times New Roman" w:eastAsia="Times New Roman" w:hAnsi="Times New Roman" w:cs="Times New Roman"/>
      <w:b/>
      <w:color w:val="000000"/>
      <w:sz w:val="28"/>
      <w:szCs w:val="20"/>
      <w:lang w:eastAsia="ar-SA"/>
    </w:rPr>
  </w:style>
  <w:style w:type="paragraph" w:styleId="a5">
    <w:name w:val="Title"/>
    <w:basedOn w:val="a"/>
    <w:next w:val="a"/>
    <w:link w:val="a6"/>
    <w:qFormat/>
    <w:rsid w:val="007305F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6">
    <w:name w:val="Название Знак"/>
    <w:basedOn w:val="a0"/>
    <w:link w:val="a5"/>
    <w:rsid w:val="007305F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">
    <w:name w:val="Обычный1"/>
    <w:rsid w:val="007305FA"/>
    <w:pPr>
      <w:widowControl w:val="0"/>
      <w:suppressAutoHyphens/>
      <w:spacing w:before="100" w:after="10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rsid w:val="007305F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7305FA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7305FA"/>
  </w:style>
  <w:style w:type="paragraph" w:customStyle="1" w:styleId="a8">
    <w:name w:val="Нормальный (таблица)"/>
    <w:basedOn w:val="a"/>
    <w:next w:val="a"/>
    <w:rsid w:val="007305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7305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a">
    <w:name w:val="Subtitle"/>
    <w:basedOn w:val="a"/>
    <w:next w:val="a"/>
    <w:link w:val="ab"/>
    <w:uiPriority w:val="11"/>
    <w:qFormat/>
    <w:rsid w:val="007305F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7305F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30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305FA"/>
  </w:style>
  <w:style w:type="paragraph" w:styleId="ae">
    <w:name w:val="footer"/>
    <w:basedOn w:val="a"/>
    <w:link w:val="af"/>
    <w:uiPriority w:val="99"/>
    <w:semiHidden/>
    <w:unhideWhenUsed/>
    <w:rsid w:val="00730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305FA"/>
  </w:style>
  <w:style w:type="paragraph" w:styleId="af0">
    <w:name w:val="Balloon Text"/>
    <w:basedOn w:val="a"/>
    <w:link w:val="af1"/>
    <w:uiPriority w:val="99"/>
    <w:semiHidden/>
    <w:unhideWhenUsed/>
    <w:rsid w:val="00827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27F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2828</Words>
  <Characters>16126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Econom</cp:lastModifiedBy>
  <cp:revision>7</cp:revision>
  <cp:lastPrinted>2017-09-11T09:08:00Z</cp:lastPrinted>
  <dcterms:created xsi:type="dcterms:W3CDTF">2014-11-18T11:42:00Z</dcterms:created>
  <dcterms:modified xsi:type="dcterms:W3CDTF">2017-09-11T09:08:00Z</dcterms:modified>
</cp:coreProperties>
</file>