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05"/>
        <w:gridCol w:w="5049"/>
      </w:tblGrid>
      <w:tr w:rsidR="001B1E1B" w:rsidRPr="000132EA" w:rsidTr="00BD2D4B">
        <w:tc>
          <w:tcPr>
            <w:tcW w:w="5351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52" w:type="dxa"/>
          </w:tcPr>
          <w:p w:rsidR="001B1E1B" w:rsidRPr="00F16095" w:rsidRDefault="001B1E1B" w:rsidP="00F16095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F160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ППРИЛОЖЕНИЕ №1</w:t>
            </w:r>
            <w:r w:rsidR="00F16095" w:rsidRPr="00F160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       к постановлению  </w:t>
            </w:r>
            <w:r w:rsidRPr="00F16095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администрации  муниципального образования  Мостовский район</w:t>
            </w:r>
          </w:p>
          <w:p w:rsidR="001B1E1B" w:rsidRPr="000132EA" w:rsidRDefault="001B1E1B" w:rsidP="00F1609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от___________ №___________</w:t>
            </w:r>
          </w:p>
        </w:tc>
      </w:tr>
      <w:tr w:rsidR="001B1E1B" w:rsidRPr="000132EA" w:rsidTr="00BD2D4B">
        <w:tc>
          <w:tcPr>
            <w:tcW w:w="5351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52" w:type="dxa"/>
          </w:tcPr>
          <w:p w:rsidR="001B1E1B" w:rsidRPr="000132EA" w:rsidRDefault="001B1E1B" w:rsidP="00F63525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1B1E1B" w:rsidRPr="000132EA" w:rsidTr="00BD2D4B">
        <w:tc>
          <w:tcPr>
            <w:tcW w:w="5351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52" w:type="dxa"/>
          </w:tcPr>
          <w:p w:rsidR="001B1E1B" w:rsidRPr="005A5E0F" w:rsidRDefault="001B1E1B" w:rsidP="006D41D6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Pr="000132EA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«</w:t>
            </w: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ПРИЛОЖЕНИЕ</w:t>
            </w:r>
          </w:p>
          <w:p w:rsidR="001B1E1B" w:rsidRPr="006C440E" w:rsidRDefault="005A5E0F" w:rsidP="006C440E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УУТВЕРЖДЕНА</w:t>
            </w:r>
            <w:bookmarkStart w:id="0" w:name="_GoBack"/>
            <w:bookmarkEnd w:id="0"/>
          </w:p>
          <w:p w:rsidR="001B1E1B" w:rsidRPr="000132EA" w:rsidRDefault="006A285F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</w:t>
            </w:r>
            <w:r w:rsidR="001B1E1B"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остановлени</w:t>
            </w:r>
            <w:r w:rsidR="005A5E0F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ем</w:t>
            </w:r>
            <w:r w:rsidR="001B1E1B"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администрации муниципального образования </w:t>
            </w:r>
          </w:p>
          <w:p w:rsidR="001B1E1B" w:rsidRPr="000132EA" w:rsidRDefault="001B1E1B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Мостовский район</w:t>
            </w:r>
          </w:p>
          <w:p w:rsidR="001B1E1B" w:rsidRPr="000132EA" w:rsidRDefault="001B1E1B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от 31 декабря 2015 года № 1</w:t>
            </w:r>
            <w:r w:rsidR="006D41D6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2</w:t>
            </w: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69</w:t>
            </w:r>
          </w:p>
          <w:p w:rsidR="001B1E1B" w:rsidRPr="000132EA" w:rsidRDefault="009A0AAD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(</w:t>
            </w:r>
            <w:r w:rsidR="001B1E1B"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в  редакции постановления администрации муниципального образования </w:t>
            </w:r>
          </w:p>
          <w:p w:rsidR="001B1E1B" w:rsidRPr="000132EA" w:rsidRDefault="001B1E1B" w:rsidP="00F63525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Мостовский район</w:t>
            </w:r>
          </w:p>
          <w:p w:rsidR="001B1E1B" w:rsidRPr="000132EA" w:rsidRDefault="001B1E1B" w:rsidP="00F63525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от___________ №____________</w:t>
            </w:r>
            <w:r w:rsidR="009A0AA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)</w:t>
            </w:r>
          </w:p>
        </w:tc>
      </w:tr>
      <w:tr w:rsidR="001B1E1B" w:rsidRPr="000132EA" w:rsidTr="00BD2D4B">
        <w:tc>
          <w:tcPr>
            <w:tcW w:w="5351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5352" w:type="dxa"/>
          </w:tcPr>
          <w:p w:rsidR="001B1E1B" w:rsidRPr="000132EA" w:rsidRDefault="001B1E1B" w:rsidP="006A285F">
            <w:pPr>
              <w:widowControl w:val="0"/>
              <w:numPr>
                <w:ilvl w:val="2"/>
                <w:numId w:val="4"/>
              </w:numPr>
              <w:suppressAutoHyphens/>
              <w:ind w:firstLine="6096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</w:tbl>
    <w:p w:rsidR="007D7DC1" w:rsidRPr="000132EA" w:rsidRDefault="007D7DC1" w:rsidP="006A285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7D7DC1" w:rsidRPr="000132EA" w:rsidRDefault="007D7DC1" w:rsidP="006A285F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637B01" w:rsidRPr="000132EA" w:rsidRDefault="00AD77E6" w:rsidP="006A285F">
      <w:pPr>
        <w:pStyle w:val="a3"/>
        <w:spacing w:after="0"/>
        <w:ind w:right="-1"/>
        <w:jc w:val="center"/>
        <w:rPr>
          <w:b/>
          <w:color w:val="0070C0"/>
          <w:sz w:val="28"/>
          <w:szCs w:val="28"/>
        </w:rPr>
      </w:pPr>
      <w:r w:rsidRPr="000132EA">
        <w:rPr>
          <w:b/>
          <w:sz w:val="28"/>
          <w:szCs w:val="28"/>
        </w:rPr>
        <w:t>МУНИЦИПАЛЬНАЯ ПРОГРАММА</w:t>
      </w:r>
    </w:p>
    <w:p w:rsidR="00637B01" w:rsidRPr="000132EA" w:rsidRDefault="00637B01" w:rsidP="00637B01">
      <w:pPr>
        <w:pStyle w:val="a3"/>
        <w:spacing w:after="0"/>
        <w:ind w:right="-1"/>
        <w:jc w:val="center"/>
        <w:rPr>
          <w:b/>
          <w:sz w:val="28"/>
          <w:szCs w:val="28"/>
        </w:rPr>
      </w:pPr>
      <w:r w:rsidRPr="000132EA">
        <w:rPr>
          <w:b/>
          <w:sz w:val="28"/>
          <w:szCs w:val="28"/>
        </w:rPr>
        <w:t xml:space="preserve">«Развитие жилищно-коммунального хозяйства» </w:t>
      </w:r>
    </w:p>
    <w:p w:rsidR="00D17737" w:rsidRPr="000132EA" w:rsidRDefault="00D17737" w:rsidP="00E725EE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</w:p>
    <w:p w:rsidR="00AD77E6" w:rsidRPr="000132EA" w:rsidRDefault="00AD77E6" w:rsidP="00AD77E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EA">
        <w:rPr>
          <w:rFonts w:ascii="Times New Roman" w:hAnsi="Times New Roman" w:cs="Times New Roman"/>
          <w:b/>
          <w:sz w:val="28"/>
          <w:szCs w:val="28"/>
        </w:rPr>
        <w:t>П А С П О Р Т</w:t>
      </w:r>
    </w:p>
    <w:p w:rsidR="00AD77E6" w:rsidRPr="000132EA" w:rsidRDefault="00AD77E6" w:rsidP="00AD77E6">
      <w:pPr>
        <w:spacing w:after="0" w:line="240" w:lineRule="auto"/>
        <w:ind w:right="-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EA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637B01" w:rsidRPr="000132EA" w:rsidRDefault="00637B01" w:rsidP="00637B01">
      <w:pPr>
        <w:pStyle w:val="a3"/>
        <w:spacing w:after="0"/>
        <w:ind w:right="-1"/>
        <w:jc w:val="center"/>
        <w:rPr>
          <w:b/>
          <w:sz w:val="28"/>
          <w:szCs w:val="28"/>
        </w:rPr>
      </w:pPr>
      <w:r w:rsidRPr="000132EA">
        <w:rPr>
          <w:b/>
          <w:sz w:val="28"/>
          <w:szCs w:val="28"/>
        </w:rPr>
        <w:t xml:space="preserve">«Развитие жилищно-коммунального хозяйства» </w:t>
      </w:r>
    </w:p>
    <w:p w:rsidR="00D17737" w:rsidRPr="000132EA" w:rsidRDefault="00D17737" w:rsidP="00AD77E6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606" w:type="dxa"/>
        <w:tblLook w:val="04A0"/>
      </w:tblPr>
      <w:tblGrid>
        <w:gridCol w:w="3510"/>
        <w:gridCol w:w="6096"/>
      </w:tblGrid>
      <w:tr w:rsidR="00AD77E6" w:rsidRPr="000132EA" w:rsidTr="001506AB">
        <w:trPr>
          <w:trHeight w:val="1204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Координатор муниципальной программы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A285F" w:rsidRPr="000132EA" w:rsidRDefault="00AD77E6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</w:t>
            </w:r>
          </w:p>
          <w:p w:rsidR="00AD77E6" w:rsidRPr="000132EA" w:rsidRDefault="00AD77E6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</w:tr>
      <w:tr w:rsidR="00AD77E6" w:rsidRPr="000132EA" w:rsidTr="001506AB">
        <w:trPr>
          <w:trHeight w:val="1561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Координаторы подпрограмм муниципальной программы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6A285F" w:rsidRPr="000132EA" w:rsidRDefault="006A285F" w:rsidP="006A285F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</w:t>
            </w:r>
          </w:p>
          <w:p w:rsidR="00AD77E6" w:rsidRPr="000132EA" w:rsidRDefault="006A285F" w:rsidP="006A285F">
            <w:pPr>
              <w:tabs>
                <w:tab w:val="left" w:pos="1260"/>
                <w:tab w:val="left" w:pos="4140"/>
              </w:tabs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образования Мостовский район</w:t>
            </w:r>
          </w:p>
        </w:tc>
      </w:tr>
      <w:tr w:rsidR="00AD77E6" w:rsidRPr="000132EA" w:rsidTr="00A7619C">
        <w:trPr>
          <w:trHeight w:val="573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Подпрограммы муниципальной программы 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987B6B" w:rsidRPr="00364F94" w:rsidRDefault="006613B7" w:rsidP="00987B6B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87B6B" w:rsidRPr="00364F94">
              <w:rPr>
                <w:rFonts w:ascii="Times New Roman" w:hAnsi="Times New Roman" w:cs="Times New Roman"/>
                <w:sz w:val="28"/>
                <w:szCs w:val="28"/>
              </w:rPr>
              <w:t xml:space="preserve">одпрограмма </w:t>
            </w:r>
            <w:r w:rsidR="009A0AAD" w:rsidRPr="00364F9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hyperlink w:anchor="P2291" w:history="1">
              <w:r w:rsidR="00987B6B" w:rsidRPr="00364F94">
                <w:rPr>
                  <w:rFonts w:ascii="Times New Roman" w:hAnsi="Times New Roman" w:cs="Times New Roman"/>
                  <w:sz w:val="28"/>
                  <w:szCs w:val="28"/>
                </w:rPr>
                <w:t>Улучшение жилищных условий населения</w:t>
              </w:r>
            </w:hyperlink>
            <w:r w:rsidR="009A0AAD" w:rsidRPr="00364F94">
              <w:rPr>
                <w:rFonts w:ascii="Times New Roman" w:hAnsi="Times New Roman" w:cs="Times New Roman"/>
                <w:sz w:val="28"/>
                <w:szCs w:val="28"/>
              </w:rPr>
              <w:t xml:space="preserve"> Краснодарского края»</w:t>
            </w:r>
            <w:r w:rsidR="00987B6B" w:rsidRPr="00364F9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D77E6" w:rsidRDefault="006613B7" w:rsidP="00A7619C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64F94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0AAD" w:rsidRPr="00364F94">
              <w:rPr>
                <w:rFonts w:ascii="Times New Roman" w:hAnsi="Times New Roman" w:cs="Times New Roman"/>
                <w:sz w:val="28"/>
                <w:szCs w:val="28"/>
              </w:rPr>
              <w:t>одпрограмма «</w:t>
            </w:r>
            <w:r w:rsidR="00987B6B" w:rsidRPr="00364F94">
              <w:rPr>
                <w:rFonts w:ascii="Times New Roman" w:hAnsi="Times New Roman" w:cs="Times New Roman"/>
                <w:sz w:val="28"/>
                <w:szCs w:val="28"/>
              </w:rPr>
              <w:t>Участие в организации деятельности</w:t>
            </w:r>
            <w:r w:rsidR="00987B6B" w:rsidRPr="00A7619C">
              <w:rPr>
                <w:rFonts w:ascii="Times New Roman" w:hAnsi="Times New Roman" w:cs="Times New Roman"/>
                <w:sz w:val="28"/>
                <w:szCs w:val="28"/>
              </w:rPr>
              <w:t xml:space="preserve"> по сбору, транспортированию,  обработке, утилизации, обезвреживанию, захоронению твердых бытовых отходов</w:t>
            </w:r>
            <w:r w:rsidR="009A0AA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9A0AAD" w:rsidRPr="00A7619C" w:rsidRDefault="009A0AAD" w:rsidP="00A7619C">
            <w:pPr>
              <w:pStyle w:val="ConsPlusNormal"/>
              <w:ind w:left="34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773"/>
        </w:trPr>
        <w:tc>
          <w:tcPr>
            <w:tcW w:w="3510" w:type="dxa"/>
          </w:tcPr>
          <w:p w:rsidR="00EF70A2" w:rsidRPr="000132EA" w:rsidRDefault="00EF70A2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Ведомственные</w:t>
            </w:r>
          </w:p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целевые программы</w:t>
            </w:r>
          </w:p>
          <w:p w:rsidR="00AD77E6" w:rsidRPr="000132EA" w:rsidRDefault="00AD77E6" w:rsidP="00AD77E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D77E6" w:rsidRPr="00A7619C" w:rsidRDefault="00AD77E6" w:rsidP="00AD77E6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A7619C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AD77E6" w:rsidRPr="000132EA" w:rsidTr="00E725EE">
        <w:trPr>
          <w:trHeight w:val="283"/>
        </w:trPr>
        <w:tc>
          <w:tcPr>
            <w:tcW w:w="3510" w:type="dxa"/>
            <w:vMerge w:val="restart"/>
          </w:tcPr>
          <w:p w:rsidR="00AD77E6" w:rsidRPr="000132EA" w:rsidRDefault="00EF70A2" w:rsidP="00EF70A2">
            <w:pPr>
              <w:pStyle w:val="a5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Цели </w:t>
            </w:r>
            <w:r w:rsidR="00AD77E6" w:rsidRPr="000132E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096" w:type="dxa"/>
            <w:vAlign w:val="center"/>
          </w:tcPr>
          <w:p w:rsidR="00CC05C0" w:rsidRPr="000132EA" w:rsidRDefault="00CC05C0" w:rsidP="00CC05C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оплата труда специалиста, осуществляющего 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помещениями;</w:t>
            </w:r>
          </w:p>
          <w:p w:rsidR="001264F7" w:rsidRPr="000132EA" w:rsidRDefault="00CC05C0" w:rsidP="00CC05C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документации  на </w:t>
            </w:r>
            <w:r w:rsidRPr="000132EA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образование отходов и лимитов на их размещение администрацией  муниципальным образование   Мостовский район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</w:t>
            </w:r>
          </w:p>
        </w:tc>
      </w:tr>
      <w:tr w:rsidR="00E725EE" w:rsidRPr="000132EA" w:rsidTr="00E725EE">
        <w:trPr>
          <w:gridAfter w:val="1"/>
          <w:wAfter w:w="6096" w:type="dxa"/>
          <w:trHeight w:val="322"/>
        </w:trPr>
        <w:tc>
          <w:tcPr>
            <w:tcW w:w="3510" w:type="dxa"/>
            <w:vMerge/>
          </w:tcPr>
          <w:p w:rsidR="00E725EE" w:rsidRPr="000132EA" w:rsidRDefault="00E725EE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824"/>
        </w:trPr>
        <w:tc>
          <w:tcPr>
            <w:tcW w:w="3510" w:type="dxa"/>
          </w:tcPr>
          <w:p w:rsidR="00AD77E6" w:rsidRPr="000132EA" w:rsidRDefault="001264F7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AD77E6" w:rsidRPr="000132EA">
              <w:rPr>
                <w:rFonts w:ascii="Times New Roman" w:hAnsi="Times New Roman" w:cs="Times New Roman"/>
                <w:sz w:val="28"/>
                <w:szCs w:val="28"/>
              </w:rPr>
              <w:t>адачи муниципальной программы</w:t>
            </w:r>
          </w:p>
        </w:tc>
        <w:tc>
          <w:tcPr>
            <w:tcW w:w="6096" w:type="dxa"/>
            <w:vAlign w:val="center"/>
          </w:tcPr>
          <w:p w:rsidR="00CC05C0" w:rsidRPr="000132EA" w:rsidRDefault="003756DB" w:rsidP="00CC05C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7519B4"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едение учёта граждан отдельных категорий в качестве нуждающихся в жилых </w:t>
            </w:r>
            <w:r w:rsidR="00931A71" w:rsidRPr="000132EA">
              <w:rPr>
                <w:rFonts w:ascii="Times New Roman" w:hAnsi="Times New Roman" w:cs="Times New Roman"/>
                <w:sz w:val="28"/>
                <w:szCs w:val="28"/>
              </w:rPr>
              <w:t>помещениях</w:t>
            </w:r>
            <w:r w:rsidR="00CC05C0" w:rsidRPr="000132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C05C0"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повышение качества жилищного обеспечения населения Краснодарского края;</w:t>
            </w:r>
          </w:p>
          <w:p w:rsidR="006A285F" w:rsidRDefault="00920DB5" w:rsidP="00920D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обеспечение эко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логической безопасности в части охраны атмосферного воздуха и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обращения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твердыми коммунальными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отходами  </w:t>
            </w:r>
          </w:p>
          <w:p w:rsidR="009A0AAD" w:rsidRPr="000132EA" w:rsidRDefault="009A0AAD" w:rsidP="00920DB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CC05C0">
        <w:trPr>
          <w:trHeight w:val="824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Перечень целевых показателей муниципальной программы  </w:t>
            </w:r>
          </w:p>
        </w:tc>
        <w:tc>
          <w:tcPr>
            <w:tcW w:w="6096" w:type="dxa"/>
          </w:tcPr>
          <w:p w:rsidR="00CC05C0" w:rsidRPr="000132EA" w:rsidRDefault="00CC05C0" w:rsidP="00CC05C0">
            <w:pPr>
              <w:autoSpaceDE w:val="0"/>
              <w:autoSpaceDN w:val="0"/>
              <w:adjustRightInd w:val="0"/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оплата труда специалиста, осуществляющего 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помещениями;</w:t>
            </w:r>
          </w:p>
          <w:p w:rsidR="006A285F" w:rsidRDefault="00CC05C0" w:rsidP="00CC05C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разработка документации  на </w:t>
            </w:r>
            <w:r w:rsidRPr="000132EA">
              <w:rPr>
                <w:rFonts w:ascii="Times New Roman" w:hAnsi="Times New Roman" w:cs="Times New Roman"/>
                <w:color w:val="000000"/>
                <w:kern w:val="36"/>
                <w:sz w:val="28"/>
                <w:szCs w:val="28"/>
              </w:rPr>
              <w:t>образование отходов и лимитов на их размещение администрацией  муниципальным образование   Мостовский район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 </w:t>
            </w:r>
          </w:p>
          <w:p w:rsidR="009A0AAD" w:rsidRPr="000132EA" w:rsidRDefault="009A0AAD" w:rsidP="00CC05C0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1242"/>
        </w:trPr>
        <w:tc>
          <w:tcPr>
            <w:tcW w:w="3510" w:type="dxa"/>
          </w:tcPr>
          <w:p w:rsidR="00AD77E6" w:rsidRPr="000132EA" w:rsidRDefault="00AD77E6" w:rsidP="00AD77E6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Этапы и сроки реализации муниципальной программы </w:t>
            </w:r>
          </w:p>
          <w:p w:rsidR="00AD77E6" w:rsidRPr="000132EA" w:rsidRDefault="00AD77E6" w:rsidP="00BB0247">
            <w:pPr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6" w:type="dxa"/>
          </w:tcPr>
          <w:p w:rsidR="00AD77E6" w:rsidRPr="000132EA" w:rsidRDefault="0049775A" w:rsidP="00AD77E6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2016</w:t>
            </w:r>
            <w:r w:rsidR="0071076B" w:rsidRPr="000132EA">
              <w:rPr>
                <w:rFonts w:ascii="Times New Roman" w:hAnsi="Times New Roman" w:cs="Times New Roman"/>
                <w:sz w:val="28"/>
                <w:szCs w:val="28"/>
              </w:rPr>
              <w:t>-2018</w:t>
            </w:r>
            <w:r w:rsidR="00AD77E6"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  <w:r w:rsidR="0071076B" w:rsidRPr="000132E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</w:tr>
      <w:tr w:rsidR="00AD77E6" w:rsidRPr="000132EA" w:rsidTr="00404BA8">
        <w:trPr>
          <w:trHeight w:val="682"/>
        </w:trPr>
        <w:tc>
          <w:tcPr>
            <w:tcW w:w="3510" w:type="dxa"/>
          </w:tcPr>
          <w:p w:rsidR="00AD77E6" w:rsidRPr="000132EA" w:rsidRDefault="00AD77E6" w:rsidP="00BB0247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6096" w:type="dxa"/>
          </w:tcPr>
          <w:p w:rsidR="00404BA8" w:rsidRPr="000132EA" w:rsidRDefault="00404BA8" w:rsidP="00404BA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муниципальной программы составляет  1 638,</w:t>
            </w:r>
            <w:r w:rsidR="003837B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404BA8" w:rsidRPr="000132EA" w:rsidRDefault="00404BA8" w:rsidP="00404BA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за счёт средств краевого  бюджета -                                    1 518,</w:t>
            </w:r>
            <w:r w:rsidR="003837BE">
              <w:rPr>
                <w:rFonts w:ascii="Times New Roman" w:hAnsi="Times New Roman" w:cs="Times New Roman"/>
                <w:sz w:val="28"/>
                <w:szCs w:val="28"/>
              </w:rPr>
              <w:t xml:space="preserve">6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 тыс. рублей;</w:t>
            </w:r>
          </w:p>
          <w:p w:rsidR="00404BA8" w:rsidRPr="000132EA" w:rsidRDefault="00404BA8" w:rsidP="00404BA8">
            <w:pPr>
              <w:pStyle w:val="a6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за счёт средств  местного  бюджета -                                    120,0 тыс. рублей; </w:t>
            </w:r>
          </w:p>
          <w:p w:rsidR="00404BA8" w:rsidRPr="000132EA" w:rsidRDefault="00404BA8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том числе: </w:t>
            </w:r>
          </w:p>
          <w:p w:rsidR="00404BA8" w:rsidRPr="000132EA" w:rsidRDefault="00404BA8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годам:  2016 год – 546, 2  тыс. рублей;</w:t>
            </w:r>
          </w:p>
          <w:p w:rsidR="00404BA8" w:rsidRPr="000132EA" w:rsidRDefault="00404BA8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2017 год – 546,2  тыс. рублей;</w:t>
            </w:r>
          </w:p>
          <w:p w:rsidR="004C1EFC" w:rsidRPr="000132EA" w:rsidRDefault="00404BA8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2018 год – 546,2  тыс. рублей.</w:t>
            </w:r>
          </w:p>
          <w:p w:rsidR="00404BA8" w:rsidRPr="000132EA" w:rsidRDefault="00404BA8" w:rsidP="00404B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77E6" w:rsidRPr="000132EA" w:rsidTr="001506AB">
        <w:trPr>
          <w:trHeight w:val="1242"/>
        </w:trPr>
        <w:tc>
          <w:tcPr>
            <w:tcW w:w="3510" w:type="dxa"/>
          </w:tcPr>
          <w:p w:rsidR="00AD77E6" w:rsidRPr="000132EA" w:rsidRDefault="00AD77E6" w:rsidP="001E713B">
            <w:pPr>
              <w:pStyle w:val="a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Контроль за выполнением муниципальной программ</w:t>
            </w:r>
            <w:r w:rsidR="00931A71" w:rsidRPr="000132EA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</w:tc>
        <w:tc>
          <w:tcPr>
            <w:tcW w:w="6096" w:type="dxa"/>
          </w:tcPr>
          <w:p w:rsidR="00AD77E6" w:rsidRPr="000132EA" w:rsidRDefault="00AD77E6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Мостовский район</w:t>
            </w:r>
          </w:p>
          <w:p w:rsidR="006B01F7" w:rsidRPr="000132EA" w:rsidRDefault="006B01F7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36B50" w:rsidRPr="000132EA" w:rsidRDefault="00136B50" w:rsidP="00AD77E6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35E2D" w:rsidRPr="000132EA" w:rsidRDefault="00A35E2D" w:rsidP="002A625B">
      <w:pPr>
        <w:pStyle w:val="ConsPlusNormal"/>
        <w:outlineLvl w:val="1"/>
        <w:rPr>
          <w:rFonts w:ascii="Times New Roman" w:hAnsi="Times New Roman" w:cs="Times New Roman"/>
          <w:sz w:val="28"/>
          <w:szCs w:val="28"/>
        </w:rPr>
      </w:pPr>
    </w:p>
    <w:p w:rsidR="00EA711C" w:rsidRDefault="006613B7" w:rsidP="006613B7">
      <w:pPr>
        <w:pStyle w:val="1"/>
        <w:spacing w:before="0" w:after="0"/>
        <w:ind w:left="1065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</w:t>
      </w:r>
      <w:r w:rsidR="00AD77E6" w:rsidRPr="000132EA">
        <w:rPr>
          <w:rFonts w:ascii="Times New Roman" w:hAnsi="Times New Roman"/>
          <w:sz w:val="28"/>
          <w:szCs w:val="28"/>
          <w:shd w:val="clear" w:color="auto" w:fill="FFFFFF"/>
        </w:rPr>
        <w:t xml:space="preserve">Характеристика текущего состояния и прогноз развития соответствующей сферы реализации </w:t>
      </w:r>
      <w:r>
        <w:rPr>
          <w:rFonts w:ascii="Times New Roman" w:hAnsi="Times New Roman"/>
          <w:sz w:val="28"/>
          <w:szCs w:val="28"/>
          <w:shd w:val="clear" w:color="auto" w:fill="FFFFFF"/>
        </w:rPr>
        <w:t>муниципальной п</w:t>
      </w:r>
      <w:r w:rsidR="00AD77E6" w:rsidRPr="000132EA">
        <w:rPr>
          <w:rFonts w:ascii="Times New Roman" w:hAnsi="Times New Roman"/>
          <w:sz w:val="28"/>
          <w:szCs w:val="28"/>
          <w:shd w:val="clear" w:color="auto" w:fill="FFFFFF"/>
        </w:rPr>
        <w:t>рограммы</w:t>
      </w:r>
    </w:p>
    <w:p w:rsidR="002556AA" w:rsidRDefault="002556AA" w:rsidP="003F2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34448D" w:rsidRPr="000132EA" w:rsidRDefault="007B63E0" w:rsidP="003F2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2EA">
        <w:rPr>
          <w:rFonts w:ascii="Times New Roman" w:hAnsi="Times New Roman" w:cs="Times New Roman"/>
          <w:sz w:val="28"/>
          <w:szCs w:val="28"/>
          <w:lang w:eastAsia="en-US"/>
        </w:rPr>
        <w:t>Основными стратегическими задачами Мостовского района  является создание благоприятной среды на территории района, а также обеспечение со</w:t>
      </w:r>
      <w:r w:rsidR="0034448D" w:rsidRPr="000132EA">
        <w:rPr>
          <w:rFonts w:ascii="Times New Roman" w:hAnsi="Times New Roman" w:cs="Times New Roman"/>
          <w:sz w:val="28"/>
          <w:szCs w:val="28"/>
          <w:lang w:eastAsia="en-US"/>
        </w:rPr>
        <w:t xml:space="preserve">циальной стабильности населения. </w:t>
      </w:r>
    </w:p>
    <w:p w:rsidR="0034448D" w:rsidRPr="000132EA" w:rsidRDefault="007B63E0" w:rsidP="003F2C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0132EA">
        <w:rPr>
          <w:rFonts w:ascii="Times New Roman" w:hAnsi="Times New Roman" w:cs="Times New Roman"/>
          <w:sz w:val="28"/>
          <w:szCs w:val="28"/>
          <w:lang w:eastAsia="en-US"/>
        </w:rPr>
        <w:t>Жилищно-коммунальный сектор экономики является важным и достаточно сложным участком</w:t>
      </w:r>
      <w:r w:rsidR="009B33F4">
        <w:rPr>
          <w:rFonts w:ascii="Times New Roman" w:hAnsi="Times New Roman" w:cs="Times New Roman"/>
          <w:sz w:val="28"/>
          <w:szCs w:val="28"/>
          <w:lang w:eastAsia="en-US"/>
        </w:rPr>
        <w:t>, здесь особенно остро сталкивае</w:t>
      </w:r>
      <w:r w:rsidRPr="000132EA">
        <w:rPr>
          <w:rFonts w:ascii="Times New Roman" w:hAnsi="Times New Roman" w:cs="Times New Roman"/>
          <w:sz w:val="28"/>
          <w:szCs w:val="28"/>
          <w:lang w:eastAsia="en-US"/>
        </w:rPr>
        <w:t>тся рын</w:t>
      </w:r>
      <w:r w:rsidR="009B33F4">
        <w:rPr>
          <w:rFonts w:ascii="Times New Roman" w:hAnsi="Times New Roman" w:cs="Times New Roman"/>
          <w:sz w:val="28"/>
          <w:szCs w:val="28"/>
          <w:lang w:eastAsia="en-US"/>
        </w:rPr>
        <w:t>очный и административный подход</w:t>
      </w:r>
      <w:r w:rsidRPr="000132EA">
        <w:rPr>
          <w:rFonts w:ascii="Times New Roman" w:hAnsi="Times New Roman" w:cs="Times New Roman"/>
          <w:sz w:val="28"/>
          <w:szCs w:val="28"/>
          <w:lang w:eastAsia="en-US"/>
        </w:rPr>
        <w:t xml:space="preserve">, необходимо находить компромисс между экономической целесообразностью и социальной необходимостью. </w:t>
      </w:r>
      <w:r w:rsidR="002A625B">
        <w:rPr>
          <w:rFonts w:ascii="Times New Roman" w:hAnsi="Times New Roman" w:cs="Times New Roman"/>
          <w:sz w:val="28"/>
          <w:szCs w:val="28"/>
          <w:lang w:eastAsia="en-US"/>
        </w:rPr>
        <w:t>О</w:t>
      </w:r>
      <w:r w:rsidRPr="000132EA">
        <w:rPr>
          <w:rFonts w:ascii="Times New Roman" w:hAnsi="Times New Roman" w:cs="Times New Roman"/>
          <w:sz w:val="28"/>
          <w:szCs w:val="28"/>
          <w:lang w:eastAsia="en-US"/>
        </w:rPr>
        <w:t>здоровление текущей ситуации в жилищно-коммунальном хозяйстве, предусматривать комплексное планирование развития как жилищного,</w:t>
      </w:r>
      <w:r w:rsidR="0034448D" w:rsidRPr="000132EA">
        <w:rPr>
          <w:rFonts w:ascii="Times New Roman" w:hAnsi="Times New Roman" w:cs="Times New Roman"/>
          <w:sz w:val="28"/>
          <w:szCs w:val="28"/>
          <w:lang w:eastAsia="en-US"/>
        </w:rPr>
        <w:t xml:space="preserve"> так и коммунального комплекса. </w:t>
      </w:r>
    </w:p>
    <w:p w:rsidR="00B627E4" w:rsidRPr="000132EA" w:rsidRDefault="002C60BB" w:rsidP="00983AA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 xml:space="preserve">Одной из основных экологических проблем Мостовского района  является обращения с твердыми коммунальными отходами. </w:t>
      </w:r>
      <w:r w:rsidR="0034448D" w:rsidRPr="000132EA">
        <w:rPr>
          <w:rFonts w:ascii="Times New Roman" w:hAnsi="Times New Roman" w:cs="Times New Roman"/>
          <w:sz w:val="28"/>
          <w:szCs w:val="28"/>
        </w:rPr>
        <w:t>Почва населенных мест и сельхозугодий постоянно загрязняется продуктами жизнедеятельности людей. При общем спаде производства объемы их образования и размещения возрастают.</w:t>
      </w:r>
    </w:p>
    <w:p w:rsidR="00983AAE" w:rsidRPr="000132EA" w:rsidRDefault="0034448D" w:rsidP="003F2C9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 xml:space="preserve"> Свалки твердых бытовых отходов относятся к высокому и средневысокому уровню относительного риска для здоровья населения и сохранности экосистемы.</w:t>
      </w:r>
    </w:p>
    <w:p w:rsidR="00983AAE" w:rsidRPr="000132EA" w:rsidRDefault="00983AAE" w:rsidP="0084669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Отсутствие эффективной системы управления отходами, в частности,  системы сбора, транспортирования, утилизации, обезвреживания, хранения и захоронения отходов ведет к их накоплению на территориях </w:t>
      </w:r>
      <w:r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предприятий,  на несанкционированных  свалках. При этом отравляются и загрязняются огромные площади плодородной земли, обезображивается ландшафт, разрушается среда обитания живых существ,  в том числе человека.</w:t>
      </w:r>
    </w:p>
    <w:p w:rsidR="00614F62" w:rsidRPr="000132EA" w:rsidRDefault="00614F62" w:rsidP="003F2C9C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Политика района в данной отрасли направлена на максимальное вовлечение вторичных материальных ресурсов в хозяйственный оборот и создание индустрии переработки вторичного сырья путем строительства мусоросортировочн</w:t>
      </w:r>
      <w:r w:rsidR="00120334" w:rsidRPr="000132EA">
        <w:rPr>
          <w:rFonts w:ascii="Times New Roman" w:hAnsi="Times New Roman" w:cs="Times New Roman"/>
          <w:sz w:val="28"/>
          <w:szCs w:val="28"/>
        </w:rPr>
        <w:t xml:space="preserve">ого </w:t>
      </w:r>
      <w:r w:rsidRPr="000132EA">
        <w:rPr>
          <w:rFonts w:ascii="Times New Roman" w:hAnsi="Times New Roman" w:cs="Times New Roman"/>
          <w:sz w:val="28"/>
          <w:szCs w:val="28"/>
        </w:rPr>
        <w:t>комплекс</w:t>
      </w:r>
      <w:r w:rsidR="00120334" w:rsidRPr="000132EA">
        <w:rPr>
          <w:rFonts w:ascii="Times New Roman" w:hAnsi="Times New Roman" w:cs="Times New Roman"/>
          <w:sz w:val="28"/>
          <w:szCs w:val="28"/>
        </w:rPr>
        <w:t>а</w:t>
      </w:r>
      <w:r w:rsidRPr="000132EA">
        <w:rPr>
          <w:rFonts w:ascii="Times New Roman" w:hAnsi="Times New Roman" w:cs="Times New Roman"/>
          <w:sz w:val="28"/>
          <w:szCs w:val="28"/>
        </w:rPr>
        <w:t xml:space="preserve">, а также снижение экологической нагрузки при размещении не утильной части </w:t>
      </w:r>
      <w:r w:rsidR="009B7BB7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132EA">
        <w:rPr>
          <w:rFonts w:ascii="Times New Roman" w:hAnsi="Times New Roman" w:cs="Times New Roman"/>
          <w:sz w:val="28"/>
          <w:szCs w:val="28"/>
        </w:rPr>
        <w:t xml:space="preserve"> путем строительства современных экологически безопасных полигонов </w:t>
      </w:r>
      <w:r w:rsidR="009B7BB7">
        <w:rPr>
          <w:rFonts w:ascii="Times New Roman" w:hAnsi="Times New Roman" w:cs="Times New Roman"/>
          <w:sz w:val="28"/>
          <w:szCs w:val="28"/>
        </w:rPr>
        <w:t>твердых коммунальных отходов</w:t>
      </w:r>
      <w:r w:rsidRPr="000132EA">
        <w:rPr>
          <w:rFonts w:ascii="Times New Roman" w:hAnsi="Times New Roman" w:cs="Times New Roman"/>
          <w:sz w:val="28"/>
          <w:szCs w:val="28"/>
        </w:rPr>
        <w:t xml:space="preserve"> и их своевременной рекультивации.</w:t>
      </w:r>
    </w:p>
    <w:p w:rsidR="00327CFC" w:rsidRPr="004B163B" w:rsidRDefault="00327CFC" w:rsidP="00327C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 xml:space="preserve">Так на территории Мостовского района определен участок </w:t>
      </w:r>
      <w:r w:rsidR="003F2C9C" w:rsidRPr="000132EA">
        <w:rPr>
          <w:rFonts w:ascii="Times New Roman" w:hAnsi="Times New Roman" w:cs="Times New Roman"/>
          <w:sz w:val="28"/>
          <w:szCs w:val="28"/>
        </w:rPr>
        <w:t xml:space="preserve"> для строительства межмуниципального  отходоперерабатывающего  комплекса (МЭОК)</w:t>
      </w:r>
      <w:r w:rsidRPr="000132EA">
        <w:rPr>
          <w:rFonts w:ascii="Times New Roman" w:hAnsi="Times New Roman" w:cs="Times New Roman"/>
          <w:sz w:val="28"/>
          <w:szCs w:val="28"/>
        </w:rPr>
        <w:t xml:space="preserve">расположенный </w:t>
      </w:r>
      <w:r w:rsidR="004B163B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Pr="000132EA">
        <w:rPr>
          <w:rFonts w:ascii="Times New Roman" w:hAnsi="Times New Roman" w:cs="Times New Roman"/>
          <w:sz w:val="28"/>
          <w:szCs w:val="28"/>
        </w:rPr>
        <w:t>Кр</w:t>
      </w:r>
      <w:r w:rsidR="00157BC0">
        <w:rPr>
          <w:rFonts w:ascii="Times New Roman" w:hAnsi="Times New Roman" w:cs="Times New Roman"/>
          <w:sz w:val="28"/>
          <w:szCs w:val="28"/>
        </w:rPr>
        <w:t>аснокутско</w:t>
      </w:r>
      <w:r w:rsidR="004B163B">
        <w:rPr>
          <w:rFonts w:ascii="Times New Roman" w:hAnsi="Times New Roman" w:cs="Times New Roman"/>
          <w:sz w:val="28"/>
          <w:szCs w:val="28"/>
        </w:rPr>
        <w:t>го</w:t>
      </w:r>
      <w:r w:rsidR="00157BC0">
        <w:rPr>
          <w:rFonts w:ascii="Times New Roman" w:hAnsi="Times New Roman" w:cs="Times New Roman"/>
          <w:sz w:val="28"/>
          <w:szCs w:val="28"/>
        </w:rPr>
        <w:t xml:space="preserve"> сельско</w:t>
      </w:r>
      <w:r w:rsidR="004B163B">
        <w:rPr>
          <w:rFonts w:ascii="Times New Roman" w:hAnsi="Times New Roman" w:cs="Times New Roman"/>
          <w:sz w:val="28"/>
          <w:szCs w:val="28"/>
        </w:rPr>
        <w:t>го</w:t>
      </w:r>
      <w:r w:rsidR="00157BC0" w:rsidRPr="004B163B">
        <w:rPr>
          <w:rFonts w:ascii="Times New Roman" w:hAnsi="Times New Roman" w:cs="Times New Roman"/>
          <w:sz w:val="28"/>
          <w:szCs w:val="28"/>
        </w:rPr>
        <w:t>поселени</w:t>
      </w:r>
      <w:r w:rsidR="004B163B" w:rsidRPr="004B163B">
        <w:rPr>
          <w:rFonts w:ascii="Times New Roman" w:hAnsi="Times New Roman" w:cs="Times New Roman"/>
          <w:sz w:val="28"/>
          <w:szCs w:val="28"/>
        </w:rPr>
        <w:t>я</w:t>
      </w:r>
      <w:r w:rsidRPr="004B163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868A8" w:rsidRPr="004B163B" w:rsidRDefault="00C868A8" w:rsidP="007145F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B163B">
        <w:rPr>
          <w:rFonts w:ascii="Times New Roman" w:hAnsi="Times New Roman" w:cs="Times New Roman"/>
          <w:sz w:val="28"/>
          <w:szCs w:val="28"/>
        </w:rPr>
        <w:t>В целях сокращения площадок твердых бытовых отходов на территории Мостовского района ведется работа по получения лицензии на площадку временного хранения твердых бытовых отходов расположенной на территории Мостовского городского  поселения.</w:t>
      </w:r>
    </w:p>
    <w:p w:rsidR="00C868A8" w:rsidRPr="000132EA" w:rsidRDefault="00C868A8" w:rsidP="00C868A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B163B">
        <w:rPr>
          <w:rFonts w:ascii="Times New Roman" w:eastAsia="Times New Roman" w:hAnsi="Times New Roman" w:cs="Times New Roman"/>
          <w:sz w:val="28"/>
          <w:szCs w:val="28"/>
        </w:rPr>
        <w:t xml:space="preserve">После получения лицензии на существующую площадку или ввода в эксплуатацию межмуниципального отходоперерабатывающего комплекса расположенного на территории  </w:t>
      </w:r>
      <w:r w:rsidRPr="004B163B">
        <w:rPr>
          <w:rFonts w:ascii="Times New Roman" w:eastAsia="Arial" w:hAnsi="Times New Roman" w:cs="Times New Roman"/>
          <w:sz w:val="28"/>
          <w:szCs w:val="28"/>
        </w:rPr>
        <w:t>Мостовского  района будет произведена рекультивация  оставшихся  площадок.</w:t>
      </w:r>
    </w:p>
    <w:p w:rsidR="002C60BB" w:rsidRPr="000132EA" w:rsidRDefault="002C60BB" w:rsidP="00DC2D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91A23" w:rsidRPr="00B14D00" w:rsidRDefault="00C91A23" w:rsidP="00C91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14D00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Pr="00B14D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Цели, задачи и целевые показатели, сроки и этапы реализации </w:t>
      </w:r>
      <w:r w:rsidRPr="00B14D0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B14D0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программы</w:t>
      </w:r>
    </w:p>
    <w:p w:rsidR="00C91A23" w:rsidRPr="000132EA" w:rsidRDefault="00C91A23" w:rsidP="00C91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C91A23" w:rsidRPr="000132EA" w:rsidRDefault="00C91A23" w:rsidP="00C91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132EA">
        <w:rPr>
          <w:rFonts w:ascii="Times New Roman" w:hAnsi="Times New Roman" w:cs="Times New Roman"/>
          <w:b/>
          <w:sz w:val="28"/>
          <w:szCs w:val="28"/>
        </w:rPr>
        <w:t>2.1.Осуществление отдельных государственных полномочий</w:t>
      </w:r>
    </w:p>
    <w:p w:rsidR="00C91A23" w:rsidRPr="000132EA" w:rsidRDefault="00C91A23" w:rsidP="00C91A23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0132EA">
        <w:rPr>
          <w:rFonts w:ascii="Times New Roman" w:hAnsi="Times New Roman" w:cs="Times New Roman"/>
          <w:b/>
          <w:sz w:val="28"/>
          <w:szCs w:val="28"/>
        </w:rPr>
        <w:t xml:space="preserve"> по ведению учёта граждан отдельных категорий</w:t>
      </w:r>
    </w:p>
    <w:p w:rsidR="00C91A23" w:rsidRPr="000132EA" w:rsidRDefault="00C91A23" w:rsidP="00C91A2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EA">
        <w:rPr>
          <w:rFonts w:ascii="Times New Roman" w:hAnsi="Times New Roman" w:cs="Times New Roman"/>
          <w:b/>
          <w:sz w:val="28"/>
          <w:szCs w:val="28"/>
        </w:rPr>
        <w:t>в качестве нуждающихся в жилых помещениях</w:t>
      </w:r>
    </w:p>
    <w:p w:rsidR="00C91A23" w:rsidRPr="000132EA" w:rsidRDefault="00C91A23" w:rsidP="00C91A2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91A23" w:rsidRPr="000132EA" w:rsidRDefault="00214C1D" w:rsidP="003F2C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Целью муниципальной </w:t>
      </w:r>
      <w:r w:rsidR="006613B7">
        <w:rPr>
          <w:rFonts w:ascii="Times New Roman" w:hAnsi="Times New Roman" w:cs="Times New Roman"/>
          <w:sz w:val="28"/>
          <w:szCs w:val="28"/>
        </w:rPr>
        <w:t>п</w:t>
      </w:r>
      <w:r w:rsidR="00C91A23" w:rsidRPr="000132EA">
        <w:rPr>
          <w:rFonts w:ascii="Times New Roman" w:hAnsi="Times New Roman" w:cs="Times New Roman"/>
          <w:sz w:val="28"/>
          <w:szCs w:val="28"/>
        </w:rPr>
        <w:t>рограммы является оплата труда специалиста, осуществляющего предоставление услуг по обеспечению взаимодействия органов местного самоуправления и детей – сирот, оставшихся без попечения родителей, при обеспечении их жилыми помещениями</w:t>
      </w:r>
      <w:r w:rsidR="003F2C9C">
        <w:rPr>
          <w:rFonts w:ascii="Times New Roman" w:hAnsi="Times New Roman" w:cs="Times New Roman"/>
          <w:sz w:val="28"/>
          <w:szCs w:val="28"/>
        </w:rPr>
        <w:t>.</w:t>
      </w:r>
    </w:p>
    <w:p w:rsidR="008E7BD4" w:rsidRDefault="00B6577C" w:rsidP="00214C1D">
      <w:pPr>
        <w:pStyle w:val="a7"/>
        <w:tabs>
          <w:tab w:val="center" w:pos="709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132EA">
        <w:rPr>
          <w:rFonts w:ascii="Times New Roman" w:hAnsi="Times New Roman"/>
          <w:sz w:val="28"/>
          <w:szCs w:val="28"/>
        </w:rPr>
        <w:t xml:space="preserve">2.2. </w:t>
      </w:r>
      <w:r w:rsidR="008E7BD4" w:rsidRPr="000132EA">
        <w:rPr>
          <w:rFonts w:ascii="Times New Roman" w:hAnsi="Times New Roman"/>
          <w:sz w:val="28"/>
          <w:szCs w:val="28"/>
        </w:rPr>
        <w:t>Решение проблем сбора, вывоза и утилизации твердых бытовых отходов, ликвидация несанкционированных свалок</w:t>
      </w:r>
      <w:r w:rsidR="001B47E3">
        <w:rPr>
          <w:rFonts w:ascii="Times New Roman" w:hAnsi="Times New Roman"/>
          <w:sz w:val="28"/>
          <w:szCs w:val="28"/>
        </w:rPr>
        <w:t>.</w:t>
      </w:r>
    </w:p>
    <w:p w:rsidR="001B47E3" w:rsidRPr="000132EA" w:rsidRDefault="001B47E3" w:rsidP="00B6577C">
      <w:pPr>
        <w:pStyle w:val="a7"/>
        <w:tabs>
          <w:tab w:val="center" w:pos="709"/>
        </w:tabs>
        <w:spacing w:after="0" w:line="240" w:lineRule="auto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8E7BD4" w:rsidRDefault="001B47E3" w:rsidP="001B4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2.2 Р</w:t>
      </w:r>
      <w:r w:rsidRPr="001B47E3">
        <w:rPr>
          <w:rFonts w:ascii="Times New Roman" w:hAnsi="Times New Roman" w:cs="Times New Roman"/>
          <w:b/>
          <w:sz w:val="28"/>
          <w:szCs w:val="28"/>
        </w:rPr>
        <w:t>ешение проблем сбора, вывоза и утилизации твердых бытовых отходов, ликвидация несанкционированных свалок</w:t>
      </w:r>
    </w:p>
    <w:p w:rsidR="001B47E3" w:rsidRPr="001B47E3" w:rsidRDefault="001B47E3" w:rsidP="001B47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B47E3" w:rsidRPr="001B47E3" w:rsidRDefault="00D75627" w:rsidP="001B47E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Целью муниципальной п</w:t>
      </w:r>
      <w:r w:rsidR="00B6577C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рограммы является </w:t>
      </w:r>
      <w:r w:rsidR="001B47E3">
        <w:rPr>
          <w:rFonts w:ascii="Times New Roman" w:hAnsi="Times New Roman" w:cs="Times New Roman"/>
          <w:sz w:val="28"/>
          <w:szCs w:val="28"/>
        </w:rPr>
        <w:t>р</w:t>
      </w:r>
      <w:r w:rsidR="001B47E3" w:rsidRPr="000132EA">
        <w:rPr>
          <w:rFonts w:ascii="Times New Roman" w:hAnsi="Times New Roman" w:cs="Times New Roman"/>
          <w:sz w:val="28"/>
          <w:szCs w:val="28"/>
        </w:rPr>
        <w:t xml:space="preserve">азработка документации  на </w:t>
      </w:r>
      <w:r w:rsidR="001B47E3" w:rsidRPr="000132EA">
        <w:rPr>
          <w:rFonts w:ascii="Times New Roman" w:hAnsi="Times New Roman" w:cs="Times New Roman"/>
          <w:color w:val="000000"/>
          <w:kern w:val="36"/>
          <w:sz w:val="28"/>
          <w:szCs w:val="28"/>
        </w:rPr>
        <w:t>образование отходов и лимитов на их размещение администрацией  муниципальным образование Мостовский район</w:t>
      </w:r>
      <w:r w:rsidR="001B47E3" w:rsidRPr="000132EA">
        <w:rPr>
          <w:rFonts w:ascii="Times New Roman" w:hAnsi="Times New Roman" w:cs="Times New Roman"/>
          <w:sz w:val="28"/>
          <w:szCs w:val="28"/>
        </w:rPr>
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</w:t>
      </w:r>
      <w:r w:rsidR="001B47E3" w:rsidRPr="000132EA">
        <w:rPr>
          <w:rFonts w:ascii="Times New Roman" w:hAnsi="Times New Roman" w:cs="Times New Roman"/>
          <w:sz w:val="28"/>
          <w:szCs w:val="28"/>
        </w:rPr>
        <w:lastRenderedPageBreak/>
        <w:t xml:space="preserve">радиоактивных отходов) </w:t>
      </w:r>
      <w:r w:rsidR="001B47E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>отходов сократит объемы скапливаемых твердых бытовых отходов н</w:t>
      </w:r>
      <w:r w:rsidR="001B47E3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="001B47E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территории района.  </w:t>
      </w:r>
    </w:p>
    <w:p w:rsidR="00C91A23" w:rsidRPr="000132EA" w:rsidRDefault="001B47E3" w:rsidP="008D1BB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</w:t>
      </w:r>
      <w:r w:rsidR="00B6577C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лучшение экологической ситуации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Мостовском районе</w:t>
      </w:r>
      <w:r w:rsidR="00B6577C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достигаемое  за счёт уменьшения негативного влияния на окружающую среду отходов производства и потребления, путем реорганизации системы управления отходами в комплексе с созданием на территории края  развитой производственной инфраструктуры по сбору, обезвреживанию и утилизации.  </w:t>
      </w:r>
    </w:p>
    <w:p w:rsidR="006D1828" w:rsidRPr="000132EA" w:rsidRDefault="00516A3E" w:rsidP="0044627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остижение цели </w:t>
      </w:r>
      <w:r w:rsidR="00355002">
        <w:rPr>
          <w:rFonts w:ascii="Times New Roman" w:eastAsia="Times New Roman" w:hAnsi="Times New Roman" w:cs="Times New Roman"/>
          <w:color w:val="000000"/>
          <w:sz w:val="28"/>
          <w:szCs w:val="28"/>
        </w:rPr>
        <w:t>муниципальной п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>рограммы предусматривается в трех направлениях: 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462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>1. Реализация экономических механизмов стимулирования деятельности в области обращения с отходами, предусмотренных законодательством Российской Федерации и Краснодарского края, создание благоприятного инвестиционного климата для становления и развития индустрии сбора, обезвреживания и утилизации отходов производства и потребления. 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462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>2. Осуществление административных мер, направленных на формирование индустрии переработки отходов на территории Краснодарского края, в том числе создание действенной, государственной системы управления отходами. 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44627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>3. Осуществление мероприятий по мониторингу окружающей среды и контролю за соблюдением при</w:t>
      </w:r>
      <w:r w:rsidR="00214C1D">
        <w:rPr>
          <w:rFonts w:ascii="Times New Roman" w:eastAsia="Times New Roman" w:hAnsi="Times New Roman" w:cs="Times New Roman"/>
          <w:color w:val="000000"/>
          <w:sz w:val="28"/>
          <w:szCs w:val="28"/>
        </w:rPr>
        <w:t>родоохранного законодательства, р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t>егламентирующего обращение с отходами. </w:t>
      </w:r>
      <w:r w:rsidR="00C91A23" w:rsidRPr="000132EA">
        <w:rPr>
          <w:rFonts w:ascii="Times New Roman" w:eastAsia="Times New Roman" w:hAnsi="Times New Roman" w:cs="Times New Roman"/>
          <w:color w:val="000000"/>
          <w:sz w:val="28"/>
          <w:szCs w:val="28"/>
        </w:rPr>
        <w:br/>
      </w:r>
      <w:r w:rsidR="006D1828" w:rsidRPr="000132EA">
        <w:rPr>
          <w:rFonts w:ascii="Times New Roman" w:hAnsi="Times New Roman" w:cs="Times New Roman"/>
          <w:sz w:val="28"/>
          <w:szCs w:val="28"/>
        </w:rPr>
        <w:t>Цели, задачи и целевые показатели муниц</w:t>
      </w:r>
      <w:r w:rsidR="00BC08CB">
        <w:rPr>
          <w:rFonts w:ascii="Times New Roman" w:hAnsi="Times New Roman" w:cs="Times New Roman"/>
          <w:sz w:val="28"/>
          <w:szCs w:val="28"/>
        </w:rPr>
        <w:t>ипальной</w:t>
      </w:r>
      <w:r w:rsidR="006D1828" w:rsidRPr="000132EA">
        <w:rPr>
          <w:rFonts w:ascii="Times New Roman" w:hAnsi="Times New Roman" w:cs="Times New Roman"/>
          <w:sz w:val="28"/>
          <w:szCs w:val="28"/>
        </w:rPr>
        <w:t xml:space="preserve"> программы приведе</w:t>
      </w:r>
      <w:r w:rsidR="00614DB9">
        <w:rPr>
          <w:rFonts w:ascii="Times New Roman" w:hAnsi="Times New Roman" w:cs="Times New Roman"/>
          <w:sz w:val="28"/>
          <w:szCs w:val="28"/>
        </w:rPr>
        <w:t>ны в приложении</w:t>
      </w:r>
      <w:r w:rsidR="006D1828" w:rsidRPr="000132EA">
        <w:rPr>
          <w:rFonts w:ascii="Times New Roman" w:hAnsi="Times New Roman" w:cs="Times New Roman"/>
          <w:sz w:val="28"/>
          <w:szCs w:val="28"/>
        </w:rPr>
        <w:t xml:space="preserve"> № </w:t>
      </w:r>
      <w:r w:rsidR="00BC08CB">
        <w:rPr>
          <w:rFonts w:ascii="Times New Roman" w:hAnsi="Times New Roman" w:cs="Times New Roman"/>
          <w:sz w:val="28"/>
          <w:szCs w:val="28"/>
        </w:rPr>
        <w:t>1</w:t>
      </w:r>
      <w:r w:rsidR="00214C1D">
        <w:rPr>
          <w:rFonts w:ascii="Times New Roman" w:hAnsi="Times New Roman" w:cs="Times New Roman"/>
          <w:sz w:val="28"/>
          <w:szCs w:val="28"/>
        </w:rPr>
        <w:t xml:space="preserve"> к муниципальной  </w:t>
      </w:r>
      <w:r w:rsidR="00355002">
        <w:rPr>
          <w:rFonts w:ascii="Times New Roman" w:hAnsi="Times New Roman" w:cs="Times New Roman"/>
          <w:sz w:val="28"/>
          <w:szCs w:val="28"/>
        </w:rPr>
        <w:t>п</w:t>
      </w:r>
      <w:r w:rsidR="006D1828" w:rsidRPr="000132EA">
        <w:rPr>
          <w:rFonts w:ascii="Times New Roman" w:hAnsi="Times New Roman" w:cs="Times New Roman"/>
          <w:sz w:val="28"/>
          <w:szCs w:val="28"/>
        </w:rPr>
        <w:t>рограмме.</w:t>
      </w:r>
    </w:p>
    <w:p w:rsidR="00C91A23" w:rsidRDefault="00C91A23" w:rsidP="00726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56139" w:rsidRPr="000132EA" w:rsidRDefault="00E56139" w:rsidP="007266B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25E4C" w:rsidRDefault="00825E4C" w:rsidP="00825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32EA">
        <w:rPr>
          <w:rFonts w:ascii="Times New Roman" w:hAnsi="Times New Roman" w:cs="Times New Roman"/>
          <w:b/>
          <w:sz w:val="28"/>
          <w:szCs w:val="28"/>
        </w:rPr>
        <w:t xml:space="preserve">3.Краткое описание </w:t>
      </w:r>
      <w:r w:rsidR="00965E09">
        <w:rPr>
          <w:rFonts w:ascii="Times New Roman" w:hAnsi="Times New Roman" w:cs="Times New Roman"/>
          <w:b/>
          <w:sz w:val="28"/>
          <w:szCs w:val="28"/>
        </w:rPr>
        <w:t>П</w:t>
      </w:r>
      <w:r w:rsidRPr="000132EA">
        <w:rPr>
          <w:rFonts w:ascii="Times New Roman" w:hAnsi="Times New Roman" w:cs="Times New Roman"/>
          <w:b/>
          <w:sz w:val="28"/>
          <w:szCs w:val="28"/>
        </w:rPr>
        <w:t>одпрограмм и основных мероприятий муниципальной программы</w:t>
      </w:r>
    </w:p>
    <w:p w:rsidR="00D40E9B" w:rsidRPr="000132EA" w:rsidRDefault="00D40E9B" w:rsidP="00825E4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5E4C" w:rsidRPr="00D40E9B" w:rsidRDefault="00D40E9B" w:rsidP="00D40E9B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40E9B">
        <w:rPr>
          <w:rFonts w:ascii="Times New Roman" w:hAnsi="Times New Roman"/>
          <w:sz w:val="28"/>
          <w:szCs w:val="28"/>
        </w:rPr>
        <w:t xml:space="preserve">Реализация основных мероприятий муниципальной программы предусматривает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E9B">
        <w:rPr>
          <w:rFonts w:ascii="Times New Roman" w:hAnsi="Times New Roman"/>
          <w:sz w:val="28"/>
          <w:szCs w:val="28"/>
        </w:rPr>
        <w:t>выполнение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E9B">
        <w:rPr>
          <w:rFonts w:ascii="Times New Roman" w:hAnsi="Times New Roman"/>
          <w:sz w:val="28"/>
          <w:szCs w:val="28"/>
        </w:rPr>
        <w:t xml:space="preserve"> </w:t>
      </w:r>
      <w:r w:rsidR="00825E4C" w:rsidRPr="00D40E9B">
        <w:rPr>
          <w:rFonts w:ascii="Times New Roman" w:hAnsi="Times New Roman"/>
          <w:sz w:val="28"/>
          <w:szCs w:val="28"/>
        </w:rPr>
        <w:t>двух</w:t>
      </w:r>
      <w:r w:rsidR="00B90EE2" w:rsidRPr="00D40E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D40E9B">
        <w:rPr>
          <w:rFonts w:ascii="Times New Roman" w:hAnsi="Times New Roman"/>
          <w:sz w:val="28"/>
          <w:szCs w:val="28"/>
        </w:rPr>
        <w:t>п</w:t>
      </w:r>
      <w:r w:rsidR="00825E4C" w:rsidRPr="00D40E9B">
        <w:rPr>
          <w:rFonts w:ascii="Times New Roman" w:hAnsi="Times New Roman"/>
          <w:sz w:val="28"/>
          <w:szCs w:val="28"/>
        </w:rPr>
        <w:t>одпрограмм:</w:t>
      </w:r>
    </w:p>
    <w:p w:rsidR="00825E4C" w:rsidRPr="00E56139" w:rsidRDefault="00214C1D" w:rsidP="00214C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139">
        <w:rPr>
          <w:rFonts w:ascii="Times New Roman" w:hAnsi="Times New Roman" w:cs="Times New Roman"/>
          <w:sz w:val="28"/>
          <w:szCs w:val="28"/>
        </w:rPr>
        <w:t>«</w:t>
      </w:r>
      <w:hyperlink w:anchor="P2291" w:history="1">
        <w:r w:rsidR="00825E4C" w:rsidRPr="00E56139">
          <w:rPr>
            <w:rFonts w:ascii="Times New Roman" w:hAnsi="Times New Roman" w:cs="Times New Roman"/>
            <w:sz w:val="28"/>
            <w:szCs w:val="28"/>
          </w:rPr>
          <w:t>Улучшение жилищных условий населения</w:t>
        </w:r>
      </w:hyperlink>
      <w:r w:rsidR="00825E4C" w:rsidRPr="00E56139">
        <w:rPr>
          <w:rFonts w:ascii="Times New Roman" w:hAnsi="Times New Roman" w:cs="Times New Roman"/>
          <w:sz w:val="28"/>
          <w:szCs w:val="28"/>
        </w:rPr>
        <w:t xml:space="preserve"> Краснодарского </w:t>
      </w:r>
      <w:r w:rsidR="00825E4C" w:rsidRPr="00220AFF">
        <w:rPr>
          <w:rFonts w:ascii="Times New Roman" w:hAnsi="Times New Roman" w:cs="Times New Roman"/>
          <w:sz w:val="28"/>
          <w:szCs w:val="28"/>
        </w:rPr>
        <w:t>края</w:t>
      </w:r>
      <w:r w:rsidRPr="00220AFF">
        <w:rPr>
          <w:rFonts w:ascii="Times New Roman" w:hAnsi="Times New Roman" w:cs="Times New Roman"/>
          <w:sz w:val="28"/>
          <w:szCs w:val="28"/>
        </w:rPr>
        <w:t>»</w:t>
      </w:r>
      <w:r w:rsidR="00825E4C" w:rsidRPr="00220AFF">
        <w:rPr>
          <w:rFonts w:ascii="Times New Roman" w:hAnsi="Times New Roman" w:cs="Times New Roman"/>
          <w:sz w:val="28"/>
          <w:szCs w:val="28"/>
        </w:rPr>
        <w:t>,</w:t>
      </w:r>
      <w:r w:rsidR="00825E4C" w:rsidRPr="00E56139">
        <w:rPr>
          <w:rFonts w:ascii="Times New Roman" w:hAnsi="Times New Roman" w:cs="Times New Roman"/>
          <w:sz w:val="28"/>
          <w:szCs w:val="28"/>
        </w:rPr>
        <w:t xml:space="preserve"> мероприятия которой направлены на обеспечение мер по реализации программы переселения граждан из аварийного жилого фонда и организации учета граждан в качестве нуждающихся в жилых помещениях;</w:t>
      </w:r>
    </w:p>
    <w:p w:rsidR="00825E4C" w:rsidRPr="00E56139" w:rsidRDefault="00214C1D" w:rsidP="00214C1D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139">
        <w:rPr>
          <w:rFonts w:ascii="Times New Roman" w:hAnsi="Times New Roman" w:cs="Times New Roman"/>
          <w:sz w:val="28"/>
          <w:szCs w:val="28"/>
        </w:rPr>
        <w:t>«</w:t>
      </w:r>
      <w:r w:rsidR="00825E4C" w:rsidRPr="00E56139">
        <w:rPr>
          <w:rFonts w:ascii="Times New Roman" w:hAnsi="Times New Roman" w:cs="Times New Roman"/>
          <w:sz w:val="28"/>
          <w:szCs w:val="28"/>
        </w:rPr>
        <w:t>Участие в организации деятельности по сбору,  транспортированию  обработке, утилизации, обезвреживанию, захоронению  твердых бытовых отходов», мероприятия которой направлены на обеспечение мер по развитию благоустройства, обращения с твердыми коммунальными отходами, а также в сфере ритуальных услуг</w:t>
      </w:r>
      <w:r w:rsidR="00BC08CB" w:rsidRPr="00E56139">
        <w:rPr>
          <w:rFonts w:ascii="Times New Roman" w:hAnsi="Times New Roman" w:cs="Times New Roman"/>
          <w:sz w:val="28"/>
          <w:szCs w:val="28"/>
        </w:rPr>
        <w:t>.</w:t>
      </w:r>
    </w:p>
    <w:p w:rsidR="00C25AA7" w:rsidRPr="00E56139" w:rsidRDefault="00BC08CB" w:rsidP="00B410E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6139">
        <w:rPr>
          <w:rFonts w:ascii="Times New Roman" w:hAnsi="Times New Roman" w:cs="Times New Roman"/>
          <w:sz w:val="28"/>
          <w:szCs w:val="28"/>
        </w:rPr>
        <w:t>Сведения</w:t>
      </w:r>
      <w:r w:rsidR="00A951E2" w:rsidRPr="00E56139">
        <w:rPr>
          <w:rFonts w:ascii="Times New Roman" w:hAnsi="Times New Roman" w:cs="Times New Roman"/>
          <w:sz w:val="28"/>
          <w:szCs w:val="28"/>
        </w:rPr>
        <w:t xml:space="preserve"> о</w:t>
      </w:r>
      <w:r w:rsidRPr="00E56139"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A951E2" w:rsidRPr="00E56139">
        <w:rPr>
          <w:rFonts w:ascii="Times New Roman" w:hAnsi="Times New Roman" w:cs="Times New Roman"/>
          <w:sz w:val="28"/>
          <w:szCs w:val="28"/>
        </w:rPr>
        <w:t>ях</w:t>
      </w:r>
      <w:r w:rsidR="0026291C" w:rsidRPr="00E56139">
        <w:rPr>
          <w:rFonts w:ascii="Times New Roman" w:hAnsi="Times New Roman" w:cs="Times New Roman"/>
          <w:sz w:val="28"/>
          <w:szCs w:val="28"/>
        </w:rPr>
        <w:t xml:space="preserve"> П</w:t>
      </w:r>
      <w:r w:rsidRPr="00E56139">
        <w:rPr>
          <w:rFonts w:ascii="Times New Roman" w:hAnsi="Times New Roman" w:cs="Times New Roman"/>
          <w:sz w:val="28"/>
          <w:szCs w:val="28"/>
        </w:rPr>
        <w:t xml:space="preserve">одпрограмм приведены в таблице </w:t>
      </w:r>
      <w:r w:rsidR="00E56139" w:rsidRPr="00E56139">
        <w:rPr>
          <w:rFonts w:ascii="Times New Roman" w:hAnsi="Times New Roman" w:cs="Times New Roman"/>
          <w:sz w:val="28"/>
          <w:szCs w:val="28"/>
        </w:rPr>
        <w:t xml:space="preserve"> № </w:t>
      </w:r>
      <w:r w:rsidR="00220AFF">
        <w:rPr>
          <w:rFonts w:ascii="Times New Roman" w:hAnsi="Times New Roman" w:cs="Times New Roman"/>
          <w:sz w:val="28"/>
          <w:szCs w:val="28"/>
        </w:rPr>
        <w:t>1</w:t>
      </w:r>
      <w:r w:rsidRPr="00E56139">
        <w:rPr>
          <w:rFonts w:ascii="Times New Roman" w:hAnsi="Times New Roman" w:cs="Times New Roman"/>
          <w:sz w:val="28"/>
          <w:szCs w:val="28"/>
        </w:rPr>
        <w:t>.</w:t>
      </w:r>
    </w:p>
    <w:p w:rsidR="00B410E7" w:rsidRPr="00E56139" w:rsidRDefault="00B410E7" w:rsidP="00B410E7">
      <w:pPr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E56139" w:rsidRDefault="00E56139" w:rsidP="00BC08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6139" w:rsidRDefault="00E56139" w:rsidP="00BC08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E56139" w:rsidRDefault="00E56139" w:rsidP="00BC08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25E4C" w:rsidRPr="00BC08CB" w:rsidRDefault="00220AFF" w:rsidP="00BC08C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Таблица №1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1134"/>
        <w:gridCol w:w="1134"/>
        <w:gridCol w:w="992"/>
        <w:gridCol w:w="992"/>
        <w:gridCol w:w="1134"/>
        <w:gridCol w:w="851"/>
        <w:gridCol w:w="1134"/>
        <w:gridCol w:w="1842"/>
      </w:tblGrid>
      <w:tr w:rsidR="006E6D62" w:rsidRPr="00CC62E7" w:rsidTr="00BC08CB">
        <w:trPr>
          <w:trHeight w:val="2295"/>
        </w:trPr>
        <w:tc>
          <w:tcPr>
            <w:tcW w:w="710" w:type="dxa"/>
            <w:vMerge w:val="restart"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992" w:type="dxa"/>
            <w:vMerge w:val="restart"/>
          </w:tcPr>
          <w:p w:rsidR="006E6D62" w:rsidRPr="00CC62E7" w:rsidRDefault="006E6D62" w:rsidP="006E6D6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E6D62" w:rsidRPr="00CC62E7" w:rsidRDefault="006E6D62" w:rsidP="006E6D6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Объем финансирования, всего (тыс. руб.)</w:t>
            </w:r>
          </w:p>
        </w:tc>
        <w:tc>
          <w:tcPr>
            <w:tcW w:w="2977" w:type="dxa"/>
            <w:gridSpan w:val="3"/>
            <w:shd w:val="clear" w:color="auto" w:fill="auto"/>
            <w:vAlign w:val="center"/>
          </w:tcPr>
          <w:p w:rsidR="006E6D62" w:rsidRPr="00CC62E7" w:rsidRDefault="006E6D62" w:rsidP="006E6D6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 том числе</w:t>
            </w:r>
          </w:p>
          <w:p w:rsidR="006E6D62" w:rsidRPr="00CC62E7" w:rsidRDefault="006E6D62" w:rsidP="006E6D6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тыс. руб.</w:t>
            </w:r>
          </w:p>
          <w:p w:rsidR="006E6D62" w:rsidRPr="00CC62E7" w:rsidRDefault="006E6D62" w:rsidP="006E6D6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E6D62" w:rsidRPr="00CC62E7" w:rsidRDefault="006E6D62" w:rsidP="006E6D6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Непосредственный </w:t>
            </w:r>
          </w:p>
          <w:p w:rsidR="006E6D62" w:rsidRPr="00CC62E7" w:rsidRDefault="006E6D62" w:rsidP="0037430E">
            <w:pPr>
              <w:spacing w:after="0" w:line="216" w:lineRule="auto"/>
              <w:ind w:lef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1842" w:type="dxa"/>
            <w:vMerge w:val="restart"/>
            <w:shd w:val="clear" w:color="auto" w:fill="auto"/>
            <w:vAlign w:val="center"/>
          </w:tcPr>
          <w:p w:rsidR="006E6D62" w:rsidRPr="00CC62E7" w:rsidRDefault="006E6D62" w:rsidP="0037430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Участник муниципальной программы 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6E6D62" w:rsidRPr="00CC62E7" w:rsidTr="00BC08CB">
        <w:trPr>
          <w:trHeight w:val="415"/>
        </w:trPr>
        <w:tc>
          <w:tcPr>
            <w:tcW w:w="710" w:type="dxa"/>
            <w:vMerge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vMerge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2016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6D62" w:rsidRPr="00CC62E7" w:rsidRDefault="006E6D62" w:rsidP="000132EA">
            <w:pPr>
              <w:spacing w:after="0" w:line="216" w:lineRule="auto"/>
              <w:ind w:left="-250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2017 год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2018 год</w:t>
            </w:r>
          </w:p>
        </w:tc>
        <w:tc>
          <w:tcPr>
            <w:tcW w:w="1134" w:type="dxa"/>
            <w:vMerge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842" w:type="dxa"/>
            <w:vMerge/>
            <w:shd w:val="clear" w:color="auto" w:fill="auto"/>
            <w:vAlign w:val="center"/>
          </w:tcPr>
          <w:p w:rsidR="006E6D62" w:rsidRPr="00CC62E7" w:rsidRDefault="006E6D62" w:rsidP="0037430E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6E6D62" w:rsidRPr="00CC62E7" w:rsidTr="00BC08CB">
        <w:trPr>
          <w:trHeight w:val="459"/>
        </w:trPr>
        <w:tc>
          <w:tcPr>
            <w:tcW w:w="710" w:type="dxa"/>
            <w:shd w:val="clear" w:color="auto" w:fill="auto"/>
          </w:tcPr>
          <w:p w:rsidR="006E6D62" w:rsidRPr="00CC62E7" w:rsidRDefault="006E6D62" w:rsidP="00214C1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214C1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214C1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6E6D62" w:rsidRPr="00CC62E7" w:rsidRDefault="006E6D62" w:rsidP="00214C1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6E6D62" w:rsidRPr="00CC62E7" w:rsidRDefault="006E6D62" w:rsidP="00214C1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214C1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shd w:val="clear" w:color="auto" w:fill="auto"/>
          </w:tcPr>
          <w:p w:rsidR="006E6D62" w:rsidRPr="00CC62E7" w:rsidRDefault="006E6D62" w:rsidP="00214C1D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E6D62" w:rsidRPr="00CC62E7" w:rsidRDefault="006E6D62" w:rsidP="00214C1D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842" w:type="dxa"/>
            <w:shd w:val="clear" w:color="auto" w:fill="auto"/>
          </w:tcPr>
          <w:p w:rsidR="006E6D62" w:rsidRPr="00CC62E7" w:rsidRDefault="006E6D62" w:rsidP="00214C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6E6D62" w:rsidRPr="00CC62E7" w:rsidTr="00BC08CB">
        <w:trPr>
          <w:trHeight w:val="1097"/>
        </w:trPr>
        <w:tc>
          <w:tcPr>
            <w:tcW w:w="710" w:type="dxa"/>
            <w:vMerge w:val="restart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Осуществление отдельных государственных полномочий по ведению учёта граждан отдельных категорий в качестве нуждающихся в жилых помещениях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1518,6</w:t>
            </w:r>
          </w:p>
        </w:tc>
        <w:tc>
          <w:tcPr>
            <w:tcW w:w="992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851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6E6D62" w:rsidRPr="00CC62E7" w:rsidRDefault="006E6D62" w:rsidP="0037430E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Обеспечение качества оказания услуг</w:t>
            </w:r>
          </w:p>
        </w:tc>
        <w:tc>
          <w:tcPr>
            <w:tcW w:w="1842" w:type="dxa"/>
            <w:vMerge w:val="restart"/>
            <w:shd w:val="clear" w:color="auto" w:fill="auto"/>
          </w:tcPr>
          <w:p w:rsidR="006E6D62" w:rsidRPr="00CC62E7" w:rsidRDefault="006E6D62" w:rsidP="00374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E6D62" w:rsidRPr="00CC62E7" w:rsidRDefault="00267541" w:rsidP="003743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="006E6D62" w:rsidRPr="00CC62E7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Мостовский район</w:t>
            </w:r>
          </w:p>
        </w:tc>
      </w:tr>
      <w:tr w:rsidR="006E6D62" w:rsidRPr="00CC62E7" w:rsidTr="00BC08CB"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1518,6</w:t>
            </w:r>
          </w:p>
        </w:tc>
        <w:tc>
          <w:tcPr>
            <w:tcW w:w="992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851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rPr>
          <w:trHeight w:val="2565"/>
        </w:trPr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rPr>
          <w:trHeight w:val="705"/>
        </w:trPr>
        <w:tc>
          <w:tcPr>
            <w:tcW w:w="710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c>
          <w:tcPr>
            <w:tcW w:w="710" w:type="dxa"/>
            <w:vMerge w:val="restart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6E6D62" w:rsidRPr="00CC62E7" w:rsidRDefault="00EE117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документации  на </w:t>
            </w:r>
            <w:r w:rsidRPr="00CC62E7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образование отходов и лимитов на их размещение администрацией  муниципальным </w:t>
            </w:r>
            <w:r w:rsidRPr="00CC62E7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lastRenderedPageBreak/>
              <w:t>образование   Мостовский район</w:t>
            </w: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</w:t>
            </w:r>
          </w:p>
        </w:tc>
        <w:tc>
          <w:tcPr>
            <w:tcW w:w="1134" w:type="dxa"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992" w:type="dxa"/>
          </w:tcPr>
          <w:p w:rsidR="006E6D62" w:rsidRPr="00CC62E7" w:rsidRDefault="006E6D62" w:rsidP="00267541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D62" w:rsidRPr="00CC62E7" w:rsidRDefault="00EE117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 xml:space="preserve">Получение документации  на </w:t>
            </w:r>
            <w:r w:rsidRPr="00CC62E7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t xml:space="preserve">образование отходов и лимитов на их размещение администрацией  муниципальным </w:t>
            </w:r>
            <w:r w:rsidRPr="00CC62E7">
              <w:rPr>
                <w:rFonts w:ascii="Times New Roman" w:hAnsi="Times New Roman" w:cs="Times New Roman"/>
                <w:color w:val="000000"/>
                <w:kern w:val="36"/>
                <w:sz w:val="24"/>
                <w:szCs w:val="24"/>
              </w:rPr>
              <w:lastRenderedPageBreak/>
              <w:t>образование   Мостовский район</w:t>
            </w: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 xml:space="preserve"> в области охраны окружающей среды, а также обеспечение экологической безопасности в части:  охраны атмосферного воздуха, обращения с отходами  (за исключением радиоактивных отходов)</w:t>
            </w:r>
          </w:p>
        </w:tc>
        <w:tc>
          <w:tcPr>
            <w:tcW w:w="1842" w:type="dxa"/>
            <w:vMerge w:val="restart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6E6D62" w:rsidRPr="00CC62E7" w:rsidRDefault="0026754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</w:t>
            </w:r>
            <w:r w:rsidR="006E6D62" w:rsidRPr="00CC62E7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Мостовский район</w:t>
            </w:r>
          </w:p>
        </w:tc>
      </w:tr>
      <w:tr w:rsidR="006E6D62" w:rsidRPr="00CC62E7" w:rsidTr="00BC08CB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6D62" w:rsidRPr="00CC62E7" w:rsidRDefault="006E6D62" w:rsidP="00267541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rPr>
          <w:trHeight w:val="70"/>
        </w:trPr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6D62" w:rsidRPr="00CC62E7" w:rsidRDefault="006E6D62" w:rsidP="00267541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6D62" w:rsidRPr="00CC62E7" w:rsidRDefault="006E6D62" w:rsidP="00267541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6D62" w:rsidRPr="00CC62E7" w:rsidRDefault="006E6D62" w:rsidP="00267541">
            <w:pPr>
              <w:spacing w:after="0" w:line="216" w:lineRule="auto"/>
              <w:ind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82181" w:rsidRPr="00CC62E7" w:rsidTr="00BC08CB">
        <w:trPr>
          <w:trHeight w:val="228"/>
        </w:trPr>
        <w:tc>
          <w:tcPr>
            <w:tcW w:w="710" w:type="dxa"/>
            <w:vMerge w:val="restart"/>
            <w:shd w:val="clear" w:color="auto" w:fill="auto"/>
          </w:tcPr>
          <w:p w:rsidR="00D82181" w:rsidRPr="00CC62E7" w:rsidRDefault="00D82181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D82181" w:rsidRPr="00CC62E7" w:rsidRDefault="00D8218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181" w:rsidRPr="00CC62E7" w:rsidRDefault="00D8218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181" w:rsidRPr="00CC62E7" w:rsidRDefault="00D8218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181" w:rsidRPr="00CC62E7" w:rsidRDefault="00D8218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181" w:rsidRPr="00CC62E7" w:rsidRDefault="00D8218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82181" w:rsidRPr="00CC62E7" w:rsidRDefault="00D8218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D82181" w:rsidRPr="00CC62E7" w:rsidRDefault="00D8218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D82181" w:rsidRPr="00CC62E7" w:rsidRDefault="00D82181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1638,6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181" w:rsidRPr="00CC62E7" w:rsidRDefault="00D82181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181" w:rsidRPr="00CC62E7" w:rsidRDefault="00D82181" w:rsidP="00267541">
            <w:pPr>
              <w:jc w:val="center"/>
              <w:rPr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546,2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2181" w:rsidRPr="00CC62E7" w:rsidRDefault="00D82181" w:rsidP="00267541">
            <w:pPr>
              <w:jc w:val="center"/>
              <w:rPr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546,2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181" w:rsidRPr="00CC62E7" w:rsidRDefault="00D8218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82181" w:rsidRPr="00CC62E7" w:rsidRDefault="00D82181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rPr>
          <w:trHeight w:val="225"/>
        </w:trPr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6D62" w:rsidRPr="00CC62E7" w:rsidRDefault="006E6D62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rPr>
          <w:trHeight w:val="225"/>
        </w:trPr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краевой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1518,6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506,2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rPr>
          <w:trHeight w:val="135"/>
        </w:trPr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6D62" w:rsidRPr="00CC62E7" w:rsidTr="00BC08CB">
        <w:trPr>
          <w:trHeight w:val="571"/>
        </w:trPr>
        <w:tc>
          <w:tcPr>
            <w:tcW w:w="710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992" w:type="dxa"/>
            <w:tcBorders>
              <w:right w:val="single" w:sz="4" w:space="0" w:color="auto"/>
            </w:tcBorders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FD32D7" w:rsidP="00267541">
            <w:pPr>
              <w:spacing w:after="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6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E6D62" w:rsidRPr="00CC62E7" w:rsidRDefault="006E6D62" w:rsidP="0037430E">
            <w:pPr>
              <w:spacing w:after="0" w:line="21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B02A8" w:rsidRPr="00CC62E7" w:rsidRDefault="007B02A8" w:rsidP="00965E09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B02A8" w:rsidRPr="00CC62E7" w:rsidRDefault="007B02A8" w:rsidP="00965E09">
      <w:pPr>
        <w:spacing w:after="0" w:line="240" w:lineRule="auto"/>
        <w:ind w:hanging="284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A16CFD" w:rsidRDefault="00C160E9" w:rsidP="00965E09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B14D00">
        <w:rPr>
          <w:rFonts w:ascii="Times New Roman" w:hAnsi="Times New Roman"/>
          <w:sz w:val="28"/>
          <w:szCs w:val="28"/>
        </w:rPr>
        <w:t>4. Об</w:t>
      </w:r>
      <w:r w:rsidR="00041174">
        <w:rPr>
          <w:rFonts w:ascii="Times New Roman" w:hAnsi="Times New Roman"/>
          <w:sz w:val="28"/>
          <w:szCs w:val="28"/>
        </w:rPr>
        <w:t>осн</w:t>
      </w:r>
      <w:r w:rsidR="00220AFF">
        <w:rPr>
          <w:rFonts w:ascii="Times New Roman" w:hAnsi="Times New Roman"/>
          <w:sz w:val="28"/>
          <w:szCs w:val="28"/>
        </w:rPr>
        <w:t xml:space="preserve">ование ресурсного обеспечения  </w:t>
      </w:r>
      <w:r w:rsidR="00E841B7">
        <w:rPr>
          <w:rFonts w:ascii="Times New Roman" w:hAnsi="Times New Roman"/>
          <w:sz w:val="28"/>
          <w:szCs w:val="28"/>
        </w:rPr>
        <w:t xml:space="preserve">муниципальной </w:t>
      </w:r>
      <w:r w:rsidRPr="00B14D00">
        <w:rPr>
          <w:rFonts w:ascii="Times New Roman" w:hAnsi="Times New Roman"/>
          <w:sz w:val="28"/>
          <w:szCs w:val="28"/>
        </w:rPr>
        <w:t>программ</w:t>
      </w:r>
      <w:r w:rsidR="00E841B7">
        <w:rPr>
          <w:rFonts w:ascii="Times New Roman" w:hAnsi="Times New Roman"/>
          <w:sz w:val="28"/>
          <w:szCs w:val="28"/>
        </w:rPr>
        <w:t>ы</w:t>
      </w:r>
    </w:p>
    <w:p w:rsidR="00965E09" w:rsidRPr="00965E09" w:rsidRDefault="00965E09" w:rsidP="00965E09">
      <w:pPr>
        <w:spacing w:line="240" w:lineRule="auto"/>
        <w:rPr>
          <w:lang w:eastAsia="en-US"/>
        </w:rPr>
      </w:pPr>
    </w:p>
    <w:p w:rsidR="00C160E9" w:rsidRPr="000132EA" w:rsidRDefault="00C160E9" w:rsidP="00C160E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2EA">
        <w:rPr>
          <w:rFonts w:ascii="Times New Roman" w:eastAsia="Times New Roman" w:hAnsi="Times New Roman" w:cs="Times New Roman"/>
          <w:sz w:val="28"/>
          <w:szCs w:val="28"/>
        </w:rPr>
        <w:t xml:space="preserve">Финансирование </w:t>
      </w:r>
      <w:r w:rsidR="00E841B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Pr="000132EA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E841B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132EA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за счет средств  краевого и  местного бюджета, предусмотренных на реализацию Подпрограмм по соответствующим кодам бюджетной классификации Российской Федерации в соответствии с законодательством Российской Федерации и Краснодарского края.</w:t>
      </w:r>
    </w:p>
    <w:p w:rsidR="00C160E9" w:rsidRPr="000132EA" w:rsidRDefault="00C160E9" w:rsidP="001E030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2EA">
        <w:rPr>
          <w:rFonts w:ascii="Times New Roman" w:eastAsia="Times New Roman" w:hAnsi="Times New Roman" w:cs="Times New Roman"/>
          <w:sz w:val="28"/>
          <w:szCs w:val="28"/>
        </w:rPr>
        <w:t xml:space="preserve">Объем бюджетных ассигнований из краевого бюджета на реализацию </w:t>
      </w:r>
      <w:r w:rsidR="00903575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муниципальной </w:t>
      </w:r>
      <w:r w:rsidRPr="000132EA">
        <w:rPr>
          <w:rFonts w:ascii="Times New Roman" w:eastAsia="Times New Roman" w:hAnsi="Times New Roman" w:cs="Times New Roman"/>
          <w:sz w:val="28"/>
          <w:szCs w:val="28"/>
        </w:rPr>
        <w:t>программы ежегодно утверждается законом Краснодарского края о краевом бюджете на очередной финансовый год и на плановый период в составе ведомственной структуры расходов краевого бюджета по соответствующей целевой статье расходов бюджета.</w:t>
      </w:r>
    </w:p>
    <w:p w:rsidR="00C160E9" w:rsidRPr="00A951E2" w:rsidRDefault="00C160E9" w:rsidP="00A951E2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132EA">
        <w:rPr>
          <w:rFonts w:ascii="Times New Roman" w:eastAsia="Times New Roman" w:hAnsi="Times New Roman" w:cs="Times New Roman"/>
          <w:sz w:val="28"/>
          <w:szCs w:val="28"/>
        </w:rPr>
        <w:t>Объемы и источ</w:t>
      </w:r>
      <w:r w:rsidR="00C51F59">
        <w:rPr>
          <w:rFonts w:ascii="Times New Roman" w:eastAsia="Times New Roman" w:hAnsi="Times New Roman" w:cs="Times New Roman"/>
          <w:sz w:val="28"/>
          <w:szCs w:val="28"/>
        </w:rPr>
        <w:t xml:space="preserve">ники финансирования </w:t>
      </w:r>
      <w:r w:rsidR="00903575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муниципальной </w:t>
      </w:r>
      <w:r w:rsidR="00C51F59">
        <w:rPr>
          <w:rFonts w:ascii="Times New Roman" w:eastAsia="Times New Roman" w:hAnsi="Times New Roman" w:cs="Times New Roman"/>
          <w:sz w:val="28"/>
          <w:szCs w:val="28"/>
        </w:rPr>
        <w:t>программ</w:t>
      </w:r>
      <w:r w:rsidR="00903575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0132EA">
        <w:rPr>
          <w:rFonts w:ascii="Times New Roman" w:eastAsia="Times New Roman" w:hAnsi="Times New Roman" w:cs="Times New Roman"/>
          <w:sz w:val="28"/>
          <w:szCs w:val="28"/>
        </w:rPr>
        <w:t xml:space="preserve"> по годам ее реализации представлены в таблице:</w:t>
      </w:r>
    </w:p>
    <w:p w:rsidR="00C160E9" w:rsidRPr="000132EA" w:rsidRDefault="00C160E9" w:rsidP="001E0303">
      <w:pPr>
        <w:autoSpaceDE w:val="0"/>
        <w:autoSpaceDN w:val="0"/>
        <w:adjustRightInd w:val="0"/>
        <w:spacing w:after="0" w:line="240" w:lineRule="auto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 xml:space="preserve">Сведения об объеме финансирования </w:t>
      </w:r>
      <w:r w:rsidR="00903575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0132EA">
        <w:rPr>
          <w:rFonts w:ascii="Times New Roman" w:hAnsi="Times New Roman" w:cs="Times New Roman"/>
          <w:sz w:val="28"/>
          <w:szCs w:val="28"/>
        </w:rPr>
        <w:t>программ</w:t>
      </w:r>
      <w:r w:rsidR="00903575">
        <w:rPr>
          <w:rFonts w:ascii="Times New Roman" w:hAnsi="Times New Roman" w:cs="Times New Roman"/>
          <w:sz w:val="28"/>
          <w:szCs w:val="28"/>
        </w:rPr>
        <w:t>ы</w:t>
      </w:r>
      <w:r w:rsidRPr="000132EA">
        <w:rPr>
          <w:rFonts w:ascii="Times New Roman" w:hAnsi="Times New Roman" w:cs="Times New Roman"/>
          <w:sz w:val="28"/>
          <w:szCs w:val="28"/>
        </w:rPr>
        <w:t xml:space="preserve"> приведены в таблице</w:t>
      </w:r>
      <w:r w:rsidR="001E0303">
        <w:rPr>
          <w:rFonts w:ascii="Times New Roman" w:hAnsi="Times New Roman" w:cs="Times New Roman"/>
          <w:sz w:val="28"/>
          <w:szCs w:val="28"/>
        </w:rPr>
        <w:t xml:space="preserve"> № </w:t>
      </w:r>
      <w:r w:rsidR="00BC08CB">
        <w:rPr>
          <w:rFonts w:ascii="Times New Roman" w:hAnsi="Times New Roman" w:cs="Times New Roman"/>
          <w:sz w:val="28"/>
          <w:szCs w:val="28"/>
        </w:rPr>
        <w:t>2</w:t>
      </w:r>
      <w:r w:rsidRPr="000132EA">
        <w:rPr>
          <w:rFonts w:ascii="Times New Roman" w:hAnsi="Times New Roman" w:cs="Times New Roman"/>
          <w:sz w:val="28"/>
          <w:szCs w:val="28"/>
        </w:rPr>
        <w:t>.</w:t>
      </w:r>
    </w:p>
    <w:p w:rsidR="00C160E9" w:rsidRPr="000132EA" w:rsidRDefault="00C160E9" w:rsidP="00C160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</w:p>
    <w:p w:rsidR="00C160E9" w:rsidRPr="000132EA" w:rsidRDefault="00C160E9" w:rsidP="00C160E9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132EA">
        <w:rPr>
          <w:rFonts w:ascii="Times New Roman" w:eastAsia="Times New Roman" w:hAnsi="Times New Roman" w:cs="Times New Roman"/>
          <w:sz w:val="28"/>
          <w:szCs w:val="28"/>
        </w:rPr>
        <w:t>Таблица</w:t>
      </w:r>
      <w:r w:rsidR="001E0303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BC08CB">
        <w:rPr>
          <w:rFonts w:ascii="Times New Roman" w:eastAsia="Times New Roman" w:hAnsi="Times New Roman" w:cs="Times New Roman"/>
          <w:sz w:val="28"/>
          <w:szCs w:val="28"/>
        </w:rPr>
        <w:t>2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35"/>
        <w:gridCol w:w="3402"/>
        <w:gridCol w:w="3402"/>
      </w:tblGrid>
      <w:tr w:rsidR="00C160E9" w:rsidRPr="000132EA" w:rsidTr="0037430E">
        <w:trPr>
          <w:trHeight w:val="898"/>
        </w:trPr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9" w:rsidRPr="000132EA" w:rsidRDefault="00C160E9" w:rsidP="007B7B0A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9" w:rsidRPr="000132EA" w:rsidRDefault="00C160E9" w:rsidP="007B7B0A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Общий объем финансовых ресурсов тыс. руб.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60E9" w:rsidRPr="000132EA" w:rsidRDefault="00C160E9" w:rsidP="007B7B0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Срок реализации мероприятий</w:t>
            </w:r>
          </w:p>
        </w:tc>
      </w:tr>
      <w:tr w:rsidR="00C160E9" w:rsidRPr="000132EA" w:rsidTr="0037430E">
        <w:tc>
          <w:tcPr>
            <w:tcW w:w="963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C160E9" w:rsidRPr="000132EA" w:rsidRDefault="00C160E9" w:rsidP="007B7B0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Отдельные мероприятия </w:t>
            </w:r>
            <w:r w:rsidR="007B7B0A">
              <w:rPr>
                <w:rFonts w:ascii="Times New Roman" w:hAnsi="Times New Roman" w:cs="Times New Roman"/>
                <w:sz w:val="28"/>
                <w:szCs w:val="28"/>
              </w:rPr>
              <w:t xml:space="preserve">муниципальной </w:t>
            </w: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</w:t>
            </w:r>
          </w:p>
        </w:tc>
      </w:tr>
      <w:tr w:rsidR="00C160E9" w:rsidRPr="000132EA" w:rsidTr="0037430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9" w:rsidRPr="000132EA" w:rsidRDefault="00C160E9" w:rsidP="007B7B0A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9" w:rsidRPr="000132EA" w:rsidRDefault="00C160E9" w:rsidP="007B7B0A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120,0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60E9" w:rsidRPr="000132EA" w:rsidRDefault="00C160E9" w:rsidP="007B7B0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2016-2018 год</w:t>
            </w:r>
          </w:p>
        </w:tc>
      </w:tr>
      <w:tr w:rsidR="00C160E9" w:rsidRPr="000132EA" w:rsidTr="0037430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9" w:rsidRPr="000132EA" w:rsidRDefault="00C160E9" w:rsidP="007B7B0A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9" w:rsidRPr="000132EA" w:rsidRDefault="00C160E9" w:rsidP="007B7B0A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1518,6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60E9" w:rsidRPr="000132EA" w:rsidRDefault="00C160E9" w:rsidP="007B7B0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2016-2018 год</w:t>
            </w:r>
          </w:p>
        </w:tc>
      </w:tr>
      <w:tr w:rsidR="00C160E9" w:rsidRPr="000132EA" w:rsidTr="0037430E">
        <w:tc>
          <w:tcPr>
            <w:tcW w:w="28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9" w:rsidRPr="000132EA" w:rsidRDefault="00C160E9" w:rsidP="007B7B0A">
            <w:pPr>
              <w:pStyle w:val="a5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Всего по отдельным мероприятиям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60E9" w:rsidRPr="000132EA" w:rsidRDefault="00C160E9" w:rsidP="007B7B0A">
            <w:pPr>
              <w:pStyle w:val="a6"/>
              <w:spacing w:before="120" w:after="12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1638,6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C160E9" w:rsidRPr="000132EA" w:rsidRDefault="00C160E9" w:rsidP="007B7B0A">
            <w:pPr>
              <w:spacing w:before="120" w:after="12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132EA">
              <w:rPr>
                <w:rFonts w:ascii="Times New Roman" w:hAnsi="Times New Roman" w:cs="Times New Roman"/>
                <w:sz w:val="28"/>
                <w:szCs w:val="28"/>
              </w:rPr>
              <w:t>2016-2018 год</w:t>
            </w:r>
          </w:p>
        </w:tc>
      </w:tr>
    </w:tbl>
    <w:p w:rsidR="006F4F7B" w:rsidRDefault="006F4F7B" w:rsidP="001F7F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A16CFD" w:rsidRPr="000132EA" w:rsidRDefault="00A16CFD" w:rsidP="001F7F65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17737" w:rsidRPr="00A21796" w:rsidRDefault="00B61914" w:rsidP="00C94A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1796">
        <w:rPr>
          <w:rFonts w:ascii="Times New Roman" w:hAnsi="Times New Roman" w:cs="Times New Roman"/>
          <w:b/>
          <w:sz w:val="28"/>
          <w:szCs w:val="28"/>
        </w:rPr>
        <w:t xml:space="preserve">5. </w:t>
      </w:r>
      <w:r w:rsidR="00D17737" w:rsidRPr="00A21796">
        <w:rPr>
          <w:rFonts w:ascii="Times New Roman" w:hAnsi="Times New Roman" w:cs="Times New Roman"/>
          <w:b/>
          <w:sz w:val="28"/>
          <w:szCs w:val="28"/>
        </w:rPr>
        <w:t>Осуществление отдельных государственных полномочий</w:t>
      </w:r>
    </w:p>
    <w:p w:rsidR="00D17737" w:rsidRPr="00A21796" w:rsidRDefault="00D17737" w:rsidP="00C94A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1796">
        <w:rPr>
          <w:rFonts w:ascii="Times New Roman" w:hAnsi="Times New Roman" w:cs="Times New Roman"/>
          <w:b/>
          <w:sz w:val="28"/>
          <w:szCs w:val="28"/>
        </w:rPr>
        <w:t>по ведению учёта граждан отдельных категорий</w:t>
      </w:r>
    </w:p>
    <w:p w:rsidR="00AD77E6" w:rsidRPr="00A21796" w:rsidRDefault="00D17737" w:rsidP="00C94A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21796">
        <w:rPr>
          <w:rFonts w:ascii="Times New Roman" w:hAnsi="Times New Roman" w:cs="Times New Roman"/>
          <w:b/>
          <w:sz w:val="28"/>
          <w:szCs w:val="28"/>
        </w:rPr>
        <w:t>в качестве нуждающихся в жилых помещениях</w:t>
      </w:r>
    </w:p>
    <w:p w:rsidR="007601F8" w:rsidRPr="00A21796" w:rsidRDefault="007601F8" w:rsidP="00C94A07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D17737" w:rsidRPr="000132EA" w:rsidRDefault="00877B90" w:rsidP="007601F8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муниципальной п</w:t>
      </w:r>
      <w:r w:rsidR="007601F8" w:rsidRPr="000132EA">
        <w:rPr>
          <w:rFonts w:ascii="Times New Roman" w:hAnsi="Times New Roman" w:cs="Times New Roman"/>
          <w:sz w:val="28"/>
          <w:szCs w:val="28"/>
        </w:rPr>
        <w:t xml:space="preserve">рограммы обеспечивается в соответствии с Бюджетным кодексом Российской Федерации, Федеральным законом </w:t>
      </w:r>
      <w:r w:rsidR="007601F8" w:rsidRPr="000132EA">
        <w:rPr>
          <w:rFonts w:ascii="Times New Roman" w:hAnsi="Times New Roman" w:cs="Times New Roman"/>
          <w:spacing w:val="-2"/>
          <w:sz w:val="28"/>
          <w:szCs w:val="28"/>
        </w:rPr>
        <w:t xml:space="preserve">от 6 октября 2003 года № 131-ФЗ «Об общих </w:t>
      </w:r>
      <w:r w:rsidR="007601F8" w:rsidRPr="000132EA">
        <w:rPr>
          <w:rFonts w:ascii="Times New Roman" w:hAnsi="Times New Roman" w:cs="Times New Roman"/>
          <w:spacing w:val="-1"/>
          <w:sz w:val="28"/>
          <w:szCs w:val="28"/>
        </w:rPr>
        <w:t>принципах организации местного самоуправления в Российской Федерации»</w:t>
      </w:r>
      <w:r w:rsidR="007601F8" w:rsidRPr="000132EA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445EC4" w:rsidRPr="000132EA">
        <w:rPr>
          <w:rFonts w:ascii="Times New Roman" w:hAnsi="Times New Roman" w:cs="Times New Roman"/>
          <w:sz w:val="28"/>
          <w:szCs w:val="28"/>
        </w:rPr>
        <w:t>Законом</w:t>
      </w:r>
      <w:r w:rsidR="007601F8" w:rsidRPr="000132EA">
        <w:rPr>
          <w:rFonts w:ascii="Times New Roman" w:hAnsi="Times New Roman" w:cs="Times New Roman"/>
          <w:sz w:val="28"/>
          <w:szCs w:val="28"/>
        </w:rPr>
        <w:t xml:space="preserve"> Краснодарского края от 15 июля 2005 года № 918-КЗ «О межбюджетных отношениях в Краснодарском крае»</w:t>
      </w:r>
    </w:p>
    <w:p w:rsidR="00AD77E6" w:rsidRPr="000132EA" w:rsidRDefault="00214C1D" w:rsidP="00AD77E6">
      <w:pPr>
        <w:pStyle w:val="tekstob"/>
        <w:spacing w:before="0" w:beforeAutospacing="0" w:after="0" w:afterAutospacing="0"/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муниципальной </w:t>
      </w:r>
      <w:r w:rsidR="00877B90">
        <w:rPr>
          <w:sz w:val="28"/>
          <w:szCs w:val="28"/>
        </w:rPr>
        <w:t>п</w:t>
      </w:r>
      <w:r w:rsidR="00AD77E6" w:rsidRPr="000132EA">
        <w:rPr>
          <w:sz w:val="28"/>
          <w:szCs w:val="28"/>
        </w:rPr>
        <w:t>рограммы обеспеч</w:t>
      </w:r>
      <w:r w:rsidR="00D17737" w:rsidRPr="000132EA">
        <w:rPr>
          <w:sz w:val="28"/>
          <w:szCs w:val="28"/>
        </w:rPr>
        <w:t>ивается за счет средств краевого</w:t>
      </w:r>
      <w:r w:rsidR="005D1977">
        <w:rPr>
          <w:sz w:val="28"/>
          <w:szCs w:val="28"/>
        </w:rPr>
        <w:t xml:space="preserve"> </w:t>
      </w:r>
      <w:r w:rsidR="00AD77E6" w:rsidRPr="000132EA">
        <w:rPr>
          <w:sz w:val="28"/>
          <w:szCs w:val="28"/>
        </w:rPr>
        <w:t>бюджета. Общая потребность в финансовых ресурсах на реализаци</w:t>
      </w:r>
      <w:r w:rsidR="0049775A" w:rsidRPr="000132EA">
        <w:rPr>
          <w:sz w:val="28"/>
          <w:szCs w:val="28"/>
        </w:rPr>
        <w:t>ю программных мероприятий в</w:t>
      </w:r>
      <w:r w:rsidR="0071076B" w:rsidRPr="000132EA">
        <w:rPr>
          <w:sz w:val="28"/>
          <w:szCs w:val="28"/>
        </w:rPr>
        <w:t xml:space="preserve"> период</w:t>
      </w:r>
      <w:r w:rsidR="0049775A" w:rsidRPr="000132EA">
        <w:rPr>
          <w:sz w:val="28"/>
          <w:szCs w:val="28"/>
        </w:rPr>
        <w:t xml:space="preserve"> 2016</w:t>
      </w:r>
      <w:r w:rsidR="0071076B" w:rsidRPr="000132EA">
        <w:rPr>
          <w:sz w:val="28"/>
          <w:szCs w:val="28"/>
        </w:rPr>
        <w:t>-2018 годов</w:t>
      </w:r>
      <w:r w:rsidR="00527606" w:rsidRPr="000132EA">
        <w:rPr>
          <w:sz w:val="28"/>
          <w:szCs w:val="28"/>
        </w:rPr>
        <w:t xml:space="preserve"> составляет</w:t>
      </w:r>
      <w:r w:rsidR="005D1977">
        <w:rPr>
          <w:sz w:val="28"/>
          <w:szCs w:val="28"/>
        </w:rPr>
        <w:t xml:space="preserve"> </w:t>
      </w:r>
      <w:r w:rsidR="0071076B" w:rsidRPr="000132EA">
        <w:rPr>
          <w:sz w:val="28"/>
          <w:szCs w:val="28"/>
        </w:rPr>
        <w:t>1</w:t>
      </w:r>
      <w:r w:rsidR="00D6334B" w:rsidRPr="000132EA">
        <w:rPr>
          <w:sz w:val="28"/>
          <w:szCs w:val="28"/>
        </w:rPr>
        <w:t>518</w:t>
      </w:r>
      <w:r w:rsidR="0071076B" w:rsidRPr="000132EA">
        <w:rPr>
          <w:sz w:val="28"/>
          <w:szCs w:val="28"/>
        </w:rPr>
        <w:t>,6</w:t>
      </w:r>
      <w:r w:rsidR="00AD77E6" w:rsidRPr="000132EA">
        <w:rPr>
          <w:sz w:val="28"/>
          <w:szCs w:val="28"/>
        </w:rPr>
        <w:t xml:space="preserve"> тыс. рублей. </w:t>
      </w:r>
      <w:bookmarkStart w:id="1" w:name="sub_700"/>
    </w:p>
    <w:p w:rsidR="00B61914" w:rsidRDefault="00B61914" w:rsidP="00AD77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16CFD" w:rsidRPr="000132EA" w:rsidRDefault="00A16CFD" w:rsidP="00AD77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</w:p>
    <w:p w:rsidR="00AD77E6" w:rsidRPr="000132EA" w:rsidRDefault="00D6334B" w:rsidP="00AD77E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132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</w:t>
      </w:r>
      <w:r w:rsidR="00AD77E6" w:rsidRPr="000132E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. Методика оценки эффективности реализации муниципальной программы</w:t>
      </w:r>
    </w:p>
    <w:p w:rsidR="00AD77E6" w:rsidRPr="000132EA" w:rsidRDefault="00AD77E6" w:rsidP="00AD7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AD77E6" w:rsidRPr="000132EA" w:rsidRDefault="00D24B5D" w:rsidP="00AD77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132E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Оценка</w:t>
      </w:r>
      <w:r w:rsidR="00214C1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эффективности муниципальной </w:t>
      </w:r>
      <w:r w:rsidR="00877B90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D77E6" w:rsidRPr="000132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рограммы производится в соответствии с постановлением администрации муниципального образования Мостовский район от </w:t>
      </w:r>
      <w:r w:rsidR="00A95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27 января 2016 года </w:t>
      </w:r>
      <w:r w:rsidR="00AD77E6" w:rsidRPr="000132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№ </w:t>
      </w:r>
      <w:r w:rsidR="00A951E2">
        <w:rPr>
          <w:rFonts w:ascii="Times New Roman" w:hAnsi="Times New Roman" w:cs="Times New Roman"/>
          <w:sz w:val="28"/>
          <w:szCs w:val="28"/>
          <w:shd w:val="clear" w:color="auto" w:fill="FFFFFF"/>
        </w:rPr>
        <w:t>34</w:t>
      </w:r>
      <w:r w:rsidR="00EC12C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445EC4" w:rsidRPr="000132EA">
        <w:rPr>
          <w:rFonts w:ascii="Times New Roman" w:hAnsi="Times New Roman" w:cs="Times New Roman"/>
          <w:sz w:val="28"/>
          <w:szCs w:val="28"/>
          <w:shd w:val="clear" w:color="auto" w:fill="FFFFFF"/>
        </w:rPr>
        <w:t>«О</w:t>
      </w:r>
      <w:r w:rsidR="00AD77E6" w:rsidRPr="000132EA">
        <w:rPr>
          <w:rFonts w:ascii="Times New Roman" w:hAnsi="Times New Roman" w:cs="Times New Roman"/>
          <w:sz w:val="28"/>
          <w:szCs w:val="28"/>
          <w:shd w:val="clear" w:color="auto" w:fill="FFFFFF"/>
        </w:rPr>
        <w:t>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методике оценки эффективности муниципальных программ в муниципальном образовании Мостовский район</w:t>
      </w:r>
      <w:r w:rsidR="00445EC4" w:rsidRPr="000132EA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D77E6" w:rsidRPr="000132E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AD77E6" w:rsidRPr="000132EA" w:rsidRDefault="00AD77E6" w:rsidP="00AD77E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AD77E6" w:rsidRPr="000132EA" w:rsidRDefault="00D6334B" w:rsidP="00AD77E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  <w:r w:rsidRPr="000132EA">
        <w:rPr>
          <w:rFonts w:ascii="Times New Roman" w:hAnsi="Times New Roman"/>
          <w:sz w:val="28"/>
          <w:szCs w:val="28"/>
          <w:shd w:val="clear" w:color="auto" w:fill="FFFFFF"/>
        </w:rPr>
        <w:t>7</w:t>
      </w:r>
      <w:r w:rsidR="00AD77E6" w:rsidRPr="000132EA">
        <w:rPr>
          <w:rFonts w:ascii="Times New Roman" w:hAnsi="Times New Roman"/>
          <w:sz w:val="28"/>
          <w:szCs w:val="28"/>
          <w:shd w:val="clear" w:color="auto" w:fill="FFFFFF"/>
        </w:rPr>
        <w:t>. Механизм реализации муниципальной программы и контроль</w:t>
      </w:r>
    </w:p>
    <w:p w:rsidR="00AD77E6" w:rsidRPr="000132EA" w:rsidRDefault="00AD77E6" w:rsidP="00AD77E6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0132EA">
        <w:rPr>
          <w:rFonts w:ascii="Times New Roman" w:hAnsi="Times New Roman"/>
          <w:sz w:val="28"/>
          <w:szCs w:val="28"/>
          <w:shd w:val="clear" w:color="auto" w:fill="FFFFFF"/>
        </w:rPr>
        <w:t>за ее выполнением</w:t>
      </w:r>
    </w:p>
    <w:p w:rsidR="00AD77E6" w:rsidRPr="000132EA" w:rsidRDefault="00AD77E6" w:rsidP="00AD77E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bookmarkEnd w:id="1"/>
    <w:p w:rsidR="00AD77E6" w:rsidRPr="000132EA" w:rsidRDefault="00C94A07" w:rsidP="00AD77E6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муниципальной п</w:t>
      </w:r>
      <w:r w:rsidR="00AD77E6" w:rsidRPr="000132EA">
        <w:rPr>
          <w:rFonts w:ascii="Times New Roman" w:hAnsi="Times New Roman" w:cs="Times New Roman"/>
          <w:sz w:val="28"/>
          <w:szCs w:val="28"/>
        </w:rPr>
        <w:t>рограммы обеспечивается за счет проведения программных мероприятий</w:t>
      </w:r>
      <w:r w:rsidR="00B61914" w:rsidRPr="000132EA">
        <w:rPr>
          <w:rFonts w:ascii="Times New Roman" w:hAnsi="Times New Roman" w:cs="Times New Roman"/>
          <w:sz w:val="28"/>
          <w:szCs w:val="28"/>
        </w:rPr>
        <w:t>.</w:t>
      </w:r>
    </w:p>
    <w:p w:rsidR="00AD77E6" w:rsidRPr="000132EA" w:rsidRDefault="00AD77E6" w:rsidP="00AD77E6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Администрация муниципального образования Мостовский район обеспечивает необходимый контроль за сроками и качеством производимых работ.</w:t>
      </w:r>
    </w:p>
    <w:p w:rsidR="00AD77E6" w:rsidRPr="000132EA" w:rsidRDefault="00AD77E6" w:rsidP="00445E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Управление экономики, инвестиций, туризма, торговли и сферы услуг  администрации муниципального образования Мостовский район для обеспечения мониторинга и анализа хода реализации муниципальных программ организует ведение отчетности.</w:t>
      </w:r>
    </w:p>
    <w:p w:rsidR="00AD77E6" w:rsidRPr="000132EA" w:rsidRDefault="00AD77E6" w:rsidP="00445EC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 xml:space="preserve">Формы по мониторингу хода реализации муниципальной </w:t>
      </w:r>
      <w:r w:rsidR="00C94A07">
        <w:rPr>
          <w:rFonts w:ascii="Times New Roman" w:hAnsi="Times New Roman" w:cs="Times New Roman"/>
          <w:sz w:val="28"/>
          <w:szCs w:val="28"/>
        </w:rPr>
        <w:t>п</w:t>
      </w:r>
      <w:r w:rsidR="0049775A" w:rsidRPr="000132EA">
        <w:rPr>
          <w:rFonts w:ascii="Times New Roman" w:hAnsi="Times New Roman" w:cs="Times New Roman"/>
          <w:sz w:val="28"/>
          <w:szCs w:val="28"/>
        </w:rPr>
        <w:t xml:space="preserve">рограммы  </w:t>
      </w:r>
      <w:r w:rsidRPr="000132EA">
        <w:rPr>
          <w:rFonts w:ascii="Times New Roman" w:hAnsi="Times New Roman" w:cs="Times New Roman"/>
          <w:sz w:val="28"/>
          <w:szCs w:val="28"/>
        </w:rPr>
        <w:t>представляются управлением по промышленности, энергетики, транспорту, связи, экологии и ЖКХ администрации муниципального образования Мостовский район</w:t>
      </w:r>
      <w:r w:rsidR="00527606" w:rsidRPr="000132EA">
        <w:rPr>
          <w:rFonts w:ascii="Times New Roman" w:hAnsi="Times New Roman" w:cs="Times New Roman"/>
          <w:sz w:val="28"/>
          <w:szCs w:val="28"/>
        </w:rPr>
        <w:t xml:space="preserve"> в</w:t>
      </w:r>
      <w:r w:rsidRPr="000132EA">
        <w:rPr>
          <w:rFonts w:ascii="Times New Roman" w:hAnsi="Times New Roman" w:cs="Times New Roman"/>
          <w:sz w:val="28"/>
          <w:szCs w:val="28"/>
        </w:rPr>
        <w:t xml:space="preserve"> управление экономики, инвестиций, </w:t>
      </w:r>
      <w:r w:rsidR="00527606" w:rsidRPr="000132EA">
        <w:rPr>
          <w:rFonts w:ascii="Times New Roman" w:hAnsi="Times New Roman" w:cs="Times New Roman"/>
          <w:sz w:val="28"/>
          <w:szCs w:val="28"/>
        </w:rPr>
        <w:t>туризма, торговли и сферы услуг</w:t>
      </w:r>
      <w:r w:rsidRPr="000132EA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Мостовский район</w:t>
      </w:r>
      <w:r w:rsidR="009F7D2F" w:rsidRPr="000132EA">
        <w:rPr>
          <w:rFonts w:ascii="Times New Roman" w:hAnsi="Times New Roman" w:cs="Times New Roman"/>
          <w:sz w:val="28"/>
          <w:szCs w:val="28"/>
        </w:rPr>
        <w:t xml:space="preserve"> до 25 октября 2016</w:t>
      </w:r>
      <w:r w:rsidR="00B451C1">
        <w:rPr>
          <w:rFonts w:ascii="Times New Roman" w:hAnsi="Times New Roman" w:cs="Times New Roman"/>
          <w:sz w:val="28"/>
          <w:szCs w:val="28"/>
        </w:rPr>
        <w:t xml:space="preserve"> года и </w:t>
      </w:r>
      <w:r w:rsidR="00136B50" w:rsidRPr="000132E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последующих годов</w:t>
      </w:r>
      <w:r w:rsidR="005D1977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F7D2F" w:rsidRPr="000132EA">
        <w:rPr>
          <w:rFonts w:ascii="Times New Roman" w:hAnsi="Times New Roman" w:cs="Times New Roman"/>
          <w:sz w:val="28"/>
          <w:szCs w:val="28"/>
        </w:rPr>
        <w:t>по итогам 9 месяцев</w:t>
      </w:r>
      <w:r w:rsidRPr="000132EA">
        <w:rPr>
          <w:rFonts w:ascii="Times New Roman" w:hAnsi="Times New Roman" w:cs="Times New Roman"/>
          <w:sz w:val="28"/>
          <w:szCs w:val="28"/>
        </w:rPr>
        <w:t>.</w:t>
      </w:r>
    </w:p>
    <w:p w:rsidR="00AD77E6" w:rsidRPr="000132EA" w:rsidRDefault="00AD77E6" w:rsidP="00445EC4">
      <w:pPr>
        <w:shd w:val="clear" w:color="auto" w:fill="FFFFFF"/>
        <w:spacing w:after="0" w:line="240" w:lineRule="auto"/>
        <w:ind w:firstLine="851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 xml:space="preserve"> В целях обеспечения эффективного мониторинга и контроля реализации всех мероприятий муниципальной программы ответственный исполнитель муниципальной </w:t>
      </w:r>
      <w:r w:rsidR="00C94A07">
        <w:rPr>
          <w:rFonts w:ascii="Times New Roman" w:hAnsi="Times New Roman" w:cs="Times New Roman"/>
          <w:sz w:val="28"/>
          <w:szCs w:val="28"/>
        </w:rPr>
        <w:t>п</w:t>
      </w:r>
      <w:r w:rsidRPr="000132EA">
        <w:rPr>
          <w:rFonts w:ascii="Times New Roman" w:hAnsi="Times New Roman" w:cs="Times New Roman"/>
          <w:sz w:val="28"/>
          <w:szCs w:val="28"/>
        </w:rPr>
        <w:t>рограммы разрабатывает детальный план-график реализации муниципальной  программы на очередной плановый период, содержащий полный пере</w:t>
      </w:r>
      <w:r w:rsidR="00214C1D">
        <w:rPr>
          <w:rFonts w:ascii="Times New Roman" w:hAnsi="Times New Roman" w:cs="Times New Roman"/>
          <w:sz w:val="28"/>
          <w:szCs w:val="28"/>
        </w:rPr>
        <w:t xml:space="preserve">чень мероприятий муниципальной </w:t>
      </w:r>
      <w:r w:rsidR="00C94A07">
        <w:rPr>
          <w:rFonts w:ascii="Times New Roman" w:hAnsi="Times New Roman" w:cs="Times New Roman"/>
          <w:sz w:val="28"/>
          <w:szCs w:val="28"/>
        </w:rPr>
        <w:t>п</w:t>
      </w:r>
      <w:r w:rsidRPr="000132EA">
        <w:rPr>
          <w:rFonts w:ascii="Times New Roman" w:hAnsi="Times New Roman" w:cs="Times New Roman"/>
          <w:sz w:val="28"/>
          <w:szCs w:val="28"/>
        </w:rPr>
        <w:t>рограммы на очередной год, а также полный перечень контрольных событий</w:t>
      </w:r>
      <w:r w:rsidR="00C94A07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Pr="000132EA">
        <w:rPr>
          <w:rFonts w:ascii="Times New Roman" w:hAnsi="Times New Roman" w:cs="Times New Roman"/>
          <w:sz w:val="28"/>
          <w:szCs w:val="28"/>
        </w:rPr>
        <w:t xml:space="preserve"> программы.</w:t>
      </w:r>
    </w:p>
    <w:p w:rsidR="00AD77E6" w:rsidRPr="000132EA" w:rsidRDefault="00214C1D" w:rsidP="00445EC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Финансирование п</w:t>
      </w:r>
      <w:r w:rsidR="00AD77E6" w:rsidRPr="000132EA">
        <w:rPr>
          <w:rFonts w:ascii="Times New Roman" w:hAnsi="Times New Roman" w:cs="Times New Roman"/>
          <w:sz w:val="28"/>
          <w:szCs w:val="28"/>
        </w:rPr>
        <w:t>рограммных мероприятий осуществляется непосредственно администрацией муниципального образования Мостовский район из средств, предусмотренных на реализацию программных мероприятий.</w:t>
      </w:r>
    </w:p>
    <w:p w:rsidR="00AD77E6" w:rsidRPr="000132EA" w:rsidRDefault="00EF70A2" w:rsidP="00445EC4">
      <w:pPr>
        <w:pStyle w:val="aa"/>
        <w:ind w:left="0" w:firstLine="851"/>
        <w:rPr>
          <w:rFonts w:ascii="Times New Roman" w:hAnsi="Times New Roman"/>
          <w:sz w:val="28"/>
          <w:szCs w:val="28"/>
        </w:rPr>
      </w:pPr>
      <w:r w:rsidRPr="000132EA">
        <w:rPr>
          <w:rFonts w:ascii="Times New Roman" w:hAnsi="Times New Roman"/>
          <w:sz w:val="28"/>
          <w:szCs w:val="28"/>
        </w:rPr>
        <w:t xml:space="preserve">С учетом положений муниципальной </w:t>
      </w:r>
      <w:r w:rsidR="00C94A07">
        <w:rPr>
          <w:rFonts w:ascii="Times New Roman" w:hAnsi="Times New Roman"/>
          <w:sz w:val="28"/>
          <w:szCs w:val="28"/>
        </w:rPr>
        <w:t>п</w:t>
      </w:r>
      <w:r w:rsidR="00AD77E6" w:rsidRPr="000132EA">
        <w:rPr>
          <w:rFonts w:ascii="Times New Roman" w:hAnsi="Times New Roman"/>
          <w:sz w:val="28"/>
          <w:szCs w:val="28"/>
        </w:rPr>
        <w:t>рограммы, управление по промышленности, энергетики, транспорту, связи, экологии и ЖКХ администрации муниципального образования Мостовский район:</w:t>
      </w:r>
    </w:p>
    <w:p w:rsidR="00AD77E6" w:rsidRPr="000132EA" w:rsidRDefault="00AD77E6" w:rsidP="00445EC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-обеспечивает реализацию программных мероприятий и координирует деятельность подрядчиков, участвующих в</w:t>
      </w:r>
      <w:r w:rsidR="00147D9B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C94A07">
        <w:rPr>
          <w:rFonts w:ascii="Times New Roman" w:hAnsi="Times New Roman" w:cs="Times New Roman"/>
          <w:sz w:val="28"/>
          <w:szCs w:val="28"/>
        </w:rPr>
        <w:t>п</w:t>
      </w:r>
      <w:r w:rsidRPr="000132EA">
        <w:rPr>
          <w:rFonts w:ascii="Times New Roman" w:hAnsi="Times New Roman" w:cs="Times New Roman"/>
          <w:sz w:val="28"/>
          <w:szCs w:val="28"/>
        </w:rPr>
        <w:t>рограмме;</w:t>
      </w:r>
    </w:p>
    <w:p w:rsidR="00AD77E6" w:rsidRPr="000132EA" w:rsidRDefault="00AD77E6" w:rsidP="00445EC4">
      <w:pPr>
        <w:pStyle w:val="ConsPlusNormal"/>
        <w:widowControl/>
        <w:tabs>
          <w:tab w:val="left" w:pos="0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-осуществляет мониторинг хода реализации</w:t>
      </w:r>
      <w:r w:rsidR="00EF70A2" w:rsidRPr="000132EA">
        <w:rPr>
          <w:rFonts w:ascii="Times New Roman" w:hAnsi="Times New Roman" w:cs="Times New Roman"/>
          <w:sz w:val="28"/>
          <w:szCs w:val="28"/>
        </w:rPr>
        <w:t xml:space="preserve"> муниципальной </w:t>
      </w:r>
      <w:r w:rsidR="00C94A07">
        <w:rPr>
          <w:rFonts w:ascii="Times New Roman" w:hAnsi="Times New Roman" w:cs="Times New Roman"/>
          <w:sz w:val="28"/>
          <w:szCs w:val="28"/>
        </w:rPr>
        <w:t>п</w:t>
      </w:r>
      <w:r w:rsidRPr="000132EA">
        <w:rPr>
          <w:rFonts w:ascii="Times New Roman" w:hAnsi="Times New Roman" w:cs="Times New Roman"/>
          <w:sz w:val="28"/>
          <w:szCs w:val="28"/>
        </w:rPr>
        <w:t>рограммы;</w:t>
      </w:r>
    </w:p>
    <w:p w:rsidR="00AD77E6" w:rsidRPr="000132EA" w:rsidRDefault="00AD77E6" w:rsidP="00445EC4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-готовит и (или) согласовывает проекты нормативных правовых актов по вопросам реализации</w:t>
      </w:r>
      <w:r w:rsidR="00EF70A2" w:rsidRPr="000132EA">
        <w:rPr>
          <w:rFonts w:ascii="Times New Roman" w:hAnsi="Times New Roman" w:cs="Times New Roman"/>
          <w:sz w:val="28"/>
          <w:szCs w:val="28"/>
        </w:rPr>
        <w:t xml:space="preserve"> муниципальной п</w:t>
      </w:r>
      <w:r w:rsidRPr="000132EA">
        <w:rPr>
          <w:rFonts w:ascii="Times New Roman" w:hAnsi="Times New Roman" w:cs="Times New Roman"/>
          <w:sz w:val="28"/>
          <w:szCs w:val="28"/>
        </w:rPr>
        <w:t>рограммы;</w:t>
      </w:r>
    </w:p>
    <w:p w:rsidR="00AD77E6" w:rsidRPr="000132EA" w:rsidRDefault="00AD77E6" w:rsidP="001F7F65">
      <w:pPr>
        <w:pStyle w:val="a8"/>
        <w:tabs>
          <w:tab w:val="left" w:pos="9498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lastRenderedPageBreak/>
        <w:t>-выполняет иные функции по управлению программными мероприятиями в соответствии с д</w:t>
      </w:r>
      <w:r w:rsidR="00EF70A2" w:rsidRPr="000132EA">
        <w:rPr>
          <w:rFonts w:ascii="Times New Roman" w:hAnsi="Times New Roman" w:cs="Times New Roman"/>
          <w:sz w:val="28"/>
          <w:szCs w:val="28"/>
        </w:rPr>
        <w:t>ействующим законодательством и муниципальной  п</w:t>
      </w:r>
      <w:r w:rsidRPr="000132EA">
        <w:rPr>
          <w:rFonts w:ascii="Times New Roman" w:hAnsi="Times New Roman" w:cs="Times New Roman"/>
          <w:sz w:val="28"/>
          <w:szCs w:val="28"/>
        </w:rPr>
        <w:t>рограммой.</w:t>
      </w:r>
    </w:p>
    <w:p w:rsidR="009F7D2F" w:rsidRPr="000132EA" w:rsidRDefault="009F7D2F" w:rsidP="00445EC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B61914" w:rsidRPr="000132EA" w:rsidRDefault="00B61914" w:rsidP="00445EC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06165D" w:rsidRPr="000132EA" w:rsidRDefault="0006165D" w:rsidP="00445EC4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445EC4" w:rsidRPr="000132EA" w:rsidRDefault="00AD77E6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Начальник управления попромышленности,</w:t>
      </w:r>
    </w:p>
    <w:p w:rsidR="00EF70A2" w:rsidRPr="000132EA" w:rsidRDefault="00AD77E6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энергетике, транспорту, связи, экологии и ЖКХ</w:t>
      </w:r>
    </w:p>
    <w:p w:rsidR="00EF70A2" w:rsidRPr="000132EA" w:rsidRDefault="00EF70A2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:rsidR="002436AC" w:rsidRPr="000132EA" w:rsidRDefault="001506AB" w:rsidP="00831016">
      <w:pPr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0132EA">
        <w:rPr>
          <w:rFonts w:ascii="Times New Roman" w:hAnsi="Times New Roman" w:cs="Times New Roman"/>
          <w:sz w:val="28"/>
          <w:szCs w:val="28"/>
        </w:rPr>
        <w:t>образования Мос</w:t>
      </w:r>
      <w:r w:rsidR="00EF70A2" w:rsidRPr="000132EA">
        <w:rPr>
          <w:rFonts w:ascii="Times New Roman" w:hAnsi="Times New Roman" w:cs="Times New Roman"/>
          <w:sz w:val="28"/>
          <w:szCs w:val="28"/>
        </w:rPr>
        <w:t>товский район</w:t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AD77E6" w:rsidRPr="000132EA">
        <w:rPr>
          <w:rFonts w:ascii="Times New Roman" w:hAnsi="Times New Roman" w:cs="Times New Roman"/>
          <w:sz w:val="28"/>
          <w:szCs w:val="28"/>
        </w:rPr>
        <w:tab/>
      </w:r>
      <w:r w:rsidR="00D17737" w:rsidRPr="000132EA">
        <w:rPr>
          <w:rFonts w:ascii="Times New Roman" w:hAnsi="Times New Roman" w:cs="Times New Roman"/>
          <w:sz w:val="28"/>
          <w:szCs w:val="28"/>
        </w:rPr>
        <w:tab/>
      </w:r>
      <w:r w:rsidR="002050E8">
        <w:rPr>
          <w:rFonts w:ascii="Times New Roman" w:hAnsi="Times New Roman" w:cs="Times New Roman"/>
          <w:sz w:val="28"/>
          <w:szCs w:val="28"/>
        </w:rPr>
        <w:t xml:space="preserve">         </w:t>
      </w:r>
      <w:r w:rsidR="00EF70A2" w:rsidRPr="000132EA">
        <w:rPr>
          <w:rFonts w:ascii="Times New Roman" w:hAnsi="Times New Roman" w:cs="Times New Roman"/>
          <w:sz w:val="28"/>
          <w:szCs w:val="28"/>
        </w:rPr>
        <w:t>Д.С.</w:t>
      </w:r>
      <w:r w:rsidR="00D17737" w:rsidRPr="000132EA">
        <w:rPr>
          <w:rFonts w:ascii="Times New Roman" w:hAnsi="Times New Roman" w:cs="Times New Roman"/>
          <w:sz w:val="28"/>
          <w:szCs w:val="28"/>
        </w:rPr>
        <w:t>Бондаренко</w:t>
      </w:r>
    </w:p>
    <w:sectPr w:rsidR="002436AC" w:rsidRPr="000132EA" w:rsidSect="00B410E7">
      <w:headerReference w:type="default" r:id="rId8"/>
      <w:pgSz w:w="11906" w:h="16838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1E3D" w:rsidRDefault="00D81E3D" w:rsidP="00001C9B">
      <w:pPr>
        <w:spacing w:after="0" w:line="240" w:lineRule="auto"/>
      </w:pPr>
      <w:r>
        <w:separator/>
      </w:r>
    </w:p>
  </w:endnote>
  <w:endnote w:type="continuationSeparator" w:id="1">
    <w:p w:rsidR="00D81E3D" w:rsidRDefault="00D81E3D" w:rsidP="00001C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1E3D" w:rsidRDefault="00D81E3D" w:rsidP="00001C9B">
      <w:pPr>
        <w:spacing w:after="0" w:line="240" w:lineRule="auto"/>
      </w:pPr>
      <w:r>
        <w:separator/>
      </w:r>
    </w:p>
  </w:footnote>
  <w:footnote w:type="continuationSeparator" w:id="1">
    <w:p w:rsidR="00D81E3D" w:rsidRDefault="00D81E3D" w:rsidP="00001C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64821"/>
      <w:docPartObj>
        <w:docPartGallery w:val="Page Numbers (Top of Page)"/>
        <w:docPartUnique/>
      </w:docPartObj>
    </w:sdtPr>
    <w:sdtContent>
      <w:p w:rsidR="00B410E7" w:rsidRDefault="00DE1602">
        <w:pPr>
          <w:pStyle w:val="ab"/>
          <w:jc w:val="center"/>
        </w:pPr>
        <w:r>
          <w:fldChar w:fldCharType="begin"/>
        </w:r>
        <w:r w:rsidR="00EF7630">
          <w:instrText xml:space="preserve"> PAGE   \* MERGEFORMAT </w:instrText>
        </w:r>
        <w:r>
          <w:fldChar w:fldCharType="separate"/>
        </w:r>
        <w:r w:rsidR="005D1977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445EC4" w:rsidRDefault="00445EC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3587CD6"/>
    <w:multiLevelType w:val="multilevel"/>
    <w:tmpl w:val="D91A338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2148" w:hanging="720"/>
      </w:pPr>
      <w:rPr>
        <w:rFonts w:ascii="Times New Roman" w:hAnsi="Times New Roman" w:cs="Times New Roman"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hint="default"/>
        <w:b w:val="0"/>
      </w:rPr>
    </w:lvl>
  </w:abstractNum>
  <w:abstractNum w:abstractNumId="2">
    <w:nsid w:val="08CD5B89"/>
    <w:multiLevelType w:val="multilevel"/>
    <w:tmpl w:val="C7E05AE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abstractNum w:abstractNumId="3">
    <w:nsid w:val="15AC2012"/>
    <w:multiLevelType w:val="multilevel"/>
    <w:tmpl w:val="13F865AA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ind w:left="214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357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5364" w:hanging="108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679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8580" w:hanging="144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10368" w:hanging="180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11796" w:hanging="180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3584" w:hanging="2160"/>
      </w:pPr>
      <w:rPr>
        <w:rFonts w:cs="Times New Roman" w:hint="default"/>
        <w:b w:val="0"/>
      </w:rPr>
    </w:lvl>
  </w:abstractNum>
  <w:abstractNum w:abstractNumId="4">
    <w:nsid w:val="56170705"/>
    <w:multiLevelType w:val="hybridMultilevel"/>
    <w:tmpl w:val="2626F772"/>
    <w:lvl w:ilvl="0" w:tplc="E0D0509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D77E6"/>
    <w:rsid w:val="00000A24"/>
    <w:rsid w:val="00001C9B"/>
    <w:rsid w:val="000047E8"/>
    <w:rsid w:val="00010D6A"/>
    <w:rsid w:val="000132EA"/>
    <w:rsid w:val="00041174"/>
    <w:rsid w:val="00041652"/>
    <w:rsid w:val="00041FE8"/>
    <w:rsid w:val="00050B32"/>
    <w:rsid w:val="0006165D"/>
    <w:rsid w:val="00072959"/>
    <w:rsid w:val="00083157"/>
    <w:rsid w:val="000E718B"/>
    <w:rsid w:val="00120334"/>
    <w:rsid w:val="001220B6"/>
    <w:rsid w:val="00122BD1"/>
    <w:rsid w:val="001264F7"/>
    <w:rsid w:val="00132BF3"/>
    <w:rsid w:val="00136B50"/>
    <w:rsid w:val="00147D9B"/>
    <w:rsid w:val="001506AB"/>
    <w:rsid w:val="00157BC0"/>
    <w:rsid w:val="00157F29"/>
    <w:rsid w:val="00172769"/>
    <w:rsid w:val="00193CFD"/>
    <w:rsid w:val="001B1E1B"/>
    <w:rsid w:val="001B1FC4"/>
    <w:rsid w:val="001B47E3"/>
    <w:rsid w:val="001C1205"/>
    <w:rsid w:val="001C4B72"/>
    <w:rsid w:val="001E0303"/>
    <w:rsid w:val="001E4F1B"/>
    <w:rsid w:val="001E713B"/>
    <w:rsid w:val="001F7F65"/>
    <w:rsid w:val="002050E8"/>
    <w:rsid w:val="00213770"/>
    <w:rsid w:val="00214C1D"/>
    <w:rsid w:val="00220AFF"/>
    <w:rsid w:val="00224E11"/>
    <w:rsid w:val="002436AC"/>
    <w:rsid w:val="002556AA"/>
    <w:rsid w:val="0026291C"/>
    <w:rsid w:val="00264C14"/>
    <w:rsid w:val="00267541"/>
    <w:rsid w:val="00280906"/>
    <w:rsid w:val="00282A73"/>
    <w:rsid w:val="00290793"/>
    <w:rsid w:val="00291AF6"/>
    <w:rsid w:val="002A625B"/>
    <w:rsid w:val="002B1932"/>
    <w:rsid w:val="002C60BB"/>
    <w:rsid w:val="002D593A"/>
    <w:rsid w:val="002D62C7"/>
    <w:rsid w:val="002F5239"/>
    <w:rsid w:val="00304C7D"/>
    <w:rsid w:val="00327CFC"/>
    <w:rsid w:val="0033757B"/>
    <w:rsid w:val="0034448D"/>
    <w:rsid w:val="00345D4B"/>
    <w:rsid w:val="00352512"/>
    <w:rsid w:val="00355002"/>
    <w:rsid w:val="00364F94"/>
    <w:rsid w:val="003756DB"/>
    <w:rsid w:val="00376C20"/>
    <w:rsid w:val="003837BE"/>
    <w:rsid w:val="003873CB"/>
    <w:rsid w:val="003B02CF"/>
    <w:rsid w:val="003B7358"/>
    <w:rsid w:val="003D4290"/>
    <w:rsid w:val="003D7C62"/>
    <w:rsid w:val="003F2C9C"/>
    <w:rsid w:val="00404BA8"/>
    <w:rsid w:val="00406AA4"/>
    <w:rsid w:val="00427C5C"/>
    <w:rsid w:val="00443BB3"/>
    <w:rsid w:val="004450A0"/>
    <w:rsid w:val="00445EC4"/>
    <w:rsid w:val="00446277"/>
    <w:rsid w:val="00454297"/>
    <w:rsid w:val="00461192"/>
    <w:rsid w:val="004754D6"/>
    <w:rsid w:val="00493A52"/>
    <w:rsid w:val="00494A02"/>
    <w:rsid w:val="0049775A"/>
    <w:rsid w:val="004B163B"/>
    <w:rsid w:val="004B21D0"/>
    <w:rsid w:val="004B37FF"/>
    <w:rsid w:val="004B60EA"/>
    <w:rsid w:val="004C1EFC"/>
    <w:rsid w:val="004C4580"/>
    <w:rsid w:val="005039B0"/>
    <w:rsid w:val="005107CE"/>
    <w:rsid w:val="00511581"/>
    <w:rsid w:val="00513C69"/>
    <w:rsid w:val="00516A3E"/>
    <w:rsid w:val="00527606"/>
    <w:rsid w:val="005366BA"/>
    <w:rsid w:val="00537657"/>
    <w:rsid w:val="005825AC"/>
    <w:rsid w:val="005927DF"/>
    <w:rsid w:val="00594233"/>
    <w:rsid w:val="005A5E0F"/>
    <w:rsid w:val="005D1977"/>
    <w:rsid w:val="005D4242"/>
    <w:rsid w:val="005E287D"/>
    <w:rsid w:val="005E7BAF"/>
    <w:rsid w:val="005F4AF1"/>
    <w:rsid w:val="005F4DB2"/>
    <w:rsid w:val="00614DB9"/>
    <w:rsid w:val="00614F62"/>
    <w:rsid w:val="00637B01"/>
    <w:rsid w:val="00645CC3"/>
    <w:rsid w:val="006613B7"/>
    <w:rsid w:val="006721D6"/>
    <w:rsid w:val="006A2318"/>
    <w:rsid w:val="006A285F"/>
    <w:rsid w:val="006A6B6E"/>
    <w:rsid w:val="006A77D5"/>
    <w:rsid w:val="006B01F7"/>
    <w:rsid w:val="006C440E"/>
    <w:rsid w:val="006C79DC"/>
    <w:rsid w:val="006D1828"/>
    <w:rsid w:val="006D41D6"/>
    <w:rsid w:val="006D5E70"/>
    <w:rsid w:val="006E0CFA"/>
    <w:rsid w:val="006E5CF5"/>
    <w:rsid w:val="006E6D62"/>
    <w:rsid w:val="006F2980"/>
    <w:rsid w:val="006F4F7B"/>
    <w:rsid w:val="0071076B"/>
    <w:rsid w:val="007145FA"/>
    <w:rsid w:val="007266B3"/>
    <w:rsid w:val="00726D25"/>
    <w:rsid w:val="00744EB8"/>
    <w:rsid w:val="0074564E"/>
    <w:rsid w:val="007519B4"/>
    <w:rsid w:val="00753280"/>
    <w:rsid w:val="007601F8"/>
    <w:rsid w:val="0078538F"/>
    <w:rsid w:val="007A373B"/>
    <w:rsid w:val="007B02A8"/>
    <w:rsid w:val="007B63E0"/>
    <w:rsid w:val="007B69D0"/>
    <w:rsid w:val="007B7B0A"/>
    <w:rsid w:val="007C6668"/>
    <w:rsid w:val="007D7DC1"/>
    <w:rsid w:val="007E7539"/>
    <w:rsid w:val="007E7AF9"/>
    <w:rsid w:val="007F13E6"/>
    <w:rsid w:val="00825E4C"/>
    <w:rsid w:val="00831016"/>
    <w:rsid w:val="00837CD1"/>
    <w:rsid w:val="00846303"/>
    <w:rsid w:val="0084669D"/>
    <w:rsid w:val="00846CCB"/>
    <w:rsid w:val="008509CD"/>
    <w:rsid w:val="0085393E"/>
    <w:rsid w:val="0086249A"/>
    <w:rsid w:val="00865025"/>
    <w:rsid w:val="00873445"/>
    <w:rsid w:val="00877B90"/>
    <w:rsid w:val="008A674A"/>
    <w:rsid w:val="008B3B79"/>
    <w:rsid w:val="008D1BB2"/>
    <w:rsid w:val="008E16EF"/>
    <w:rsid w:val="008E7BD4"/>
    <w:rsid w:val="008F2194"/>
    <w:rsid w:val="008F21FE"/>
    <w:rsid w:val="00903575"/>
    <w:rsid w:val="00920DB5"/>
    <w:rsid w:val="00931A71"/>
    <w:rsid w:val="00932E97"/>
    <w:rsid w:val="009432A3"/>
    <w:rsid w:val="00965E09"/>
    <w:rsid w:val="00983AAE"/>
    <w:rsid w:val="009854A0"/>
    <w:rsid w:val="00987B6B"/>
    <w:rsid w:val="009A0AAD"/>
    <w:rsid w:val="009B33F4"/>
    <w:rsid w:val="009B4B24"/>
    <w:rsid w:val="009B7BB7"/>
    <w:rsid w:val="009C7909"/>
    <w:rsid w:val="009D40A9"/>
    <w:rsid w:val="009D7668"/>
    <w:rsid w:val="009E1EC6"/>
    <w:rsid w:val="009E34E5"/>
    <w:rsid w:val="009F239B"/>
    <w:rsid w:val="009F340E"/>
    <w:rsid w:val="009F7D2F"/>
    <w:rsid w:val="00A02DDF"/>
    <w:rsid w:val="00A1001C"/>
    <w:rsid w:val="00A13D9F"/>
    <w:rsid w:val="00A16CFD"/>
    <w:rsid w:val="00A21796"/>
    <w:rsid w:val="00A338A6"/>
    <w:rsid w:val="00A35E2D"/>
    <w:rsid w:val="00A4417E"/>
    <w:rsid w:val="00A442ED"/>
    <w:rsid w:val="00A50396"/>
    <w:rsid w:val="00A50F9E"/>
    <w:rsid w:val="00A52503"/>
    <w:rsid w:val="00A61423"/>
    <w:rsid w:val="00A722C9"/>
    <w:rsid w:val="00A7619C"/>
    <w:rsid w:val="00A812D8"/>
    <w:rsid w:val="00A83E1E"/>
    <w:rsid w:val="00A951E2"/>
    <w:rsid w:val="00AA7104"/>
    <w:rsid w:val="00AC2BB3"/>
    <w:rsid w:val="00AC5766"/>
    <w:rsid w:val="00AD77E6"/>
    <w:rsid w:val="00B0206C"/>
    <w:rsid w:val="00B04D51"/>
    <w:rsid w:val="00B14D00"/>
    <w:rsid w:val="00B272F5"/>
    <w:rsid w:val="00B410E7"/>
    <w:rsid w:val="00B4154D"/>
    <w:rsid w:val="00B451C1"/>
    <w:rsid w:val="00B6107F"/>
    <w:rsid w:val="00B61914"/>
    <w:rsid w:val="00B627E4"/>
    <w:rsid w:val="00B6577C"/>
    <w:rsid w:val="00B720E1"/>
    <w:rsid w:val="00B90EE2"/>
    <w:rsid w:val="00B94948"/>
    <w:rsid w:val="00BB0247"/>
    <w:rsid w:val="00BB0EFF"/>
    <w:rsid w:val="00BC08CB"/>
    <w:rsid w:val="00BD30EB"/>
    <w:rsid w:val="00BE744B"/>
    <w:rsid w:val="00BE7802"/>
    <w:rsid w:val="00BF515F"/>
    <w:rsid w:val="00BF61B0"/>
    <w:rsid w:val="00C00251"/>
    <w:rsid w:val="00C058A6"/>
    <w:rsid w:val="00C160E9"/>
    <w:rsid w:val="00C25AA7"/>
    <w:rsid w:val="00C37E9F"/>
    <w:rsid w:val="00C41D8D"/>
    <w:rsid w:val="00C47161"/>
    <w:rsid w:val="00C47267"/>
    <w:rsid w:val="00C51F59"/>
    <w:rsid w:val="00C741BC"/>
    <w:rsid w:val="00C868A8"/>
    <w:rsid w:val="00C91A23"/>
    <w:rsid w:val="00C94A07"/>
    <w:rsid w:val="00C97507"/>
    <w:rsid w:val="00CA0206"/>
    <w:rsid w:val="00CA6FB1"/>
    <w:rsid w:val="00CC05C0"/>
    <w:rsid w:val="00CC516C"/>
    <w:rsid w:val="00CC55E8"/>
    <w:rsid w:val="00CC62E7"/>
    <w:rsid w:val="00CD778E"/>
    <w:rsid w:val="00D0558C"/>
    <w:rsid w:val="00D17737"/>
    <w:rsid w:val="00D24B5D"/>
    <w:rsid w:val="00D37285"/>
    <w:rsid w:val="00D376A6"/>
    <w:rsid w:val="00D40E9B"/>
    <w:rsid w:val="00D47855"/>
    <w:rsid w:val="00D6334B"/>
    <w:rsid w:val="00D668A8"/>
    <w:rsid w:val="00D75627"/>
    <w:rsid w:val="00D81E3D"/>
    <w:rsid w:val="00D82181"/>
    <w:rsid w:val="00D82FEB"/>
    <w:rsid w:val="00D85615"/>
    <w:rsid w:val="00D97364"/>
    <w:rsid w:val="00D977FE"/>
    <w:rsid w:val="00DC2D0F"/>
    <w:rsid w:val="00DC44C6"/>
    <w:rsid w:val="00DC766E"/>
    <w:rsid w:val="00DE1602"/>
    <w:rsid w:val="00DF3D0F"/>
    <w:rsid w:val="00DF7B5B"/>
    <w:rsid w:val="00E26A74"/>
    <w:rsid w:val="00E330E6"/>
    <w:rsid w:val="00E450F8"/>
    <w:rsid w:val="00E56139"/>
    <w:rsid w:val="00E5764B"/>
    <w:rsid w:val="00E606CC"/>
    <w:rsid w:val="00E710F4"/>
    <w:rsid w:val="00E725EE"/>
    <w:rsid w:val="00E72BD9"/>
    <w:rsid w:val="00E730B3"/>
    <w:rsid w:val="00E73ACC"/>
    <w:rsid w:val="00E841B7"/>
    <w:rsid w:val="00E97440"/>
    <w:rsid w:val="00EA40AD"/>
    <w:rsid w:val="00EA711C"/>
    <w:rsid w:val="00EB03BB"/>
    <w:rsid w:val="00EB4065"/>
    <w:rsid w:val="00EC12CF"/>
    <w:rsid w:val="00EC6D8F"/>
    <w:rsid w:val="00EC70CE"/>
    <w:rsid w:val="00ED7D25"/>
    <w:rsid w:val="00EE1172"/>
    <w:rsid w:val="00EE72B7"/>
    <w:rsid w:val="00EF3275"/>
    <w:rsid w:val="00EF3C7D"/>
    <w:rsid w:val="00EF3DED"/>
    <w:rsid w:val="00EF6136"/>
    <w:rsid w:val="00EF70A2"/>
    <w:rsid w:val="00EF7630"/>
    <w:rsid w:val="00F146BA"/>
    <w:rsid w:val="00F16095"/>
    <w:rsid w:val="00F63525"/>
    <w:rsid w:val="00F642FF"/>
    <w:rsid w:val="00F7368A"/>
    <w:rsid w:val="00F85A2D"/>
    <w:rsid w:val="00F90327"/>
    <w:rsid w:val="00F91654"/>
    <w:rsid w:val="00F961DA"/>
    <w:rsid w:val="00FC2695"/>
    <w:rsid w:val="00FC350E"/>
    <w:rsid w:val="00FD32D7"/>
    <w:rsid w:val="00FE5E72"/>
    <w:rsid w:val="00FF2F3B"/>
    <w:rsid w:val="00FF5AB2"/>
    <w:rsid w:val="00FF7B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802"/>
  </w:style>
  <w:style w:type="paragraph" w:styleId="1">
    <w:name w:val="heading 1"/>
    <w:basedOn w:val="a"/>
    <w:next w:val="a"/>
    <w:link w:val="10"/>
    <w:uiPriority w:val="9"/>
    <w:qFormat/>
    <w:rsid w:val="00AD77E6"/>
    <w:pPr>
      <w:keepNext/>
      <w:spacing w:before="240" w:after="60" w:line="24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B1E1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D77E6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a3">
    <w:name w:val="Body Text"/>
    <w:basedOn w:val="a"/>
    <w:link w:val="a4"/>
    <w:rsid w:val="00AD77E6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rsid w:val="00AD77E6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uiPriority w:val="99"/>
    <w:rsid w:val="00AD77E6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</w:rPr>
  </w:style>
  <w:style w:type="paragraph" w:customStyle="1" w:styleId="a5">
    <w:name w:val="Прижатый влево"/>
    <w:basedOn w:val="a"/>
    <w:next w:val="a"/>
    <w:uiPriority w:val="99"/>
    <w:rsid w:val="00AD77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6">
    <w:name w:val="Нормальный (таблица)"/>
    <w:basedOn w:val="a"/>
    <w:next w:val="a"/>
    <w:uiPriority w:val="99"/>
    <w:rsid w:val="00AD77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styleId="a7">
    <w:name w:val="List Paragraph"/>
    <w:basedOn w:val="a"/>
    <w:uiPriority w:val="34"/>
    <w:qFormat/>
    <w:rsid w:val="00AD77E6"/>
    <w:pPr>
      <w:ind w:left="720"/>
      <w:contextualSpacing/>
    </w:pPr>
    <w:rPr>
      <w:rFonts w:ascii="Calibri" w:eastAsia="Times New Roman" w:hAnsi="Calibri" w:cs="Times New Roman"/>
    </w:rPr>
  </w:style>
  <w:style w:type="paragraph" w:styleId="a8">
    <w:name w:val="Body Text Indent"/>
    <w:basedOn w:val="a"/>
    <w:link w:val="a9"/>
    <w:uiPriority w:val="99"/>
    <w:semiHidden/>
    <w:unhideWhenUsed/>
    <w:rsid w:val="00AD77E6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AD77E6"/>
  </w:style>
  <w:style w:type="paragraph" w:customStyle="1" w:styleId="ConsPlusNormal">
    <w:name w:val="ConsPlusNormal"/>
    <w:rsid w:val="00AD77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a">
    <w:name w:val="Заголовок статьи"/>
    <w:basedOn w:val="a"/>
    <w:next w:val="a"/>
    <w:rsid w:val="00AD77E6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eastAsia="Times New Roman" w:hAnsi="Arial" w:cs="Times New Roman"/>
      <w:sz w:val="20"/>
      <w:szCs w:val="20"/>
    </w:rPr>
  </w:style>
  <w:style w:type="paragraph" w:customStyle="1" w:styleId="tekstob">
    <w:name w:val="tekstob"/>
    <w:basedOn w:val="a"/>
    <w:rsid w:val="00AD77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header"/>
    <w:basedOn w:val="a"/>
    <w:link w:val="ac"/>
    <w:uiPriority w:val="99"/>
    <w:unhideWhenUsed/>
    <w:rsid w:val="0000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001C9B"/>
  </w:style>
  <w:style w:type="paragraph" w:styleId="ad">
    <w:name w:val="footer"/>
    <w:basedOn w:val="a"/>
    <w:link w:val="ae"/>
    <w:uiPriority w:val="99"/>
    <w:unhideWhenUsed/>
    <w:rsid w:val="00001C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001C9B"/>
  </w:style>
  <w:style w:type="paragraph" w:styleId="af">
    <w:name w:val="Balloon Text"/>
    <w:basedOn w:val="a"/>
    <w:link w:val="af0"/>
    <w:uiPriority w:val="99"/>
    <w:semiHidden/>
    <w:unhideWhenUsed/>
    <w:rsid w:val="001E71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1E713B"/>
    <w:rPr>
      <w:rFonts w:ascii="Tahoma" w:hAnsi="Tahoma" w:cs="Tahoma"/>
      <w:sz w:val="16"/>
      <w:szCs w:val="16"/>
    </w:rPr>
  </w:style>
  <w:style w:type="table" w:styleId="af1">
    <w:name w:val="Table Grid"/>
    <w:basedOn w:val="a1"/>
    <w:uiPriority w:val="59"/>
    <w:rsid w:val="004C1E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semiHidden/>
    <w:rsid w:val="001B1E1B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55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A29DF3-1FE3-4080-AC96-BB9B6D41E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1041</TotalTime>
  <Pages>10</Pages>
  <Words>2349</Words>
  <Characters>13394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Управление</dc:creator>
  <cp:keywords/>
  <dc:description/>
  <cp:lastModifiedBy>Управление</cp:lastModifiedBy>
  <cp:revision>245</cp:revision>
  <cp:lastPrinted>2016-08-25T08:07:00Z</cp:lastPrinted>
  <dcterms:created xsi:type="dcterms:W3CDTF">2014-10-24T06:37:00Z</dcterms:created>
  <dcterms:modified xsi:type="dcterms:W3CDTF">2016-08-30T10:56:00Z</dcterms:modified>
</cp:coreProperties>
</file>