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4D00C2" w:rsidP="002C6A9B">
      <w:pPr>
        <w:pStyle w:val="ConsPlusNormal"/>
        <w:ind w:left="86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C6A9B" w:rsidRPr="00793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единой</w:t>
      </w:r>
      <w:proofErr w:type="gramEnd"/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финансово-бюджетной политики</w:t>
      </w:r>
    </w:p>
    <w:p w:rsidR="00234669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</w:t>
      </w:r>
      <w:r w:rsidR="00234669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</w:p>
    <w:p w:rsidR="002C6A9B" w:rsidRPr="00793371" w:rsidRDefault="00234669" w:rsidP="00234669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</w:t>
      </w:r>
      <w:r w:rsidR="002C6A9B" w:rsidRPr="00793371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A9B" w:rsidRPr="00793371">
        <w:rPr>
          <w:rFonts w:ascii="Times New Roman" w:hAnsi="Times New Roman" w:cs="Times New Roman"/>
          <w:sz w:val="28"/>
          <w:szCs w:val="28"/>
        </w:rPr>
        <w:t>и обеспечение сбалансированности бюджета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825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2C6A9B" w:rsidRPr="00793371" w:rsidRDefault="00A67B49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«Ф</w:t>
      </w:r>
      <w:r w:rsidR="00D870F6" w:rsidRPr="00793371">
        <w:rPr>
          <w:rFonts w:ascii="Times New Roman" w:hAnsi="Times New Roman" w:cs="Times New Roman"/>
          <w:sz w:val="28"/>
          <w:szCs w:val="28"/>
        </w:rPr>
        <w:t>ормирование единой</w:t>
      </w:r>
    </w:p>
    <w:p w:rsidR="002C6A9B" w:rsidRPr="00793371" w:rsidRDefault="00D870F6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финансово-бюджетной политики муниципального образования</w:t>
      </w:r>
    </w:p>
    <w:p w:rsidR="002C6A9B" w:rsidRPr="00793371" w:rsidRDefault="00D870F6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 и обеспечение сбалансированности бюджета</w:t>
      </w:r>
    </w:p>
    <w:p w:rsidR="002C6A9B" w:rsidRPr="00793371" w:rsidRDefault="00D870F6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89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211"/>
        <w:gridCol w:w="519"/>
        <w:gridCol w:w="850"/>
        <w:gridCol w:w="1077"/>
        <w:gridCol w:w="106"/>
        <w:gridCol w:w="709"/>
        <w:gridCol w:w="1275"/>
        <w:gridCol w:w="1276"/>
        <w:gridCol w:w="851"/>
        <w:gridCol w:w="2551"/>
        <w:gridCol w:w="1843"/>
      </w:tblGrid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2C6A9B" w:rsidRPr="00234669" w:rsidTr="00FE7F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(открытости)</w:t>
            </w:r>
          </w:p>
        </w:tc>
      </w:tr>
      <w:tr w:rsidR="002C6A9B" w:rsidRPr="00234669" w:rsidTr="00FE7F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</w:t>
            </w:r>
          </w:p>
        </w:tc>
      </w:tr>
      <w:tr w:rsidR="00234669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669" w:rsidRPr="00234669" w:rsidRDefault="00234669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12 541,1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деятельности финансового органа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34669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34669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34669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38 524,5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38 524,5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методического руководства в области бюджетного планирования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качественной подготовки проекта бюджета муниципального образования Мостовский район и надлежащего исполнения бюджета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финансирования дефицита) бюджета муниципального образования Мостовский район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качества организации и осуществления бюджетного процесса, создание стимулов у участников мониторинга к повышению качества управления средствами бюджета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2048"/>
            <w:bookmarkEnd w:id="1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работы по составлению проекта бюджета муниципального образования Мостовский район и прогноза основных характеристик консолидированного бюджета муниципального образования Мостовский район на очередной финансовый год и плановый период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F6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внесение проекта решения муниципального образования Мостовский район о бюджете муниципального образования Мостовский район на очередной финансовый год и плановый период на рассмотрение Совету муниципального образования Мостовский район в установленные сроки и в соответствии с требованиями бюджетного законодательства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F6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  <w:p w:rsidR="00D870F6" w:rsidRPr="00234669" w:rsidRDefault="00D870F6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28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  <w:p w:rsidR="00FE7F28" w:rsidRPr="00234669" w:rsidRDefault="00FE7F28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составления и ведения реестра расходных обязательств муниципального образования Мостовский район, 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сводной бюджетной росписи бюджета муниципального образования Мостовский район, кассового плана бюджета муниципального образования Мостовский район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исполнения бюджета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 бюджетной отчетности об исполнении бюджета муниципального образования Мостовский район и консолидированного бюджета муниципального образования Мостовский район</w:t>
            </w:r>
          </w:p>
          <w:p w:rsidR="00D870F6" w:rsidRPr="00234669" w:rsidRDefault="00D870F6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соблюдение сроков формирования и представления бюджетной отчетности в соответствии с требованиями бюджетного законодательства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FE7F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Реализация механизмов обеспечения открытости и доступности информации о бюджетном процессе в муниципальном образовании Мостовский район</w:t>
            </w:r>
          </w:p>
        </w:tc>
      </w:tr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2191"/>
            <w:bookmarkEnd w:id="2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Формирование и публикация на официальном сайте администрации муниципального образования 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Мостовский район в информационно-телекоммуникационной сети Интернет информации о бюджетном процессе, осуществляемом на местном уровне посредством организации работы по наполнению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повышение уровня информированности граждан о бюджетной политике муниципального образования 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Мостовский район;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муниципального образования Мостовский 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2238"/>
            <w:bookmarkEnd w:id="3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 проведение публичных слушаний по проекту бюджета муниципального образования Мостовский район и годовому отчету о его исполнении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общественного контроля в финансово-бюджетной сфере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34669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12 541,1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34669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34669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34669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38 524,5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38 524,5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2C6A9B" w:rsidRPr="00793371" w:rsidRDefault="00234669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3D711C" w:rsidRPr="00234669" w:rsidRDefault="002C6A9B" w:rsidP="002346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3D711C" w:rsidRPr="00234669" w:rsidSect="00FE7F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567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EBC" w:rsidRDefault="00E04EBC" w:rsidP="00E04EBC">
      <w:pPr>
        <w:spacing w:after="0" w:line="240" w:lineRule="auto"/>
      </w:pPr>
      <w:r>
        <w:separator/>
      </w:r>
    </w:p>
  </w:endnote>
  <w:endnote w:type="continuationSeparator" w:id="0">
    <w:p w:rsidR="00E04EBC" w:rsidRDefault="00E04EBC" w:rsidP="00E0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234669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EBC" w:rsidRDefault="00E04EBC" w:rsidP="00E04EBC">
      <w:pPr>
        <w:spacing w:after="0" w:line="240" w:lineRule="auto"/>
      </w:pPr>
      <w:r>
        <w:separator/>
      </w:r>
    </w:p>
  </w:footnote>
  <w:footnote w:type="continuationSeparator" w:id="0">
    <w:p w:rsidR="00E04EBC" w:rsidRDefault="00E04EBC" w:rsidP="00E04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DE705F" w:rsidP="00AE0CF4">
    <w:pPr>
      <w:pStyle w:val="a3"/>
    </w:pPr>
    <w:r>
      <w:rPr>
        <w:noProof/>
        <w:lang w:eastAsia="zh-TW"/>
      </w:rPr>
      <w:pict>
        <v:rect id="_x0000_s2049" style="position:absolute;margin-left:0;margin-top:0;width:38.45pt;height:70.5pt;z-index:251660288;mso-position-horizontal:center;mso-position-horizontal-relative:right-margin-area;mso-position-vertical:center;mso-position-vertical-relative:page" o:allowincell="f" stroked="f">
          <v:textbox style="layout-flow:vertical">
            <w:txbxContent>
              <w:sdt>
                <w:sdtPr>
                  <w:rPr>
                    <w:rFonts w:ascii="Times New Roman" w:hAnsi="Times New Roman"/>
                    <w:sz w:val="28"/>
                    <w:szCs w:val="28"/>
                  </w:rPr>
                  <w:id w:val="43078592"/>
                  <w:docPartObj>
                    <w:docPartGallery w:val="Page Numbers (Margins)"/>
                    <w:docPartUnique/>
                  </w:docPartObj>
                </w:sdtPr>
                <w:sdtContent>
                  <w:p w:rsidR="00AE0CF4" w:rsidRPr="00AE0CF4" w:rsidRDefault="00DE705F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AE0CF4"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234669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5</w: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71F27"/>
    <w:rsid w:val="00075D66"/>
    <w:rsid w:val="000A12E2"/>
    <w:rsid w:val="00125B8A"/>
    <w:rsid w:val="001423DF"/>
    <w:rsid w:val="00163F43"/>
    <w:rsid w:val="0017252D"/>
    <w:rsid w:val="0018225E"/>
    <w:rsid w:val="00185AE9"/>
    <w:rsid w:val="00200407"/>
    <w:rsid w:val="00234669"/>
    <w:rsid w:val="00234FFF"/>
    <w:rsid w:val="002B1969"/>
    <w:rsid w:val="002C0F97"/>
    <w:rsid w:val="002C6A9B"/>
    <w:rsid w:val="003970A2"/>
    <w:rsid w:val="003C5CDD"/>
    <w:rsid w:val="003C6CF2"/>
    <w:rsid w:val="003D711C"/>
    <w:rsid w:val="003D7AFF"/>
    <w:rsid w:val="003F6F34"/>
    <w:rsid w:val="004A5117"/>
    <w:rsid w:val="004D00C2"/>
    <w:rsid w:val="004D178E"/>
    <w:rsid w:val="0050037E"/>
    <w:rsid w:val="00503953"/>
    <w:rsid w:val="005D7BDA"/>
    <w:rsid w:val="00634C54"/>
    <w:rsid w:val="00650096"/>
    <w:rsid w:val="006E17D6"/>
    <w:rsid w:val="007D3398"/>
    <w:rsid w:val="007F1846"/>
    <w:rsid w:val="008432A3"/>
    <w:rsid w:val="008805C1"/>
    <w:rsid w:val="00883769"/>
    <w:rsid w:val="008B6A0D"/>
    <w:rsid w:val="008C2937"/>
    <w:rsid w:val="0094512A"/>
    <w:rsid w:val="00962C74"/>
    <w:rsid w:val="009762B2"/>
    <w:rsid w:val="009E56FB"/>
    <w:rsid w:val="00A42AEF"/>
    <w:rsid w:val="00A63EDF"/>
    <w:rsid w:val="00A67B49"/>
    <w:rsid w:val="00A873C1"/>
    <w:rsid w:val="00AE0CF4"/>
    <w:rsid w:val="00B0542A"/>
    <w:rsid w:val="00B26366"/>
    <w:rsid w:val="00B518D8"/>
    <w:rsid w:val="00B54194"/>
    <w:rsid w:val="00B83BE3"/>
    <w:rsid w:val="00BB3898"/>
    <w:rsid w:val="00BB45B2"/>
    <w:rsid w:val="00BC2932"/>
    <w:rsid w:val="00C26D38"/>
    <w:rsid w:val="00C40DD5"/>
    <w:rsid w:val="00CF07DB"/>
    <w:rsid w:val="00D21E90"/>
    <w:rsid w:val="00D4170E"/>
    <w:rsid w:val="00D55BF6"/>
    <w:rsid w:val="00D8030D"/>
    <w:rsid w:val="00D870F6"/>
    <w:rsid w:val="00D97EA4"/>
    <w:rsid w:val="00DB56F0"/>
    <w:rsid w:val="00DD7ECB"/>
    <w:rsid w:val="00DE705F"/>
    <w:rsid w:val="00DF0972"/>
    <w:rsid w:val="00E01F0D"/>
    <w:rsid w:val="00E04EBC"/>
    <w:rsid w:val="00E224A2"/>
    <w:rsid w:val="00FD09FC"/>
    <w:rsid w:val="00FD1B7C"/>
    <w:rsid w:val="00FE7F28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848</Words>
  <Characters>4834</Characters>
  <Application>Microsoft Office Word</Application>
  <DocSecurity>0</DocSecurity>
  <Lines>40</Lines>
  <Paragraphs>11</Paragraphs>
  <ScaleCrop>false</ScaleCrop>
  <Company>Microsoft</Company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10</cp:revision>
  <cp:lastPrinted>2016-01-30T10:25:00Z</cp:lastPrinted>
  <dcterms:created xsi:type="dcterms:W3CDTF">2015-11-17T06:55:00Z</dcterms:created>
  <dcterms:modified xsi:type="dcterms:W3CDTF">2016-01-30T10:33:00Z</dcterms:modified>
</cp:coreProperties>
</file>