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4" w:rsidRPr="00364C52" w:rsidRDefault="00362B3C" w:rsidP="00475FF4">
      <w:pPr>
        <w:snapToGrid w:val="0"/>
        <w:ind w:left="4395" w:firstLine="708"/>
      </w:pPr>
      <w:r w:rsidRPr="00364C52">
        <w:t xml:space="preserve">Приложение </w:t>
      </w:r>
    </w:p>
    <w:p w:rsidR="00063DF4" w:rsidRPr="00364C52" w:rsidRDefault="00063DF4" w:rsidP="00362B3C">
      <w:pPr>
        <w:snapToGrid w:val="0"/>
        <w:ind w:left="5103"/>
      </w:pPr>
    </w:p>
    <w:p w:rsidR="00063DF4" w:rsidRPr="00364C52" w:rsidRDefault="00063DF4" w:rsidP="00362B3C">
      <w:pPr>
        <w:snapToGrid w:val="0"/>
        <w:ind w:left="5103"/>
      </w:pPr>
      <w:r w:rsidRPr="00364C52">
        <w:t>УТВЕРЖДЕН</w:t>
      </w:r>
    </w:p>
    <w:p w:rsidR="00063DF4" w:rsidRPr="00364C52" w:rsidRDefault="00063DF4" w:rsidP="00362B3C">
      <w:pPr>
        <w:tabs>
          <w:tab w:val="left" w:pos="9072"/>
        </w:tabs>
        <w:snapToGrid w:val="0"/>
        <w:ind w:left="5103" w:right="-87"/>
      </w:pPr>
      <w:r w:rsidRPr="00364C52">
        <w:t>постановлением администрации муниципального образования</w:t>
      </w:r>
    </w:p>
    <w:p w:rsidR="00063DF4" w:rsidRPr="00364C52" w:rsidRDefault="00063DF4" w:rsidP="00362B3C">
      <w:pPr>
        <w:tabs>
          <w:tab w:val="left" w:pos="9072"/>
        </w:tabs>
        <w:snapToGrid w:val="0"/>
        <w:ind w:left="5103" w:right="-87"/>
      </w:pPr>
      <w:r w:rsidRPr="00364C52">
        <w:t>Мостовский район</w:t>
      </w:r>
    </w:p>
    <w:p w:rsidR="00063DF4" w:rsidRPr="00364C52" w:rsidRDefault="00063DF4" w:rsidP="00362B3C">
      <w:pPr>
        <w:widowControl w:val="0"/>
        <w:autoSpaceDE w:val="0"/>
        <w:autoSpaceDN w:val="0"/>
        <w:adjustRightInd w:val="0"/>
        <w:ind w:left="5103"/>
      </w:pPr>
      <w:r w:rsidRPr="00364C52">
        <w:t xml:space="preserve">от </w:t>
      </w:r>
      <w:r w:rsidR="0034464C" w:rsidRPr="00364C52">
        <w:t>______________ № ________</w:t>
      </w:r>
    </w:p>
    <w:p w:rsidR="0083004F" w:rsidRPr="00364C52" w:rsidRDefault="0083004F" w:rsidP="00063DF4">
      <w:pPr>
        <w:ind w:left="6372" w:hanging="135"/>
        <w:jc w:val="both"/>
      </w:pPr>
    </w:p>
    <w:p w:rsidR="008F40C3" w:rsidRDefault="008F40C3" w:rsidP="008C17BA">
      <w:pPr>
        <w:pStyle w:val="t"/>
        <w:spacing w:before="0" w:after="0"/>
        <w:ind w:left="0" w:right="0"/>
        <w:rPr>
          <w:sz w:val="28"/>
          <w:szCs w:val="28"/>
        </w:rPr>
      </w:pPr>
    </w:p>
    <w:p w:rsidR="008F40C3" w:rsidRPr="008F40C3" w:rsidRDefault="008F40C3" w:rsidP="008F40C3">
      <w:pPr>
        <w:tabs>
          <w:tab w:val="left" w:pos="709"/>
        </w:tabs>
        <w:spacing w:line="235" w:lineRule="auto"/>
        <w:jc w:val="center"/>
        <w:rPr>
          <w:b/>
        </w:rPr>
      </w:pPr>
      <w:r w:rsidRPr="008F40C3">
        <w:rPr>
          <w:b/>
        </w:rPr>
        <w:t>ПОРЯДОК</w:t>
      </w:r>
    </w:p>
    <w:p w:rsidR="008F40C3" w:rsidRPr="008F40C3" w:rsidRDefault="00C53773" w:rsidP="008F40C3">
      <w:pPr>
        <w:tabs>
          <w:tab w:val="left" w:pos="709"/>
        </w:tabs>
        <w:spacing w:line="235" w:lineRule="auto"/>
        <w:jc w:val="center"/>
        <w:rPr>
          <w:b/>
        </w:rPr>
      </w:pPr>
      <w:hyperlink r:id="rId8" w:history="1">
        <w:proofErr w:type="gramStart"/>
        <w:r w:rsidR="008F40C3" w:rsidRPr="008F40C3">
          <w:rPr>
            <w:rStyle w:val="af"/>
            <w:color w:val="auto"/>
          </w:rPr>
          <w:t xml:space="preserve">проведения оценки регулирующего воздействия проектов </w:t>
        </w:r>
        <w:r w:rsidR="008F40C3">
          <w:rPr>
            <w:rStyle w:val="af"/>
            <w:color w:val="auto"/>
          </w:rPr>
          <w:t xml:space="preserve">    </w:t>
        </w:r>
        <w:r w:rsidR="008F40C3" w:rsidRPr="008F40C3">
          <w:rPr>
            <w:rStyle w:val="af"/>
            <w:color w:val="auto"/>
          </w:rPr>
          <w:t xml:space="preserve">муниципальных нормативных правовых актов администрации муниципального образования </w:t>
        </w:r>
      </w:hyperlink>
      <w:r w:rsidR="008F40C3" w:rsidRPr="008F40C3">
        <w:rPr>
          <w:b/>
        </w:rPr>
        <w:t xml:space="preserve">Мостовский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деятельности, </w:t>
      </w:r>
      <w:r w:rsidR="008F40C3">
        <w:rPr>
          <w:b/>
        </w:rPr>
        <w:t xml:space="preserve">       </w:t>
      </w:r>
      <w:r w:rsidR="008F40C3" w:rsidRPr="008F40C3">
        <w:rPr>
          <w:b/>
        </w:rPr>
        <w:t>обязанности для субъектов инвестиционной деятельности</w:t>
      </w:r>
      <w:proofErr w:type="gramEnd"/>
    </w:p>
    <w:p w:rsidR="008F40C3" w:rsidRPr="00516B48" w:rsidRDefault="008F40C3" w:rsidP="008F40C3">
      <w:pPr>
        <w:pStyle w:val="1"/>
        <w:tabs>
          <w:tab w:val="left" w:pos="709"/>
        </w:tabs>
        <w:spacing w:before="0" w:after="0" w:line="235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100"/>
    </w:p>
    <w:p w:rsidR="008F40C3" w:rsidRPr="00516B48" w:rsidRDefault="008F40C3" w:rsidP="008F40C3">
      <w:pPr>
        <w:pStyle w:val="1"/>
        <w:tabs>
          <w:tab w:val="left" w:pos="709"/>
        </w:tabs>
        <w:spacing w:before="0" w:after="0" w:line="235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6B48">
        <w:rPr>
          <w:rFonts w:ascii="Times New Roman" w:hAnsi="Times New Roman" w:cs="Times New Roman"/>
          <w:color w:val="auto"/>
          <w:sz w:val="28"/>
          <w:szCs w:val="28"/>
        </w:rPr>
        <w:t xml:space="preserve">1. Общие положения </w:t>
      </w:r>
    </w:p>
    <w:bookmarkEnd w:id="0"/>
    <w:p w:rsidR="008F40C3" w:rsidRPr="00516B48" w:rsidRDefault="008F40C3" w:rsidP="008F40C3">
      <w:pPr>
        <w:tabs>
          <w:tab w:val="left" w:pos="709"/>
        </w:tabs>
        <w:spacing w:line="235" w:lineRule="auto"/>
      </w:pPr>
    </w:p>
    <w:p w:rsidR="008F40C3" w:rsidRPr="00516B48" w:rsidRDefault="008F40C3" w:rsidP="008F40C3">
      <w:pPr>
        <w:tabs>
          <w:tab w:val="left" w:pos="709"/>
        </w:tabs>
        <w:spacing w:line="235" w:lineRule="auto"/>
        <w:ind w:firstLine="709"/>
        <w:jc w:val="both"/>
      </w:pPr>
      <w:bookmarkStart w:id="1" w:name="sub_1001"/>
      <w:r w:rsidRPr="00516B48">
        <w:t xml:space="preserve">1.1. </w:t>
      </w:r>
      <w:proofErr w:type="gramStart"/>
      <w:r w:rsidRPr="00516B48">
        <w:t xml:space="preserve">Настоящий Порядок проведения оценки регулирующего воздействия проектов муниципальных нормативных правовых актов муниципального образования </w:t>
      </w:r>
      <w:r>
        <w:t>Мостовский</w:t>
      </w:r>
      <w:r w:rsidRPr="00516B48">
        <w:t xml:space="preserve">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деятельности, обязанности для субъектов инвестиционной деятельности </w:t>
      </w:r>
      <w:r>
        <w:t xml:space="preserve"> </w:t>
      </w:r>
      <w:r w:rsidR="00F33E70">
        <w:t xml:space="preserve">  </w:t>
      </w:r>
      <w:r w:rsidRPr="00516B48">
        <w:t>(далее - Порядок),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</w:t>
      </w:r>
      <w:proofErr w:type="gramEnd"/>
      <w:r w:rsidRPr="00516B48">
        <w:t xml:space="preserve"> </w:t>
      </w:r>
      <w:proofErr w:type="gramStart"/>
      <w:r w:rsidRPr="00516B48">
        <w:t xml:space="preserve">администрации муниципального образования </w:t>
      </w:r>
      <w:r>
        <w:t>Мостовский</w:t>
      </w:r>
      <w:r w:rsidRPr="00516B48">
        <w:t xml:space="preserve"> район, </w:t>
      </w:r>
      <w:r w:rsidR="004D06A7">
        <w:t xml:space="preserve">                            </w:t>
      </w:r>
      <w:r w:rsidRPr="00516B48">
        <w:t xml:space="preserve">Совета муниципального образования </w:t>
      </w:r>
      <w:r>
        <w:t>Мостовский</w:t>
      </w:r>
      <w:r w:rsidRPr="00516B48"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обязанности для субъектов инвестиционной деятельности (далее – проекты муниципальных нормативных правовых актов).</w:t>
      </w:r>
      <w:proofErr w:type="gramEnd"/>
    </w:p>
    <w:bookmarkEnd w:id="1"/>
    <w:p w:rsidR="008F40C3" w:rsidRPr="00516B48" w:rsidRDefault="008F40C3" w:rsidP="008F40C3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B4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 является органом местного самоуправления, ответственным за внедрение процедуры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обязанности для субъектов инвестиционной</w:t>
      </w:r>
      <w:proofErr w:type="gramEnd"/>
      <w:r w:rsidRPr="00516B48">
        <w:rPr>
          <w:rFonts w:ascii="Times New Roman" w:hAnsi="Times New Roman" w:cs="Times New Roman"/>
          <w:sz w:val="28"/>
          <w:szCs w:val="28"/>
        </w:rPr>
        <w:t xml:space="preserve"> деятельности и за обеспечение </w:t>
      </w:r>
      <w:proofErr w:type="gramStart"/>
      <w:r w:rsidRPr="00516B4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вышеуказанных проектов муниципальных нормативных правовых актов</w:t>
      </w:r>
      <w:proofErr w:type="gramEnd"/>
      <w:r w:rsidRPr="00516B48">
        <w:rPr>
          <w:rFonts w:ascii="Times New Roman" w:hAnsi="Times New Roman" w:cs="Times New Roman"/>
          <w:sz w:val="28"/>
          <w:szCs w:val="28"/>
        </w:rPr>
        <w:t>.</w:t>
      </w:r>
    </w:p>
    <w:p w:rsidR="008F40C3" w:rsidRPr="00516B48" w:rsidRDefault="008F40C3" w:rsidP="00A82F57">
      <w:pPr>
        <w:ind w:firstLine="708"/>
        <w:jc w:val="both"/>
      </w:pPr>
      <w:proofErr w:type="gramStart"/>
      <w:r w:rsidRPr="00516B48">
        <w:lastRenderedPageBreak/>
        <w:t xml:space="preserve">Отраслевым органом администрации муниципального образования </w:t>
      </w:r>
      <w:r>
        <w:t>Мостовский</w:t>
      </w:r>
      <w:r w:rsidRPr="00516B48">
        <w:t xml:space="preserve"> район, уполномоченным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обязанности для субъектов инвестиционной деятельности», является управление </w:t>
      </w:r>
      <w:r w:rsidR="00A82F57" w:rsidRPr="00364C52">
        <w:t xml:space="preserve">экономики, инвестиций, туризма, торговли и сферы услуг администрации муниципального образования </w:t>
      </w:r>
      <w:r>
        <w:t>Мостовский</w:t>
      </w:r>
      <w:r w:rsidRPr="00516B48">
        <w:t xml:space="preserve"> район.</w:t>
      </w:r>
      <w:proofErr w:type="gramEnd"/>
    </w:p>
    <w:p w:rsidR="008F40C3" w:rsidRPr="00516B48" w:rsidRDefault="00041BFF" w:rsidP="008F40C3">
      <w:pPr>
        <w:tabs>
          <w:tab w:val="left" w:pos="709"/>
        </w:tabs>
        <w:jc w:val="both"/>
      </w:pPr>
      <w:bookmarkStart w:id="2" w:name="sub_1002"/>
      <w:r w:rsidRPr="00B2400F">
        <w:tab/>
      </w:r>
      <w:r w:rsidR="008F40C3" w:rsidRPr="00516B48">
        <w:t>1.2. Термины и понятия, используемые в настоящем Порядке:</w:t>
      </w:r>
    </w:p>
    <w:bookmarkEnd w:id="2"/>
    <w:p w:rsidR="00041BFF" w:rsidRPr="00041BFF" w:rsidRDefault="008F40C3" w:rsidP="00041BFF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A53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t>Регулирующий орган</w:t>
      </w:r>
      <w:r w:rsidRPr="00516B48">
        <w:rPr>
          <w:rFonts w:ascii="Times New Roman" w:hAnsi="Times New Roman" w:cs="Times New Roman"/>
          <w:sz w:val="28"/>
          <w:szCs w:val="28"/>
        </w:rPr>
        <w:t xml:space="preserve"> - отраслевой (функциональный) орган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район, 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район, внесший проект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обязанности для субъектов инвестиционной деятельности</w:t>
      </w:r>
      <w:r w:rsidR="001F2FC8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proofErr w:type="gramEnd"/>
    </w:p>
    <w:p w:rsidR="00582DB1" w:rsidRPr="00582DB1" w:rsidRDefault="008F40C3" w:rsidP="00582DB1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A53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t>Уполномоченный орган</w:t>
      </w:r>
      <w:r w:rsidRPr="00041BFF">
        <w:rPr>
          <w:rFonts w:ascii="Times New Roman" w:hAnsi="Times New Roman" w:cs="Times New Roman"/>
          <w:sz w:val="28"/>
          <w:szCs w:val="28"/>
        </w:rPr>
        <w:t xml:space="preserve"> – администрация муниципального образования Мостовский район в лице управления </w:t>
      </w:r>
      <w:r w:rsidR="009D4451" w:rsidRPr="009D4451">
        <w:rPr>
          <w:rFonts w:ascii="Times New Roman" w:hAnsi="Times New Roman" w:cs="Times New Roman"/>
          <w:sz w:val="28"/>
          <w:szCs w:val="28"/>
        </w:rPr>
        <w:t>экономики, инвестиций, туризма, торговли и сферы услуг администрации муниципального образования Мостовский район</w:t>
      </w:r>
      <w:r w:rsidRPr="00041BFF">
        <w:rPr>
          <w:rFonts w:ascii="Times New Roman" w:hAnsi="Times New Roman" w:cs="Times New Roman"/>
          <w:sz w:val="28"/>
          <w:szCs w:val="28"/>
        </w:rPr>
        <w:t>, уполномоченный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обязанности для субъектов инвестиционной деятельности.</w:t>
      </w:r>
      <w:proofErr w:type="gramEnd"/>
    </w:p>
    <w:p w:rsidR="00582DB1" w:rsidRPr="00582DB1" w:rsidRDefault="008F40C3" w:rsidP="00582DB1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DB1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t>Участники публичных консультаций</w:t>
      </w:r>
      <w:r w:rsidRPr="00582DB1">
        <w:rPr>
          <w:rFonts w:ascii="Times New Roman" w:hAnsi="Times New Roman" w:cs="Times New Roman"/>
          <w:sz w:val="28"/>
          <w:szCs w:val="28"/>
        </w:rPr>
        <w:t xml:space="preserve"> - физические и юридические лица, общественные объединения в сфере предпринимательской и иной экономической, инвестиционной деятельности, некоммерческие организации, целью деятельности которых является защита и представление интересов субъектов предпринимательской и инвестиционной деятельности, а также научно-экспертные организации.</w:t>
      </w:r>
    </w:p>
    <w:p w:rsidR="008F40C3" w:rsidRPr="00582DB1" w:rsidRDefault="008F40C3" w:rsidP="00582DB1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A53">
        <w:rPr>
          <w:rStyle w:val="af0"/>
          <w:rFonts w:ascii="Times New Roman" w:hAnsi="Times New Roman" w:cs="Times New Roman"/>
          <w:b w:val="0"/>
          <w:bCs/>
          <w:color w:val="auto"/>
          <w:sz w:val="28"/>
          <w:szCs w:val="28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  <w:r w:rsidRPr="00582DB1">
        <w:rPr>
          <w:rFonts w:ascii="Times New Roman" w:hAnsi="Times New Roman" w:cs="Times New Roman"/>
          <w:sz w:val="28"/>
          <w:szCs w:val="28"/>
        </w:rPr>
        <w:t xml:space="preserve">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</w:t>
      </w:r>
    </w:p>
    <w:p w:rsidR="008F40C3" w:rsidRPr="00516B48" w:rsidRDefault="008F40C3" w:rsidP="008F40C3">
      <w:pPr>
        <w:pStyle w:val="ConsPlusNormal"/>
        <w:tabs>
          <w:tab w:val="left" w:pos="709"/>
        </w:tabs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516B48">
        <w:rPr>
          <w:rFonts w:ascii="Times New Roman" w:hAnsi="Times New Roman" w:cs="Times New Roman"/>
          <w:sz w:val="28"/>
          <w:szCs w:val="28"/>
        </w:rPr>
        <w:t>1.3. Оценке регулирующего воздействия подлежат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8F40C3" w:rsidRPr="00516B48" w:rsidRDefault="00C9758C" w:rsidP="008F40C3">
      <w:pPr>
        <w:tabs>
          <w:tab w:val="left" w:pos="709"/>
        </w:tabs>
        <w:spacing w:line="230" w:lineRule="auto"/>
        <w:jc w:val="both"/>
      </w:pPr>
      <w:r w:rsidRPr="00B2400F">
        <w:lastRenderedPageBreak/>
        <w:tab/>
      </w:r>
      <w:r w:rsidR="008F40C3" w:rsidRPr="00516B48">
        <w:t xml:space="preserve">1) проектов </w:t>
      </w:r>
      <w:r w:rsidR="00136D7F" w:rsidRPr="00516B48">
        <w:t xml:space="preserve">муниципальных </w:t>
      </w:r>
      <w:r w:rsidR="008F40C3" w:rsidRPr="00516B48">
        <w:t xml:space="preserve">нормативных правовых актов </w:t>
      </w:r>
      <w:r w:rsidR="00136D7F">
        <w:t>Совета</w:t>
      </w:r>
      <w:r w:rsidR="008F40C3" w:rsidRPr="00516B48">
        <w:t xml:space="preserve"> муниципального образования </w:t>
      </w:r>
      <w:r w:rsidR="008F40C3">
        <w:t>Мостовский</w:t>
      </w:r>
      <w:r w:rsidR="008F40C3" w:rsidRPr="00516B48">
        <w:t xml:space="preserve"> район, устанавливающих, изменяющих, приостанавливающих, отменяющих местные налоги и сборы;</w:t>
      </w:r>
    </w:p>
    <w:p w:rsidR="008F40C3" w:rsidRPr="00516B48" w:rsidRDefault="00C9758C" w:rsidP="008F40C3">
      <w:pPr>
        <w:tabs>
          <w:tab w:val="left" w:pos="709"/>
        </w:tabs>
        <w:spacing w:line="230" w:lineRule="auto"/>
        <w:jc w:val="both"/>
      </w:pPr>
      <w:r w:rsidRPr="00136D7F">
        <w:tab/>
      </w:r>
      <w:r w:rsidR="008F40C3" w:rsidRPr="00516B48">
        <w:t xml:space="preserve">2) проектов нормативных правовых актов </w:t>
      </w:r>
      <w:r w:rsidR="00136D7F">
        <w:t>Совета</w:t>
      </w:r>
      <w:r w:rsidR="008F40C3" w:rsidRPr="00516B48">
        <w:t xml:space="preserve"> муниципального образования </w:t>
      </w:r>
      <w:r w:rsidR="008F40C3">
        <w:t>Мостовский</w:t>
      </w:r>
      <w:r w:rsidR="008F40C3" w:rsidRPr="00516B48">
        <w:t xml:space="preserve"> район, регулирующих бюджетные правоотношения;</w:t>
      </w:r>
    </w:p>
    <w:p w:rsidR="008F40C3" w:rsidRPr="00516B48" w:rsidRDefault="008F40C3" w:rsidP="00C9758C">
      <w:pPr>
        <w:spacing w:line="230" w:lineRule="auto"/>
        <w:ind w:firstLine="708"/>
        <w:jc w:val="both"/>
      </w:pPr>
      <w:r w:rsidRPr="00516B48"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 w:rsidR="00136D7F">
        <w:t>я режимов чрезвычайных ситуаций</w:t>
      </w:r>
      <w:r w:rsidRPr="00516B48">
        <w:t>.</w:t>
      </w:r>
    </w:p>
    <w:p w:rsidR="008F40C3" w:rsidRPr="00516B48" w:rsidRDefault="00C9758C" w:rsidP="008F40C3">
      <w:pPr>
        <w:tabs>
          <w:tab w:val="left" w:pos="709"/>
        </w:tabs>
        <w:spacing w:line="230" w:lineRule="auto"/>
        <w:jc w:val="both"/>
      </w:pPr>
      <w:bookmarkStart w:id="5" w:name="sub_1005"/>
      <w:bookmarkEnd w:id="4"/>
      <w:r w:rsidRPr="00136D7F">
        <w:tab/>
      </w:r>
      <w:r w:rsidR="008F40C3" w:rsidRPr="00516B48">
        <w:t>1.4. </w:t>
      </w:r>
      <w:proofErr w:type="gramStart"/>
      <w:r w:rsidR="008F40C3" w:rsidRPr="00516B48">
        <w:t xml:space="preserve">Целью оценки регулирующего воздействия является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необоснованных расходов местного бюджета (бюджета муниципального образования </w:t>
      </w:r>
      <w:r w:rsidR="008F40C3">
        <w:t>Мостовский</w:t>
      </w:r>
      <w:r w:rsidR="008F40C3" w:rsidRPr="00516B48">
        <w:t xml:space="preserve"> район).</w:t>
      </w:r>
      <w:proofErr w:type="gramEnd"/>
    </w:p>
    <w:p w:rsidR="008F40C3" w:rsidRPr="00516B48" w:rsidRDefault="00136D7F" w:rsidP="008F40C3">
      <w:pPr>
        <w:tabs>
          <w:tab w:val="left" w:pos="709"/>
        </w:tabs>
        <w:spacing w:line="230" w:lineRule="auto"/>
        <w:jc w:val="both"/>
      </w:pPr>
      <w:bookmarkStart w:id="6" w:name="sub_1006"/>
      <w:bookmarkEnd w:id="5"/>
      <w:r>
        <w:tab/>
      </w:r>
      <w:r w:rsidR="008F40C3" w:rsidRPr="00516B48">
        <w:t>1.5. 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регулирующим органом проекте:</w:t>
      </w:r>
    </w:p>
    <w:p w:rsidR="008F40C3" w:rsidRPr="00516B48" w:rsidRDefault="00136D7F" w:rsidP="008F40C3">
      <w:pPr>
        <w:tabs>
          <w:tab w:val="left" w:pos="709"/>
        </w:tabs>
        <w:spacing w:line="230" w:lineRule="auto"/>
        <w:jc w:val="both"/>
      </w:pPr>
      <w:bookmarkStart w:id="7" w:name="sub_10061"/>
      <w:bookmarkEnd w:id="6"/>
      <w:r>
        <w:tab/>
      </w:r>
      <w:r w:rsidR="008F40C3" w:rsidRPr="00516B48">
        <w:t xml:space="preserve">1.5.1. Высокая степень регулирующего воздействия - 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  <w:bookmarkStart w:id="8" w:name="sub_10062"/>
      <w:bookmarkEnd w:id="7"/>
    </w:p>
    <w:p w:rsidR="008F40C3" w:rsidRPr="00516B48" w:rsidRDefault="00136D7F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 xml:space="preserve">1.5.2. 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</w:t>
      </w:r>
      <w:r w:rsidR="008F40C3">
        <w:t>Мостовский</w:t>
      </w:r>
      <w:r w:rsidR="008F40C3" w:rsidRPr="00516B48">
        <w:t xml:space="preserve"> район обязанности для субъектов предпринимательской и иной экономической деятельности.</w:t>
      </w:r>
    </w:p>
    <w:p w:rsidR="008F40C3" w:rsidRPr="00136D7F" w:rsidRDefault="00136D7F" w:rsidP="008F40C3">
      <w:pPr>
        <w:tabs>
          <w:tab w:val="left" w:pos="709"/>
        </w:tabs>
        <w:spacing w:line="230" w:lineRule="auto"/>
        <w:jc w:val="both"/>
      </w:pPr>
      <w:bookmarkStart w:id="9" w:name="sub_10063"/>
      <w:bookmarkEnd w:id="8"/>
      <w:r>
        <w:tab/>
      </w:r>
      <w:r w:rsidR="008F40C3" w:rsidRPr="00136D7F">
        <w:t xml:space="preserve">1.5.3. Низкая степень регулирующего воздействия - проект муниципального нормативного правового акта не содержит положений, предусмотренных </w:t>
      </w:r>
      <w:hyperlink w:anchor="sub_10061" w:history="1">
        <w:r w:rsidR="008F40C3" w:rsidRPr="00136D7F">
          <w:rPr>
            <w:rStyle w:val="af"/>
            <w:b w:val="0"/>
            <w:color w:val="auto"/>
          </w:rPr>
          <w:t>подпунктами 1.5.1</w:t>
        </w:r>
      </w:hyperlink>
      <w:r w:rsidR="008F40C3" w:rsidRPr="00136D7F">
        <w:rPr>
          <w:b/>
        </w:rPr>
        <w:t>.</w:t>
      </w:r>
      <w:r w:rsidR="008F40C3" w:rsidRPr="00136D7F">
        <w:t xml:space="preserve"> и 1.</w:t>
      </w:r>
      <w:hyperlink w:anchor="sub_10062" w:history="1">
        <w:r w:rsidR="008F40C3" w:rsidRPr="00136D7F">
          <w:rPr>
            <w:rStyle w:val="af"/>
            <w:b w:val="0"/>
            <w:color w:val="auto"/>
          </w:rPr>
          <w:t>5.2</w:t>
        </w:r>
      </w:hyperlink>
      <w:r w:rsidR="008F40C3" w:rsidRPr="00136D7F">
        <w:rPr>
          <w:b/>
        </w:rPr>
        <w:t>.</w:t>
      </w:r>
      <w:r w:rsidR="008F40C3" w:rsidRPr="00136D7F">
        <w:t xml:space="preserve"> пункта 1.5. раздела 1 настоящего Порядка, однако подлежит оценке регулирующего воздействия по общим основаниям.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bookmarkStart w:id="10" w:name="sub_1007"/>
      <w:bookmarkEnd w:id="9"/>
      <w:r w:rsidRPr="00516B48">
        <w:t xml:space="preserve">1.6. Процедура </w:t>
      </w:r>
      <w:proofErr w:type="gramStart"/>
      <w:r w:rsidRPr="00516B48">
        <w:t>проведения оценки регулирующего воздействия проектов муниципальных нормативных правовых актов</w:t>
      </w:r>
      <w:proofErr w:type="gramEnd"/>
      <w:r w:rsidRPr="00516B48">
        <w:t xml:space="preserve"> состоит из следующих этапов:</w:t>
      </w:r>
    </w:p>
    <w:p w:rsidR="008F40C3" w:rsidRPr="00516B48" w:rsidRDefault="00A65E3C" w:rsidP="008F40C3">
      <w:pPr>
        <w:tabs>
          <w:tab w:val="left" w:pos="709"/>
        </w:tabs>
        <w:ind w:firstLine="709"/>
        <w:jc w:val="both"/>
      </w:pPr>
      <w:bookmarkStart w:id="11" w:name="sub_10071"/>
      <w:bookmarkEnd w:id="10"/>
      <w:r>
        <w:t>1.6.1. П</w:t>
      </w:r>
      <w:r w:rsidR="008F40C3" w:rsidRPr="00516B48">
        <w:t xml:space="preserve">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</w:t>
      </w:r>
      <w:proofErr w:type="gramStart"/>
      <w:r w:rsidR="008F40C3" w:rsidRPr="00516B48">
        <w:t>проведения оценки регулирующего воздействия проекта муниципального нормативного правового акта</w:t>
      </w:r>
      <w:proofErr w:type="gramEnd"/>
      <w:r w:rsidR="008F40C3" w:rsidRPr="00516B48">
        <w:t xml:space="preserve"> с обоснованием достижения целей, поставленных регулирующим </w:t>
      </w:r>
      <w:r>
        <w:t>органом, в случае его принятия.</w:t>
      </w:r>
    </w:p>
    <w:p w:rsidR="008F40C3" w:rsidRPr="00516B48" w:rsidRDefault="00A65E3C" w:rsidP="008F40C3">
      <w:pPr>
        <w:tabs>
          <w:tab w:val="left" w:pos="709"/>
        </w:tabs>
        <w:ind w:firstLine="709"/>
        <w:jc w:val="both"/>
      </w:pPr>
      <w:bookmarkStart w:id="12" w:name="sub_10072"/>
      <w:bookmarkEnd w:id="11"/>
      <w:r>
        <w:t>1.6.2. П</w:t>
      </w:r>
      <w:r w:rsidR="008F40C3" w:rsidRPr="00516B48">
        <w:t>роведение публичных конс</w:t>
      </w:r>
      <w:r>
        <w:t>ультаций уполномоченным органом.</w:t>
      </w:r>
    </w:p>
    <w:p w:rsidR="008F40C3" w:rsidRPr="00516B48" w:rsidRDefault="00A65E3C" w:rsidP="008F40C3">
      <w:pPr>
        <w:tabs>
          <w:tab w:val="left" w:pos="709"/>
        </w:tabs>
        <w:ind w:firstLine="709"/>
        <w:jc w:val="both"/>
      </w:pPr>
      <w:bookmarkStart w:id="13" w:name="sub_10073"/>
      <w:bookmarkEnd w:id="12"/>
      <w:r>
        <w:lastRenderedPageBreak/>
        <w:t>1.6.3. П</w:t>
      </w:r>
      <w:r w:rsidR="008F40C3" w:rsidRPr="00516B48">
        <w:t>одготовка заключения об оценке регулирующего воздействия проекта муниципального нормативного правового акта уполномоченным органом.</w:t>
      </w:r>
    </w:p>
    <w:bookmarkEnd w:id="13"/>
    <w:p w:rsidR="008F40C3" w:rsidRPr="00516B48" w:rsidRDefault="008F40C3" w:rsidP="008F40C3">
      <w:pPr>
        <w:tabs>
          <w:tab w:val="left" w:pos="709"/>
        </w:tabs>
        <w:jc w:val="both"/>
        <w:rPr>
          <w:b/>
        </w:rPr>
      </w:pPr>
    </w:p>
    <w:p w:rsidR="008F40C3" w:rsidRPr="00516B48" w:rsidRDefault="008F40C3" w:rsidP="006C26F8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200"/>
      <w:r w:rsidRPr="00516B48">
        <w:rPr>
          <w:rFonts w:ascii="Times New Roman" w:hAnsi="Times New Roman" w:cs="Times New Roman"/>
          <w:color w:val="auto"/>
          <w:sz w:val="28"/>
          <w:szCs w:val="28"/>
        </w:rPr>
        <w:t xml:space="preserve">2. Подготовка и направление проекта муниципального нормативного правового акта и сводного отчета о результатах </w:t>
      </w:r>
      <w:proofErr w:type="gramStart"/>
      <w:r w:rsidRPr="00516B48">
        <w:rPr>
          <w:rFonts w:ascii="Times New Roman" w:hAnsi="Times New Roman" w:cs="Times New Roman"/>
          <w:color w:val="auto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516B48">
        <w:rPr>
          <w:rFonts w:ascii="Times New Roman" w:hAnsi="Times New Roman" w:cs="Times New Roman"/>
          <w:color w:val="auto"/>
          <w:sz w:val="28"/>
          <w:szCs w:val="28"/>
        </w:rPr>
        <w:t xml:space="preserve"> в уполномоченный орган</w:t>
      </w:r>
    </w:p>
    <w:p w:rsidR="008F40C3" w:rsidRPr="00516B48" w:rsidRDefault="008F40C3" w:rsidP="008F40C3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6B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F40C3" w:rsidRPr="00516B48" w:rsidRDefault="006C26F8" w:rsidP="008F40C3">
      <w:pPr>
        <w:tabs>
          <w:tab w:val="left" w:pos="709"/>
        </w:tabs>
        <w:jc w:val="both"/>
      </w:pPr>
      <w:bookmarkStart w:id="15" w:name="sub_1008"/>
      <w:bookmarkEnd w:id="14"/>
      <w:r>
        <w:tab/>
      </w:r>
      <w:r w:rsidR="008F40C3" w:rsidRPr="00516B48">
        <w:t>2.1. При проведении анализа альтернативных вариантов решения проблемы, выявленной в соответствующей сфере общественных отношений, регулирующим органом определяется возможность вариантов ее решения,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введением.</w:t>
      </w:r>
    </w:p>
    <w:p w:rsidR="008F40C3" w:rsidRPr="00516B48" w:rsidRDefault="00F512A0" w:rsidP="008F40C3">
      <w:pPr>
        <w:tabs>
          <w:tab w:val="left" w:pos="709"/>
        </w:tabs>
        <w:jc w:val="both"/>
      </w:pPr>
      <w:bookmarkStart w:id="16" w:name="sub_1009"/>
      <w:bookmarkEnd w:id="15"/>
      <w:r>
        <w:tab/>
      </w:r>
      <w:r w:rsidR="008F40C3" w:rsidRPr="00516B48">
        <w:t xml:space="preserve">2.2. В случае принятия решения о необходимости введения предлагаемого правового регулирования для решения выявленной проблемы, регулирующий орган выбирает наиболее выгодный и доступный вариант предлагаемого правового регулирования, на основе которого разрабатывает соответствующий проект муниципального нормативного правового акта с соблюдением требований утвержденной в администрации муниципального образования </w:t>
      </w:r>
      <w:r w:rsidR="008F40C3">
        <w:t>Мостовский</w:t>
      </w:r>
      <w:r w:rsidR="008F40C3" w:rsidRPr="00516B48">
        <w:t xml:space="preserve"> район </w:t>
      </w:r>
      <w:proofErr w:type="gramStart"/>
      <w:r w:rsidR="008770A2">
        <w:t>И</w:t>
      </w:r>
      <w:hyperlink r:id="rId9" w:tooltip="Распоряжение главы МО город Краснодар от 11.07.2008 N 177-р (ред. от 02.10.2014) &quot;Об утверждении Инструкции по делопроизводству в администрации муниципального образования город Краснодар&quot;{КонсультантПлюс}" w:history="1">
        <w:r w:rsidR="008F40C3" w:rsidRPr="00516B48">
          <w:t>нструкции</w:t>
        </w:r>
        <w:proofErr w:type="gramEnd"/>
      </w:hyperlink>
      <w:r w:rsidR="008F40C3" w:rsidRPr="00516B48">
        <w:t xml:space="preserve"> по делопроизводству и формирует сводный отчет о результатах проведения оценки регулирующего воздействия проекта муниципального нормативного правового акта (далее - сводный отчет).</w:t>
      </w:r>
    </w:p>
    <w:bookmarkEnd w:id="16"/>
    <w:p w:rsidR="008F40C3" w:rsidRPr="00516B48" w:rsidRDefault="007040F9" w:rsidP="008F40C3">
      <w:pPr>
        <w:tabs>
          <w:tab w:val="left" w:pos="709"/>
        </w:tabs>
        <w:jc w:val="both"/>
      </w:pPr>
      <w:r w:rsidRPr="00B2400F">
        <w:tab/>
      </w:r>
      <w:r w:rsidR="008F40C3" w:rsidRPr="00516B48">
        <w:t xml:space="preserve">Форма сводного отчета приведена в </w:t>
      </w:r>
      <w:hyperlink w:anchor="sub_10000" w:history="1">
        <w:r w:rsidR="008F40C3" w:rsidRPr="007040F9">
          <w:rPr>
            <w:rStyle w:val="af"/>
            <w:b w:val="0"/>
            <w:color w:val="auto"/>
          </w:rPr>
          <w:t>приложении 1</w:t>
        </w:r>
      </w:hyperlink>
      <w:r w:rsidR="008F40C3" w:rsidRPr="00516B48">
        <w:t xml:space="preserve"> к настоящему Порядку.</w:t>
      </w:r>
    </w:p>
    <w:p w:rsidR="008F40C3" w:rsidRPr="00516B48" w:rsidRDefault="007040F9" w:rsidP="008F40C3">
      <w:pPr>
        <w:tabs>
          <w:tab w:val="left" w:pos="709"/>
        </w:tabs>
        <w:jc w:val="both"/>
      </w:pPr>
      <w:bookmarkStart w:id="17" w:name="sub_1010"/>
      <w:r w:rsidRPr="00B2400F">
        <w:tab/>
      </w:r>
      <w:r w:rsidR="008F40C3" w:rsidRPr="00516B48">
        <w:t>2.3. Регулирующий орган в ходе формирования сводного отчета выбирает вариант правового регулирования с учетом следующих критериев:</w:t>
      </w:r>
    </w:p>
    <w:bookmarkEnd w:id="17"/>
    <w:p w:rsidR="008F40C3" w:rsidRPr="00516B48" w:rsidRDefault="007040F9" w:rsidP="008F40C3">
      <w:pPr>
        <w:tabs>
          <w:tab w:val="left" w:pos="709"/>
        </w:tabs>
        <w:jc w:val="both"/>
      </w:pPr>
      <w:r w:rsidRPr="00B2400F">
        <w:tab/>
      </w:r>
      <w:r w:rsidR="008F40C3" w:rsidRPr="00516B48">
        <w:t>эффективность, определяемая высокой степенью вероятности достижения заявленных целей правового регулирования;</w:t>
      </w:r>
    </w:p>
    <w:p w:rsidR="008F40C3" w:rsidRPr="00516B48" w:rsidRDefault="007040F9" w:rsidP="008F40C3">
      <w:pPr>
        <w:tabs>
          <w:tab w:val="left" w:pos="709"/>
        </w:tabs>
        <w:jc w:val="both"/>
      </w:pPr>
      <w:r w:rsidRPr="00B2400F">
        <w:tab/>
      </w:r>
      <w:r w:rsidR="008F40C3" w:rsidRPr="00516B48">
        <w:t xml:space="preserve">уровень и обоснованность предполагаемых затрат субъектов предпринимательской и иной экономической деятельности, инвестиционной деятельности и затрат местного бюджета (бюджета муниципального образования </w:t>
      </w:r>
      <w:r w:rsidR="008F40C3">
        <w:t>Мостовский</w:t>
      </w:r>
      <w:r w:rsidR="008F40C3" w:rsidRPr="00516B48">
        <w:t xml:space="preserve"> район);</w:t>
      </w:r>
    </w:p>
    <w:p w:rsidR="008F40C3" w:rsidRPr="00516B48" w:rsidRDefault="007040F9" w:rsidP="008F40C3">
      <w:pPr>
        <w:tabs>
          <w:tab w:val="left" w:pos="709"/>
        </w:tabs>
        <w:jc w:val="both"/>
      </w:pPr>
      <w:r w:rsidRPr="00B2400F">
        <w:tab/>
      </w:r>
      <w:r w:rsidR="008F40C3" w:rsidRPr="00516B48"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8F40C3" w:rsidRPr="00516B48" w:rsidRDefault="007040F9" w:rsidP="008F40C3">
      <w:pPr>
        <w:tabs>
          <w:tab w:val="left" w:pos="709"/>
        </w:tabs>
        <w:jc w:val="both"/>
      </w:pPr>
      <w:r w:rsidRPr="00B2400F">
        <w:tab/>
      </w:r>
      <w:r w:rsidR="008F40C3" w:rsidRPr="00516B48">
        <w:t>Расчеты, необходимые для заполнения разделов сводного отчета, приводятся в приложении к нему.</w:t>
      </w:r>
    </w:p>
    <w:p w:rsidR="008F40C3" w:rsidRPr="00516B48" w:rsidRDefault="007040F9" w:rsidP="008F40C3">
      <w:pPr>
        <w:tabs>
          <w:tab w:val="left" w:pos="709"/>
        </w:tabs>
        <w:jc w:val="both"/>
      </w:pPr>
      <w:r w:rsidRPr="00B2400F">
        <w:tab/>
      </w:r>
      <w:r w:rsidR="008F40C3" w:rsidRPr="00516B48">
        <w:t>Информация об источниках данных и методах расчета должна обеспечивать возможность их проверки. Если расчеты произведены на основании данных, не опубликованных в открытых источниках, такие данные приводятся в приложении к сводному отчету в полном объеме.</w:t>
      </w:r>
    </w:p>
    <w:p w:rsidR="008F40C3" w:rsidRPr="00516B48" w:rsidRDefault="007040F9" w:rsidP="008F40C3">
      <w:pPr>
        <w:tabs>
          <w:tab w:val="left" w:pos="709"/>
        </w:tabs>
        <w:jc w:val="both"/>
      </w:pPr>
      <w:bookmarkStart w:id="18" w:name="sub_1011"/>
      <w:r w:rsidRPr="00B2400F">
        <w:tab/>
      </w:r>
      <w:r w:rsidR="008F40C3" w:rsidRPr="00516B48">
        <w:t>2.4. </w:t>
      </w:r>
      <w:proofErr w:type="gramStart"/>
      <w:r w:rsidR="008F40C3" w:rsidRPr="00516B48">
        <w:t xml:space="preserve">Проект муниципального нормативного правового акта после согласования со всеми отраслевыми (функциональными) органами администрации муниципального образования </w:t>
      </w:r>
      <w:r w:rsidR="008F40C3">
        <w:t>Мостовский</w:t>
      </w:r>
      <w:r w:rsidR="008F40C3" w:rsidRPr="00516B48">
        <w:t xml:space="preserve"> район, в </w:t>
      </w:r>
      <w:r w:rsidR="008F40C3" w:rsidRPr="00516B48">
        <w:lastRenderedPageBreak/>
        <w:t xml:space="preserve">компетенции которых находятся вопросы и положения, содержащиеся в данном проекте, за исключением юридического отдела администрации муниципального образования </w:t>
      </w:r>
      <w:r w:rsidR="008F40C3">
        <w:t>Мостовский</w:t>
      </w:r>
      <w:r w:rsidR="008F40C3" w:rsidRPr="00516B48">
        <w:t xml:space="preserve"> район,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</w:t>
      </w:r>
      <w:proofErr w:type="gramEnd"/>
      <w:r w:rsidR="008F40C3" w:rsidRPr="00516B48">
        <w:t xml:space="preserve"> правового </w:t>
      </w:r>
      <w:proofErr w:type="gramStart"/>
      <w:r w:rsidR="008F40C3" w:rsidRPr="00516B48">
        <w:t>акта</w:t>
      </w:r>
      <w:proofErr w:type="gramEnd"/>
      <w:r w:rsidR="008F40C3" w:rsidRPr="00516B48">
        <w:t xml:space="preserve"> как на бумажном носителе, так и в электронном виде.</w:t>
      </w:r>
    </w:p>
    <w:p w:rsidR="008F40C3" w:rsidRPr="00516B48" w:rsidRDefault="00741301" w:rsidP="008F40C3">
      <w:pPr>
        <w:tabs>
          <w:tab w:val="left" w:pos="709"/>
        </w:tabs>
        <w:jc w:val="both"/>
      </w:pPr>
      <w:bookmarkStart w:id="19" w:name="sub_1012"/>
      <w:bookmarkEnd w:id="18"/>
      <w:r w:rsidRPr="00B2400F">
        <w:tab/>
      </w:r>
      <w:r w:rsidR="008F40C3" w:rsidRPr="00516B48">
        <w:t xml:space="preserve">2.5. Уполномоченный орган рассматривает проект муниципального нормативного правового акта в установленный </w:t>
      </w:r>
      <w:hyperlink w:anchor="sub_1016" w:history="1">
        <w:r w:rsidR="008F40C3" w:rsidRPr="00741301">
          <w:rPr>
            <w:rStyle w:val="af"/>
            <w:b w:val="0"/>
            <w:color w:val="auto"/>
          </w:rPr>
          <w:t xml:space="preserve">пунктом 3.4 раздела </w:t>
        </w:r>
      </w:hyperlink>
      <w:r w:rsidR="008F40C3" w:rsidRPr="00741301">
        <w:t>3</w:t>
      </w:r>
      <w:r w:rsidR="008F40C3" w:rsidRPr="00741301">
        <w:rPr>
          <w:b/>
        </w:rPr>
        <w:t xml:space="preserve"> </w:t>
      </w:r>
      <w:r w:rsidR="008F40C3" w:rsidRPr="00516B48">
        <w:t>настоящего Порядка срок.</w:t>
      </w:r>
    </w:p>
    <w:p w:rsidR="008F40C3" w:rsidRPr="00516B48" w:rsidRDefault="008F40C3" w:rsidP="008F40C3">
      <w:pPr>
        <w:tabs>
          <w:tab w:val="left" w:pos="709"/>
        </w:tabs>
        <w:jc w:val="both"/>
      </w:pPr>
    </w:p>
    <w:p w:rsidR="008F40C3" w:rsidRPr="00B2400F" w:rsidRDefault="008F40C3" w:rsidP="00FA338A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300"/>
      <w:bookmarkEnd w:id="19"/>
      <w:r w:rsidRPr="00516B48">
        <w:rPr>
          <w:rFonts w:ascii="Times New Roman" w:hAnsi="Times New Roman" w:cs="Times New Roman"/>
          <w:color w:val="auto"/>
          <w:sz w:val="28"/>
          <w:szCs w:val="28"/>
        </w:rPr>
        <w:t>3. Проведение публичных конс</w:t>
      </w:r>
      <w:r w:rsidR="00FA338A">
        <w:rPr>
          <w:rFonts w:ascii="Times New Roman" w:hAnsi="Times New Roman" w:cs="Times New Roman"/>
          <w:color w:val="auto"/>
          <w:sz w:val="28"/>
          <w:szCs w:val="28"/>
        </w:rPr>
        <w:t>ультаций уполномоченным органом</w:t>
      </w:r>
    </w:p>
    <w:p w:rsidR="00FA338A" w:rsidRPr="00B2400F" w:rsidRDefault="00FA338A" w:rsidP="00FA338A">
      <w:pPr>
        <w:rPr>
          <w:lang w:eastAsia="ru-RU"/>
        </w:rPr>
      </w:pPr>
    </w:p>
    <w:p w:rsidR="008F40C3" w:rsidRPr="00516B48" w:rsidRDefault="00FA338A" w:rsidP="008F40C3">
      <w:pPr>
        <w:tabs>
          <w:tab w:val="left" w:pos="709"/>
        </w:tabs>
        <w:jc w:val="both"/>
      </w:pPr>
      <w:bookmarkStart w:id="21" w:name="sub_1013"/>
      <w:bookmarkEnd w:id="20"/>
      <w:r w:rsidRPr="00B2400F">
        <w:tab/>
      </w:r>
      <w:r w:rsidR="008F40C3" w:rsidRPr="00516B48">
        <w:t>3.1. В течение 3 рабочих дней со дня поступления проекта муниципального нормативного правового акта, уполномоченный орган выявляет основания для его возврата регулирующему органу.</w:t>
      </w:r>
    </w:p>
    <w:p w:rsidR="008F40C3" w:rsidRPr="00516B48" w:rsidRDefault="00B2400F" w:rsidP="008F40C3">
      <w:pPr>
        <w:tabs>
          <w:tab w:val="left" w:pos="709"/>
        </w:tabs>
        <w:jc w:val="both"/>
      </w:pPr>
      <w:bookmarkStart w:id="22" w:name="sub_1014"/>
      <w:bookmarkEnd w:id="21"/>
      <w:r>
        <w:tab/>
      </w:r>
      <w:r w:rsidR="008F40C3" w:rsidRPr="00516B48">
        <w:t>3.2. Основаниями для возврата являются:</w:t>
      </w:r>
    </w:p>
    <w:bookmarkEnd w:id="22"/>
    <w:p w:rsidR="008F40C3" w:rsidRPr="00516B48" w:rsidRDefault="00B2400F" w:rsidP="008F40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</w:t>
      </w:r>
      <w:r w:rsidR="008F40C3" w:rsidRPr="00516B48">
        <w:rPr>
          <w:rFonts w:ascii="Times New Roman" w:hAnsi="Times New Roman" w:cs="Times New Roman"/>
          <w:sz w:val="28"/>
          <w:szCs w:val="28"/>
        </w:rPr>
        <w:t xml:space="preserve">редставленный регулирующим органом проект муниципального нормативного правового акта не подлежит оценке регулирующего воздействия в соответствии с </w:t>
      </w:r>
      <w:hyperlink w:anchor="sub_1003" w:history="1">
        <w:r w:rsidR="008F40C3" w:rsidRPr="00B2400F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пунктом 1.3 раздела</w:t>
        </w:r>
        <w:r w:rsidR="008F40C3" w:rsidRPr="00516B48">
          <w:rPr>
            <w:rStyle w:val="af"/>
            <w:rFonts w:ascii="Times New Roman" w:hAnsi="Times New Roman"/>
            <w:sz w:val="28"/>
            <w:szCs w:val="28"/>
          </w:rPr>
          <w:t xml:space="preserve"> </w:t>
        </w:r>
      </w:hyperlink>
      <w:r w:rsidR="008F40C3" w:rsidRPr="00516B48">
        <w:rPr>
          <w:rFonts w:ascii="Times New Roman" w:hAnsi="Times New Roman" w:cs="Times New Roman"/>
          <w:sz w:val="28"/>
          <w:szCs w:val="28"/>
        </w:rPr>
        <w:t xml:space="preserve">1 настоящего Порядка,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воздействия; </w:t>
      </w:r>
    </w:p>
    <w:p w:rsidR="00B2400F" w:rsidRDefault="00B2400F" w:rsidP="008F40C3">
      <w:pPr>
        <w:tabs>
          <w:tab w:val="left" w:pos="709"/>
        </w:tabs>
        <w:jc w:val="both"/>
      </w:pPr>
      <w:r>
        <w:tab/>
        <w:t>3.2.2. Р</w:t>
      </w:r>
      <w:r w:rsidR="008F40C3" w:rsidRPr="00516B48">
        <w:t xml:space="preserve">егулирующим органом не соблюдены требования, предусмотренные </w:t>
      </w:r>
      <w:hyperlink w:anchor="sub_1200" w:history="1">
        <w:r w:rsidR="008F40C3" w:rsidRPr="00B2400F">
          <w:rPr>
            <w:rStyle w:val="af"/>
            <w:b w:val="0"/>
            <w:color w:val="auto"/>
          </w:rPr>
          <w:t>разделом 2</w:t>
        </w:r>
      </w:hyperlink>
      <w:r w:rsidR="008F40C3" w:rsidRPr="00516B48">
        <w:t xml:space="preserve"> настоящего Порядка.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</w:t>
      </w:r>
      <w:r>
        <w:t xml:space="preserve">едуры, начиная </w:t>
      </w:r>
      <w:proofErr w:type="gramStart"/>
      <w:r>
        <w:t>с</w:t>
      </w:r>
      <w:proofErr w:type="gramEnd"/>
      <w:r>
        <w:t xml:space="preserve"> невыполненной.</w:t>
      </w:r>
    </w:p>
    <w:p w:rsidR="008F40C3" w:rsidRPr="00516B48" w:rsidRDefault="00B2400F" w:rsidP="008F40C3">
      <w:pPr>
        <w:tabs>
          <w:tab w:val="left" w:pos="709"/>
        </w:tabs>
        <w:jc w:val="both"/>
      </w:pPr>
      <w:r>
        <w:tab/>
      </w:r>
      <w:r w:rsidR="008F40C3" w:rsidRPr="00516B48">
        <w:t>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отчет</w:t>
      </w:r>
      <w:r>
        <w:t xml:space="preserve"> в соответствии с настоящим Порядком</w:t>
      </w:r>
      <w:r w:rsidR="008F40C3" w:rsidRPr="00516B48">
        <w:t xml:space="preserve">. </w:t>
      </w:r>
    </w:p>
    <w:p w:rsidR="008F40C3" w:rsidRPr="00516B48" w:rsidRDefault="00B2400F" w:rsidP="008F40C3">
      <w:pPr>
        <w:tabs>
          <w:tab w:val="left" w:pos="709"/>
        </w:tabs>
        <w:jc w:val="both"/>
      </w:pPr>
      <w:bookmarkStart w:id="23" w:name="sub_1015"/>
      <w:r>
        <w:tab/>
      </w:r>
      <w:r w:rsidR="008F40C3" w:rsidRPr="00516B48">
        <w:t xml:space="preserve">3.3. </w:t>
      </w:r>
      <w:proofErr w:type="gramStart"/>
      <w:r w:rsidR="008F40C3" w:rsidRPr="00516B48">
        <w:t xml:space="preserve">Проект муниципального нормативного правового акта, подлежащий оценке регулирующего воздействия в соответствии с </w:t>
      </w:r>
      <w:hyperlink w:anchor="sub_1003" w:history="1">
        <w:r w:rsidR="008F40C3" w:rsidRPr="00B2400F">
          <w:rPr>
            <w:rStyle w:val="af"/>
            <w:b w:val="0"/>
            <w:color w:val="auto"/>
          </w:rPr>
          <w:t xml:space="preserve">пунктом 1.3 раздела </w:t>
        </w:r>
      </w:hyperlink>
      <w:r w:rsidR="008F40C3" w:rsidRPr="00516B48">
        <w:t xml:space="preserve">1 настоящего Порядка, сводный отчет и перечень вопросов для проведения публичных консультаций размещаются уполномоченным органом на официальном сайте администрации муниципального образования </w:t>
      </w:r>
      <w:r w:rsidR="008F40C3">
        <w:t>Мостовский</w:t>
      </w:r>
      <w:r w:rsidR="008F40C3" w:rsidRPr="00516B48">
        <w:t xml:space="preserve"> район в информационно-телекоммуникационной сети «Интернет» (</w:t>
      </w:r>
      <w:hyperlink r:id="rId10" w:history="1">
        <w:r w:rsidRPr="00AC15D7">
          <w:rPr>
            <w:rStyle w:val="af1"/>
          </w:rPr>
          <w:t>www.</w:t>
        </w:r>
        <w:r w:rsidRPr="00AC15D7">
          <w:rPr>
            <w:rStyle w:val="af1"/>
            <w:lang w:val="en-US"/>
          </w:rPr>
          <w:t>mostovskiy</w:t>
        </w:r>
        <w:r w:rsidRPr="00AC15D7">
          <w:rPr>
            <w:rStyle w:val="af1"/>
          </w:rPr>
          <w:t>.</w:t>
        </w:r>
        <w:proofErr w:type="spellStart"/>
        <w:r w:rsidRPr="00AC15D7">
          <w:rPr>
            <w:rStyle w:val="af1"/>
          </w:rPr>
          <w:t>ru</w:t>
        </w:r>
        <w:proofErr w:type="spellEnd"/>
      </w:hyperlink>
      <w:r w:rsidR="008F40C3" w:rsidRPr="00516B48">
        <w:t>) (далее – официальный сайт) в разделе «Оценка регулирующего воздействия» в течение 3 рабочих дней со дня</w:t>
      </w:r>
      <w:proofErr w:type="gramEnd"/>
      <w:r w:rsidR="008F40C3" w:rsidRPr="00516B48">
        <w:t xml:space="preserve"> </w:t>
      </w:r>
      <w:proofErr w:type="gramStart"/>
      <w:r w:rsidR="008F40C3" w:rsidRPr="00516B48">
        <w:t xml:space="preserve">его поступления и в день его размещения уполномоченный орган в электронном виде уведомляет о проведении публичных консультаций участников публичных консультаций, с которыми заключены соглашения о взаимодействии при проведении оценки регулирующего воздействия проектов муниципальных </w:t>
      </w:r>
      <w:r w:rsidR="008F40C3" w:rsidRPr="00516B48">
        <w:lastRenderedPageBreak/>
        <w:t>нормативных правовых актов, представляющих интересы предпринимательского сообщества в соответствующей сфере деятельности,                   с указанием срока представления замечаний и (или) предложений.</w:t>
      </w:r>
      <w:proofErr w:type="gramEnd"/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bookmarkStart w:id="24" w:name="sub_1016"/>
      <w:bookmarkEnd w:id="23"/>
      <w:r w:rsidRPr="00516B48">
        <w:t>Срок проведения публичных консультаций устанавливается с учетом степени регулирующего воздействия положений, содержащихся в проекте муниципального нормативного правового акта: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 xml:space="preserve">Срок проведения публичных консультаций исчисляется со дня размещения проекта муниципального нормативного правового акта на официальном сайте администрации муниципального образования </w:t>
      </w:r>
      <w:r>
        <w:t>Мостовский</w:t>
      </w:r>
      <w:r w:rsidRPr="00516B48">
        <w:t xml:space="preserve"> район (</w:t>
      </w:r>
      <w:hyperlink r:id="rId11" w:history="1">
        <w:r w:rsidR="00B2400F" w:rsidRPr="00AC15D7">
          <w:rPr>
            <w:rStyle w:val="af1"/>
          </w:rPr>
          <w:t>www.</w:t>
        </w:r>
        <w:r w:rsidR="00B2400F" w:rsidRPr="00AC15D7">
          <w:rPr>
            <w:rStyle w:val="af1"/>
            <w:lang w:val="en-US"/>
          </w:rPr>
          <w:t>mostovskiy</w:t>
        </w:r>
        <w:r w:rsidR="00B2400F" w:rsidRPr="00AC15D7">
          <w:rPr>
            <w:rStyle w:val="af1"/>
          </w:rPr>
          <w:t>.</w:t>
        </w:r>
        <w:proofErr w:type="spellStart"/>
        <w:r w:rsidR="00B2400F" w:rsidRPr="00AC15D7">
          <w:rPr>
            <w:rStyle w:val="af1"/>
          </w:rPr>
          <w:t>ru</w:t>
        </w:r>
        <w:proofErr w:type="spellEnd"/>
      </w:hyperlink>
      <w:r w:rsidRPr="00516B48">
        <w:t xml:space="preserve">) в разделе «Оценка регулирующего воздействия» и направления информации в соответствии с требованиями </w:t>
      </w:r>
      <w:hyperlink w:anchor="Par78" w:tooltip="Ссылка на текущий документ" w:history="1">
        <w:r w:rsidRPr="00516B48">
          <w:t>пункта 3.3</w:t>
        </w:r>
      </w:hyperlink>
      <w:r w:rsidRPr="00516B48">
        <w:t xml:space="preserve"> настоящего Порядка.</w:t>
      </w:r>
    </w:p>
    <w:p w:rsidR="008F40C3" w:rsidRPr="00516B48" w:rsidRDefault="008F40C3" w:rsidP="008F40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 xml:space="preserve">Образцы форм уведомления и </w:t>
      </w:r>
      <w:hyperlink w:anchor="Par531" w:tooltip="Ссылка на текущий документ" w:history="1">
        <w:r w:rsidRPr="00516B4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516B48">
        <w:rPr>
          <w:rFonts w:ascii="Times New Roman" w:hAnsi="Times New Roman" w:cs="Times New Roman"/>
          <w:sz w:val="28"/>
          <w:szCs w:val="28"/>
        </w:rPr>
        <w:t xml:space="preserve"> вопросов для проведения публичных консул</w:t>
      </w:r>
      <w:r w:rsidR="00B2400F">
        <w:rPr>
          <w:rFonts w:ascii="Times New Roman" w:hAnsi="Times New Roman" w:cs="Times New Roman"/>
          <w:sz w:val="28"/>
          <w:szCs w:val="28"/>
        </w:rPr>
        <w:t xml:space="preserve">ьтаций приведены в приложениях </w:t>
      </w:r>
      <w:r w:rsidRPr="00516B48">
        <w:rPr>
          <w:rFonts w:ascii="Times New Roman" w:hAnsi="Times New Roman" w:cs="Times New Roman"/>
          <w:sz w:val="28"/>
          <w:szCs w:val="28"/>
        </w:rPr>
        <w:t>2-3 к настоящему Порядку.</w:t>
      </w:r>
    </w:p>
    <w:p w:rsidR="008F40C3" w:rsidRPr="00516B48" w:rsidRDefault="00B2400F" w:rsidP="008F40C3">
      <w:pPr>
        <w:tabs>
          <w:tab w:val="left" w:pos="709"/>
        </w:tabs>
        <w:jc w:val="both"/>
      </w:pPr>
      <w:r>
        <w:tab/>
      </w:r>
      <w:r w:rsidR="008F40C3" w:rsidRPr="00516B48">
        <w:t>3.4. Уполномоченный орган проводит оценку регулирующего воздействия проектов муниципальных нормативных правовых актов в следующие сроки:</w:t>
      </w:r>
    </w:p>
    <w:bookmarkEnd w:id="24"/>
    <w:p w:rsidR="008F40C3" w:rsidRPr="00516B48" w:rsidRDefault="00B2400F" w:rsidP="008F40C3">
      <w:pPr>
        <w:tabs>
          <w:tab w:val="left" w:pos="709"/>
        </w:tabs>
        <w:jc w:val="both"/>
      </w:pPr>
      <w:r>
        <w:tab/>
      </w:r>
      <w:r w:rsidR="008F40C3" w:rsidRPr="00516B48">
        <w:t>15 рабочих дней - для проектов муниципальных нормативных правовых актов, содержащих положения, имеющие высокую и (или) среднюю степень регулирующего воздействия;</w:t>
      </w:r>
    </w:p>
    <w:p w:rsidR="008F40C3" w:rsidRPr="00516B48" w:rsidRDefault="00B2400F" w:rsidP="008F40C3">
      <w:pPr>
        <w:tabs>
          <w:tab w:val="left" w:pos="709"/>
        </w:tabs>
        <w:jc w:val="both"/>
      </w:pPr>
      <w:r>
        <w:tab/>
      </w:r>
      <w:r w:rsidR="008F40C3" w:rsidRPr="00516B48">
        <w:t>10 рабочих дней - для проектов муниципальных нормативных правовых актов, содержащих положения, имеющие низкую степень регулирующего воздействия.</w:t>
      </w:r>
    </w:p>
    <w:p w:rsidR="008F40C3" w:rsidRPr="00516B48" w:rsidRDefault="00B2400F" w:rsidP="008F40C3">
      <w:pPr>
        <w:tabs>
          <w:tab w:val="left" w:pos="709"/>
        </w:tabs>
        <w:jc w:val="both"/>
      </w:pPr>
      <w:bookmarkStart w:id="25" w:name="sub_1017"/>
      <w:r>
        <w:tab/>
      </w:r>
      <w:r w:rsidR="008F40C3" w:rsidRPr="00516B48">
        <w:t xml:space="preserve">3.5. Срок </w:t>
      </w:r>
      <w:proofErr w:type="gramStart"/>
      <w:r w:rsidR="008F40C3" w:rsidRPr="00516B48">
        <w:t>проведения оценки регулирующего воздействия проекта муниципального нормативного правового акта</w:t>
      </w:r>
      <w:proofErr w:type="gramEnd"/>
      <w:r w:rsidR="008F40C3" w:rsidRPr="00516B48">
        <w:t xml:space="preserve"> уполномоченным органом исчисляется со дня размещения проекта муниципального нормативного правового акта на официальном сайте в разделе «Оценка регулирующего воздействия».</w:t>
      </w:r>
    </w:p>
    <w:p w:rsidR="008F40C3" w:rsidRPr="00516B48" w:rsidRDefault="00B2400F" w:rsidP="008F40C3">
      <w:pPr>
        <w:tabs>
          <w:tab w:val="left" w:pos="709"/>
        </w:tabs>
        <w:jc w:val="both"/>
      </w:pPr>
      <w:bookmarkStart w:id="26" w:name="sub_1018"/>
      <w:bookmarkEnd w:id="25"/>
      <w:r>
        <w:tab/>
      </w:r>
      <w:r w:rsidR="008F40C3" w:rsidRPr="00516B48">
        <w:t>3.6. Уполномоченный орган проводит анализ результатов исследования регулирующим органом выявленной проблемы, представленной в сводном отчете.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bookmarkStart w:id="27" w:name="sub_1019"/>
      <w:bookmarkEnd w:id="26"/>
      <w:r>
        <w:tab/>
      </w:r>
      <w:r w:rsidR="008F40C3" w:rsidRPr="00516B48">
        <w:t>3.7. </w:t>
      </w:r>
      <w:proofErr w:type="gramStart"/>
      <w:r w:rsidR="008F40C3" w:rsidRPr="00516B48">
        <w:t>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проблемы,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отношений.</w:t>
      </w:r>
      <w:proofErr w:type="gramEnd"/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bookmarkStart w:id="28" w:name="sub_1020"/>
      <w:bookmarkEnd w:id="27"/>
      <w:r>
        <w:tab/>
      </w:r>
      <w:r w:rsidR="008F40C3" w:rsidRPr="00516B48">
        <w:t xml:space="preserve">3.8. Уполномоченный орган при оценке эффективности предложенных регулирующим органом вариантов правового регулирования основывается на </w:t>
      </w:r>
      <w:r w:rsidR="008F40C3" w:rsidRPr="00516B48">
        <w:lastRenderedPageBreak/>
        <w:t>сведениях, содержащихся в соответствующих разделах сводного отчета, и определяет:</w:t>
      </w:r>
    </w:p>
    <w:bookmarkEnd w:id="28"/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>точность формулировки выявленной проблемы;</w:t>
      </w:r>
    </w:p>
    <w:p w:rsidR="008F40C3" w:rsidRPr="00516B48" w:rsidRDefault="008F40C3" w:rsidP="008F40C3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1"/>
      <w:r w:rsidRPr="00516B48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лиц, участвующих в правоотношениях, подлежащих правовому регулированию, и динамики их численности;</w:t>
      </w:r>
    </w:p>
    <w:p w:rsidR="008F40C3" w:rsidRPr="00516B48" w:rsidRDefault="003659BB" w:rsidP="008F40C3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</w:t>
      </w:r>
      <w:r w:rsidR="008F40C3" w:rsidRPr="00516B48">
        <w:rPr>
          <w:rFonts w:ascii="Times New Roman" w:hAnsi="Times New Roman" w:cs="Times New Roman"/>
          <w:sz w:val="28"/>
          <w:szCs w:val="28"/>
        </w:rPr>
        <w:t xml:space="preserve"> определения целей предлагаемого правового регулирования;</w:t>
      </w:r>
    </w:p>
    <w:p w:rsidR="008F40C3" w:rsidRPr="00516B48" w:rsidRDefault="008F40C3" w:rsidP="008F40C3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>практическую реализуемость заявленных целей предлагаемого правового регулирования;</w:t>
      </w:r>
    </w:p>
    <w:p w:rsidR="008F40C3" w:rsidRPr="00516B48" w:rsidRDefault="003659BB" w:rsidP="008F40C3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="008F40C3" w:rsidRPr="00516B48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8F40C3" w:rsidRPr="00516B48" w:rsidRDefault="008F40C3" w:rsidP="008F40C3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 xml:space="preserve">корректность оценки регулирующим органом дополнительных расходов и доходов потенциальных лиц, участвующих в правоотношениях, подлежащих правовому регулированию, и расходов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район), связанных с введением предлагаемого правового регулирования;</w:t>
      </w:r>
    </w:p>
    <w:p w:rsidR="008F40C3" w:rsidRPr="00516B48" w:rsidRDefault="008F40C3" w:rsidP="008F40C3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>степень выявления регулирующим органом всех возможных рисков введения предлагаемого правового регулирования.</w:t>
      </w:r>
    </w:p>
    <w:p w:rsidR="008F40C3" w:rsidRPr="00516B48" w:rsidRDefault="008F40C3" w:rsidP="008F40C3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516B48">
        <w:rPr>
          <w:rFonts w:ascii="Times New Roman" w:hAnsi="Times New Roman" w:cs="Times New Roman"/>
          <w:sz w:val="28"/>
          <w:szCs w:val="28"/>
        </w:rPr>
        <w:t xml:space="preserve">Уполномоченный орган в целях выявления положений, вводящих избыточные административные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необоснованных расходов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район), при проведении оценки регулирующего воздействия проектов муниципальных нормативных правовых актов анализирует:</w:t>
      </w:r>
      <w:proofErr w:type="gramEnd"/>
    </w:p>
    <w:bookmarkEnd w:id="29"/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>потенциальные группы участников общественных отношений, интересы которых будут затронуты правовым регулированием в части прав и обязательных требований для субъектов предпринимательской и иной экономической деятельности;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>проблему, на решение которой направлено правовое регулирование в части прав и обязательных требований для субъектов предпринимательской и иной экономической деятельности, предусмотренных проектом муниципального нормативного правового акта, а также возможность ее решения иными правовыми, информационными или организационными средствами;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>цели правового регулирования, предусмотренные проектом муниципального нормативного правового акта, и их соответствие принципам правового регулирования, установленным законодательством Российской Федерации и Краснодарского края;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 xml:space="preserve">изменения содержания прав и обязательных требований для субъектов предпринимательской и иной экономической деятельности, а также изменения содержания или порядка </w:t>
      </w:r>
      <w:proofErr w:type="gramStart"/>
      <w:r w:rsidR="008F40C3" w:rsidRPr="00516B48">
        <w:t>реализации полномочий органов местного самоуправления муниципального образования</w:t>
      </w:r>
      <w:proofErr w:type="gramEnd"/>
      <w:r w:rsidR="008F40C3" w:rsidRPr="00516B48">
        <w:t xml:space="preserve"> </w:t>
      </w:r>
      <w:r w:rsidR="008F40C3">
        <w:t>Мостовский</w:t>
      </w:r>
      <w:r w:rsidR="008F40C3" w:rsidRPr="00516B48">
        <w:t xml:space="preserve"> район в отношениях с субъектами предпринимательской и иной экономической деятельности;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r>
        <w:lastRenderedPageBreak/>
        <w:tab/>
      </w:r>
      <w:r w:rsidR="008F40C3" w:rsidRPr="00516B48">
        <w:t xml:space="preserve">возможные риски не 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муниципального образования </w:t>
      </w:r>
      <w:r w:rsidR="008F40C3">
        <w:t>Мостовский</w:t>
      </w:r>
      <w:r w:rsidR="008F40C3" w:rsidRPr="00516B48">
        <w:t xml:space="preserve"> район;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 xml:space="preserve">возможные расходы местного бюджета (бюджета муниципального образования </w:t>
      </w:r>
      <w:r w:rsidR="008F40C3">
        <w:t>Мостовский</w:t>
      </w:r>
      <w:r w:rsidR="008F40C3" w:rsidRPr="00516B48">
        <w:t xml:space="preserve"> район), а также предполагаемые расходы субъектов предпринимательской и иной экономической деятельности в случае принятия предлагаемого проекта муниципального нормативного правового акта.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bookmarkStart w:id="30" w:name="sub_1022"/>
      <w:r>
        <w:tab/>
      </w:r>
      <w:r w:rsidR="008F40C3" w:rsidRPr="00516B48">
        <w:t>3.10. Участники публичных консультаций направляют в уполномоченный орган замечания и (или) предложения к проекту муниципального нормативного правового акта в установленный пунктом 3.3 настоящего Порядка срок.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bookmarkStart w:id="31" w:name="sub_1023"/>
      <w:bookmarkEnd w:id="30"/>
      <w:r>
        <w:tab/>
      </w:r>
      <w:r w:rsidR="008F40C3" w:rsidRPr="00516B48">
        <w:t>3.11. Замечания и (или) предложения участников публичных консультаций, поступившие к проекту муниципального нормативного правового акта,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акта.</w:t>
      </w:r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bookmarkStart w:id="32" w:name="sub_1024"/>
      <w:bookmarkEnd w:id="31"/>
      <w:r>
        <w:tab/>
      </w:r>
      <w:r w:rsidR="008F40C3" w:rsidRPr="00516B48">
        <w:t>3.12. </w:t>
      </w:r>
      <w:proofErr w:type="gramStart"/>
      <w:r w:rsidR="008F40C3" w:rsidRPr="00516B48">
        <w:t xml:space="preserve">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актов, по вопросам организационного, 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</w:t>
      </w:r>
      <w:r w:rsidR="008F40C3">
        <w:t>Мостовский</w:t>
      </w:r>
      <w:r w:rsidR="008F40C3" w:rsidRPr="00516B48">
        <w:t xml:space="preserve"> район, состав которого утвержден постановлением администрации муниципального образования </w:t>
      </w:r>
      <w:r w:rsidR="008F40C3">
        <w:t>Мостовский</w:t>
      </w:r>
      <w:r w:rsidR="008F40C3" w:rsidRPr="00516B48">
        <w:t xml:space="preserve"> район.</w:t>
      </w:r>
      <w:proofErr w:type="gramEnd"/>
    </w:p>
    <w:p w:rsidR="008F40C3" w:rsidRPr="00516B48" w:rsidRDefault="003659BB" w:rsidP="008F40C3">
      <w:pPr>
        <w:tabs>
          <w:tab w:val="left" w:pos="709"/>
        </w:tabs>
        <w:spacing w:line="230" w:lineRule="auto"/>
        <w:jc w:val="both"/>
      </w:pPr>
      <w:bookmarkStart w:id="33" w:name="sub_1025"/>
      <w:bookmarkEnd w:id="32"/>
      <w:r>
        <w:tab/>
      </w:r>
      <w:r w:rsidR="008F40C3" w:rsidRPr="00516B48">
        <w:t>3.13.</w:t>
      </w:r>
      <w:bookmarkEnd w:id="33"/>
      <w:r w:rsidR="008F40C3" w:rsidRPr="00516B48">
        <w:t xml:space="preserve"> 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акта. Данное заключение не может быть составлено до </w:t>
      </w:r>
      <w:proofErr w:type="gramStart"/>
      <w:r w:rsidR="008F40C3" w:rsidRPr="00516B48">
        <w:t>истечения срока, устанавливаемого для проведения публичных консультаций и не может</w:t>
      </w:r>
      <w:proofErr w:type="gramEnd"/>
      <w:r w:rsidR="008F40C3" w:rsidRPr="00516B48">
        <w:t xml:space="preserve"> превышать срока, установленного пунктом 3.4 настоящего Порядка.</w:t>
      </w:r>
    </w:p>
    <w:p w:rsidR="008F40C3" w:rsidRPr="00516B48" w:rsidRDefault="008F40C3" w:rsidP="008F40C3">
      <w:pPr>
        <w:spacing w:line="230" w:lineRule="auto"/>
        <w:jc w:val="both"/>
      </w:pPr>
      <w:bookmarkStart w:id="34" w:name="sub_1400"/>
    </w:p>
    <w:p w:rsidR="003659BB" w:rsidRDefault="008F40C3" w:rsidP="003659BB">
      <w:pPr>
        <w:pStyle w:val="1"/>
        <w:tabs>
          <w:tab w:val="left" w:pos="709"/>
        </w:tabs>
        <w:spacing w:before="0" w:after="0" w:line="23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6B48">
        <w:rPr>
          <w:rFonts w:ascii="Times New Roman" w:hAnsi="Times New Roman" w:cs="Times New Roman"/>
          <w:color w:val="auto"/>
          <w:sz w:val="28"/>
          <w:szCs w:val="28"/>
        </w:rPr>
        <w:t xml:space="preserve">4. Подготовка заключения об оценке регулирующего </w:t>
      </w:r>
    </w:p>
    <w:p w:rsidR="003659BB" w:rsidRDefault="008F40C3" w:rsidP="003659BB">
      <w:pPr>
        <w:pStyle w:val="1"/>
        <w:tabs>
          <w:tab w:val="left" w:pos="709"/>
        </w:tabs>
        <w:spacing w:before="0" w:after="0" w:line="23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6B48">
        <w:rPr>
          <w:rFonts w:ascii="Times New Roman" w:hAnsi="Times New Roman" w:cs="Times New Roman"/>
          <w:color w:val="auto"/>
          <w:sz w:val="28"/>
          <w:szCs w:val="28"/>
        </w:rPr>
        <w:t xml:space="preserve">воздействия проекта муниципального нормативного </w:t>
      </w:r>
    </w:p>
    <w:p w:rsidR="008F40C3" w:rsidRPr="00516B48" w:rsidRDefault="008F40C3" w:rsidP="003659BB">
      <w:pPr>
        <w:pStyle w:val="1"/>
        <w:tabs>
          <w:tab w:val="left" w:pos="709"/>
        </w:tabs>
        <w:spacing w:before="0" w:after="0" w:line="23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6B48">
        <w:rPr>
          <w:rFonts w:ascii="Times New Roman" w:hAnsi="Times New Roman" w:cs="Times New Roman"/>
          <w:color w:val="auto"/>
          <w:sz w:val="28"/>
          <w:szCs w:val="28"/>
        </w:rPr>
        <w:t>правового акта уполномоченным органом</w:t>
      </w:r>
    </w:p>
    <w:bookmarkEnd w:id="34"/>
    <w:p w:rsidR="008F40C3" w:rsidRPr="00516B48" w:rsidRDefault="008F40C3" w:rsidP="008F40C3">
      <w:pPr>
        <w:tabs>
          <w:tab w:val="left" w:pos="709"/>
        </w:tabs>
        <w:spacing w:line="230" w:lineRule="auto"/>
        <w:jc w:val="both"/>
      </w:pPr>
    </w:p>
    <w:p w:rsidR="00845D60" w:rsidRDefault="003659BB" w:rsidP="008F40C3">
      <w:pPr>
        <w:tabs>
          <w:tab w:val="left" w:pos="709"/>
        </w:tabs>
        <w:spacing w:line="230" w:lineRule="auto"/>
        <w:jc w:val="both"/>
      </w:pPr>
      <w:bookmarkStart w:id="35" w:name="sub_1026"/>
      <w:r>
        <w:tab/>
      </w:r>
      <w:r w:rsidR="008F40C3" w:rsidRPr="00516B48">
        <w:t>4.1. </w:t>
      </w:r>
      <w:proofErr w:type="gramStart"/>
      <w:r w:rsidR="008F40C3" w:rsidRPr="00516B48">
        <w:t>В заключении об оценке регулирующего воздействия проекта муниципального нормативного правового акта (далее - заключение) описываются предлагаемый регулирующим органом вариант правового регулирования, содержащийся в соответствующих разделах сводного отчета, а также выявленные уполномоченным органом в проекте муниципального нормативного правового акта положения, вводящие избыточные административные обязанности, запреты и ограничения для субъектов предпринимательской и иной экономической деятельности или способствующие их введению, оказывающие негативное влияние на</w:t>
      </w:r>
      <w:proofErr w:type="gramEnd"/>
      <w:r w:rsidR="008F40C3" w:rsidRPr="00516B48">
        <w:t xml:space="preserve"> отрасли экономики муниципального образования </w:t>
      </w:r>
      <w:r w:rsidR="008F40C3">
        <w:t>Мостовский</w:t>
      </w:r>
      <w:r w:rsidR="008F40C3" w:rsidRPr="00516B48">
        <w:t xml:space="preserve"> район, способствующие возникновению необоснованных расходов субъектов предпринимательской и </w:t>
      </w:r>
      <w:r w:rsidR="008F40C3" w:rsidRPr="00516B48">
        <w:lastRenderedPageBreak/>
        <w:t xml:space="preserve">иной экономической деятельности, а также необоснованных расходов местного бюджета (бюджета муниципального образования </w:t>
      </w:r>
      <w:r w:rsidR="008F40C3">
        <w:t>Мостовский</w:t>
      </w:r>
      <w:r w:rsidR="008F40C3" w:rsidRPr="00516B48">
        <w:t xml:space="preserve"> район). </w:t>
      </w:r>
    </w:p>
    <w:p w:rsidR="008F40C3" w:rsidRPr="00516B48" w:rsidRDefault="00845D60" w:rsidP="008F40C3">
      <w:pPr>
        <w:tabs>
          <w:tab w:val="left" w:pos="709"/>
        </w:tabs>
        <w:spacing w:line="230" w:lineRule="auto"/>
        <w:jc w:val="both"/>
      </w:pPr>
      <w:r>
        <w:tab/>
      </w:r>
      <w:r w:rsidR="008F40C3" w:rsidRPr="00516B48">
        <w:t>Также в заключени</w:t>
      </w:r>
      <w:proofErr w:type="gramStart"/>
      <w:r w:rsidR="008F40C3" w:rsidRPr="00516B48">
        <w:t>и</w:t>
      </w:r>
      <w:proofErr w:type="gramEnd"/>
      <w:r w:rsidR="008F40C3" w:rsidRPr="00516B48">
        <w:t xml:space="preserve"> отражаются сведения о соблюдении регулирующим органом процедур, предусмотренных настоящим Порядком.</w:t>
      </w:r>
    </w:p>
    <w:bookmarkEnd w:id="35"/>
    <w:p w:rsidR="008F40C3" w:rsidRPr="00516B48" w:rsidRDefault="00845D60" w:rsidP="008F40C3">
      <w:pPr>
        <w:tabs>
          <w:tab w:val="left" w:pos="709"/>
        </w:tabs>
        <w:jc w:val="both"/>
      </w:pPr>
      <w:r>
        <w:tab/>
      </w:r>
      <w:r w:rsidR="008F40C3" w:rsidRPr="00516B48">
        <w:t xml:space="preserve">Форма </w:t>
      </w:r>
      <w:r w:rsidR="008F40C3" w:rsidRPr="00845D60">
        <w:t xml:space="preserve">заключения приведена в </w:t>
      </w:r>
      <w:r w:rsidRPr="00845D60">
        <w:t>приложении</w:t>
      </w:r>
      <w:r>
        <w:rPr>
          <w:b/>
        </w:rPr>
        <w:t xml:space="preserve"> </w:t>
      </w:r>
      <w:r w:rsidR="008F40C3" w:rsidRPr="00845D60">
        <w:t>4 к настоящему Порядку</w:t>
      </w:r>
      <w:r w:rsidR="008F40C3" w:rsidRPr="00516B48">
        <w:t>.</w:t>
      </w:r>
    </w:p>
    <w:p w:rsidR="008F40C3" w:rsidRPr="00516B48" w:rsidRDefault="00845D60" w:rsidP="008F40C3">
      <w:pPr>
        <w:tabs>
          <w:tab w:val="left" w:pos="709"/>
        </w:tabs>
        <w:jc w:val="both"/>
      </w:pPr>
      <w:bookmarkStart w:id="36" w:name="sub_1027"/>
      <w:r>
        <w:tab/>
      </w:r>
      <w:r w:rsidR="008F40C3" w:rsidRPr="00516B48">
        <w:t>4.2.</w:t>
      </w:r>
      <w:r w:rsidR="008F40C3">
        <w:t> </w:t>
      </w:r>
      <w:r w:rsidR="008F40C3" w:rsidRPr="00516B48">
        <w:t xml:space="preserve">В случае выявления положений, предусмотренных </w:t>
      </w:r>
      <w:hyperlink w:anchor="sub_1026" w:history="1">
        <w:r w:rsidR="008F40C3" w:rsidRPr="00845D60">
          <w:rPr>
            <w:rStyle w:val="af"/>
            <w:b w:val="0"/>
            <w:color w:val="auto"/>
          </w:rPr>
          <w:t>пунктом 4.1. раздела</w:t>
        </w:r>
        <w:r w:rsidR="008F40C3" w:rsidRPr="00516B48">
          <w:rPr>
            <w:rStyle w:val="af"/>
          </w:rPr>
          <w:t xml:space="preserve"> </w:t>
        </w:r>
      </w:hyperlink>
      <w:r w:rsidR="008F40C3" w:rsidRPr="00516B48">
        <w:t>4 настоящего Порядка, уполномоченный орган направляет в регулирующий орган заключение с перечнем замечаний, в том числе по предмету предполагаемого регулирования.</w:t>
      </w:r>
    </w:p>
    <w:p w:rsidR="008F40C3" w:rsidRPr="00516B48" w:rsidRDefault="00B309E6" w:rsidP="008F40C3">
      <w:pPr>
        <w:tabs>
          <w:tab w:val="left" w:pos="709"/>
        </w:tabs>
        <w:jc w:val="both"/>
      </w:pPr>
      <w:bookmarkStart w:id="37" w:name="sub_1028"/>
      <w:bookmarkEnd w:id="36"/>
      <w:r>
        <w:tab/>
      </w:r>
      <w:r w:rsidR="008F40C3" w:rsidRPr="00516B48">
        <w:t>4.3. Регулирующий орган учитывает выводы, изложенные в заключени</w:t>
      </w:r>
      <w:proofErr w:type="gramStart"/>
      <w:r w:rsidR="008F40C3" w:rsidRPr="00516B48">
        <w:t>и</w:t>
      </w:r>
      <w:proofErr w:type="gramEnd"/>
      <w:r w:rsidR="008F40C3" w:rsidRPr="00516B48">
        <w:t xml:space="preserve"> уполномоченного органа, при доработке проекта муниципального нормативного правового акта, в том числе при выборе наиболее эффективного варианта решения проблемы.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bookmarkStart w:id="38" w:name="sub_1029"/>
      <w:bookmarkEnd w:id="37"/>
      <w:r w:rsidRPr="00516B48">
        <w:t>4.4.</w:t>
      </w:r>
      <w:bookmarkStart w:id="39" w:name="sub_1030"/>
      <w:bookmarkEnd w:id="38"/>
      <w:r w:rsidRPr="00516B48">
        <w:t> В случае несогласия регулирующего органа с выводами, изложенными в заключени</w:t>
      </w:r>
      <w:proofErr w:type="gramStart"/>
      <w:r w:rsidRPr="00516B48">
        <w:t>и</w:t>
      </w:r>
      <w:proofErr w:type="gramEnd"/>
      <w:r w:rsidRPr="00516B48">
        <w:t xml:space="preserve"> уполномоченного органа, проводится совещание по урегулированию возникших разногласий в соответствии с разделом 6 настоящего Порядка. </w:t>
      </w:r>
    </w:p>
    <w:p w:rsidR="008F40C3" w:rsidRPr="00516B48" w:rsidRDefault="00B309E6" w:rsidP="008F40C3">
      <w:pPr>
        <w:tabs>
          <w:tab w:val="left" w:pos="709"/>
        </w:tabs>
        <w:jc w:val="both"/>
      </w:pPr>
      <w:r>
        <w:tab/>
      </w:r>
      <w:r w:rsidR="008F40C3" w:rsidRPr="00516B48">
        <w:t>4.5. В случае отсутствия замечаний к проекту муниципального нормативного правового акта, требующих устранения, уполномоченный орган направляет в регулирующий орган положительное заключение.</w:t>
      </w:r>
    </w:p>
    <w:p w:rsidR="008F40C3" w:rsidRPr="00516B48" w:rsidRDefault="008F40C3" w:rsidP="008F40C3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500"/>
      <w:bookmarkEnd w:id="39"/>
      <w:r w:rsidRPr="00516B48">
        <w:rPr>
          <w:rFonts w:ascii="Times New Roman" w:hAnsi="Times New Roman" w:cs="Times New Roman"/>
          <w:sz w:val="28"/>
          <w:szCs w:val="28"/>
        </w:rPr>
        <w:t xml:space="preserve">4.6. Заключение подлежит размещению уполномоченным органом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 в разделе «Оценка регулирующего воздействия» не позднее 3 рабочих дней со дня его подписания.</w:t>
      </w:r>
    </w:p>
    <w:p w:rsidR="008F40C3" w:rsidRPr="00516B48" w:rsidRDefault="008F40C3" w:rsidP="008F40C3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>4.7. </w:t>
      </w:r>
      <w:proofErr w:type="gramStart"/>
      <w:r w:rsidRPr="00516B48">
        <w:rPr>
          <w:rFonts w:ascii="Times New Roman" w:hAnsi="Times New Roman" w:cs="Times New Roman"/>
          <w:sz w:val="28"/>
          <w:szCs w:val="28"/>
        </w:rPr>
        <w:t xml:space="preserve">В случае повторного поступления проекта муниципального нормативного правового акта, получившего по результатам проведения процедуры оценки регулирующего воздействия положительное заключение уполномоченного органа, в связи с внесением регулирующим органом изменений, выработанных в процессе дальнейшего согласования проекта, не содержащих положения с высокой или средней степенью регулирующего воздействия, повторное размещение данного проекта на официальном сайте уполномоченного органа для проведения публичных консультаций не осуществляется.  </w:t>
      </w:r>
      <w:proofErr w:type="gramEnd"/>
    </w:p>
    <w:p w:rsidR="008F40C3" w:rsidRPr="00516B48" w:rsidRDefault="008F40C3" w:rsidP="008F40C3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516B48">
        <w:rPr>
          <w:rFonts w:ascii="Times New Roman" w:hAnsi="Times New Roman" w:cs="Times New Roman"/>
          <w:sz w:val="28"/>
          <w:szCs w:val="28"/>
        </w:rPr>
        <w:t>В случае повторного поступления в уполномоченный орган проекта муниципального нормативного правового акта, в связи с внесением регулирующим органом в проект муниципального нормативного правового акта изменений, содержащих положения с высокой степенью регулирующего воздействия или средней степенью регулирующего воздействия, в отношении которых не проведены публичные консультации, проект муниципального нормативного правового акта с доработанным сводным отчетом подлежит повторному размещению на официальном сайте уполномоченного</w:t>
      </w:r>
      <w:proofErr w:type="gramEnd"/>
      <w:r w:rsidRPr="00516B48">
        <w:rPr>
          <w:rFonts w:ascii="Times New Roman" w:hAnsi="Times New Roman" w:cs="Times New Roman"/>
          <w:sz w:val="28"/>
          <w:szCs w:val="28"/>
        </w:rPr>
        <w:t xml:space="preserve"> органа для проведения публичных консультаций.</w:t>
      </w:r>
    </w:p>
    <w:p w:rsidR="008F40C3" w:rsidRPr="00516B48" w:rsidRDefault="008F40C3" w:rsidP="008F40C3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09E6" w:rsidRDefault="008F40C3" w:rsidP="00B309E6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16B48">
        <w:rPr>
          <w:rFonts w:ascii="Times New Roman" w:hAnsi="Times New Roman" w:cs="Times New Roman"/>
          <w:color w:val="auto"/>
          <w:sz w:val="28"/>
          <w:szCs w:val="28"/>
        </w:rPr>
        <w:t xml:space="preserve">5. Оценка фактического воздействия </w:t>
      </w:r>
      <w:proofErr w:type="gramStart"/>
      <w:r w:rsidRPr="00516B48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proofErr w:type="gramEnd"/>
      <w:r w:rsidRPr="00516B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F40C3" w:rsidRPr="00516B48" w:rsidRDefault="008F40C3" w:rsidP="00B309E6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6B48">
        <w:rPr>
          <w:rFonts w:ascii="Times New Roman" w:hAnsi="Times New Roman" w:cs="Times New Roman"/>
          <w:color w:val="auto"/>
          <w:sz w:val="28"/>
          <w:szCs w:val="28"/>
        </w:rPr>
        <w:t>нормативных правовых актов</w:t>
      </w:r>
    </w:p>
    <w:bookmarkEnd w:id="40"/>
    <w:p w:rsidR="008F40C3" w:rsidRPr="00516B48" w:rsidRDefault="008F40C3" w:rsidP="008F40C3">
      <w:pPr>
        <w:tabs>
          <w:tab w:val="left" w:pos="709"/>
        </w:tabs>
        <w:jc w:val="both"/>
      </w:pPr>
    </w:p>
    <w:p w:rsidR="008F40C3" w:rsidRPr="00516B48" w:rsidRDefault="008F40C3" w:rsidP="008F40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9"/>
      <w:r w:rsidRPr="00516B4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16B48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прошедшие процедуру оценки регулирующего воздействия, подлежат оценке фактического воздействия в рамках проведения экспертизы 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соответствии с Порядком проведения экспертизы муниципальных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Мостовский</w:t>
      </w:r>
      <w:r w:rsidRPr="00516B48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gramEnd"/>
    </w:p>
    <w:p w:rsidR="008F40C3" w:rsidRPr="00516B48" w:rsidRDefault="008F40C3" w:rsidP="008F40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>5.2.</w:t>
      </w:r>
      <w:bookmarkStart w:id="42" w:name="Par145"/>
      <w:bookmarkEnd w:id="42"/>
      <w:r w:rsidRPr="00516B48">
        <w:rPr>
          <w:rFonts w:ascii="Times New Roman" w:hAnsi="Times New Roman" w:cs="Times New Roman"/>
          <w:sz w:val="28"/>
          <w:szCs w:val="28"/>
        </w:rPr>
        <w:t> Регулирующий орган, вносивший проект муниципального нормативного правового акта, при подготовке которого проводилась процедура оценки регулирующего воздействия, в течение 5 рабочих дней со дня его принятия уведомляет об этом уполномоченный орган.</w:t>
      </w:r>
    </w:p>
    <w:p w:rsidR="008F40C3" w:rsidRPr="00516B48" w:rsidRDefault="008F40C3" w:rsidP="008F40C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E6" w:rsidRDefault="008F40C3" w:rsidP="00B309E6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6B48">
        <w:rPr>
          <w:rFonts w:ascii="Times New Roman" w:hAnsi="Times New Roman" w:cs="Times New Roman"/>
          <w:b/>
          <w:sz w:val="28"/>
          <w:szCs w:val="28"/>
        </w:rPr>
        <w:t xml:space="preserve">6. Урегулирование разногласий, возникающих </w:t>
      </w:r>
      <w:proofErr w:type="gramStart"/>
      <w:r w:rsidRPr="00516B4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16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9E6" w:rsidRDefault="008F40C3" w:rsidP="00B309E6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6B48">
        <w:rPr>
          <w:rFonts w:ascii="Times New Roman" w:hAnsi="Times New Roman" w:cs="Times New Roman"/>
          <w:b/>
          <w:sz w:val="28"/>
          <w:szCs w:val="28"/>
        </w:rPr>
        <w:t xml:space="preserve">результатам проведения оценки регулирующего воздействия </w:t>
      </w:r>
    </w:p>
    <w:p w:rsidR="008F40C3" w:rsidRPr="00516B48" w:rsidRDefault="008F40C3" w:rsidP="00B309E6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6B48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</w:t>
      </w:r>
    </w:p>
    <w:p w:rsidR="008F40C3" w:rsidRPr="00516B48" w:rsidRDefault="008F40C3" w:rsidP="008F40C3">
      <w:pPr>
        <w:tabs>
          <w:tab w:val="left" w:pos="709"/>
        </w:tabs>
        <w:jc w:val="both"/>
      </w:pPr>
    </w:p>
    <w:p w:rsidR="008F40C3" w:rsidRPr="00516B48" w:rsidRDefault="008F40C3" w:rsidP="008F40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48">
        <w:rPr>
          <w:rFonts w:ascii="Times New Roman" w:hAnsi="Times New Roman" w:cs="Times New Roman"/>
          <w:sz w:val="28"/>
          <w:szCs w:val="28"/>
        </w:rPr>
        <w:t>6.1.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                         10 рабочих дней после получения отрицательного заключения об оценке представить в уполномоченный орган в письменном виде свои возражения.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6.2. Уполномоченный орган в течение 5 рабочих 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регулирующий орган: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о согласии с возражениями на отрицательное заключение об оценке (отдельные положения отрицательного заключения об оценке);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В случае</w:t>
      </w:r>
      <w:r w:rsidR="00B309E6">
        <w:t xml:space="preserve"> несогласия с возражениями р</w:t>
      </w:r>
      <w:r w:rsidRPr="00516B48">
        <w:t>егулирующего органа на отрицательное заключение об оценке (отдельные положения отрица</w:t>
      </w:r>
      <w:r w:rsidR="00B309E6">
        <w:t>тельного заключения об оценке) у</w:t>
      </w:r>
      <w:r w:rsidRPr="00516B48">
        <w:t xml:space="preserve">полномоченный орган оформляет таблицу разногласий к проекту муниципального нормативного правового акта по </w:t>
      </w:r>
      <w:hyperlink r:id="rId12" w:history="1">
        <w:r w:rsidRPr="00516B48">
          <w:t>форме</w:t>
        </w:r>
      </w:hyperlink>
      <w:r w:rsidR="00B309E6">
        <w:t xml:space="preserve"> согласно приложению </w:t>
      </w:r>
      <w:r w:rsidRPr="00516B48">
        <w:t>5 к наст</w:t>
      </w:r>
      <w:r w:rsidR="00B309E6">
        <w:t>оящему Порядку и направляет ее р</w:t>
      </w:r>
      <w:r w:rsidRPr="00516B48">
        <w:t>егулирующему органу.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 xml:space="preserve">6.3. </w:t>
      </w:r>
      <w:proofErr w:type="gramStart"/>
      <w:r w:rsidRPr="00516B48">
        <w:t>Разрешение разногласий, возникающих по результатам проведения оценки регулирующего воздействия проектов муниципальных нормативных право</w:t>
      </w:r>
      <w:r w:rsidR="00B309E6">
        <w:t>вых актов, в случае несогласия у</w:t>
      </w:r>
      <w:r w:rsidRPr="00516B48">
        <w:t xml:space="preserve">полномоченного органа с </w:t>
      </w:r>
      <w:r w:rsidR="00B309E6">
        <w:lastRenderedPageBreak/>
        <w:t>представленными возражениями р</w:t>
      </w:r>
      <w:r w:rsidRPr="00516B48">
        <w:t xml:space="preserve">егулирующего органа и не достижения договоренности по представленным возражениям, осуществляется на совещании с участием заместителя главы администрации муниципального образования </w:t>
      </w:r>
      <w:r>
        <w:t>Мостовский</w:t>
      </w:r>
      <w:r w:rsidRPr="00516B48">
        <w:t xml:space="preserve"> р</w:t>
      </w:r>
      <w:r w:rsidR="00B309E6">
        <w:t>айон, курирующего деятельность р</w:t>
      </w:r>
      <w:r w:rsidRPr="00516B48">
        <w:t xml:space="preserve">егулирующего органа, председателя Совета муниципального образования </w:t>
      </w:r>
      <w:r>
        <w:t>Мостовский</w:t>
      </w:r>
      <w:r w:rsidRPr="00516B48">
        <w:t xml:space="preserve"> район (соответственно), заместителя главы администрации муниципального образования </w:t>
      </w:r>
      <w:r>
        <w:t>Мостовский</w:t>
      </w:r>
      <w:proofErr w:type="gramEnd"/>
      <w:r w:rsidRPr="00516B48">
        <w:t xml:space="preserve"> р</w:t>
      </w:r>
      <w:r w:rsidR="00B309E6">
        <w:t>айон, курирующего деятельность у</w:t>
      </w:r>
      <w:r w:rsidRPr="00516B48">
        <w:t xml:space="preserve">полномоченного органа, а также заинтересованных лиц, где принимается окончательное решение. 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Указанное с</w:t>
      </w:r>
      <w:r w:rsidR="00B309E6">
        <w:t>овещание организует и проводит р</w:t>
      </w:r>
      <w:r w:rsidRPr="00516B48">
        <w:t xml:space="preserve">егулирующий орган в срок не позднее 15 рабочих дней после получения согласно </w:t>
      </w:r>
      <w:hyperlink r:id="rId13" w:history="1">
        <w:r w:rsidRPr="00516B48">
          <w:t>пункту 3</w:t>
        </w:r>
      </w:hyperlink>
      <w:r w:rsidRPr="00516B48">
        <w:t xml:space="preserve"> настоящего Порядка таблицы разногласий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6.4.</w:t>
      </w:r>
      <w:r w:rsidR="00B309E6">
        <w:t xml:space="preserve"> В целях организации совещания р</w:t>
      </w:r>
      <w:r w:rsidRPr="00516B48">
        <w:t xml:space="preserve">егулирующий орган уведомляет заместителя главы администрации муниципального образования </w:t>
      </w:r>
      <w:r>
        <w:t>Мостовский</w:t>
      </w:r>
      <w:r w:rsidRPr="00516B48">
        <w:t xml:space="preserve"> р</w:t>
      </w:r>
      <w:r w:rsidR="00B309E6">
        <w:t>айон, курирующего деятельность р</w:t>
      </w:r>
      <w:r w:rsidRPr="00516B48">
        <w:t xml:space="preserve">егулирующего органа, о наличии разногласий по результатам </w:t>
      </w:r>
      <w:proofErr w:type="gramStart"/>
      <w:r w:rsidRPr="00516B48">
        <w:t>проведения оценки регулирующего воздействия проекта муниципального нормативного правового акта</w:t>
      </w:r>
      <w:proofErr w:type="gramEnd"/>
      <w:r w:rsidRPr="00516B48">
        <w:t xml:space="preserve">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 xml:space="preserve">6.5. Заместитель главы администрации муниципального образования </w:t>
      </w:r>
      <w:r>
        <w:t>Мостовский</w:t>
      </w:r>
      <w:r w:rsidRPr="00516B48">
        <w:t xml:space="preserve"> </w:t>
      </w:r>
      <w:r w:rsidR="00B309E6">
        <w:t>район, курирующий деятельность р</w:t>
      </w:r>
      <w:r w:rsidRPr="00516B48">
        <w:t xml:space="preserve">егулирующего органа, председатель Совета муниципального образования </w:t>
      </w:r>
      <w:r>
        <w:t>Мостовский</w:t>
      </w:r>
      <w:r w:rsidRPr="00516B48">
        <w:t xml:space="preserve"> район (соответственно)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</w:t>
      </w:r>
      <w:proofErr w:type="gramStart"/>
      <w:r w:rsidRPr="00516B48">
        <w:t>проведения оценки регулирующего воздействия проекта муниципального нормативного правового акта</w:t>
      </w:r>
      <w:proofErr w:type="gramEnd"/>
      <w:r w:rsidRPr="00516B48">
        <w:t>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6.6. Регулирующий орган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</w:p>
    <w:p w:rsidR="008F40C3" w:rsidRPr="00516B48" w:rsidRDefault="00B309E6" w:rsidP="008F40C3">
      <w:pPr>
        <w:tabs>
          <w:tab w:val="left" w:pos="709"/>
        </w:tabs>
        <w:ind w:firstLine="709"/>
        <w:jc w:val="both"/>
      </w:pPr>
      <w:r>
        <w:t>6.7. В случае необходимости р</w:t>
      </w:r>
      <w:r w:rsidR="008F40C3" w:rsidRPr="00516B48">
        <w:t>егулирующий орган привлекает независимых экспертов для разрешения разногласий, возникающих по результатам проведения оценки регулирующего воздействия проектов муниципальных нормативных правовых актов, с обязательным присутствием их на совещании.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 xml:space="preserve">6.8. Председательствует на совещании заместитель главы администрации муниципального образования </w:t>
      </w:r>
      <w:r>
        <w:t>Мостовский</w:t>
      </w:r>
      <w:r w:rsidRPr="00516B48">
        <w:t xml:space="preserve"> </w:t>
      </w:r>
      <w:r w:rsidR="00B309E6">
        <w:t>район, курирующий деятельность р</w:t>
      </w:r>
      <w:r w:rsidRPr="00516B48">
        <w:t>егулирующего органа, либо уполномоченное им должностное лицо.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В случае</w:t>
      </w:r>
      <w:proofErr w:type="gramStart"/>
      <w:r w:rsidRPr="00516B48">
        <w:t>,</w:t>
      </w:r>
      <w:proofErr w:type="gramEnd"/>
      <w:r w:rsidRPr="00516B48">
        <w:t xml:space="preserve"> если возникли разногласия по проекту муниципального нормативного правового акта, внесенному Советом муниципального образования </w:t>
      </w:r>
      <w:r>
        <w:t>Мостовский</w:t>
      </w:r>
      <w:r w:rsidRPr="00516B48">
        <w:t xml:space="preserve"> район, председательствует на совещании председатель Совета муниципального образования </w:t>
      </w:r>
      <w:r>
        <w:t>Мостовский</w:t>
      </w:r>
      <w:r w:rsidRPr="00516B48">
        <w:t xml:space="preserve"> район, либо уполномоченное им лицо.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lastRenderedPageBreak/>
        <w:t>6.9. Совещание является правомочным в случае присутствия на нем не менее двух третей от числа приглашенных заинтересованных лиц согласно списку.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6.10. Решения принимаются простым большинством голосов присутствующих на совещании заинтересованных лиц.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6.11. В случае равенства числа голосов решающим является голос председательствующего на совещании лица.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 xml:space="preserve">6.12. Принимаемые на совещании решения оформляются протоколом. Протокол должен быть составлен не позднее 3 рабочих дней </w:t>
      </w:r>
      <w:proofErr w:type="gramStart"/>
      <w:r w:rsidRPr="00516B48">
        <w:t>с даты проведения</w:t>
      </w:r>
      <w:proofErr w:type="gramEnd"/>
      <w:r w:rsidRPr="00516B48">
        <w:t xml:space="preserve"> совещания.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6.13. Протокол оформ</w:t>
      </w:r>
      <w:r w:rsidR="00B309E6">
        <w:t>ляется специалистом р</w:t>
      </w:r>
      <w:r w:rsidRPr="00516B48">
        <w:t xml:space="preserve">егулирующего органа, </w:t>
      </w:r>
      <w:r w:rsidR="00B309E6">
        <w:t>копия протокола направляется в у</w:t>
      </w:r>
      <w:r w:rsidRPr="00516B48">
        <w:t xml:space="preserve">полномоченный орган. </w:t>
      </w:r>
    </w:p>
    <w:p w:rsidR="008F40C3" w:rsidRPr="00516B48" w:rsidRDefault="008F40C3" w:rsidP="008F40C3">
      <w:pPr>
        <w:tabs>
          <w:tab w:val="left" w:pos="709"/>
        </w:tabs>
        <w:ind w:firstLine="709"/>
        <w:jc w:val="both"/>
      </w:pPr>
      <w:r w:rsidRPr="00516B48">
        <w:t>6.14. Решение, принятое по результатам рассмотрения разногласий, подлежит исполнению в срок, указанный в протоколе.</w:t>
      </w:r>
    </w:p>
    <w:p w:rsidR="008F40C3" w:rsidRPr="00516B48" w:rsidRDefault="008F40C3" w:rsidP="008F40C3">
      <w:pPr>
        <w:tabs>
          <w:tab w:val="left" w:pos="709"/>
        </w:tabs>
        <w:ind w:firstLine="709"/>
        <w:rPr>
          <w:spacing w:val="2"/>
        </w:rPr>
      </w:pPr>
    </w:p>
    <w:p w:rsidR="008F40C3" w:rsidRDefault="008F40C3" w:rsidP="008F40C3">
      <w:pPr>
        <w:tabs>
          <w:tab w:val="left" w:pos="709"/>
        </w:tabs>
        <w:ind w:firstLine="709"/>
        <w:rPr>
          <w:spacing w:val="2"/>
        </w:rPr>
      </w:pPr>
    </w:p>
    <w:p w:rsidR="008F40C3" w:rsidRPr="00516B48" w:rsidRDefault="008F40C3" w:rsidP="008F40C3">
      <w:pPr>
        <w:tabs>
          <w:tab w:val="left" w:pos="709"/>
        </w:tabs>
        <w:ind w:firstLine="709"/>
        <w:rPr>
          <w:spacing w:val="2"/>
        </w:rPr>
      </w:pPr>
    </w:p>
    <w:bookmarkEnd w:id="41"/>
    <w:p w:rsidR="008F40C3" w:rsidRPr="00364C52" w:rsidRDefault="008F40C3" w:rsidP="008F40C3">
      <w:pPr>
        <w:jc w:val="both"/>
      </w:pPr>
      <w:r w:rsidRPr="00364C52">
        <w:t xml:space="preserve">Начальник управления экономики, </w:t>
      </w:r>
    </w:p>
    <w:p w:rsidR="008F40C3" w:rsidRPr="00364C52" w:rsidRDefault="008F40C3" w:rsidP="008F40C3">
      <w:pPr>
        <w:jc w:val="both"/>
      </w:pPr>
      <w:r w:rsidRPr="00364C52">
        <w:t xml:space="preserve">инвестиций, туризма, торговли и </w:t>
      </w:r>
    </w:p>
    <w:p w:rsidR="008F40C3" w:rsidRPr="00364C52" w:rsidRDefault="008F40C3" w:rsidP="008F40C3">
      <w:pPr>
        <w:jc w:val="both"/>
      </w:pPr>
      <w:r w:rsidRPr="00364C52">
        <w:t xml:space="preserve">сферы услуг администрации </w:t>
      </w:r>
    </w:p>
    <w:p w:rsidR="008F40C3" w:rsidRPr="00364C52" w:rsidRDefault="008F40C3" w:rsidP="008F40C3">
      <w:pPr>
        <w:jc w:val="both"/>
      </w:pPr>
      <w:r w:rsidRPr="00364C52">
        <w:t xml:space="preserve">муниципального образования </w:t>
      </w:r>
    </w:p>
    <w:p w:rsidR="008F40C3" w:rsidRDefault="008F40C3" w:rsidP="008F40C3">
      <w:pPr>
        <w:tabs>
          <w:tab w:val="left" w:pos="709"/>
        </w:tabs>
      </w:pPr>
      <w:r w:rsidRPr="00364C52">
        <w:t>Мостовский район</w:t>
      </w:r>
      <w:r w:rsidRPr="00364C52">
        <w:tab/>
      </w:r>
      <w:r w:rsidRPr="00364C52">
        <w:tab/>
      </w:r>
      <w:r w:rsidRPr="00364C52">
        <w:tab/>
      </w:r>
      <w:r w:rsidRPr="00364C52">
        <w:tab/>
      </w:r>
      <w:r w:rsidRPr="00364C52">
        <w:tab/>
        <w:t xml:space="preserve">       </w:t>
      </w:r>
      <w:r w:rsidRPr="00364C52">
        <w:tab/>
      </w:r>
      <w:r w:rsidRPr="00364C52">
        <w:tab/>
        <w:t xml:space="preserve">  </w:t>
      </w:r>
      <w:r>
        <w:t xml:space="preserve">    </w:t>
      </w:r>
      <w:r w:rsidRPr="00364C52">
        <w:t>С.С.Скороходова</w:t>
      </w: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Default="008F40C3" w:rsidP="008F40C3">
      <w:pPr>
        <w:tabs>
          <w:tab w:val="left" w:pos="709"/>
        </w:tabs>
      </w:pPr>
    </w:p>
    <w:p w:rsidR="008F40C3" w:rsidRPr="00516B48" w:rsidRDefault="008F40C3" w:rsidP="008F40C3">
      <w:pPr>
        <w:tabs>
          <w:tab w:val="left" w:pos="709"/>
        </w:tabs>
        <w:rPr>
          <w:rStyle w:val="af0"/>
          <w:b w:val="0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F40C3" w:rsidRPr="00516B48" w:rsidTr="009646C7">
        <w:tc>
          <w:tcPr>
            <w:tcW w:w="4924" w:type="dxa"/>
          </w:tcPr>
          <w:p w:rsidR="008F40C3" w:rsidRPr="00516B48" w:rsidRDefault="008F40C3" w:rsidP="009646C7">
            <w:pPr>
              <w:spacing w:line="230" w:lineRule="auto"/>
              <w:jc w:val="center"/>
              <w:rPr>
                <w:bCs/>
              </w:rPr>
            </w:pPr>
            <w:bookmarkStart w:id="43" w:name="sub_10000"/>
          </w:p>
        </w:tc>
        <w:tc>
          <w:tcPr>
            <w:tcW w:w="4924" w:type="dxa"/>
          </w:tcPr>
          <w:p w:rsidR="008F40C3" w:rsidRDefault="008F40C3" w:rsidP="009646C7">
            <w:pPr>
              <w:spacing w:line="230" w:lineRule="auto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rPr>
                <w:bCs/>
              </w:rPr>
            </w:pPr>
          </w:p>
          <w:p w:rsidR="008F40C3" w:rsidRPr="00516B48" w:rsidRDefault="008F40C3" w:rsidP="009646C7">
            <w:pPr>
              <w:spacing w:line="230" w:lineRule="auto"/>
            </w:pPr>
            <w:r w:rsidRPr="00516B48">
              <w:rPr>
                <w:bCs/>
              </w:rPr>
              <w:lastRenderedPageBreak/>
              <w:t>П</w:t>
            </w:r>
            <w:r>
              <w:rPr>
                <w:bCs/>
              </w:rPr>
              <w:t>риложение</w:t>
            </w:r>
            <w:r w:rsidRPr="00516B48">
              <w:rPr>
                <w:bCs/>
              </w:rPr>
              <w:t> 1</w:t>
            </w:r>
          </w:p>
          <w:p w:rsidR="008F40C3" w:rsidRPr="00516B48" w:rsidRDefault="008F40C3" w:rsidP="009646C7">
            <w:pPr>
              <w:spacing w:line="230" w:lineRule="auto"/>
            </w:pPr>
            <w:r w:rsidRPr="00516B48">
              <w:t>к Порядку проведения оценки</w:t>
            </w:r>
          </w:p>
          <w:p w:rsidR="008F40C3" w:rsidRPr="00516B48" w:rsidRDefault="008F40C3" w:rsidP="009646C7">
            <w:pPr>
              <w:spacing w:line="230" w:lineRule="auto"/>
            </w:pPr>
            <w:r w:rsidRPr="00516B48">
              <w:t>регулирующего воздействия проектов</w:t>
            </w:r>
          </w:p>
          <w:p w:rsidR="008F40C3" w:rsidRPr="00516B48" w:rsidRDefault="008F40C3" w:rsidP="009646C7">
            <w:pPr>
              <w:spacing w:line="230" w:lineRule="auto"/>
            </w:pPr>
            <w:proofErr w:type="gramStart"/>
            <w:r w:rsidRPr="00516B48">
              <w:t xml:space="preserve">муниципальных нормативных правовых актов администрации муниципального образования </w:t>
            </w:r>
            <w:r>
              <w:t>Мостовский</w:t>
            </w:r>
            <w:r w:rsidRPr="00516B48">
              <w:t xml:space="preserve"> район, устанавливающих новые или изменяющих ранее предусмотренные муниципальными нормативными правовыми актами обязанности дл</w:t>
            </w:r>
            <w:r>
              <w:t xml:space="preserve">я субъектов предпринимательской </w:t>
            </w:r>
            <w:r w:rsidRPr="00516B48">
              <w:t>и иной экономической деятельности, обязанности для субъектов инвестиционной деятельности</w:t>
            </w:r>
            <w:proofErr w:type="gramEnd"/>
          </w:p>
        </w:tc>
      </w:tr>
    </w:tbl>
    <w:p w:rsidR="008F40C3" w:rsidRPr="00516B48" w:rsidRDefault="008F40C3" w:rsidP="008F40C3">
      <w:pPr>
        <w:spacing w:line="230" w:lineRule="auto"/>
        <w:ind w:firstLine="698"/>
        <w:rPr>
          <w:bCs/>
        </w:rPr>
      </w:pPr>
    </w:p>
    <w:bookmarkEnd w:id="43"/>
    <w:p w:rsidR="008F40C3" w:rsidRPr="00516B48" w:rsidRDefault="008F40C3" w:rsidP="008F40C3">
      <w:pPr>
        <w:spacing w:line="23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"/>
        <w:gridCol w:w="140"/>
        <w:gridCol w:w="420"/>
        <w:gridCol w:w="420"/>
        <w:gridCol w:w="140"/>
        <w:gridCol w:w="140"/>
        <w:gridCol w:w="140"/>
        <w:gridCol w:w="140"/>
        <w:gridCol w:w="283"/>
        <w:gridCol w:w="137"/>
        <w:gridCol w:w="280"/>
        <w:gridCol w:w="140"/>
        <w:gridCol w:w="280"/>
        <w:gridCol w:w="140"/>
        <w:gridCol w:w="420"/>
        <w:gridCol w:w="560"/>
        <w:gridCol w:w="140"/>
        <w:gridCol w:w="420"/>
        <w:gridCol w:w="140"/>
        <w:gridCol w:w="178"/>
        <w:gridCol w:w="382"/>
        <w:gridCol w:w="560"/>
        <w:gridCol w:w="140"/>
        <w:gridCol w:w="140"/>
        <w:gridCol w:w="140"/>
        <w:gridCol w:w="280"/>
        <w:gridCol w:w="140"/>
        <w:gridCol w:w="280"/>
        <w:gridCol w:w="280"/>
        <w:gridCol w:w="493"/>
        <w:gridCol w:w="67"/>
        <w:gridCol w:w="420"/>
        <w:gridCol w:w="789"/>
      </w:tblGrid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0" w:lineRule="auto"/>
              <w:jc w:val="center"/>
              <w:outlineLvl w:val="0"/>
              <w:rPr>
                <w:bCs/>
              </w:rPr>
            </w:pPr>
            <w:r w:rsidRPr="00516B48">
              <w:rPr>
                <w:bCs/>
              </w:rPr>
              <w:t>Сводный отчет</w:t>
            </w:r>
            <w:r w:rsidRPr="00516B48">
              <w:rPr>
                <w:bCs/>
              </w:rPr>
              <w:br/>
              <w:t xml:space="preserve">о результатах </w:t>
            </w:r>
            <w:proofErr w:type="gramStart"/>
            <w:r w:rsidRPr="00516B48">
              <w:rPr>
                <w:bCs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  <w:r w:rsidRPr="00516B48">
              <w:t>1. Общая информация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  <w:r w:rsidRPr="00516B48">
              <w:t>1.1. Регулирующий орган: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(полное и краткое наименования)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spacing w:line="230" w:lineRule="auto"/>
              <w:jc w:val="both"/>
            </w:pPr>
            <w:r w:rsidRPr="00516B48">
              <w:t>1.2. Вид и наименование проекта муниципального нормативного правового акта: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spacing w:line="230" w:lineRule="auto"/>
              <w:jc w:val="both"/>
            </w:pPr>
            <w:r w:rsidRPr="00516B48">
              <w:t>1.3. Предполагаемая дата вступления в силу муниципального нормативного</w:t>
            </w:r>
          </w:p>
        </w:tc>
      </w:tr>
      <w:tr w:rsidR="008F40C3" w:rsidRPr="00516B48" w:rsidTr="009646C7"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spacing w:line="230" w:lineRule="auto"/>
              <w:jc w:val="both"/>
            </w:pPr>
            <w:r w:rsidRPr="00516B48">
              <w:t>правового акта:</w:t>
            </w:r>
          </w:p>
        </w:tc>
        <w:tc>
          <w:tcPr>
            <w:tcW w:w="764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  <w:tc>
          <w:tcPr>
            <w:tcW w:w="764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(указывается дата)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spacing w:line="230" w:lineRule="auto"/>
              <w:jc w:val="both"/>
            </w:pPr>
            <w:r w:rsidRPr="00516B48"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  <w:r w:rsidRPr="00516B48">
              <w:t>1.5. Краткое описание целей предлагаемого правового регулирования: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  <w:r w:rsidRPr="00516B48">
              <w:t>1.6. Краткое описание содержания предлагаемого правового регулирования: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30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  <w:p w:rsidR="008F40C3" w:rsidRPr="00516B48" w:rsidRDefault="008F40C3" w:rsidP="009646C7">
            <w:pPr>
              <w:spacing w:line="230" w:lineRule="auto"/>
            </w:pPr>
            <w:r w:rsidRPr="00516B48">
              <w:t>1.6. 1. Степень регулирующего воздействия ______________________________</w:t>
            </w:r>
          </w:p>
          <w:p w:rsidR="008F40C3" w:rsidRPr="00516B48" w:rsidRDefault="008F40C3" w:rsidP="009646C7">
            <w:pPr>
              <w:spacing w:line="230" w:lineRule="auto"/>
            </w:pPr>
            <w:r w:rsidRPr="00516B48">
              <w:t>Обоснование степени регулирующего воздействия:</w:t>
            </w:r>
          </w:p>
          <w:p w:rsidR="008F40C3" w:rsidRPr="00516B48" w:rsidRDefault="008F40C3" w:rsidP="009646C7">
            <w:pPr>
              <w:spacing w:line="230" w:lineRule="auto"/>
            </w:pPr>
            <w:r w:rsidRPr="00516B48">
              <w:t>____________________________________________________________________</w:t>
            </w:r>
          </w:p>
          <w:p w:rsidR="008F40C3" w:rsidRPr="00F02478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1.7. Контактная информация исполнителя в регулирующем органе:</w:t>
            </w:r>
          </w:p>
        </w:tc>
      </w:tr>
      <w:tr w:rsidR="008F40C3" w:rsidRPr="00516B48" w:rsidTr="009646C7"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lastRenderedPageBreak/>
              <w:t>Ф.И.О.</w:t>
            </w:r>
          </w:p>
        </w:tc>
        <w:tc>
          <w:tcPr>
            <w:tcW w:w="876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Должность:</w:t>
            </w:r>
          </w:p>
        </w:tc>
        <w:tc>
          <w:tcPr>
            <w:tcW w:w="82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Тел: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  <w:tc>
          <w:tcPr>
            <w:tcW w:w="35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Адрес электронной почты:</w:t>
            </w:r>
          </w:p>
        </w:tc>
        <w:tc>
          <w:tcPr>
            <w:tcW w:w="30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2. Описание проблемы, на решение которой направлено предлагаемое правовое</w:t>
            </w:r>
          </w:p>
        </w:tc>
      </w:tr>
      <w:tr w:rsidR="008F40C3" w:rsidRPr="00516B48" w:rsidTr="009646C7"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регулирование:</w:t>
            </w:r>
          </w:p>
        </w:tc>
        <w:tc>
          <w:tcPr>
            <w:tcW w:w="778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77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2.1. Формулировка проблемы: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>2.5. Причины возникновения проблемы и факторы, поддерживающие её существование: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t>Мостовский</w:t>
            </w:r>
            <w:r w:rsidRPr="00516B48">
              <w:t xml:space="preserve"> район: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 xml:space="preserve">2.7. Опыт решения </w:t>
            </w:r>
            <w:proofErr w:type="gramStart"/>
            <w:r w:rsidRPr="00516B48">
              <w:t>аналогичных проблем</w:t>
            </w:r>
            <w:proofErr w:type="gramEnd"/>
            <w:r w:rsidRPr="00516B48">
              <w:t xml:space="preserve"> в других субъектах Российской Федерации, муниципальных образованиях Краснодарского края, иностранных государствах: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2.8. Источники данных: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2.9. Иная информация о проблеме: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bookmarkStart w:id="44" w:name="sub_10003"/>
            <w:r w:rsidRPr="00516B48">
              <w:t>3. Определение целей предлагаемого правового регулирования и индикаторов для оценки их достижения</w:t>
            </w:r>
            <w:bookmarkEnd w:id="44"/>
          </w:p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3.1. Цели предлагаемого правового регулирования</w:t>
            </w:r>
          </w:p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bookmarkStart w:id="45" w:name="sub_100032"/>
            <w:r w:rsidRPr="00516B48">
              <w:t>3.2. Сроки достижения целей предлагаемого правового регулирования</w:t>
            </w:r>
            <w:bookmarkEnd w:id="45"/>
          </w:p>
        </w:tc>
        <w:tc>
          <w:tcPr>
            <w:tcW w:w="4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3.3. Периодичность мониторинга достижения целей предлагаемого правового регулирования</w:t>
            </w:r>
          </w:p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lastRenderedPageBreak/>
              <w:t>Цель 1</w:t>
            </w:r>
          </w:p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4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Цель 2</w:t>
            </w:r>
          </w:p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4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Цель 3</w:t>
            </w:r>
          </w:p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42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</w:t>
            </w:r>
            <w:r w:rsidRPr="00516B48">
              <w:rPr>
                <w:spacing w:val="-4"/>
              </w:rPr>
              <w:t>регулирования в данной области, которые определяют необходимость постановки</w:t>
            </w:r>
            <w:r w:rsidRPr="00516B48">
              <w:t xml:space="preserve"> </w:t>
            </w:r>
          </w:p>
        </w:tc>
      </w:tr>
      <w:tr w:rsidR="008F40C3" w:rsidRPr="00516B48" w:rsidTr="009646C7"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>указанных целей:</w:t>
            </w:r>
          </w:p>
        </w:tc>
        <w:tc>
          <w:tcPr>
            <w:tcW w:w="75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750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3.5. Цели предлагаемого правового регулирования</w:t>
            </w:r>
          </w:p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bookmarkStart w:id="46" w:name="sub_100036"/>
            <w:r w:rsidRPr="00516B48">
              <w:t>3.6. Индикаторы достижения целей предлагаемого правового регулирования</w:t>
            </w:r>
            <w:bookmarkEnd w:id="46"/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3.7. Единица измерения индикаторов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3.8. Целевые значения индикаторов по годам</w:t>
            </w:r>
          </w:p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Цель 1</w:t>
            </w:r>
          </w:p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1.1. Индикатор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Цель 2</w:t>
            </w:r>
          </w:p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1.2. Индикатор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3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3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r w:rsidRPr="00516B48">
              <w:t>3.9. Методы расчета индикаторов достижения целей предлагаемого правового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F02478" w:rsidRDefault="008F40C3" w:rsidP="009646C7">
            <w:pPr>
              <w:jc w:val="center"/>
              <w:rPr>
                <w:sz w:val="20"/>
                <w:szCs w:val="20"/>
              </w:rPr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F02478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 xml:space="preserve">3.10. Оценка затрат на проведение мониторинга достижения целей предлагаемого </w:t>
            </w:r>
            <w:r w:rsidR="00F02478" w:rsidRPr="00516B48">
              <w:t>правового регулирования:</w:t>
            </w:r>
          </w:p>
        </w:tc>
      </w:tr>
      <w:tr w:rsidR="00F02478" w:rsidRPr="00516B48" w:rsidTr="00F02478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78" w:rsidRPr="00516B48" w:rsidRDefault="00F02478" w:rsidP="009646C7"/>
        </w:tc>
      </w:tr>
      <w:tr w:rsidR="008F40C3" w:rsidRPr="00516B48" w:rsidTr="00F02478">
        <w:tc>
          <w:tcPr>
            <w:tcW w:w="37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610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546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bookmarkStart w:id="47" w:name="sub_100041"/>
            <w:r w:rsidRPr="00516B48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7"/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4.2. Количество участников группы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4.3. Источники данных</w:t>
            </w:r>
          </w:p>
        </w:tc>
      </w:tr>
      <w:tr w:rsidR="008F40C3" w:rsidRPr="00516B48" w:rsidTr="009646C7">
        <w:tc>
          <w:tcPr>
            <w:tcW w:w="546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(Группа 1)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546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(Группа 2)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546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(Группа 3)</w:t>
            </w:r>
          </w:p>
        </w:tc>
        <w:tc>
          <w:tcPr>
            <w:tcW w:w="2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>
              <w:t>Мостовский</w:t>
            </w:r>
            <w:r w:rsidRPr="00516B48">
              <w:t xml:space="preserve"> район, а также порядка их реализации в связи с введением предлагаемого правового регулирования: 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bookmarkStart w:id="48" w:name="sub_100051"/>
            <w:r w:rsidRPr="00516B48">
              <w:t xml:space="preserve">5.1. Наименование </w:t>
            </w:r>
            <w:r w:rsidRPr="00516B48">
              <w:lastRenderedPageBreak/>
              <w:t>функции (полномочия, обязанности или права)</w:t>
            </w:r>
            <w:bookmarkEnd w:id="48"/>
          </w:p>
        </w:tc>
        <w:tc>
          <w:tcPr>
            <w:tcW w:w="2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lastRenderedPageBreak/>
              <w:t xml:space="preserve">5.2. Характер функции (новая </w:t>
            </w:r>
            <w:r w:rsidRPr="00516B48">
              <w:lastRenderedPageBreak/>
              <w:t>/ изменяемая / отменяемая)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F02478">
            <w:pPr>
              <w:jc w:val="center"/>
            </w:pPr>
            <w:r w:rsidRPr="00516B48">
              <w:lastRenderedPageBreak/>
              <w:t>5.3. Предполагае</w:t>
            </w:r>
            <w:r w:rsidRPr="00516B48">
              <w:lastRenderedPageBreak/>
              <w:t>мый порядок реализации</w:t>
            </w:r>
          </w:p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F02478">
            <w:pPr>
              <w:jc w:val="center"/>
            </w:pPr>
            <w:r w:rsidRPr="00516B48">
              <w:lastRenderedPageBreak/>
              <w:t xml:space="preserve">5.4. Оценка изменения </w:t>
            </w:r>
            <w:r w:rsidRPr="00516B48">
              <w:lastRenderedPageBreak/>
              <w:t>тр</w:t>
            </w:r>
            <w:r>
              <w:t xml:space="preserve">удовых затрат (чел./час в год), </w:t>
            </w:r>
            <w:r w:rsidRPr="00516B48">
              <w:t>изменения численности сотрудников (чел.)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F02478">
            <w:pPr>
              <w:jc w:val="center"/>
            </w:pPr>
            <w:r w:rsidRPr="00516B48">
              <w:lastRenderedPageBreak/>
              <w:t xml:space="preserve">5.5. Оценка изменения </w:t>
            </w:r>
            <w:r w:rsidRPr="00516B48">
              <w:lastRenderedPageBreak/>
              <w:t>потребностей в других ресурсах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  <w:outlineLvl w:val="0"/>
              <w:rPr>
                <w:bCs/>
              </w:rPr>
            </w:pPr>
            <w:r w:rsidRPr="00516B48">
              <w:rPr>
                <w:bCs/>
              </w:rPr>
              <w:lastRenderedPageBreak/>
              <w:t>1. Наименование органа местного самоуправления</w:t>
            </w:r>
          </w:p>
        </w:tc>
      </w:tr>
      <w:tr w:rsidR="008F40C3" w:rsidRPr="00516B48" w:rsidTr="009646C7"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Функция (полномочие, обязанность или право)</w:t>
            </w:r>
          </w:p>
        </w:tc>
        <w:tc>
          <w:tcPr>
            <w:tcW w:w="2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Функция (полномочие, обязанность или право)</w:t>
            </w:r>
          </w:p>
        </w:tc>
        <w:tc>
          <w:tcPr>
            <w:tcW w:w="2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  <w:outlineLvl w:val="0"/>
              <w:rPr>
                <w:bCs/>
              </w:rPr>
            </w:pPr>
            <w:r w:rsidRPr="00516B48">
              <w:rPr>
                <w:bCs/>
              </w:rPr>
              <w:t>2. Наименование органа местного самоуправления</w:t>
            </w:r>
          </w:p>
        </w:tc>
      </w:tr>
      <w:tr w:rsidR="008F40C3" w:rsidRPr="00516B48" w:rsidTr="009646C7"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Функция (полномочие, обязанность или право)</w:t>
            </w:r>
          </w:p>
        </w:tc>
        <w:tc>
          <w:tcPr>
            <w:tcW w:w="2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Функция (полномочие, обязанность или право)</w:t>
            </w:r>
          </w:p>
        </w:tc>
        <w:tc>
          <w:tcPr>
            <w:tcW w:w="2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bookmarkStart w:id="49" w:name="sub_10006"/>
            <w:r w:rsidRPr="00516B48">
              <w:t xml:space="preserve">6. Оценка дополнительных расходов (доходов) местного бюджета (бюджета муниципального образования </w:t>
            </w:r>
            <w:r>
              <w:t>Мостовский</w:t>
            </w:r>
            <w:r w:rsidRPr="00516B48">
              <w:t xml:space="preserve"> район), связанных с введением предлагаемого правового регулирования:</w:t>
            </w:r>
            <w:bookmarkEnd w:id="49"/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5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Default="008F40C3" w:rsidP="009646C7">
            <w:pPr>
              <w:jc w:val="center"/>
            </w:pPr>
            <w:r w:rsidRPr="00516B48">
              <w:t xml:space="preserve">6.1. Наименование функции (полномочия, обязанности или права) </w:t>
            </w:r>
          </w:p>
          <w:p w:rsidR="008F40C3" w:rsidRPr="00516B48" w:rsidRDefault="008F40C3" w:rsidP="009646C7">
            <w:pPr>
              <w:jc w:val="center"/>
            </w:pPr>
            <w:r w:rsidRPr="00516B48">
              <w:t xml:space="preserve">(в соответствии с </w:t>
            </w:r>
            <w:hyperlink w:anchor="sub_100051" w:history="1">
              <w:r w:rsidRPr="00516B48">
                <w:t>подпунктом 5.1 пункта 5</w:t>
              </w:r>
            </w:hyperlink>
            <w:r w:rsidRPr="00516B48">
              <w:t xml:space="preserve"> настоящего сводного отчета)</w:t>
            </w:r>
          </w:p>
        </w:tc>
        <w:tc>
          <w:tcPr>
            <w:tcW w:w="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 xml:space="preserve">6.2. </w:t>
            </w:r>
            <w:proofErr w:type="gramStart"/>
            <w:r w:rsidRPr="00516B48">
              <w:t xml:space="preserve">Виды расходов (возможных поступлений местного бюджета (бюджета муниципального образования </w:t>
            </w:r>
            <w:r>
              <w:t>Мостовский</w:t>
            </w:r>
            <w:r w:rsidRPr="00516B48">
              <w:t xml:space="preserve"> район)</w:t>
            </w:r>
            <w:proofErr w:type="gramEnd"/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 xml:space="preserve">6.3. Количественная оценка расходов и возможных поступлений, </w:t>
            </w:r>
          </w:p>
          <w:p w:rsidR="008F40C3" w:rsidRPr="00516B48" w:rsidRDefault="004722A8" w:rsidP="009646C7">
            <w:pPr>
              <w:jc w:val="center"/>
            </w:pPr>
            <w:r>
              <w:t>м</w:t>
            </w:r>
            <w:r w:rsidR="008F40C3" w:rsidRPr="00516B48">
              <w:t>лн</w:t>
            </w:r>
            <w:r>
              <w:t>.</w:t>
            </w:r>
            <w:r w:rsidR="008F40C3" w:rsidRPr="00516B48">
              <w:t xml:space="preserve"> рублей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  <w:outlineLvl w:val="0"/>
              <w:rPr>
                <w:bCs/>
              </w:rPr>
            </w:pPr>
            <w:r w:rsidRPr="00516B48">
              <w:rPr>
                <w:bCs/>
              </w:rPr>
              <w:t>Наименование</w:t>
            </w:r>
            <w:r>
              <w:rPr>
                <w:bCs/>
              </w:rPr>
              <w:t xml:space="preserve"> органа местного самоуправления</w:t>
            </w:r>
          </w:p>
        </w:tc>
      </w:tr>
      <w:tr w:rsidR="008F40C3" w:rsidRPr="00516B48" w:rsidTr="009646C7">
        <w:tc>
          <w:tcPr>
            <w:tcW w:w="3500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1. Функция (полномочие, обязанность или право)</w:t>
            </w:r>
          </w:p>
        </w:tc>
        <w:tc>
          <w:tcPr>
            <w:tcW w:w="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 xml:space="preserve">Единовременные расходы в ____ </w:t>
            </w:r>
            <w:proofErr w:type="gramStart"/>
            <w:r w:rsidRPr="00516B48">
              <w:t>г</w:t>
            </w:r>
            <w:proofErr w:type="gramEnd"/>
            <w:r w:rsidRPr="00516B48">
              <w:t>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500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Периодические расходы за период ____ гг.: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500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 xml:space="preserve">Возможные доходы за </w:t>
            </w:r>
            <w:r w:rsidRPr="00516B48">
              <w:lastRenderedPageBreak/>
              <w:t>период ____ гг.: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500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lastRenderedPageBreak/>
              <w:t>2. Функция (полномочие, обязанность или право)</w:t>
            </w:r>
          </w:p>
        </w:tc>
        <w:tc>
          <w:tcPr>
            <w:tcW w:w="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 xml:space="preserve">Единовременные расходы в ____ </w:t>
            </w:r>
            <w:proofErr w:type="gramStart"/>
            <w:r w:rsidRPr="00516B48">
              <w:t>г</w:t>
            </w:r>
            <w:proofErr w:type="gramEnd"/>
            <w:r w:rsidRPr="00516B48">
              <w:t>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500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Периодические расходы за период ____ гг.: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500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3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Возможные доходы за период ____ гг.: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700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Итого единовременные расходы за период ____ гг.: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700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Итого периодические расходы за период ____ гг.: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700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Итого возможные доходы за период ____ гг.: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 xml:space="preserve">6.4. Другие сведения о дополнительных расходах (доходах) местного бюджета (бюджета муниципального образования </w:t>
            </w:r>
            <w:r>
              <w:t>Мостовский</w:t>
            </w:r>
            <w:r w:rsidRPr="00516B48">
              <w:t xml:space="preserve"> район), возникающих в связи с введением предлагаемого правового регулирования: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3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6.5. Источники данных:</w:t>
            </w:r>
          </w:p>
        </w:tc>
        <w:tc>
          <w:tcPr>
            <w:tcW w:w="680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F02478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F02478">
            <w:pPr>
              <w:jc w:val="both"/>
            </w:pPr>
            <w:r w:rsidRPr="00516B48"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01DBA">
        <w:tc>
          <w:tcPr>
            <w:tcW w:w="266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Default="008F40C3" w:rsidP="004722A8">
            <w:pPr>
              <w:spacing w:line="233" w:lineRule="auto"/>
              <w:jc w:val="center"/>
            </w:pPr>
            <w:r w:rsidRPr="00516B48">
              <w:t xml:space="preserve">7.1. Группы потенциальных адресатов предлагаемого правового регулирования </w:t>
            </w:r>
          </w:p>
          <w:p w:rsidR="008F40C3" w:rsidRPr="00516B48" w:rsidRDefault="008F40C3" w:rsidP="009646C7">
            <w:pPr>
              <w:spacing w:line="233" w:lineRule="auto"/>
              <w:jc w:val="center"/>
            </w:pPr>
            <w:r w:rsidRPr="00516B48">
              <w:t xml:space="preserve">(в соответствии с </w:t>
            </w:r>
            <w:hyperlink w:anchor="sub_100041" w:history="1">
              <w:r w:rsidRPr="00516B48">
                <w:t>подпунктом 4.1 пункта 4</w:t>
              </w:r>
            </w:hyperlink>
            <w:r w:rsidRPr="00516B48">
              <w:t xml:space="preserve"> настоящего сводного отчета)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  <w:r w:rsidRPr="00516B48"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  <w:r w:rsidRPr="00516B48">
              <w:t xml:space="preserve">7.3. Описание расходов и возможных доходов, </w:t>
            </w:r>
            <w:r>
              <w:t>с</w:t>
            </w:r>
            <w:r w:rsidRPr="00516B48">
              <w:t>вя</w:t>
            </w:r>
            <w:r w:rsidR="009646C7">
              <w:t>занных с введением предлагаемо</w:t>
            </w:r>
            <w:r w:rsidRPr="00516B48">
              <w:t>го правового регули</w:t>
            </w:r>
            <w:r w:rsidR="009646C7">
              <w:t>рова</w:t>
            </w:r>
            <w:r w:rsidRPr="00516B48">
              <w:t>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4722A8" w:rsidP="004722A8">
            <w:pPr>
              <w:spacing w:line="233" w:lineRule="auto"/>
              <w:jc w:val="center"/>
            </w:pPr>
            <w:r>
              <w:t>7.4. Количествен</w:t>
            </w:r>
            <w:r w:rsidR="008F40C3" w:rsidRPr="00516B48">
              <w:t>ная оценка, млн</w:t>
            </w:r>
            <w:r>
              <w:t>.</w:t>
            </w:r>
            <w:r w:rsidR="008F40C3" w:rsidRPr="00516B48">
              <w:t xml:space="preserve"> рублей</w:t>
            </w:r>
          </w:p>
        </w:tc>
      </w:tr>
      <w:tr w:rsidR="008F40C3" w:rsidRPr="00516B48" w:rsidTr="00901DBA">
        <w:tc>
          <w:tcPr>
            <w:tcW w:w="2660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  <w:r w:rsidRPr="00516B48">
              <w:t>Группа 1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</w:tr>
      <w:tr w:rsidR="008F40C3" w:rsidRPr="00516B48" w:rsidTr="00901DBA">
        <w:tc>
          <w:tcPr>
            <w:tcW w:w="2660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</w:tr>
      <w:tr w:rsidR="008F40C3" w:rsidRPr="00516B48" w:rsidTr="00901DBA">
        <w:tc>
          <w:tcPr>
            <w:tcW w:w="2660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  <w:r w:rsidRPr="00516B48">
              <w:t>Группа 2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</w:tr>
      <w:tr w:rsidR="008F40C3" w:rsidRPr="00516B48" w:rsidTr="00901DBA">
        <w:tc>
          <w:tcPr>
            <w:tcW w:w="2660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33" w:lineRule="auto"/>
              <w:jc w:val="center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01DBA">
            <w:pPr>
              <w:jc w:val="both"/>
            </w:pPr>
            <w:r w:rsidRPr="00516B48">
              <w:t>7.5. Издержки и выгоды адресатов предлагаемого правового регулирования, не</w:t>
            </w:r>
          </w:p>
        </w:tc>
      </w:tr>
      <w:tr w:rsidR="008F40C3" w:rsidRPr="00516B48" w:rsidTr="009646C7">
        <w:tc>
          <w:tcPr>
            <w:tcW w:w="50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01DBA">
            <w:pPr>
              <w:jc w:val="both"/>
            </w:pPr>
            <w:proofErr w:type="gramStart"/>
            <w:r w:rsidRPr="00516B48">
              <w:t>поддающиеся</w:t>
            </w:r>
            <w:proofErr w:type="gramEnd"/>
            <w:r w:rsidRPr="00516B48">
              <w:t xml:space="preserve"> количественной оценке:</w:t>
            </w:r>
          </w:p>
        </w:tc>
        <w:tc>
          <w:tcPr>
            <w:tcW w:w="48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21236E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7.6. Источники данных:</w:t>
            </w:r>
          </w:p>
        </w:tc>
        <w:tc>
          <w:tcPr>
            <w:tcW w:w="652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21236E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jc w:val="both"/>
            </w:pPr>
            <w:r w:rsidRPr="00516B48"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8.1. Виды рисков</w:t>
            </w: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8.2. Оценка вероятности наступления неблагоприятных последствий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8.3. Методы контроля рисков</w:t>
            </w:r>
          </w:p>
        </w:tc>
        <w:tc>
          <w:tcPr>
            <w:tcW w:w="3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8.4. Степень контроля рисков (</w:t>
            </w:r>
            <w:proofErr w:type="gramStart"/>
            <w:r w:rsidRPr="00516B48">
              <w:t>полный</w:t>
            </w:r>
            <w:proofErr w:type="gramEnd"/>
            <w:r w:rsidRPr="00516B48">
              <w:t xml:space="preserve"> / частичный / отсутствует)</w:t>
            </w:r>
          </w:p>
        </w:tc>
      </w:tr>
      <w:tr w:rsidR="008F40C3" w:rsidRPr="00516B48" w:rsidTr="009646C7"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3" w:rsidRPr="00516B48" w:rsidRDefault="008F40C3" w:rsidP="009646C7">
            <w:r w:rsidRPr="00516B48">
              <w:t>Риск 1</w:t>
            </w: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3" w:rsidRPr="00516B48" w:rsidRDefault="008F40C3" w:rsidP="009646C7"/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3" w:rsidRPr="00516B48" w:rsidRDefault="008F40C3" w:rsidP="009646C7"/>
        </w:tc>
        <w:tc>
          <w:tcPr>
            <w:tcW w:w="3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3" w:rsidRPr="00516B48" w:rsidRDefault="008F40C3" w:rsidP="009646C7">
            <w:r w:rsidRPr="00516B48">
              <w:t>Риск 2</w:t>
            </w:r>
          </w:p>
        </w:tc>
        <w:tc>
          <w:tcPr>
            <w:tcW w:w="3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3" w:rsidRPr="00516B48" w:rsidRDefault="008F40C3" w:rsidP="009646C7"/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3" w:rsidRPr="00516B48" w:rsidRDefault="008F40C3" w:rsidP="009646C7"/>
        </w:tc>
        <w:tc>
          <w:tcPr>
            <w:tcW w:w="3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8.5. Источники данных:</w:t>
            </w:r>
          </w:p>
        </w:tc>
        <w:tc>
          <w:tcPr>
            <w:tcW w:w="652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652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21236E" w:rsidP="009646C7">
            <w:pPr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9. Сравнение возможных вариантов решения проблемы: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61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Вариант 1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Вариант 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ind w:right="-108"/>
              <w:jc w:val="center"/>
            </w:pPr>
            <w:r w:rsidRPr="00516B48">
              <w:t>Вариант 3</w:t>
            </w:r>
          </w:p>
        </w:tc>
      </w:tr>
      <w:tr w:rsidR="008F40C3" w:rsidRPr="00516B48" w:rsidTr="009646C7">
        <w:tc>
          <w:tcPr>
            <w:tcW w:w="61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9.1. Содержание варианта решения проблемы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61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61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61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 xml:space="preserve">9.4. Оценка расходов (доходов) местного бюджета (бюджета муниципального образования </w:t>
            </w:r>
            <w:r>
              <w:t>Мостовский</w:t>
            </w:r>
            <w:r w:rsidRPr="00516B48"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61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9.5. Оценка возможности достижения заявленных целей регулирования (</w:t>
            </w:r>
            <w:hyperlink w:anchor="sub_10003" w:history="1">
              <w:r w:rsidRPr="00516B48">
                <w:t>пункт 3</w:t>
              </w:r>
            </w:hyperlink>
            <w:r w:rsidRPr="00516B48"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61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>
            <w:r w:rsidRPr="00516B48">
              <w:t>9.6. Оценка рисков неблагоприятных последствий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C3" w:rsidRPr="00516B48" w:rsidRDefault="008F40C3" w:rsidP="009646C7"/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  <w:r w:rsidRPr="00516B48">
              <w:t xml:space="preserve">9.7. Обоснование выбора предпочтительного варианта решения </w:t>
            </w:r>
            <w:proofErr w:type="gramStart"/>
            <w:r w:rsidRPr="00516B48">
              <w:t>выявленной</w:t>
            </w:r>
            <w:proofErr w:type="gramEnd"/>
          </w:p>
        </w:tc>
      </w:tr>
      <w:tr w:rsidR="008F40C3" w:rsidRPr="00516B48" w:rsidTr="009646C7"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  <w:r w:rsidRPr="00516B48">
              <w:t>проблемы:</w:t>
            </w:r>
          </w:p>
        </w:tc>
        <w:tc>
          <w:tcPr>
            <w:tcW w:w="82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21236E" w:rsidP="009646C7">
            <w:pPr>
              <w:spacing w:line="228" w:lineRule="auto"/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868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  <w:r w:rsidRPr="00516B48">
              <w:lastRenderedPageBreak/>
              <w:t>9.8. Детальное описание предлагаемого варианта решения проблемы: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21236E" w:rsidP="009646C7">
            <w:pPr>
              <w:spacing w:line="228" w:lineRule="auto"/>
              <w:jc w:val="center"/>
            </w:pPr>
            <w:r w:rsidRPr="00F02478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10.1. Предполагаемая дата вступления в силу муниципального нормативного</w:t>
            </w:r>
          </w:p>
        </w:tc>
      </w:tr>
      <w:tr w:rsidR="008F40C3" w:rsidRPr="00516B48" w:rsidTr="009646C7"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правового акта:</w:t>
            </w:r>
          </w:p>
        </w:tc>
        <w:tc>
          <w:tcPr>
            <w:tcW w:w="73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73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8F40C3" w:rsidRPr="0021236E" w:rsidRDefault="008F40C3" w:rsidP="009646C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1236E">
              <w:rPr>
                <w:sz w:val="20"/>
                <w:szCs w:val="20"/>
              </w:rPr>
              <w:t>(если положения вводятся в действие в разное время, указывается пункт проекта акта и дата введения)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10.2. Необходимость установления переходного периода и (или) отсрочки введения предлагаемого правового регулирования: есть (нет)</w:t>
            </w:r>
          </w:p>
        </w:tc>
      </w:tr>
      <w:tr w:rsidR="0021236E" w:rsidRPr="00516B48" w:rsidTr="00FA5964">
        <w:tc>
          <w:tcPr>
            <w:tcW w:w="39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236E" w:rsidRPr="00516B48" w:rsidRDefault="0021236E" w:rsidP="009646C7">
            <w:pPr>
              <w:spacing w:line="228" w:lineRule="auto"/>
            </w:pPr>
            <w:r w:rsidRPr="00516B48">
              <w:t>а) срок переходного периода:</w:t>
            </w:r>
          </w:p>
        </w:tc>
        <w:tc>
          <w:tcPr>
            <w:tcW w:w="596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36E" w:rsidRPr="00516B48" w:rsidRDefault="0021236E" w:rsidP="0021236E">
            <w:pPr>
              <w:spacing w:line="228" w:lineRule="auto"/>
              <w:jc w:val="both"/>
            </w:pPr>
            <w:r>
              <w:t xml:space="preserve">                             </w:t>
            </w:r>
            <w:r w:rsidRPr="00516B48">
              <w:t xml:space="preserve">дней </w:t>
            </w:r>
            <w:proofErr w:type="gramStart"/>
            <w:r w:rsidRPr="00516B48">
              <w:t>с даты принятия</w:t>
            </w:r>
            <w:proofErr w:type="gramEnd"/>
            <w:r w:rsidRPr="00516B48">
              <w:t xml:space="preserve"> проекта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муниципального нормативного правового акта;</w:t>
            </w:r>
          </w:p>
        </w:tc>
      </w:tr>
      <w:tr w:rsidR="008F40C3" w:rsidRPr="00516B48" w:rsidTr="009646C7">
        <w:tc>
          <w:tcPr>
            <w:tcW w:w="784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б) отсрочка введения предлагаемого правового регулирования: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дней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proofErr w:type="gramStart"/>
            <w:r w:rsidRPr="00516B48">
              <w:t>с даты принятия</w:t>
            </w:r>
            <w:proofErr w:type="gramEnd"/>
            <w:r w:rsidRPr="00516B48">
              <w:t xml:space="preserve"> проекта муниципального нормативного правового акта.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10.3. Необходимость распространения предлагаемого правового регулирования на ранее возникшие отношения: есть (нет).</w:t>
            </w:r>
          </w:p>
        </w:tc>
      </w:tr>
      <w:tr w:rsidR="008042AA" w:rsidRPr="00516B48" w:rsidTr="009B62BC">
        <w:trPr>
          <w:trHeight w:val="612"/>
        </w:trPr>
        <w:tc>
          <w:tcPr>
            <w:tcW w:w="9889" w:type="dxa"/>
            <w:gridSpan w:val="34"/>
            <w:tcBorders>
              <w:top w:val="nil"/>
              <w:left w:val="nil"/>
              <w:right w:val="nil"/>
            </w:tcBorders>
          </w:tcPr>
          <w:p w:rsidR="008042AA" w:rsidRPr="00516B48" w:rsidRDefault="008042AA" w:rsidP="008042AA">
            <w:pPr>
              <w:spacing w:line="228" w:lineRule="auto"/>
              <w:jc w:val="both"/>
            </w:pPr>
            <w:r w:rsidRPr="00516B48">
              <w:t>10.3.1. Период распространения на ранее возникшие отношения: ______дней</w:t>
            </w:r>
          </w:p>
          <w:p w:rsidR="008042AA" w:rsidRPr="00516B48" w:rsidRDefault="008042AA" w:rsidP="008042AA">
            <w:pPr>
              <w:spacing w:line="228" w:lineRule="auto"/>
              <w:jc w:val="both"/>
            </w:pPr>
            <w:proofErr w:type="gramStart"/>
            <w:r w:rsidRPr="00516B48">
              <w:t>с даты принятия</w:t>
            </w:r>
            <w:proofErr w:type="gramEnd"/>
            <w:r w:rsidRPr="00516B48">
              <w:t xml:space="preserve"> проекта муниципального нормативного правового акта.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21236E">
            <w:pPr>
              <w:spacing w:line="228" w:lineRule="auto"/>
              <w:jc w:val="both"/>
            </w:pPr>
            <w:r w:rsidRPr="00516B48"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</w:t>
            </w:r>
            <w:r w:rsidR="0021236E" w:rsidRPr="00516B48">
              <w:t xml:space="preserve"> возникшие отношения</w:t>
            </w:r>
            <w:r w:rsidR="0021236E">
              <w:t>:_________________________________________</w:t>
            </w:r>
          </w:p>
        </w:tc>
      </w:tr>
      <w:tr w:rsidR="008F40C3" w:rsidRPr="00516B48" w:rsidTr="0021236E">
        <w:tc>
          <w:tcPr>
            <w:tcW w:w="29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694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F40C3" w:rsidRPr="0021236E" w:rsidRDefault="0021236E" w:rsidP="009646C7">
            <w:pPr>
              <w:spacing w:line="228" w:lineRule="auto"/>
              <w:rPr>
                <w:sz w:val="20"/>
                <w:szCs w:val="20"/>
              </w:rPr>
            </w:pPr>
            <w:r>
              <w:t xml:space="preserve">                    </w:t>
            </w:r>
            <w:r w:rsidRPr="0021236E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  <w:r w:rsidRPr="00516B48">
              <w:t>Иные приложения (по усмотрению регулирующего органа).</w:t>
            </w:r>
          </w:p>
        </w:tc>
      </w:tr>
      <w:tr w:rsidR="008F40C3" w:rsidRPr="00516B48" w:rsidTr="009646C7">
        <w:tc>
          <w:tcPr>
            <w:tcW w:w="98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50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  <w:r w:rsidRPr="00516B48">
              <w:t>Наименование должности руководителя регулирующего органа</w:t>
            </w:r>
          </w:p>
        </w:tc>
        <w:tc>
          <w:tcPr>
            <w:tcW w:w="48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3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24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3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40C3" w:rsidRPr="008042AA" w:rsidRDefault="008F40C3" w:rsidP="009646C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042AA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40C3" w:rsidRPr="008042AA" w:rsidRDefault="008F40C3" w:rsidP="009646C7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0C3" w:rsidRPr="008042AA" w:rsidRDefault="008F40C3" w:rsidP="009646C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042AA">
              <w:rPr>
                <w:sz w:val="20"/>
                <w:szCs w:val="20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8042AA" w:rsidRDefault="008F40C3" w:rsidP="009646C7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40C3" w:rsidRPr="008042AA" w:rsidRDefault="008F40C3" w:rsidP="009646C7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042AA">
              <w:rPr>
                <w:sz w:val="20"/>
                <w:szCs w:val="20"/>
              </w:rPr>
              <w:t>(подпись)</w:t>
            </w:r>
          </w:p>
        </w:tc>
      </w:tr>
    </w:tbl>
    <w:p w:rsidR="008F40C3" w:rsidRDefault="008F40C3" w:rsidP="008F40C3"/>
    <w:p w:rsidR="008F40C3" w:rsidRDefault="008F40C3" w:rsidP="008F40C3"/>
    <w:p w:rsidR="00A61055" w:rsidRDefault="00A61055" w:rsidP="008F40C3"/>
    <w:p w:rsidR="009646C7" w:rsidRPr="00364C52" w:rsidRDefault="009646C7" w:rsidP="009646C7">
      <w:pPr>
        <w:jc w:val="both"/>
      </w:pPr>
      <w:r w:rsidRPr="00364C52">
        <w:t xml:space="preserve">Начальник управления экономики, </w:t>
      </w:r>
    </w:p>
    <w:p w:rsidR="009646C7" w:rsidRPr="00364C52" w:rsidRDefault="009646C7" w:rsidP="009646C7">
      <w:pPr>
        <w:jc w:val="both"/>
      </w:pPr>
      <w:r w:rsidRPr="00364C52">
        <w:t xml:space="preserve">инвестиций, туризма, торговли и </w:t>
      </w:r>
    </w:p>
    <w:p w:rsidR="009646C7" w:rsidRPr="00364C52" w:rsidRDefault="009646C7" w:rsidP="009646C7">
      <w:pPr>
        <w:jc w:val="both"/>
      </w:pPr>
      <w:r w:rsidRPr="00364C52">
        <w:t xml:space="preserve">сферы услуг администрации </w:t>
      </w:r>
    </w:p>
    <w:p w:rsidR="009646C7" w:rsidRPr="00364C52" w:rsidRDefault="009646C7" w:rsidP="009646C7">
      <w:pPr>
        <w:jc w:val="both"/>
      </w:pPr>
      <w:r w:rsidRPr="00364C52">
        <w:t xml:space="preserve">муниципального образования </w:t>
      </w:r>
    </w:p>
    <w:p w:rsidR="009646C7" w:rsidRDefault="009646C7" w:rsidP="009646C7">
      <w:r w:rsidRPr="00364C52">
        <w:t>Мостовский район</w:t>
      </w:r>
      <w:r w:rsidRPr="00364C52">
        <w:tab/>
      </w:r>
      <w:r w:rsidRPr="00364C52">
        <w:tab/>
      </w:r>
      <w:r w:rsidRPr="00364C52">
        <w:tab/>
      </w:r>
      <w:r w:rsidRPr="00364C52">
        <w:tab/>
      </w:r>
      <w:r w:rsidRPr="00364C52">
        <w:tab/>
        <w:t xml:space="preserve">       </w:t>
      </w:r>
      <w:r w:rsidRPr="00364C52">
        <w:tab/>
      </w:r>
      <w:r w:rsidRPr="00364C52">
        <w:tab/>
        <w:t xml:space="preserve">  С.С.Скороходова</w:t>
      </w:r>
    </w:p>
    <w:p w:rsidR="009646C7" w:rsidRDefault="009646C7" w:rsidP="008F40C3"/>
    <w:p w:rsidR="009646C7" w:rsidRDefault="009646C7" w:rsidP="008F40C3"/>
    <w:p w:rsidR="009646C7" w:rsidRPr="00C256BE" w:rsidRDefault="009646C7" w:rsidP="008F40C3"/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F40C3" w:rsidRPr="00516B48" w:rsidTr="009646C7">
        <w:tc>
          <w:tcPr>
            <w:tcW w:w="4926" w:type="dxa"/>
          </w:tcPr>
          <w:p w:rsidR="008F40C3" w:rsidRPr="00516B48" w:rsidRDefault="008F40C3" w:rsidP="009646C7">
            <w:pPr>
              <w:tabs>
                <w:tab w:val="right" w:pos="9639"/>
              </w:tabs>
              <w:jc w:val="center"/>
            </w:pPr>
            <w:r w:rsidRPr="00516B48">
              <w:t xml:space="preserve">  </w:t>
            </w:r>
          </w:p>
        </w:tc>
        <w:tc>
          <w:tcPr>
            <w:tcW w:w="4927" w:type="dxa"/>
          </w:tcPr>
          <w:p w:rsidR="00A61055" w:rsidRDefault="00A61055" w:rsidP="009646C7">
            <w:pPr>
              <w:tabs>
                <w:tab w:val="right" w:pos="9639"/>
              </w:tabs>
              <w:ind w:firstLine="42"/>
            </w:pPr>
          </w:p>
          <w:p w:rsidR="00A61055" w:rsidRDefault="00A61055" w:rsidP="009646C7">
            <w:pPr>
              <w:tabs>
                <w:tab w:val="right" w:pos="9639"/>
              </w:tabs>
              <w:ind w:firstLine="42"/>
            </w:pPr>
          </w:p>
          <w:p w:rsidR="00A61055" w:rsidRDefault="00A61055" w:rsidP="009646C7">
            <w:pPr>
              <w:tabs>
                <w:tab w:val="right" w:pos="9639"/>
              </w:tabs>
              <w:ind w:firstLine="42"/>
            </w:pPr>
          </w:p>
          <w:p w:rsidR="00A61055" w:rsidRDefault="00A61055" w:rsidP="00A61055">
            <w:pPr>
              <w:tabs>
                <w:tab w:val="right" w:pos="9639"/>
              </w:tabs>
            </w:pPr>
          </w:p>
          <w:p w:rsidR="008F40C3" w:rsidRPr="00516B48" w:rsidRDefault="008F40C3" w:rsidP="009646C7">
            <w:pPr>
              <w:tabs>
                <w:tab w:val="right" w:pos="9639"/>
              </w:tabs>
              <w:ind w:firstLine="42"/>
            </w:pPr>
            <w:r>
              <w:lastRenderedPageBreak/>
              <w:t>Приложение</w:t>
            </w:r>
            <w:r w:rsidRPr="00516B48">
              <w:t xml:space="preserve"> 2</w:t>
            </w:r>
          </w:p>
          <w:p w:rsidR="008F40C3" w:rsidRPr="00516B48" w:rsidRDefault="008F40C3" w:rsidP="009646C7">
            <w:pPr>
              <w:ind w:firstLine="42"/>
            </w:pPr>
            <w:r w:rsidRPr="00516B48">
              <w:t>к Порядку проведения оценки</w:t>
            </w:r>
          </w:p>
          <w:p w:rsidR="008F40C3" w:rsidRPr="00516B48" w:rsidRDefault="008F40C3" w:rsidP="009646C7">
            <w:pPr>
              <w:ind w:firstLine="42"/>
            </w:pPr>
            <w:r w:rsidRPr="00516B48">
              <w:t>регулирующего воздействия проектов</w:t>
            </w:r>
          </w:p>
          <w:p w:rsidR="008F40C3" w:rsidRPr="00C256BE" w:rsidRDefault="008F40C3" w:rsidP="009646C7">
            <w:pPr>
              <w:ind w:firstLine="42"/>
            </w:pPr>
            <w:proofErr w:type="gramStart"/>
            <w:r w:rsidRPr="00516B48">
              <w:t xml:space="preserve">муниципальных нормативных правовых актов администрации муниципального образования </w:t>
            </w:r>
            <w:r>
              <w:t>Мостовский</w:t>
            </w:r>
            <w:r w:rsidRPr="00516B48">
              <w:t xml:space="preserve"> район, устанавливающих новые или изменяющих ранее предусмотренные муниципальными нормативными правовыми актами обязанности для субъектов </w:t>
            </w:r>
            <w:r>
              <w:t xml:space="preserve">предпринимательской </w:t>
            </w:r>
            <w:r w:rsidRPr="00516B48">
              <w:t>и иной экономической деятельности, обязанности для субъектов инвестиционной деятельности</w:t>
            </w:r>
            <w:proofErr w:type="gramEnd"/>
          </w:p>
        </w:tc>
      </w:tr>
    </w:tbl>
    <w:p w:rsidR="008F40C3" w:rsidRDefault="008F40C3" w:rsidP="008F40C3">
      <w:pPr>
        <w:tabs>
          <w:tab w:val="right" w:pos="9639"/>
        </w:tabs>
      </w:pPr>
    </w:p>
    <w:p w:rsidR="008F40C3" w:rsidRPr="00C256BE" w:rsidRDefault="008F40C3" w:rsidP="008F40C3">
      <w:pPr>
        <w:tabs>
          <w:tab w:val="right" w:pos="9639"/>
        </w:tabs>
        <w:jc w:val="center"/>
      </w:pPr>
      <w:r w:rsidRPr="00516B48">
        <w:t>ФОРМА</w:t>
      </w:r>
    </w:p>
    <w:p w:rsidR="008F40C3" w:rsidRPr="00516B48" w:rsidRDefault="008F40C3" w:rsidP="008F40C3">
      <w:pPr>
        <w:jc w:val="center"/>
      </w:pPr>
      <w:r w:rsidRPr="00516B48">
        <w:t>уведомления о проведении публичных консультаций</w:t>
      </w:r>
    </w:p>
    <w:p w:rsidR="008F40C3" w:rsidRPr="00516B48" w:rsidRDefault="008F40C3" w:rsidP="008F40C3">
      <w:pPr>
        <w:jc w:val="center"/>
      </w:pPr>
    </w:p>
    <w:p w:rsidR="008F40C3" w:rsidRPr="00516B48" w:rsidRDefault="008F40C3" w:rsidP="008F40C3">
      <w:pPr>
        <w:jc w:val="center"/>
      </w:pPr>
    </w:p>
    <w:p w:rsidR="008F40C3" w:rsidRPr="00516B48" w:rsidRDefault="008F40C3" w:rsidP="008F40C3">
      <w:r w:rsidRPr="00516B48">
        <w:t>Настоящим __________________________</w:t>
      </w:r>
      <w:r>
        <w:t>___________________________</w:t>
      </w:r>
      <w:r w:rsidR="00A61055">
        <w:t>____</w:t>
      </w:r>
    </w:p>
    <w:p w:rsidR="008F40C3" w:rsidRPr="00516B48" w:rsidRDefault="008F40C3" w:rsidP="008F40C3">
      <w:pPr>
        <w:jc w:val="center"/>
      </w:pPr>
      <w:r w:rsidRPr="00516B48">
        <w:t>(наименование уполномоченного органа)</w:t>
      </w:r>
    </w:p>
    <w:p w:rsidR="008F40C3" w:rsidRPr="00516B48" w:rsidRDefault="008F40C3" w:rsidP="008F40C3">
      <w:r w:rsidRPr="00516B48">
        <w:t>извещает о начале обсуждения проекта муниципального нормативного правового акта предлагаемого правового регулирования ________</w:t>
      </w:r>
      <w:r>
        <w:t>__</w:t>
      </w:r>
      <w:r w:rsidRPr="00516B48">
        <w:t>_________</w:t>
      </w:r>
    </w:p>
    <w:p w:rsidR="008F40C3" w:rsidRPr="00516B48" w:rsidRDefault="008F40C3" w:rsidP="008F40C3">
      <w:r w:rsidRPr="00516B48">
        <w:t>______________________________________________</w:t>
      </w:r>
      <w:r>
        <w:t>_________________</w:t>
      </w:r>
      <w:r w:rsidR="00A61055">
        <w:t>_____</w:t>
      </w:r>
    </w:p>
    <w:p w:rsidR="008F40C3" w:rsidRPr="00516B48" w:rsidRDefault="008F40C3" w:rsidP="008F40C3">
      <w:pPr>
        <w:jc w:val="center"/>
      </w:pPr>
      <w:r w:rsidRPr="00516B48">
        <w:t>(наименование проекта муниципального нормативного правового акта)</w:t>
      </w:r>
    </w:p>
    <w:p w:rsidR="008F40C3" w:rsidRPr="00516B48" w:rsidRDefault="008F40C3" w:rsidP="008F40C3">
      <w:r w:rsidRPr="00516B48">
        <w:t xml:space="preserve">и </w:t>
      </w:r>
      <w:proofErr w:type="gramStart"/>
      <w:r w:rsidRPr="00516B48">
        <w:t>сборе</w:t>
      </w:r>
      <w:proofErr w:type="gramEnd"/>
      <w:r w:rsidRPr="00516B48">
        <w:t xml:space="preserve"> замечаний и предложений заинтересованных лиц.</w:t>
      </w:r>
    </w:p>
    <w:p w:rsidR="008F40C3" w:rsidRPr="00516B48" w:rsidRDefault="008F40C3" w:rsidP="008F40C3">
      <w:r w:rsidRPr="00516B48">
        <w:t>Замечания и предложения принимаются по</w:t>
      </w:r>
      <w:r>
        <w:t xml:space="preserve"> адресу: _________________</w:t>
      </w:r>
      <w:r w:rsidRPr="00516B48">
        <w:t>_</w:t>
      </w:r>
      <w:r w:rsidR="00A61055">
        <w:t>______</w:t>
      </w:r>
      <w:r w:rsidRPr="00516B48">
        <w:t>,</w:t>
      </w:r>
    </w:p>
    <w:p w:rsidR="008F40C3" w:rsidRPr="00516B48" w:rsidRDefault="008F40C3" w:rsidP="008F40C3">
      <w:r w:rsidRPr="00516B48">
        <w:t>а также по адресу электронной почты: ___</w:t>
      </w:r>
      <w:r>
        <w:t>_________________________</w:t>
      </w:r>
      <w:r w:rsidR="00A61055">
        <w:t>______</w:t>
      </w:r>
      <w:r w:rsidRPr="00516B48">
        <w:t>_.</w:t>
      </w:r>
    </w:p>
    <w:p w:rsidR="008F40C3" w:rsidRPr="00516B48" w:rsidRDefault="008F40C3" w:rsidP="008F40C3">
      <w:r w:rsidRPr="00516B48">
        <w:t>Сроки приема замечаний и предложений</w:t>
      </w:r>
      <w:r>
        <w:t>: _________________________</w:t>
      </w:r>
      <w:r w:rsidRPr="00516B48">
        <w:t>_</w:t>
      </w:r>
      <w:r w:rsidR="00A61055">
        <w:t>_____</w:t>
      </w:r>
      <w:r w:rsidRPr="00516B48">
        <w:t>_</w:t>
      </w:r>
    </w:p>
    <w:p w:rsidR="008F40C3" w:rsidRPr="00516B48" w:rsidRDefault="008F40C3" w:rsidP="008F40C3">
      <w:r w:rsidRPr="00516B48">
        <w:t>Место размещения уведомления о подготовке проекта муниципального нормативного правового акта в информационно-телекоммуникационной сети «Интернет» (полный электронный адрес): _________________________</w:t>
      </w:r>
      <w:r w:rsidR="00A61055">
        <w:t>______</w:t>
      </w:r>
      <w:r w:rsidRPr="00516B48">
        <w:t>_</w:t>
      </w:r>
    </w:p>
    <w:p w:rsidR="008F40C3" w:rsidRPr="00516B48" w:rsidRDefault="008F40C3" w:rsidP="008F40C3">
      <w:r w:rsidRPr="00516B48">
        <w:t xml:space="preserve">Все поступившие замечания и предложения будут рассмотрены.  </w:t>
      </w:r>
    </w:p>
    <w:p w:rsidR="00A61055" w:rsidRDefault="00A61055" w:rsidP="008F40C3">
      <w:pPr>
        <w:tabs>
          <w:tab w:val="left" w:pos="709"/>
        </w:tabs>
      </w:pPr>
      <w:bookmarkStart w:id="50" w:name="Par520"/>
      <w:bookmarkEnd w:id="50"/>
    </w:p>
    <w:p w:rsidR="00B309E6" w:rsidRDefault="00B309E6" w:rsidP="008F40C3">
      <w:pPr>
        <w:tabs>
          <w:tab w:val="left" w:pos="709"/>
        </w:tabs>
      </w:pPr>
    </w:p>
    <w:p w:rsidR="00B309E6" w:rsidRDefault="00B309E6" w:rsidP="008F40C3">
      <w:pPr>
        <w:tabs>
          <w:tab w:val="left" w:pos="709"/>
        </w:tabs>
      </w:pPr>
    </w:p>
    <w:p w:rsidR="00A61055" w:rsidRPr="00364C52" w:rsidRDefault="00A61055" w:rsidP="00A61055">
      <w:pPr>
        <w:jc w:val="both"/>
      </w:pPr>
      <w:r w:rsidRPr="00364C52">
        <w:t xml:space="preserve">Начальник управления экономики, </w:t>
      </w:r>
    </w:p>
    <w:p w:rsidR="00A61055" w:rsidRPr="00364C52" w:rsidRDefault="00A61055" w:rsidP="00A61055">
      <w:pPr>
        <w:jc w:val="both"/>
      </w:pPr>
      <w:r w:rsidRPr="00364C52">
        <w:t xml:space="preserve">инвестиций, туризма, торговли и </w:t>
      </w:r>
    </w:p>
    <w:p w:rsidR="00A61055" w:rsidRPr="00364C52" w:rsidRDefault="00A61055" w:rsidP="00A61055">
      <w:pPr>
        <w:jc w:val="both"/>
      </w:pPr>
      <w:r w:rsidRPr="00364C52">
        <w:t xml:space="preserve">сферы услуг администрации </w:t>
      </w:r>
    </w:p>
    <w:p w:rsidR="00A61055" w:rsidRPr="00364C52" w:rsidRDefault="00A61055" w:rsidP="00A61055">
      <w:pPr>
        <w:jc w:val="both"/>
      </w:pPr>
      <w:r w:rsidRPr="00364C52">
        <w:t xml:space="preserve">муниципального образования </w:t>
      </w:r>
    </w:p>
    <w:p w:rsidR="008F40C3" w:rsidRDefault="00A61055" w:rsidP="00B2400F">
      <w:r w:rsidRPr="00364C52">
        <w:t>Мостовский район</w:t>
      </w:r>
      <w:r w:rsidRPr="00364C52">
        <w:tab/>
      </w:r>
      <w:r w:rsidRPr="00364C52">
        <w:tab/>
      </w:r>
      <w:r w:rsidRPr="00364C52">
        <w:tab/>
      </w:r>
      <w:r w:rsidRPr="00364C52">
        <w:tab/>
      </w:r>
      <w:r w:rsidRPr="00364C52">
        <w:tab/>
        <w:t xml:space="preserve">       </w:t>
      </w:r>
      <w:r w:rsidRPr="00364C52">
        <w:tab/>
      </w:r>
      <w:r w:rsidRPr="00364C52">
        <w:tab/>
        <w:t xml:space="preserve">  С.С.Скороходова</w:t>
      </w:r>
    </w:p>
    <w:p w:rsidR="00B309E6" w:rsidRDefault="00B309E6" w:rsidP="00B2400F"/>
    <w:p w:rsidR="00B309E6" w:rsidRDefault="00B309E6" w:rsidP="00B2400F"/>
    <w:p w:rsidR="00B309E6" w:rsidRDefault="00B309E6" w:rsidP="00B2400F"/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8F40C3" w:rsidRPr="00516B48" w:rsidTr="009646C7">
        <w:tc>
          <w:tcPr>
            <w:tcW w:w="4503" w:type="dxa"/>
          </w:tcPr>
          <w:p w:rsidR="008F40C3" w:rsidRPr="00516B48" w:rsidRDefault="008F40C3" w:rsidP="009646C7">
            <w:pPr>
              <w:spacing w:line="228" w:lineRule="auto"/>
              <w:jc w:val="center"/>
              <w:rPr>
                <w:b/>
                <w:bCs/>
                <w:color w:val="26282F"/>
              </w:rPr>
            </w:pPr>
            <w:r w:rsidRPr="00516B48">
              <w:rPr>
                <w:color w:val="FF0000"/>
              </w:rPr>
              <w:lastRenderedPageBreak/>
              <w:tab/>
            </w:r>
            <w:r w:rsidRPr="00516B48">
              <w:rPr>
                <w:color w:val="FF0000"/>
              </w:rPr>
              <w:tab/>
            </w:r>
            <w:r w:rsidRPr="00516B48">
              <w:rPr>
                <w:color w:val="FF0000"/>
              </w:rPr>
              <w:tab/>
            </w:r>
            <w:r w:rsidRPr="00516B48">
              <w:rPr>
                <w:color w:val="FF0000"/>
              </w:rPr>
              <w:tab/>
            </w:r>
            <w:r w:rsidRPr="00516B48">
              <w:rPr>
                <w:color w:val="FF0000"/>
              </w:rPr>
              <w:tab/>
            </w:r>
            <w:bookmarkStart w:id="51" w:name="sub_20000"/>
          </w:p>
        </w:tc>
        <w:tc>
          <w:tcPr>
            <w:tcW w:w="5103" w:type="dxa"/>
          </w:tcPr>
          <w:p w:rsidR="008F40C3" w:rsidRPr="00516B48" w:rsidRDefault="008F40C3" w:rsidP="009646C7">
            <w:pPr>
              <w:spacing w:line="228" w:lineRule="auto"/>
            </w:pPr>
            <w:r w:rsidRPr="00516B48">
              <w:rPr>
                <w:bCs/>
              </w:rPr>
              <w:t>Приложение 3</w:t>
            </w:r>
          </w:p>
          <w:p w:rsidR="008F40C3" w:rsidRPr="00516B48" w:rsidRDefault="008F40C3" w:rsidP="009646C7">
            <w:pPr>
              <w:spacing w:line="228" w:lineRule="auto"/>
            </w:pPr>
            <w:r w:rsidRPr="00516B48">
              <w:t>к Порядку проведения оценки</w:t>
            </w:r>
          </w:p>
          <w:p w:rsidR="008F40C3" w:rsidRPr="00516B48" w:rsidRDefault="008F40C3" w:rsidP="009646C7">
            <w:pPr>
              <w:spacing w:line="228" w:lineRule="auto"/>
            </w:pPr>
            <w:r w:rsidRPr="00516B48">
              <w:t>регулирующего воздействия проектов</w:t>
            </w:r>
          </w:p>
          <w:p w:rsidR="008F40C3" w:rsidRPr="00516B48" w:rsidRDefault="008F40C3" w:rsidP="009646C7">
            <w:pPr>
              <w:spacing w:line="228" w:lineRule="auto"/>
            </w:pPr>
            <w:r w:rsidRPr="00516B48">
              <w:t>муниципальных нормативных правовых</w:t>
            </w:r>
          </w:p>
          <w:p w:rsidR="008F40C3" w:rsidRPr="00516B48" w:rsidRDefault="008F40C3" w:rsidP="009646C7">
            <w:pPr>
              <w:spacing w:line="228" w:lineRule="auto"/>
            </w:pPr>
            <w:r w:rsidRPr="00516B48">
              <w:t xml:space="preserve">актов администрации </w:t>
            </w:r>
            <w:proofErr w:type="gramStart"/>
            <w:r w:rsidRPr="00516B48">
              <w:t>муниципального</w:t>
            </w:r>
            <w:proofErr w:type="gramEnd"/>
          </w:p>
          <w:p w:rsidR="008F40C3" w:rsidRPr="00516B48" w:rsidRDefault="008F40C3" w:rsidP="009646C7">
            <w:pPr>
              <w:spacing w:line="228" w:lineRule="auto"/>
            </w:pPr>
            <w:r w:rsidRPr="00516B48">
              <w:t xml:space="preserve">образования </w:t>
            </w:r>
            <w:r>
              <w:t>Мостовский</w:t>
            </w:r>
            <w:r w:rsidRPr="00516B48">
              <w:t xml:space="preserve"> район,</w:t>
            </w:r>
          </w:p>
          <w:p w:rsidR="008F40C3" w:rsidRPr="00516B48" w:rsidRDefault="008F40C3" w:rsidP="009646C7">
            <w:pPr>
              <w:spacing w:line="228" w:lineRule="auto"/>
            </w:pPr>
            <w:r w:rsidRPr="00516B48">
              <w:t>устанавливающих новые или</w:t>
            </w:r>
          </w:p>
          <w:p w:rsidR="008F40C3" w:rsidRDefault="008F40C3" w:rsidP="009646C7">
            <w:pPr>
              <w:spacing w:line="228" w:lineRule="auto"/>
            </w:pPr>
            <w:proofErr w:type="gramStart"/>
            <w:r w:rsidRPr="00516B48">
              <w:t>изменяющих</w:t>
            </w:r>
            <w:proofErr w:type="gramEnd"/>
            <w:r w:rsidRPr="00516B48">
              <w:t xml:space="preserve"> ранее</w:t>
            </w:r>
            <w:r>
              <w:t xml:space="preserve"> </w:t>
            </w:r>
            <w:r w:rsidRPr="00516B48">
              <w:t>предусмотренные муниципальными</w:t>
            </w:r>
            <w:r>
              <w:t xml:space="preserve"> </w:t>
            </w:r>
            <w:r w:rsidRPr="00516B48">
              <w:t>нормативными правовыми актами</w:t>
            </w:r>
            <w:r>
              <w:t xml:space="preserve"> </w:t>
            </w:r>
            <w:r w:rsidRPr="00516B48">
              <w:t xml:space="preserve">обязанности </w:t>
            </w:r>
          </w:p>
          <w:p w:rsidR="008F40C3" w:rsidRPr="00516B48" w:rsidRDefault="008F40C3" w:rsidP="009646C7">
            <w:pPr>
              <w:spacing w:line="228" w:lineRule="auto"/>
            </w:pPr>
            <w:r w:rsidRPr="00516B48">
              <w:t>для субъектов</w:t>
            </w:r>
            <w:r>
              <w:t xml:space="preserve"> </w:t>
            </w:r>
            <w:proofErr w:type="gramStart"/>
            <w:r w:rsidRPr="00516B48">
              <w:t>предпринимательской</w:t>
            </w:r>
            <w:proofErr w:type="gramEnd"/>
          </w:p>
          <w:p w:rsidR="008F40C3" w:rsidRPr="00516B48" w:rsidRDefault="008F40C3" w:rsidP="009646C7">
            <w:pPr>
              <w:spacing w:line="228" w:lineRule="auto"/>
              <w:rPr>
                <w:color w:val="FF0000"/>
              </w:rPr>
            </w:pPr>
            <w:r w:rsidRPr="00516B48">
              <w:t>и иной экономической деятельности, обязанности для субъектов инвестиционной деятельности</w:t>
            </w:r>
          </w:p>
        </w:tc>
      </w:tr>
    </w:tbl>
    <w:p w:rsidR="008F40C3" w:rsidRPr="00516B48" w:rsidRDefault="008F40C3" w:rsidP="008F40C3">
      <w:pPr>
        <w:spacing w:line="228" w:lineRule="auto"/>
        <w:ind w:firstLine="698"/>
        <w:rPr>
          <w:b/>
          <w:bCs/>
          <w:color w:val="26282F"/>
        </w:rPr>
      </w:pPr>
    </w:p>
    <w:bookmarkEnd w:id="51"/>
    <w:p w:rsidR="008F40C3" w:rsidRDefault="008F40C3" w:rsidP="008F40C3">
      <w:pPr>
        <w:spacing w:line="228" w:lineRule="auto"/>
        <w:jc w:val="center"/>
        <w:rPr>
          <w:bCs/>
        </w:rPr>
      </w:pPr>
      <w:r w:rsidRPr="00516B48">
        <w:rPr>
          <w:bCs/>
        </w:rPr>
        <w:t>Форма перечня</w:t>
      </w:r>
      <w:r w:rsidRPr="00516B48">
        <w:rPr>
          <w:bCs/>
        </w:rPr>
        <w:br/>
        <w:t>вопросов для проведения публичных консультаций</w:t>
      </w:r>
    </w:p>
    <w:p w:rsidR="008F40C3" w:rsidRPr="00516B48" w:rsidRDefault="008F40C3" w:rsidP="008F40C3">
      <w:pPr>
        <w:spacing w:line="228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540"/>
        <w:gridCol w:w="507"/>
      </w:tblGrid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28" w:lineRule="auto"/>
              <w:jc w:val="center"/>
            </w:pPr>
            <w:r w:rsidRPr="00516B48">
              <w:t>Примерная форма перечня вопросов</w:t>
            </w:r>
            <w:r w:rsidRPr="00516B48">
              <w:br/>
              <w:t>для проведения публичных консультаций по</w:t>
            </w:r>
            <w:r w:rsidRPr="00516B48">
              <w:br/>
              <w:t>(наименование проекта муниципального нормативного правового акта)</w:t>
            </w:r>
          </w:p>
          <w:p w:rsidR="008F40C3" w:rsidRPr="00516B48" w:rsidRDefault="008F40C3" w:rsidP="009646C7">
            <w:pPr>
              <w:spacing w:line="228" w:lineRule="auto"/>
            </w:pPr>
          </w:p>
          <w:p w:rsidR="008F40C3" w:rsidRPr="00516B48" w:rsidRDefault="008F40C3" w:rsidP="00D31E1E">
            <w:pPr>
              <w:spacing w:line="228" w:lineRule="auto"/>
              <w:jc w:val="both"/>
            </w:pPr>
            <w:r w:rsidRPr="00516B48">
              <w:t>Пожалуйста, заполните и направьте данную форму по электронной почте на адрес: (указание адреса электронной почты ответственного должностного лица) не позднее (дата). Замечания и (или) предложения, направленные после указанного срока, а также направленные не в соответствии с настоящей формой, рассмотрению не подлежат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  <w:r w:rsidRPr="00516B48">
              <w:t>Контактная информация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  <w:jc w:val="center"/>
            </w:pPr>
            <w:r w:rsidRPr="00516B48">
              <w:t>наименование организации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  <w:jc w:val="center"/>
            </w:pPr>
            <w:r w:rsidRPr="00516B48">
              <w:t>сфера деятельности организации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  <w:jc w:val="center"/>
            </w:pPr>
            <w:r w:rsidRPr="00516B48">
              <w:t>Ф.И.О. контактного лица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  <w:jc w:val="center"/>
            </w:pPr>
            <w:r w:rsidRPr="00516B48">
              <w:t>номер контактного телефона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  <w:jc w:val="center"/>
            </w:pPr>
            <w:r w:rsidRPr="00516B48">
              <w:t>адрес электронной почты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D31E1E">
            <w:pPr>
              <w:spacing w:line="228" w:lineRule="auto"/>
              <w:jc w:val="both"/>
            </w:pPr>
            <w:r w:rsidRPr="00516B48">
              <w:t xml:space="preserve">1. На решение какой проблемы, на Ваш </w:t>
            </w:r>
            <w:r w:rsidR="00D31E1E">
              <w:t xml:space="preserve">взгляд, направлено предлагаемое </w:t>
            </w:r>
            <w:r w:rsidRPr="00516B48">
              <w:t>правовое регулирование? Актуальна ли данная проблема сегодня?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28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351" w:rsidRDefault="00056351" w:rsidP="00D31E1E">
            <w:pPr>
              <w:jc w:val="both"/>
            </w:pPr>
          </w:p>
          <w:p w:rsidR="008F40C3" w:rsidRPr="00516B48" w:rsidRDefault="008F40C3" w:rsidP="00D31E1E">
            <w:pPr>
              <w:jc w:val="both"/>
            </w:pPr>
            <w:r w:rsidRPr="00516B48">
              <w:t xml:space="preserve">2. Обосновал ли разработчик необходимость предлагаемого правового регулирования? Соответствует ли цель предлагаемого правового </w:t>
            </w:r>
            <w:r w:rsidRPr="00516B48">
              <w:lastRenderedPageBreak/>
              <w:t>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D31E1E">
            <w:pPr>
              <w:jc w:val="both"/>
            </w:pPr>
            <w:r w:rsidRPr="00516B48">
              <w:t xml:space="preserve">3. Является ли выбранный вариант решения проблемы оптимальным </w:t>
            </w:r>
            <w:r>
              <w:t xml:space="preserve">                  </w:t>
            </w:r>
            <w:r w:rsidRPr="00516B48">
              <w:t>(в том числе с точки зрения выгод и издержек для общества в целом)?</w:t>
            </w:r>
          </w:p>
          <w:p w:rsidR="008F40C3" w:rsidRPr="00516B48" w:rsidRDefault="008F40C3" w:rsidP="00D31E1E">
            <w:pPr>
              <w:jc w:val="both"/>
            </w:pPr>
            <w:r w:rsidRPr="00516B48">
              <w:t>Существуют ли иные варианты достижения заявленных целей правового регулирования? Если да - выделите те из них, которые, по Ваше</w:t>
            </w:r>
            <w:r w:rsidR="00D31E1E">
              <w:t xml:space="preserve">му мнению, были бы менее </w:t>
            </w:r>
            <w:proofErr w:type="spellStart"/>
            <w:r w:rsidR="00D31E1E">
              <w:t>затратн</w:t>
            </w:r>
            <w:r w:rsidRPr="00516B48">
              <w:t>ы</w:t>
            </w:r>
            <w:proofErr w:type="spellEnd"/>
            <w:r w:rsidRPr="00516B48">
              <w:t xml:space="preserve"> и (или) более эффективны?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D31E1E">
            <w:pPr>
              <w:spacing w:line="235" w:lineRule="auto"/>
              <w:jc w:val="both"/>
            </w:pPr>
            <w:r w:rsidRPr="00516B48">
              <w:t>4. 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Вашем городе и прочее)?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35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5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D31E1E">
            <w:pPr>
              <w:spacing w:line="235" w:lineRule="auto"/>
              <w:jc w:val="both"/>
            </w:pPr>
            <w:r w:rsidRPr="00516B48">
              <w:t>5. Повлияет ли введение предлагаемого правового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35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5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D31E1E">
            <w:pPr>
              <w:spacing w:line="235" w:lineRule="auto"/>
              <w:jc w:val="both"/>
            </w:pPr>
            <w:r w:rsidRPr="00516B48">
      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 муниципального образования </w:t>
            </w:r>
            <w:r>
              <w:rPr>
                <w:bCs/>
                <w:color w:val="000000"/>
              </w:rPr>
              <w:t>Мостовский</w:t>
            </w:r>
            <w:r w:rsidRPr="00516B48">
              <w:rPr>
                <w:bCs/>
                <w:color w:val="000000"/>
              </w:rPr>
              <w:t xml:space="preserve"> район</w:t>
            </w:r>
            <w:r w:rsidRPr="00516B48"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>
            <w:pPr>
              <w:spacing w:line="235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spacing w:line="235" w:lineRule="auto"/>
            </w:pP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D31E1E">
            <w:pPr>
              <w:spacing w:line="235" w:lineRule="auto"/>
              <w:jc w:val="both"/>
            </w:pPr>
            <w:r w:rsidRPr="00516B48">
              <w:t>7.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>имеются ли технические ошибки;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 xml:space="preserve">приводит ли исполнение положений проекта муниципального нормативного правового акта к избыточным действиям или, наоборот, ограничивает действия физических и юридических лиц в сфере предпринимательской и </w:t>
            </w:r>
            <w:r w:rsidR="008F40C3" w:rsidRPr="00516B48">
              <w:lastRenderedPageBreak/>
              <w:t>иной экономической деятельности;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>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>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потребителей;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 xml:space="preserve">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муниципального образования </w:t>
            </w:r>
            <w:r w:rsidR="008F40C3">
              <w:rPr>
                <w:bCs/>
                <w:color w:val="000000"/>
              </w:rPr>
              <w:t>Мостовский</w:t>
            </w:r>
            <w:r w:rsidR="008F40C3" w:rsidRPr="00516B48">
              <w:rPr>
                <w:bCs/>
                <w:color w:val="000000"/>
              </w:rPr>
              <w:t xml:space="preserve"> район</w:t>
            </w:r>
            <w:r w:rsidR="008F40C3" w:rsidRPr="00516B48">
              <w:t xml:space="preserve"> и должностных лиц, допускает ли возможность избирательного применения норм;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технологий);</w:t>
            </w:r>
          </w:p>
          <w:p w:rsidR="008F40C3" w:rsidRPr="00516B48" w:rsidRDefault="00056351" w:rsidP="00056351">
            <w:pPr>
              <w:spacing w:line="235" w:lineRule="auto"/>
              <w:jc w:val="both"/>
            </w:pPr>
            <w:r>
              <w:t xml:space="preserve">- </w:t>
            </w:r>
            <w:r w:rsidR="008F40C3" w:rsidRPr="00516B48">
              <w:t>соответствуют ли положения проекта муниципального нормативного правового акта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56351">
            <w:pPr>
              <w:jc w:val="both"/>
            </w:pPr>
            <w:r w:rsidRPr="00516B48">
              <w:t>8.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деятельности? Приведите конкретные примеры.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56351">
            <w:pPr>
              <w:jc w:val="both"/>
            </w:pPr>
            <w:r w:rsidRPr="00516B48">
              <w:t>9. Оцените издержки (упущенную выгоду) физических и юридических лиц в сфере предпринимательской и иной экономической деятельности, возникающие при введении предлагаемого правового регулирования.</w:t>
            </w:r>
          </w:p>
          <w:p w:rsidR="008F40C3" w:rsidRPr="00516B48" w:rsidRDefault="008F40C3" w:rsidP="00056351">
            <w:pPr>
              <w:jc w:val="both"/>
            </w:pPr>
            <w:r w:rsidRPr="00516B48">
              <w:t>Отдельно укажите временные издержки,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прочее.)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56351">
            <w:pPr>
              <w:jc w:val="both"/>
            </w:pPr>
            <w:r w:rsidRPr="00516B48">
              <w:lastRenderedPageBreak/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516B48">
              <w:t>контроля за</w:t>
            </w:r>
            <w:proofErr w:type="gramEnd"/>
            <w:r w:rsidRPr="00516B48">
              <w:t xml:space="preserve"> соблюдением требований и норм, вводимых данным муниципальным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8F40C3" w:rsidRPr="00516B48" w:rsidRDefault="008F40C3" w:rsidP="00056351">
            <w:pPr>
              <w:jc w:val="both"/>
            </w:pPr>
            <w:r w:rsidRPr="00516B48">
              <w:t>Предусмотрен ли в нем механизм защиты прав хозяйствующих субъектов?</w:t>
            </w:r>
          </w:p>
          <w:p w:rsidR="008F40C3" w:rsidRPr="00516B48" w:rsidRDefault="008F40C3" w:rsidP="00056351">
            <w:pPr>
              <w:jc w:val="both"/>
            </w:pPr>
            <w:r w:rsidRPr="00516B48">
              <w:t>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56351">
            <w:pPr>
              <w:jc w:val="both"/>
            </w:pPr>
            <w:r w:rsidRPr="00516B48">
              <w:t>11. Требуется ли переходный период для вступления в силу предлагаемого проекта муниципального нормативного правового акта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56351">
            <w:pPr>
              <w:jc w:val="both"/>
            </w:pPr>
            <w:r w:rsidRPr="00516B48"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Приведите соответствующее обоснование.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56351">
            <w:pPr>
              <w:jc w:val="both"/>
            </w:pPr>
            <w:r w:rsidRPr="00516B48">
              <w:t>13. Специальные вопросы, касающиеся конкретных положений и норм рассматриваемого проекта муниципального нормативного правового акта, которые разработчику необходимо прояснить.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56351">
            <w:pPr>
              <w:jc w:val="both"/>
            </w:pPr>
            <w:r w:rsidRPr="00516B48"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F40C3" w:rsidRPr="00516B48" w:rsidTr="009646C7"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3" w:rsidRPr="00516B48" w:rsidRDefault="008F40C3" w:rsidP="009646C7"/>
        </w:tc>
      </w:tr>
    </w:tbl>
    <w:p w:rsidR="008F40C3" w:rsidRPr="00516B48" w:rsidRDefault="008F40C3" w:rsidP="008F40C3">
      <w:bookmarkStart w:id="52" w:name="sub_30000"/>
    </w:p>
    <w:p w:rsidR="008F40C3" w:rsidRPr="00516B48" w:rsidRDefault="008F40C3" w:rsidP="008F40C3"/>
    <w:p w:rsidR="008F40C3" w:rsidRDefault="008F40C3" w:rsidP="008F40C3"/>
    <w:p w:rsidR="00056351" w:rsidRPr="00364C52" w:rsidRDefault="00056351" w:rsidP="00056351">
      <w:pPr>
        <w:jc w:val="both"/>
      </w:pPr>
      <w:r w:rsidRPr="00364C52">
        <w:t xml:space="preserve">Начальник управления экономики, </w:t>
      </w:r>
    </w:p>
    <w:p w:rsidR="00056351" w:rsidRPr="00364C52" w:rsidRDefault="00056351" w:rsidP="00056351">
      <w:pPr>
        <w:jc w:val="both"/>
      </w:pPr>
      <w:r w:rsidRPr="00364C52">
        <w:t xml:space="preserve">инвестиций, туризма, торговли и </w:t>
      </w:r>
    </w:p>
    <w:p w:rsidR="00056351" w:rsidRPr="00364C52" w:rsidRDefault="00056351" w:rsidP="00056351">
      <w:pPr>
        <w:jc w:val="both"/>
      </w:pPr>
      <w:r w:rsidRPr="00364C52">
        <w:t xml:space="preserve">сферы услуг администрации </w:t>
      </w:r>
    </w:p>
    <w:p w:rsidR="00056351" w:rsidRPr="00364C52" w:rsidRDefault="00056351" w:rsidP="00056351">
      <w:pPr>
        <w:jc w:val="both"/>
      </w:pPr>
      <w:r w:rsidRPr="00364C52">
        <w:t xml:space="preserve">муниципального образования </w:t>
      </w:r>
    </w:p>
    <w:p w:rsidR="00056351" w:rsidRDefault="00056351" w:rsidP="00056351">
      <w:r w:rsidRPr="00364C52">
        <w:t>Мостовский район</w:t>
      </w:r>
      <w:r w:rsidRPr="00364C52">
        <w:tab/>
      </w:r>
      <w:r w:rsidRPr="00364C52">
        <w:tab/>
      </w:r>
      <w:r w:rsidRPr="00364C52">
        <w:tab/>
      </w:r>
      <w:r w:rsidRPr="00364C52">
        <w:tab/>
      </w:r>
      <w:r w:rsidRPr="00364C52">
        <w:tab/>
        <w:t xml:space="preserve">       </w:t>
      </w:r>
      <w:r w:rsidRPr="00364C52">
        <w:tab/>
      </w:r>
      <w:r w:rsidRPr="00364C52">
        <w:tab/>
        <w:t xml:space="preserve">  С.С.Скороходова</w:t>
      </w:r>
    </w:p>
    <w:p w:rsidR="008F40C3" w:rsidRDefault="008F40C3" w:rsidP="008F40C3"/>
    <w:p w:rsidR="008F40C3" w:rsidRDefault="008F40C3" w:rsidP="008F40C3"/>
    <w:p w:rsidR="008F40C3" w:rsidRPr="00516B48" w:rsidRDefault="008F40C3" w:rsidP="008F40C3">
      <w:pPr>
        <w:rPr>
          <w:b/>
          <w:bCs/>
          <w:color w:val="26282F"/>
        </w:rPr>
      </w:pPr>
    </w:p>
    <w:bookmarkEnd w:id="52"/>
    <w:p w:rsidR="008F40C3" w:rsidRPr="00516B48" w:rsidRDefault="008F40C3" w:rsidP="008F40C3">
      <w:pPr>
        <w:ind w:firstLine="698"/>
        <w:jc w:val="right"/>
        <w:rPr>
          <w:b/>
          <w:bCs/>
          <w:color w:val="26282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211"/>
      </w:tblGrid>
      <w:tr w:rsidR="008F40C3" w:rsidRPr="00516B48" w:rsidTr="009646C7">
        <w:tc>
          <w:tcPr>
            <w:tcW w:w="4644" w:type="dxa"/>
          </w:tcPr>
          <w:p w:rsidR="008F40C3" w:rsidRPr="00516B48" w:rsidRDefault="008F40C3" w:rsidP="009646C7">
            <w:pPr>
              <w:jc w:val="center"/>
              <w:rPr>
                <w:bCs/>
                <w:color w:val="26282F"/>
              </w:rPr>
            </w:pPr>
          </w:p>
        </w:tc>
        <w:tc>
          <w:tcPr>
            <w:tcW w:w="5211" w:type="dxa"/>
          </w:tcPr>
          <w:p w:rsidR="008F40C3" w:rsidRDefault="008F40C3" w:rsidP="009646C7">
            <w:pPr>
              <w:rPr>
                <w:bCs/>
              </w:rPr>
            </w:pPr>
          </w:p>
          <w:p w:rsidR="008F40C3" w:rsidRPr="00516B48" w:rsidRDefault="008F40C3" w:rsidP="009646C7">
            <w:r w:rsidRPr="00516B48">
              <w:rPr>
                <w:bCs/>
              </w:rPr>
              <w:lastRenderedPageBreak/>
              <w:t>Приложение</w:t>
            </w:r>
            <w:r>
              <w:rPr>
                <w:bCs/>
              </w:rPr>
              <w:t xml:space="preserve"> </w:t>
            </w:r>
            <w:r w:rsidRPr="00516B48">
              <w:rPr>
                <w:bCs/>
              </w:rPr>
              <w:t>4</w:t>
            </w:r>
          </w:p>
          <w:p w:rsidR="008F40C3" w:rsidRPr="00516B48" w:rsidRDefault="008F40C3" w:rsidP="009646C7">
            <w:r w:rsidRPr="00516B48">
              <w:t>к Порядку проведения оценки</w:t>
            </w:r>
          </w:p>
          <w:p w:rsidR="008F40C3" w:rsidRPr="00516B48" w:rsidRDefault="008F40C3" w:rsidP="009646C7">
            <w:r w:rsidRPr="00516B48">
              <w:t>регулирующего воздействия проектов</w:t>
            </w:r>
          </w:p>
          <w:p w:rsidR="008F40C3" w:rsidRPr="00516B48" w:rsidRDefault="008F40C3" w:rsidP="009646C7">
            <w:r w:rsidRPr="00516B48">
              <w:t>муниципальных нормативных правовых</w:t>
            </w:r>
          </w:p>
          <w:p w:rsidR="008F40C3" w:rsidRPr="00516B48" w:rsidRDefault="008F40C3" w:rsidP="009646C7">
            <w:r w:rsidRPr="00516B48">
              <w:t xml:space="preserve">актов администрации </w:t>
            </w:r>
            <w:proofErr w:type="gramStart"/>
            <w:r w:rsidRPr="00516B48">
              <w:t>муниципального</w:t>
            </w:r>
            <w:proofErr w:type="gramEnd"/>
          </w:p>
          <w:p w:rsidR="008F40C3" w:rsidRPr="00516B48" w:rsidRDefault="008F40C3" w:rsidP="009646C7">
            <w:r w:rsidRPr="00516B48">
              <w:t xml:space="preserve">образования </w:t>
            </w:r>
            <w:r>
              <w:t>Мостовский</w:t>
            </w:r>
            <w:r w:rsidRPr="00516B48">
              <w:t xml:space="preserve"> район,</w:t>
            </w:r>
          </w:p>
          <w:p w:rsidR="008F40C3" w:rsidRPr="00516B48" w:rsidRDefault="008F40C3" w:rsidP="009646C7">
            <w:r w:rsidRPr="00516B48">
              <w:t>устанавливающих новые или</w:t>
            </w:r>
          </w:p>
          <w:p w:rsidR="008F40C3" w:rsidRPr="00516B48" w:rsidRDefault="008F40C3" w:rsidP="009646C7">
            <w:proofErr w:type="gramStart"/>
            <w:r w:rsidRPr="00516B48">
              <w:t>изменяющих ранее</w:t>
            </w:r>
            <w:r>
              <w:t xml:space="preserve"> </w:t>
            </w:r>
            <w:r w:rsidRPr="00516B48">
              <w:t>предусмотренные муниципальными</w:t>
            </w:r>
            <w:r>
              <w:t xml:space="preserve"> </w:t>
            </w:r>
            <w:r w:rsidRPr="00516B48">
              <w:t>нормативными правовыми актами</w:t>
            </w:r>
            <w:r>
              <w:t xml:space="preserve"> </w:t>
            </w:r>
            <w:r w:rsidRPr="00516B48">
              <w:t>обязанности для субъектов</w:t>
            </w:r>
            <w:r>
              <w:t xml:space="preserve"> </w:t>
            </w:r>
            <w:r w:rsidRPr="00516B48">
              <w:t>предпринимательской</w:t>
            </w:r>
            <w:proofErr w:type="gramEnd"/>
          </w:p>
          <w:p w:rsidR="008F40C3" w:rsidRPr="00516B48" w:rsidRDefault="008F40C3" w:rsidP="009646C7">
            <w:pPr>
              <w:rPr>
                <w:color w:val="26282F"/>
              </w:rPr>
            </w:pPr>
            <w:r w:rsidRPr="00516B48">
              <w:t>и иной экономической деятельности, обязанности для субъектов инвестиционной деятельности</w:t>
            </w:r>
          </w:p>
        </w:tc>
      </w:tr>
    </w:tbl>
    <w:p w:rsidR="008F40C3" w:rsidRPr="00516B48" w:rsidRDefault="008F40C3" w:rsidP="008F40C3">
      <w:pPr>
        <w:ind w:firstLine="698"/>
        <w:jc w:val="right"/>
      </w:pPr>
    </w:p>
    <w:p w:rsidR="008F40C3" w:rsidRPr="00516B48" w:rsidRDefault="008F40C3" w:rsidP="008F40C3">
      <w:pPr>
        <w:ind w:firstLine="698"/>
        <w:jc w:val="right"/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700"/>
        <w:gridCol w:w="980"/>
        <w:gridCol w:w="1540"/>
        <w:gridCol w:w="420"/>
        <w:gridCol w:w="1820"/>
        <w:gridCol w:w="280"/>
        <w:gridCol w:w="280"/>
        <w:gridCol w:w="2240"/>
        <w:gridCol w:w="87"/>
        <w:gridCol w:w="149"/>
      </w:tblGrid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jc w:val="center"/>
              <w:outlineLvl w:val="0"/>
              <w:rPr>
                <w:bCs/>
              </w:rPr>
            </w:pPr>
            <w:r w:rsidRPr="00516B48">
              <w:rPr>
                <w:bCs/>
              </w:rPr>
              <w:t>Форма заключения</w:t>
            </w:r>
            <w:r w:rsidRPr="00516B48">
              <w:rPr>
                <w:bCs/>
              </w:rPr>
              <w:br/>
              <w:t>об оценке регулирующего воздействия проекта муниципального нормативного правового акта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50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jc w:val="center"/>
            </w:pPr>
          </w:p>
        </w:tc>
        <w:tc>
          <w:tcPr>
            <w:tcW w:w="4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Руководителю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50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4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50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4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0C3" w:rsidRPr="00D67DBD" w:rsidRDefault="008F40C3" w:rsidP="009646C7">
            <w:pPr>
              <w:jc w:val="center"/>
              <w:rPr>
                <w:sz w:val="20"/>
                <w:szCs w:val="20"/>
              </w:rPr>
            </w:pPr>
            <w:r w:rsidRPr="00D67DBD">
              <w:rPr>
                <w:sz w:val="20"/>
                <w:szCs w:val="20"/>
              </w:rPr>
              <w:t>(наименование регулирующего органа)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Заключение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по результатам оценки регулирующего воздействия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____________________________________________________________________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D67DBD" w:rsidRDefault="008F40C3" w:rsidP="009646C7">
            <w:pPr>
              <w:jc w:val="center"/>
              <w:rPr>
                <w:sz w:val="20"/>
                <w:szCs w:val="20"/>
              </w:rPr>
            </w:pPr>
            <w:r w:rsidRPr="00D67DBD">
              <w:rPr>
                <w:sz w:val="20"/>
                <w:szCs w:val="20"/>
              </w:rPr>
              <w:t>(название проекта муниципального нормативного правового акта)</w:t>
            </w:r>
          </w:p>
          <w:p w:rsidR="008F40C3" w:rsidRPr="00516B48" w:rsidRDefault="008F40C3" w:rsidP="009646C7">
            <w:pPr>
              <w:jc w:val="center"/>
            </w:pP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D67DBD">
            <w:pPr>
              <w:jc w:val="both"/>
            </w:pPr>
            <w:r w:rsidRPr="00516B48">
              <w:t xml:space="preserve">Управление </w:t>
            </w:r>
            <w:r w:rsidR="00D67DBD">
              <w:t xml:space="preserve">экономики, </w:t>
            </w:r>
            <w:r w:rsidR="00D67DBD" w:rsidRPr="00364C52">
              <w:t>инвестиций, туризма, тор</w:t>
            </w:r>
            <w:r w:rsidR="00D67DBD">
              <w:t xml:space="preserve">говли и </w:t>
            </w:r>
            <w:r w:rsidR="00D67DBD" w:rsidRPr="00364C52">
              <w:t>сферы услуг администрации муниципального образования Мостовский район</w:t>
            </w:r>
            <w:r w:rsidRPr="00516B48">
              <w:t xml:space="preserve"> как уполномоченный орган по проведению </w:t>
            </w:r>
            <w:proofErr w:type="gramStart"/>
            <w:r w:rsidRPr="00516B48">
              <w:t>оценки регулирующего воздействия проектов муниципальных нормативных правовых актов администрации муниципального образования</w:t>
            </w:r>
            <w:proofErr w:type="gramEnd"/>
            <w:r w:rsidRPr="00516B48">
              <w:t xml:space="preserve"> </w:t>
            </w:r>
            <w:r>
              <w:t>Мостовский</w:t>
            </w:r>
            <w:r w:rsidRPr="00516B48">
              <w:t xml:space="preserve"> район, Совета муниципального образования </w:t>
            </w:r>
            <w:r>
              <w:t>Мостовский</w:t>
            </w:r>
            <w:r w:rsidRPr="00516B48">
              <w:t xml:space="preserve"> район рассмотрел </w:t>
            </w:r>
            <w:r w:rsidR="00D67DBD" w:rsidRPr="00516B48">
              <w:t>поступивший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76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76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0C3" w:rsidRPr="00D67DBD" w:rsidRDefault="008F40C3" w:rsidP="009646C7">
            <w:pPr>
              <w:jc w:val="center"/>
              <w:rPr>
                <w:sz w:val="20"/>
                <w:szCs w:val="20"/>
              </w:rPr>
            </w:pPr>
            <w:r w:rsidRPr="00D67DBD">
              <w:rPr>
                <w:sz w:val="20"/>
                <w:szCs w:val="20"/>
              </w:rPr>
              <w:t>(дата поступления проекта)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проект</w:t>
            </w:r>
          </w:p>
        </w:tc>
        <w:tc>
          <w:tcPr>
            <w:tcW w:w="8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83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40C3" w:rsidRPr="00D67DBD" w:rsidRDefault="008F40C3" w:rsidP="009646C7">
            <w:pPr>
              <w:jc w:val="center"/>
              <w:rPr>
                <w:sz w:val="20"/>
                <w:szCs w:val="20"/>
              </w:rPr>
            </w:pPr>
            <w:r w:rsidRPr="00D67DBD">
              <w:rPr>
                <w:sz w:val="20"/>
                <w:szCs w:val="20"/>
              </w:rPr>
              <w:t>(название проекта нормативного правового акта)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(далее - проект), направленный для подготовки настоящего Заключения,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D67DBD" w:rsidRDefault="008F40C3" w:rsidP="009646C7">
            <w:pPr>
              <w:jc w:val="center"/>
              <w:rPr>
                <w:sz w:val="20"/>
                <w:szCs w:val="20"/>
              </w:rPr>
            </w:pPr>
            <w:r w:rsidRPr="00D67DBD">
              <w:rPr>
                <w:sz w:val="20"/>
                <w:szCs w:val="20"/>
              </w:rPr>
              <w:t>(наименование регулирующего органа)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Default="008F40C3" w:rsidP="009646C7">
            <w:r w:rsidRPr="00516B48">
              <w:t>(далее - разработчик) и сообщает следующее.</w:t>
            </w:r>
          </w:p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A372C">
            <w:pPr>
              <w:jc w:val="both"/>
            </w:pPr>
            <w:proofErr w:type="gramStart"/>
            <w:r w:rsidRPr="00516B48">
              <w:t xml:space="preserve">В соответствии с Порядком проведения оценки регулирующего воздействия </w:t>
            </w:r>
            <w:r w:rsidRPr="00516B48">
              <w:lastRenderedPageBreak/>
              <w:t xml:space="preserve">проектов муниципальных нормативных правовых актов муниципального образования </w:t>
            </w:r>
            <w:r>
              <w:t>Мостовский</w:t>
            </w:r>
            <w:r w:rsidRPr="00516B48">
              <w:t xml:space="preserve"> район,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      </w:r>
            <w:r>
              <w:t>Мостовский</w:t>
            </w:r>
            <w:r w:rsidRPr="00516B48">
              <w:t xml:space="preserve"> район, (далее - Порядок) проект подлежит проведению оценки регулирующего воздействия.</w:t>
            </w:r>
            <w:proofErr w:type="gramEnd"/>
          </w:p>
          <w:p w:rsidR="008F40C3" w:rsidRPr="00516B48" w:rsidRDefault="008F40C3" w:rsidP="000A372C">
            <w:pPr>
              <w:jc w:val="both"/>
            </w:pPr>
            <w:r w:rsidRPr="00516B48">
              <w:t>По результатам рассмотрения установлено, что при подготовке проекта требования Порядка разработчиком соблюдены.</w:t>
            </w:r>
          </w:p>
          <w:p w:rsidR="008F40C3" w:rsidRPr="00516B48" w:rsidRDefault="008F40C3" w:rsidP="000A372C">
            <w:pPr>
              <w:jc w:val="both"/>
            </w:pPr>
            <w:r w:rsidRPr="00516B48">
              <w:t>Проект направлен разработчиком для проведения оценки регулирующего</w:t>
            </w:r>
            <w:r w:rsidR="000A372C">
              <w:t xml:space="preserve"> </w:t>
            </w:r>
            <w:r w:rsidR="000A372C" w:rsidRPr="00516B48">
              <w:t>воздействия</w:t>
            </w:r>
            <w:r w:rsidR="000A372C">
              <w:t xml:space="preserve"> _____________________________________________________</w:t>
            </w:r>
          </w:p>
        </w:tc>
      </w:tr>
      <w:tr w:rsidR="000A372C" w:rsidRPr="00516B48" w:rsidTr="002A46B8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</w:tcBorders>
          </w:tcPr>
          <w:p w:rsidR="000A372C" w:rsidRPr="000A372C" w:rsidRDefault="000A372C" w:rsidP="000A372C">
            <w:pPr>
              <w:jc w:val="center"/>
              <w:rPr>
                <w:sz w:val="20"/>
                <w:szCs w:val="20"/>
              </w:rPr>
            </w:pPr>
            <w:r w:rsidRPr="000A372C">
              <w:rPr>
                <w:sz w:val="20"/>
                <w:szCs w:val="20"/>
              </w:rPr>
              <w:lastRenderedPageBreak/>
              <w:t>(впервые / повторно)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0A372C" w:rsidRDefault="008F40C3" w:rsidP="009646C7">
            <w:pPr>
              <w:jc w:val="center"/>
              <w:rPr>
                <w:sz w:val="20"/>
                <w:szCs w:val="20"/>
              </w:rPr>
            </w:pPr>
            <w:r w:rsidRPr="000A372C">
              <w:rPr>
                <w:sz w:val="20"/>
                <w:szCs w:val="20"/>
              </w:rPr>
              <w:t>(информация о предшествующей подготовке заключений об оценке регулирующего воздействия проекта)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0A372C">
            <w:pPr>
              <w:jc w:val="both"/>
            </w:pPr>
            <w:proofErr w:type="gramStart"/>
            <w:r w:rsidRPr="00516B48">
      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      </w:r>
            <w:proofErr w:type="gramEnd"/>
          </w:p>
          <w:p w:rsidR="008F40C3" w:rsidRPr="00516B48" w:rsidRDefault="008F40C3" w:rsidP="000A372C">
            <w:pPr>
              <w:jc w:val="both"/>
            </w:pPr>
            <w:r w:rsidRPr="00516B48">
      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      </w:r>
          </w:p>
          <w:p w:rsidR="008F40C3" w:rsidRPr="00516B48" w:rsidRDefault="000A372C" w:rsidP="000A372C">
            <w:pPr>
              <w:jc w:val="both"/>
            </w:pPr>
            <w:r>
              <w:t xml:space="preserve">- </w:t>
            </w:r>
            <w:r w:rsidR="008F40C3" w:rsidRPr="00516B48">
              <w:t>точность формулировки выявленной проблемы;</w:t>
            </w:r>
          </w:p>
          <w:p w:rsidR="008F40C3" w:rsidRPr="00516B48" w:rsidRDefault="000A372C" w:rsidP="000A372C">
            <w:pPr>
              <w:jc w:val="both"/>
            </w:pPr>
            <w:r>
              <w:t xml:space="preserve">- </w:t>
            </w:r>
            <w:r w:rsidR="008F40C3" w:rsidRPr="00516B48">
              <w:t>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      </w:r>
          </w:p>
          <w:p w:rsidR="008F40C3" w:rsidRPr="00516B48" w:rsidRDefault="000A372C" w:rsidP="000A372C">
            <w:pPr>
              <w:jc w:val="both"/>
            </w:pPr>
            <w:r>
              <w:t xml:space="preserve">- </w:t>
            </w:r>
            <w:r w:rsidR="008F40C3" w:rsidRPr="00516B48">
              <w:t>адекватность определения целей предлагаемого правового регулирования;</w:t>
            </w:r>
          </w:p>
          <w:p w:rsidR="008F40C3" w:rsidRPr="00516B48" w:rsidRDefault="000A372C" w:rsidP="000A372C">
            <w:pPr>
              <w:jc w:val="both"/>
            </w:pPr>
            <w:r>
              <w:t xml:space="preserve">- </w:t>
            </w:r>
            <w:r w:rsidR="008F40C3" w:rsidRPr="00516B48">
              <w:t>практическая реализуемость заявленных целей предлагаемого правового регулирования;</w:t>
            </w:r>
          </w:p>
          <w:p w:rsidR="008F40C3" w:rsidRPr="00516B48" w:rsidRDefault="000A372C" w:rsidP="000A372C">
            <w:pPr>
              <w:jc w:val="both"/>
            </w:pPr>
            <w:r>
              <w:t xml:space="preserve">- </w:t>
            </w:r>
            <w:proofErr w:type="spellStart"/>
            <w:r w:rsidR="008F40C3" w:rsidRPr="00516B48">
              <w:t>проверяемость</w:t>
            </w:r>
            <w:proofErr w:type="spellEnd"/>
            <w:r w:rsidR="008F40C3" w:rsidRPr="00516B48">
              <w:t xml:space="preserve"> показателей достижения целей предлагаемого правового регулирования и возможность последующего мониторинга их достижения;</w:t>
            </w:r>
          </w:p>
          <w:p w:rsidR="008F40C3" w:rsidRDefault="000A372C" w:rsidP="000A372C">
            <w:pPr>
              <w:jc w:val="both"/>
            </w:pPr>
            <w:r>
              <w:t xml:space="preserve">- </w:t>
            </w:r>
            <w:r w:rsidR="008F40C3" w:rsidRPr="00516B48">
              <w:t xml:space="preserve">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 (бюджета муниципального образования </w:t>
            </w:r>
            <w:r w:rsidR="008F40C3">
              <w:t>Мостовский</w:t>
            </w:r>
            <w:r w:rsidR="008F40C3" w:rsidRPr="00516B48">
              <w:t xml:space="preserve"> район), связанных с введением предлагаемого правового регулирования;</w:t>
            </w:r>
          </w:p>
          <w:p w:rsidR="000A372C" w:rsidRPr="00516B48" w:rsidRDefault="000A372C" w:rsidP="000A372C">
            <w:pPr>
              <w:jc w:val="both"/>
            </w:pPr>
            <w:r>
              <w:t xml:space="preserve">- </w:t>
            </w:r>
            <w:r w:rsidR="008F40C3" w:rsidRPr="00516B48">
              <w:t>степень выявления регулирующим органом всех возможных рисков введения предлагаемого правового регулирования.</w:t>
            </w:r>
          </w:p>
          <w:p w:rsidR="008F40C3" w:rsidRPr="00516B48" w:rsidRDefault="008F40C3" w:rsidP="000A372C">
            <w:pPr>
              <w:jc w:val="both"/>
            </w:pPr>
            <w:r w:rsidRPr="00516B48">
              <w:t>Описывается обоснование выбора предлагаемого регулирующим органом варианта правового регулирования.</w:t>
            </w:r>
          </w:p>
          <w:p w:rsidR="008F40C3" w:rsidRPr="00516B48" w:rsidRDefault="008F40C3" w:rsidP="000A372C">
            <w:pPr>
              <w:jc w:val="both"/>
            </w:pPr>
            <w:r w:rsidRPr="00516B48">
              <w:t xml:space="preserve">В соответствии с </w:t>
            </w:r>
            <w:hyperlink w:anchor="sub_1000" w:history="1">
              <w:r w:rsidRPr="00516B48">
                <w:t>Порядком</w:t>
              </w:r>
            </w:hyperlink>
            <w:r w:rsidRPr="00516B48">
              <w:t xml:space="preserve"> установлено следующее:</w:t>
            </w:r>
          </w:p>
          <w:p w:rsidR="008F40C3" w:rsidRPr="00516B48" w:rsidRDefault="008F40C3" w:rsidP="000A372C">
            <w:pPr>
              <w:jc w:val="both"/>
            </w:pPr>
            <w:r w:rsidRPr="00516B48">
              <w:t>1.</w:t>
            </w:r>
            <w:r>
              <w:t> </w:t>
            </w:r>
            <w:r w:rsidRPr="00516B48">
              <w:t xml:space="preserve">Описываются потенциальные группы участников общественных </w:t>
            </w:r>
            <w:r w:rsidRPr="00516B48">
              <w:lastRenderedPageBreak/>
              <w:t>отношений, интересы которых будут затронуты правовым регулированием в части прав и обязанностей физических и юридических лиц в сфере предпринимательской и иной экономической деятельности.</w:t>
            </w:r>
          </w:p>
          <w:p w:rsidR="008F40C3" w:rsidRPr="00516B48" w:rsidRDefault="008F40C3" w:rsidP="000A372C">
            <w:pPr>
              <w:jc w:val="both"/>
            </w:pPr>
            <w:r w:rsidRPr="00516B48">
              <w:t>2.</w:t>
            </w:r>
            <w:r>
              <w:t> </w:t>
            </w:r>
            <w:r w:rsidRPr="00516B48">
              <w:t>Описывается проблема, на решение которой направлено правовое регулирование в части прав и обязанностей физических и юридических лиц в сфере предпринимательской и иной экономической деятельности, предусмотренных проектом муниципального нормативного правового акта, а также возможность ее решения иными правовыми, информационными или организационными средствами.</w:t>
            </w:r>
          </w:p>
          <w:p w:rsidR="008F40C3" w:rsidRPr="00516B48" w:rsidRDefault="008F40C3" w:rsidP="000A372C">
            <w:pPr>
              <w:jc w:val="both"/>
            </w:pPr>
            <w:r w:rsidRPr="00516B48">
              <w:t>3. Описываются цели правового регулирования, предусмотренные проектом муниципального нормативного правового акта, и их соответствие принципам правового регулирования, установленным законодательством Российской Федерации и Краснодарского края.</w:t>
            </w:r>
          </w:p>
          <w:p w:rsidR="008F40C3" w:rsidRPr="00516B48" w:rsidRDefault="008F40C3" w:rsidP="000A372C">
            <w:pPr>
              <w:jc w:val="both"/>
            </w:pPr>
            <w:r w:rsidRPr="00516B48">
              <w:t>4.</w:t>
            </w:r>
            <w:r>
              <w:t> </w:t>
            </w:r>
            <w:proofErr w:type="gramStart"/>
            <w:r w:rsidRPr="00516B48">
              <w:t xml:space="preserve">Отражается, предусматривает ли проект муниципального нормативного правового акта положения, которыми изменяется содержание прав и обязанностей физических и юридических лиц в сфере предпринимательской и иной экономической деятельности, изменяется содержание или порядок реализации полномочий органов местного самоуправления муниципального образования </w:t>
            </w:r>
            <w:r>
              <w:t>Мостовский</w:t>
            </w:r>
            <w:r w:rsidRPr="00516B48">
              <w:t xml:space="preserve"> район в отношениях с физическими и юридическими лицами в сфере предпринимательской и инвестиционной деятельности.</w:t>
            </w:r>
            <w:proofErr w:type="gramEnd"/>
          </w:p>
          <w:p w:rsidR="008F40C3" w:rsidRPr="00516B48" w:rsidRDefault="008F40C3" w:rsidP="000A372C">
            <w:pPr>
              <w:jc w:val="both"/>
            </w:pPr>
            <w:r w:rsidRPr="00516B48">
              <w:t>5.</w:t>
            </w:r>
            <w:r>
              <w:t> </w:t>
            </w:r>
            <w:r w:rsidRPr="00516B48">
              <w:t xml:space="preserve">Описываются возможные риски </w:t>
            </w:r>
            <w:proofErr w:type="spellStart"/>
            <w:r w:rsidRPr="00516B48">
              <w:t>недостижения</w:t>
            </w:r>
            <w:proofErr w:type="spellEnd"/>
            <w:r w:rsidRPr="00516B48">
      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      </w:r>
            <w:r>
              <w:t>Мостовский</w:t>
            </w:r>
            <w:r w:rsidRPr="00516B48">
              <w:t xml:space="preserve"> район.</w:t>
            </w:r>
          </w:p>
          <w:p w:rsidR="008F40C3" w:rsidRPr="00516B48" w:rsidRDefault="008F40C3" w:rsidP="000A372C">
            <w:pPr>
              <w:jc w:val="both"/>
            </w:pPr>
            <w:r w:rsidRPr="00516B48">
              <w:t>6.</w:t>
            </w:r>
            <w:r>
              <w:t> </w:t>
            </w:r>
            <w:r w:rsidRPr="00516B48">
              <w:t xml:space="preserve">Описываются возможные расходы местного бюджета (бюджета муниципального образования </w:t>
            </w:r>
            <w:r>
              <w:t>Мостовский</w:t>
            </w:r>
            <w:r w:rsidRPr="00516B48">
              <w:t xml:space="preserve"> район), а также предполагаемые расходы физических и юридических лиц в сфере предпринимательской и иной экономической деятельности, субъектов инвестиционной деятельности, понесённые от регулирующего воздействия предлагаемого проекта муниципального нормативного правового акта.</w:t>
            </w:r>
          </w:p>
          <w:p w:rsidR="008F40C3" w:rsidRPr="00516B48" w:rsidRDefault="008F40C3" w:rsidP="000A372C">
            <w:pPr>
              <w:jc w:val="both"/>
            </w:pPr>
            <w:r w:rsidRPr="00516B48">
              <w:t xml:space="preserve">7. В соответствии с </w:t>
            </w:r>
            <w:hyperlink w:anchor="sub_1000" w:history="1">
              <w:r w:rsidRPr="00516B48">
                <w:t>Порядком</w:t>
              </w:r>
            </w:hyperlink>
            <w:r w:rsidRPr="00516B48">
              <w:t xml:space="preserve"> уполномоченный орган провел </w:t>
            </w:r>
            <w:proofErr w:type="gramStart"/>
            <w:r w:rsidRPr="00516B48">
              <w:t>публичные</w:t>
            </w:r>
            <w:proofErr w:type="gramEnd"/>
          </w:p>
        </w:tc>
      </w:tr>
      <w:tr w:rsidR="008F40C3" w:rsidRPr="00516B48" w:rsidTr="009646C7"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lastRenderedPageBreak/>
              <w:t xml:space="preserve">консультации по проекту в период </w:t>
            </w:r>
            <w:proofErr w:type="gramStart"/>
            <w:r w:rsidRPr="00516B48">
              <w:t>с</w:t>
            </w:r>
            <w:proofErr w:type="gramEnd"/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pPr>
              <w:jc w:val="center"/>
            </w:pPr>
            <w:r w:rsidRPr="00516B48">
              <w:t>по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.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40C3" w:rsidRPr="000A372C" w:rsidRDefault="008F40C3" w:rsidP="009646C7">
            <w:pPr>
              <w:jc w:val="center"/>
              <w:rPr>
                <w:sz w:val="20"/>
                <w:szCs w:val="20"/>
              </w:rPr>
            </w:pPr>
            <w:r w:rsidRPr="000A372C">
              <w:rPr>
                <w:sz w:val="20"/>
                <w:szCs w:val="20"/>
              </w:rPr>
              <w:t>(дата начала и окончания публичных консультаций)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 xml:space="preserve">8. Информация о проводимых публичных консультациях была размещена на официальном сайте администрации муниципального образования </w:t>
            </w:r>
            <w:r>
              <w:t>Мостовский</w:t>
            </w:r>
            <w:r w:rsidRPr="00516B48">
              <w:t xml:space="preserve"> район (</w:t>
            </w:r>
            <w:hyperlink r:id="rId14" w:history="1">
              <w:r w:rsidR="00AB5C29" w:rsidRPr="00AC15D7">
                <w:rPr>
                  <w:rStyle w:val="af1"/>
                </w:rPr>
                <w:t>www.</w:t>
              </w:r>
              <w:r w:rsidR="00AB5C29" w:rsidRPr="00AC15D7">
                <w:rPr>
                  <w:rStyle w:val="af1"/>
                  <w:lang w:val="en-US"/>
                </w:rPr>
                <w:t>mostovskiy</w:t>
              </w:r>
              <w:r w:rsidR="00AB5C29" w:rsidRPr="00AC15D7">
                <w:rPr>
                  <w:rStyle w:val="af1"/>
                </w:rPr>
                <w:t>.ru</w:t>
              </w:r>
            </w:hyperlink>
            <w:r w:rsidRPr="00516B48">
              <w:t>).</w:t>
            </w:r>
          </w:p>
          <w:p w:rsidR="008F40C3" w:rsidRPr="00516B48" w:rsidRDefault="008F40C3" w:rsidP="003F520B">
            <w:pPr>
              <w:jc w:val="both"/>
            </w:pPr>
            <w:r w:rsidRPr="00516B48">
              <w:t>9. Отражаются сведения о результатах рассмотрения замечаний и предложений участников публичных консультаций, поступивших по проекту муниципального нормативного правового акта.</w:t>
            </w:r>
          </w:p>
          <w:p w:rsidR="008F40C3" w:rsidRPr="00516B48" w:rsidRDefault="008F40C3" w:rsidP="003F520B">
            <w:pPr>
              <w:jc w:val="both"/>
            </w:pPr>
            <w:r w:rsidRPr="00516B48">
              <w:t>10.</w:t>
            </w:r>
            <w:r>
              <w:t> </w:t>
            </w:r>
            <w:proofErr w:type="gramStart"/>
            <w:r w:rsidRPr="00516B48">
              <w:t xml:space="preserve">Отражается вывод об отсутствии или наличии в проекте муниципального нормативного правового акта положений, вводящих избыточные административные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оказывающих негативное влияние на отрасли экономики муниципального образования </w:t>
            </w:r>
            <w:r>
              <w:t>Мостовский</w:t>
            </w:r>
            <w:r w:rsidRPr="00516B48">
              <w:t xml:space="preserve"> </w:t>
            </w:r>
            <w:r w:rsidRPr="00516B48">
              <w:lastRenderedPageBreak/>
              <w:t>район, способствующих возникновению необоснованных расходов физических и юридических лиц в сфере предпринимательской и ной экономической</w:t>
            </w:r>
            <w:proofErr w:type="gramEnd"/>
            <w:r w:rsidRPr="00516B48">
              <w:t xml:space="preserve"> деятельности, а также необоснованных расходов местного бюджета (бюджета муниципального образования </w:t>
            </w:r>
            <w:r>
              <w:t>Мостовский</w:t>
            </w:r>
            <w:r w:rsidRPr="00516B48">
              <w:t xml:space="preserve"> район).  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>Указание на приложения (при наличии).</w:t>
            </w:r>
          </w:p>
        </w:tc>
      </w:tr>
      <w:tr w:rsidR="008F40C3" w:rsidRPr="00516B48" w:rsidTr="009646C7">
        <w:trPr>
          <w:gridAfter w:val="1"/>
          <w:wAfter w:w="149" w:type="dxa"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>
            <w:r w:rsidRPr="00516B48">
              <w:t xml:space="preserve">Наименование должности </w:t>
            </w:r>
          </w:p>
        </w:tc>
        <w:tc>
          <w:tcPr>
            <w:tcW w:w="4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516B48" w:rsidRDefault="008F40C3" w:rsidP="009646C7"/>
        </w:tc>
        <w:tc>
          <w:tcPr>
            <w:tcW w:w="2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C3" w:rsidRPr="00516B48" w:rsidRDefault="008F40C3" w:rsidP="009646C7"/>
        </w:tc>
      </w:tr>
      <w:tr w:rsidR="008F40C3" w:rsidRPr="00516B48" w:rsidTr="009646C7">
        <w:trPr>
          <w:gridAfter w:val="1"/>
          <w:wAfter w:w="149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0C3" w:rsidRPr="003F520B" w:rsidRDefault="008F40C3" w:rsidP="009646C7">
            <w:pPr>
              <w:jc w:val="center"/>
              <w:rPr>
                <w:sz w:val="20"/>
                <w:szCs w:val="20"/>
              </w:rPr>
            </w:pPr>
            <w:r w:rsidRPr="003F520B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3F520B" w:rsidRDefault="008F40C3" w:rsidP="009646C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3F520B" w:rsidRDefault="008F40C3" w:rsidP="009646C7">
            <w:pPr>
              <w:jc w:val="center"/>
              <w:rPr>
                <w:sz w:val="20"/>
                <w:szCs w:val="20"/>
              </w:rPr>
            </w:pPr>
            <w:r w:rsidRPr="003F520B">
              <w:rPr>
                <w:sz w:val="20"/>
                <w:szCs w:val="20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40C3" w:rsidRPr="003F520B" w:rsidRDefault="008F40C3" w:rsidP="009646C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0C3" w:rsidRPr="003F520B" w:rsidRDefault="008F40C3" w:rsidP="009646C7">
            <w:pPr>
              <w:jc w:val="center"/>
              <w:rPr>
                <w:sz w:val="20"/>
                <w:szCs w:val="20"/>
              </w:rPr>
            </w:pPr>
            <w:r w:rsidRPr="003F520B">
              <w:rPr>
                <w:sz w:val="20"/>
                <w:szCs w:val="20"/>
              </w:rPr>
              <w:t>(подпись)</w:t>
            </w:r>
          </w:p>
        </w:tc>
      </w:tr>
    </w:tbl>
    <w:p w:rsidR="008F40C3" w:rsidRPr="00516B48" w:rsidRDefault="008F40C3" w:rsidP="008F40C3">
      <w:pPr>
        <w:tabs>
          <w:tab w:val="left" w:pos="709"/>
        </w:tabs>
      </w:pPr>
      <w:r w:rsidRPr="00516B48">
        <w:t xml:space="preserve">                                                                                 </w:t>
      </w:r>
    </w:p>
    <w:p w:rsidR="008F40C3" w:rsidRPr="00516B48" w:rsidRDefault="008F40C3" w:rsidP="008F40C3">
      <w:pPr>
        <w:tabs>
          <w:tab w:val="left" w:pos="709"/>
        </w:tabs>
      </w:pPr>
    </w:p>
    <w:p w:rsidR="008F40C3" w:rsidRDefault="008F40C3" w:rsidP="008F40C3"/>
    <w:p w:rsidR="008F40C3" w:rsidRDefault="008F40C3" w:rsidP="008F40C3"/>
    <w:p w:rsidR="003F520B" w:rsidRPr="00364C52" w:rsidRDefault="003F520B" w:rsidP="003F520B">
      <w:pPr>
        <w:jc w:val="both"/>
      </w:pPr>
      <w:r w:rsidRPr="00364C52">
        <w:t xml:space="preserve">Начальник управления экономики, </w:t>
      </w:r>
    </w:p>
    <w:p w:rsidR="003F520B" w:rsidRPr="00364C52" w:rsidRDefault="003F520B" w:rsidP="003F520B">
      <w:pPr>
        <w:jc w:val="both"/>
      </w:pPr>
      <w:r w:rsidRPr="00364C52">
        <w:t xml:space="preserve">инвестиций, туризма, торговли и </w:t>
      </w:r>
    </w:p>
    <w:p w:rsidR="003F520B" w:rsidRPr="00364C52" w:rsidRDefault="003F520B" w:rsidP="003F520B">
      <w:pPr>
        <w:jc w:val="both"/>
      </w:pPr>
      <w:r w:rsidRPr="00364C52">
        <w:t xml:space="preserve">сферы услуг администрации </w:t>
      </w:r>
    </w:p>
    <w:p w:rsidR="003F520B" w:rsidRPr="00364C52" w:rsidRDefault="003F520B" w:rsidP="003F520B">
      <w:pPr>
        <w:jc w:val="both"/>
      </w:pPr>
      <w:r w:rsidRPr="00364C52">
        <w:t xml:space="preserve">муниципального образования </w:t>
      </w:r>
    </w:p>
    <w:p w:rsidR="003F520B" w:rsidRDefault="003F520B" w:rsidP="003F520B">
      <w:r w:rsidRPr="00364C52">
        <w:t>Мостовский район</w:t>
      </w:r>
      <w:r w:rsidRPr="00364C52">
        <w:tab/>
      </w:r>
      <w:r w:rsidRPr="00364C52">
        <w:tab/>
      </w:r>
      <w:r w:rsidRPr="00364C52">
        <w:tab/>
      </w:r>
      <w:r w:rsidRPr="00364C52">
        <w:tab/>
      </w:r>
      <w:r w:rsidRPr="00364C52">
        <w:tab/>
        <w:t xml:space="preserve">       </w:t>
      </w:r>
      <w:r w:rsidRPr="00364C52">
        <w:tab/>
      </w:r>
      <w:r w:rsidRPr="00364C52">
        <w:tab/>
        <w:t xml:space="preserve">  С.С.Скороходова</w:t>
      </w:r>
    </w:p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p w:rsidR="008F40C3" w:rsidRDefault="008F40C3" w:rsidP="008F40C3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8F40C3" w:rsidRPr="00516B48" w:rsidTr="009646C7">
        <w:tc>
          <w:tcPr>
            <w:tcW w:w="4644" w:type="dxa"/>
          </w:tcPr>
          <w:p w:rsidR="008F40C3" w:rsidRPr="00516B48" w:rsidRDefault="008F40C3" w:rsidP="009646C7">
            <w:pPr>
              <w:spacing w:line="230" w:lineRule="auto"/>
              <w:jc w:val="center"/>
              <w:rPr>
                <w:bCs/>
                <w:color w:val="26282F"/>
              </w:rPr>
            </w:pPr>
          </w:p>
        </w:tc>
        <w:tc>
          <w:tcPr>
            <w:tcW w:w="5103" w:type="dxa"/>
          </w:tcPr>
          <w:p w:rsidR="008F40C3" w:rsidRDefault="008F40C3" w:rsidP="009646C7">
            <w:pPr>
              <w:spacing w:line="230" w:lineRule="auto"/>
              <w:ind w:firstLine="30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ind w:firstLine="30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ind w:firstLine="30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ind w:firstLine="30"/>
              <w:rPr>
                <w:bCs/>
              </w:rPr>
            </w:pPr>
          </w:p>
          <w:p w:rsidR="008F40C3" w:rsidRDefault="008F40C3" w:rsidP="009646C7">
            <w:pPr>
              <w:spacing w:line="230" w:lineRule="auto"/>
              <w:ind w:firstLine="30"/>
              <w:rPr>
                <w:bCs/>
              </w:rPr>
            </w:pPr>
          </w:p>
          <w:p w:rsidR="003F520B" w:rsidRDefault="003F520B" w:rsidP="009646C7">
            <w:pPr>
              <w:spacing w:line="230" w:lineRule="auto"/>
              <w:ind w:firstLine="30"/>
              <w:rPr>
                <w:bCs/>
              </w:rPr>
            </w:pPr>
          </w:p>
          <w:p w:rsidR="003F520B" w:rsidRDefault="003F520B" w:rsidP="009646C7">
            <w:pPr>
              <w:spacing w:line="230" w:lineRule="auto"/>
              <w:ind w:firstLine="30"/>
              <w:rPr>
                <w:bCs/>
              </w:rPr>
            </w:pPr>
          </w:p>
          <w:p w:rsidR="003F520B" w:rsidRDefault="003F520B" w:rsidP="009646C7">
            <w:pPr>
              <w:spacing w:line="230" w:lineRule="auto"/>
              <w:ind w:firstLine="30"/>
              <w:rPr>
                <w:bCs/>
              </w:rPr>
            </w:pPr>
          </w:p>
          <w:p w:rsidR="003F520B" w:rsidRDefault="003F520B" w:rsidP="009646C7">
            <w:pPr>
              <w:spacing w:line="230" w:lineRule="auto"/>
              <w:ind w:firstLine="30"/>
              <w:rPr>
                <w:bCs/>
              </w:rPr>
            </w:pPr>
          </w:p>
          <w:p w:rsidR="003F520B" w:rsidRDefault="003F520B" w:rsidP="009646C7">
            <w:pPr>
              <w:spacing w:line="230" w:lineRule="auto"/>
              <w:ind w:firstLine="30"/>
              <w:rPr>
                <w:bCs/>
              </w:rPr>
            </w:pPr>
          </w:p>
          <w:p w:rsidR="008F40C3" w:rsidRPr="00516B48" w:rsidRDefault="008F40C3" w:rsidP="009646C7">
            <w:pPr>
              <w:spacing w:line="230" w:lineRule="auto"/>
              <w:ind w:firstLine="30"/>
            </w:pPr>
            <w:r w:rsidRPr="00516B48">
              <w:rPr>
                <w:bCs/>
              </w:rPr>
              <w:lastRenderedPageBreak/>
              <w:t>Приложение 5</w:t>
            </w:r>
          </w:p>
          <w:p w:rsidR="008F40C3" w:rsidRPr="00516B48" w:rsidRDefault="008F40C3" w:rsidP="009646C7">
            <w:pPr>
              <w:spacing w:line="230" w:lineRule="auto"/>
              <w:ind w:firstLine="30"/>
            </w:pPr>
            <w:r w:rsidRPr="00516B48">
              <w:t>к Порядку проведения оценки</w:t>
            </w:r>
          </w:p>
          <w:p w:rsidR="008F40C3" w:rsidRPr="00516B48" w:rsidRDefault="008F40C3" w:rsidP="009646C7">
            <w:pPr>
              <w:spacing w:line="230" w:lineRule="auto"/>
              <w:ind w:firstLine="30"/>
            </w:pPr>
            <w:r w:rsidRPr="00516B48">
              <w:t xml:space="preserve">регулирующего воздействия проектов муниципальных нормативных правовых актов администрации муниципального образования </w:t>
            </w:r>
            <w:r>
              <w:t>Мостовский</w:t>
            </w:r>
            <w:r w:rsidRPr="00516B48">
              <w:t xml:space="preserve"> район,</w:t>
            </w:r>
          </w:p>
          <w:p w:rsidR="008F40C3" w:rsidRPr="00516B48" w:rsidRDefault="008F40C3" w:rsidP="009646C7">
            <w:pPr>
              <w:spacing w:line="230" w:lineRule="auto"/>
              <w:ind w:firstLine="30"/>
            </w:pPr>
            <w:r w:rsidRPr="00516B48">
              <w:t>устанавливающих новые или</w:t>
            </w:r>
          </w:p>
          <w:p w:rsidR="008F40C3" w:rsidRPr="00516B48" w:rsidRDefault="008F40C3" w:rsidP="009646C7">
            <w:pPr>
              <w:spacing w:line="230" w:lineRule="auto"/>
              <w:ind w:firstLine="30"/>
            </w:pPr>
            <w:r w:rsidRPr="00516B48">
              <w:t xml:space="preserve">изменяющих ранее предусмотренные </w:t>
            </w:r>
          </w:p>
          <w:p w:rsidR="008F40C3" w:rsidRPr="00516B48" w:rsidRDefault="008F40C3" w:rsidP="009646C7">
            <w:pPr>
              <w:spacing w:line="230" w:lineRule="auto"/>
              <w:ind w:firstLine="30"/>
            </w:pPr>
            <w:r w:rsidRPr="00516B48">
              <w:t xml:space="preserve">муниципальными нормативными </w:t>
            </w:r>
          </w:p>
          <w:p w:rsidR="008F40C3" w:rsidRPr="00516B48" w:rsidRDefault="008F40C3" w:rsidP="009646C7">
            <w:pPr>
              <w:spacing w:line="230" w:lineRule="auto"/>
              <w:ind w:firstLine="30"/>
            </w:pPr>
            <w:r w:rsidRPr="00516B48">
              <w:t>правовыми актами обязанности для субъектов предпринимательской</w:t>
            </w:r>
          </w:p>
          <w:p w:rsidR="008F40C3" w:rsidRPr="00516B48" w:rsidRDefault="008F40C3" w:rsidP="009646C7">
            <w:pPr>
              <w:spacing w:line="230" w:lineRule="auto"/>
              <w:ind w:firstLine="30"/>
              <w:rPr>
                <w:color w:val="FF0000"/>
              </w:rPr>
            </w:pPr>
            <w:r w:rsidRPr="00516B48">
              <w:t>и иной экономической деятельности, обязанности для субъектов инвестиционной деятельности</w:t>
            </w:r>
          </w:p>
        </w:tc>
      </w:tr>
    </w:tbl>
    <w:p w:rsidR="008F40C3" w:rsidRPr="00516B48" w:rsidRDefault="008F40C3" w:rsidP="008F40C3">
      <w:pPr>
        <w:spacing w:line="230" w:lineRule="auto"/>
      </w:pPr>
    </w:p>
    <w:p w:rsidR="008F40C3" w:rsidRPr="00516B48" w:rsidRDefault="008F40C3" w:rsidP="008F40C3">
      <w:pPr>
        <w:spacing w:line="230" w:lineRule="auto"/>
        <w:jc w:val="center"/>
      </w:pPr>
      <w:bookmarkStart w:id="53" w:name="Par39"/>
      <w:bookmarkStart w:id="54" w:name="Par47"/>
      <w:bookmarkEnd w:id="53"/>
      <w:bookmarkEnd w:id="54"/>
      <w:r w:rsidRPr="00516B48">
        <w:t>ФОРМА ТАБЛИЦЫ</w:t>
      </w:r>
    </w:p>
    <w:p w:rsidR="008F40C3" w:rsidRPr="00516B48" w:rsidRDefault="008F40C3" w:rsidP="008F40C3">
      <w:pPr>
        <w:spacing w:line="230" w:lineRule="auto"/>
        <w:jc w:val="center"/>
      </w:pPr>
      <w:r w:rsidRPr="00516B48">
        <w:t>разногласий к проекту муниципального нормативного правового акта</w:t>
      </w:r>
    </w:p>
    <w:p w:rsidR="008F40C3" w:rsidRPr="00516B48" w:rsidRDefault="008F40C3" w:rsidP="008F40C3">
      <w:pPr>
        <w:spacing w:line="230" w:lineRule="auto"/>
        <w:jc w:val="center"/>
      </w:pPr>
      <w:r w:rsidRPr="00516B48">
        <w:t xml:space="preserve">муниципального образования </w:t>
      </w:r>
      <w:r>
        <w:t>Мостовский</w:t>
      </w:r>
      <w:r w:rsidRPr="00516B48">
        <w:t xml:space="preserve"> район</w:t>
      </w:r>
    </w:p>
    <w:p w:rsidR="008F40C3" w:rsidRPr="00AB5C29" w:rsidRDefault="008F40C3" w:rsidP="008F40C3">
      <w:pPr>
        <w:spacing w:line="230" w:lineRule="auto"/>
        <w:jc w:val="center"/>
        <w:rPr>
          <w:i/>
          <w:sz w:val="20"/>
          <w:szCs w:val="20"/>
        </w:rPr>
      </w:pPr>
      <w:r w:rsidRPr="00AB5C29">
        <w:rPr>
          <w:i/>
          <w:sz w:val="20"/>
          <w:szCs w:val="20"/>
        </w:rPr>
        <w:t>(наименование проекта муниципального нормативного правового акта)</w:t>
      </w:r>
    </w:p>
    <w:p w:rsidR="008F40C3" w:rsidRPr="00AB5C29" w:rsidRDefault="008F40C3" w:rsidP="008F40C3">
      <w:pPr>
        <w:spacing w:line="230" w:lineRule="auto"/>
        <w:rPr>
          <w:i/>
          <w:color w:val="FF0000"/>
          <w:sz w:val="20"/>
          <w:szCs w:val="20"/>
        </w:rPr>
      </w:pPr>
    </w:p>
    <w:p w:rsidR="008F40C3" w:rsidRPr="00516B48" w:rsidRDefault="008F40C3" w:rsidP="008F40C3">
      <w:pPr>
        <w:spacing w:line="230" w:lineRule="auto"/>
        <w:jc w:val="center"/>
      </w:pPr>
      <w:r w:rsidRPr="00516B48">
        <w:t>По результатам проведения оценки регулирующего воздействия проекта</w:t>
      </w:r>
    </w:p>
    <w:p w:rsidR="008F40C3" w:rsidRPr="00516B48" w:rsidRDefault="008F40C3" w:rsidP="008F40C3">
      <w:pPr>
        <w:spacing w:line="230" w:lineRule="auto"/>
        <w:jc w:val="center"/>
      </w:pPr>
      <w:r w:rsidRPr="00516B48">
        <w:t xml:space="preserve">муниципального нормативного правового акта, устанавливающего </w:t>
      </w:r>
    </w:p>
    <w:p w:rsidR="008F40C3" w:rsidRPr="00516B48" w:rsidRDefault="008F40C3" w:rsidP="008F40C3">
      <w:pPr>
        <w:spacing w:line="230" w:lineRule="auto"/>
        <w:jc w:val="center"/>
      </w:pPr>
      <w:r w:rsidRPr="00516B48">
        <w:t xml:space="preserve">новые или изменяющего ранее предусмотренные муниципальными </w:t>
      </w:r>
    </w:p>
    <w:p w:rsidR="008F40C3" w:rsidRPr="00516B48" w:rsidRDefault="008F40C3" w:rsidP="008F40C3">
      <w:pPr>
        <w:spacing w:line="230" w:lineRule="auto"/>
        <w:jc w:val="center"/>
      </w:pPr>
      <w:r w:rsidRPr="00516B48">
        <w:t xml:space="preserve">нормативными правовыми актами обязанности для субъектов </w:t>
      </w:r>
    </w:p>
    <w:p w:rsidR="008F40C3" w:rsidRPr="00516B48" w:rsidRDefault="008F40C3" w:rsidP="008F40C3">
      <w:pPr>
        <w:spacing w:line="230" w:lineRule="auto"/>
        <w:jc w:val="center"/>
      </w:pPr>
      <w:r w:rsidRPr="00516B48">
        <w:t xml:space="preserve">предпринимательской и иной экономической деятельности, субъектов инвестиционной деятельности </w:t>
      </w:r>
    </w:p>
    <w:p w:rsidR="008F40C3" w:rsidRPr="00516B48" w:rsidRDefault="008F40C3" w:rsidP="008F40C3">
      <w:pPr>
        <w:spacing w:line="230" w:lineRule="auto"/>
        <w:jc w:val="center"/>
      </w:pPr>
      <w:r w:rsidRPr="00516B48">
        <w:t xml:space="preserve">(заключения по результатам проведения оценки регулирующего воздействия </w:t>
      </w:r>
      <w:r w:rsidR="00AB5C29" w:rsidRPr="00AB5C29">
        <w:t xml:space="preserve"> </w:t>
      </w:r>
      <w:proofErr w:type="gramStart"/>
      <w:r w:rsidRPr="00516B48">
        <w:t>от</w:t>
      </w:r>
      <w:proofErr w:type="gramEnd"/>
      <w:r w:rsidRPr="00516B48">
        <w:t xml:space="preserve"> ______________ № _________)</w:t>
      </w:r>
    </w:p>
    <w:p w:rsidR="008F40C3" w:rsidRPr="00516B48" w:rsidRDefault="008F40C3" w:rsidP="008F40C3">
      <w:pPr>
        <w:spacing w:line="23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32"/>
        <w:gridCol w:w="3005"/>
        <w:gridCol w:w="2835"/>
      </w:tblGrid>
      <w:tr w:rsidR="008F40C3" w:rsidRPr="00593E92" w:rsidTr="00AB5C29">
        <w:trPr>
          <w:trHeight w:val="20"/>
        </w:trPr>
        <w:tc>
          <w:tcPr>
            <w:tcW w:w="675" w:type="dxa"/>
          </w:tcPr>
          <w:p w:rsidR="008F40C3" w:rsidRPr="00593E92" w:rsidRDefault="008F40C3" w:rsidP="009646C7">
            <w:pPr>
              <w:spacing w:line="230" w:lineRule="auto"/>
              <w:jc w:val="center"/>
            </w:pPr>
            <w:r w:rsidRPr="00593E92">
              <w:t xml:space="preserve">№ </w:t>
            </w:r>
            <w:proofErr w:type="gramStart"/>
            <w:r w:rsidRPr="00593E92">
              <w:t>п</w:t>
            </w:r>
            <w:proofErr w:type="gramEnd"/>
            <w:r w:rsidRPr="00593E92">
              <w:t>/п</w:t>
            </w:r>
          </w:p>
        </w:tc>
        <w:tc>
          <w:tcPr>
            <w:tcW w:w="3232" w:type="dxa"/>
          </w:tcPr>
          <w:p w:rsidR="008F40C3" w:rsidRPr="00593E92" w:rsidRDefault="008F40C3" w:rsidP="009646C7">
            <w:pPr>
              <w:spacing w:line="230" w:lineRule="auto"/>
              <w:jc w:val="center"/>
            </w:pPr>
            <w:r w:rsidRPr="00593E92">
              <w:t>Замечания и предложения уполномоченного органа, высказанные по результатам проведения оценки регулирующего воздействия</w:t>
            </w:r>
          </w:p>
        </w:tc>
        <w:tc>
          <w:tcPr>
            <w:tcW w:w="3005" w:type="dxa"/>
          </w:tcPr>
          <w:p w:rsidR="008F40C3" w:rsidRPr="00593E92" w:rsidRDefault="008F40C3" w:rsidP="009646C7">
            <w:pPr>
              <w:spacing w:line="230" w:lineRule="auto"/>
              <w:jc w:val="center"/>
            </w:pPr>
            <w:r w:rsidRPr="00593E92">
              <w:t>Обоснования несогласия с замечаниями и предложениями уполномоченного органа, высказанные регулирующим органом</w:t>
            </w:r>
          </w:p>
        </w:tc>
        <w:tc>
          <w:tcPr>
            <w:tcW w:w="2835" w:type="dxa"/>
          </w:tcPr>
          <w:p w:rsidR="008F40C3" w:rsidRPr="00593E92" w:rsidRDefault="008F40C3" w:rsidP="009646C7">
            <w:pPr>
              <w:spacing w:line="230" w:lineRule="auto"/>
              <w:jc w:val="center"/>
            </w:pPr>
            <w:r w:rsidRPr="00593E92">
              <w:t>Мотивированные обоснования несогласия с возражениями регулирующего органа, высказанные уполномоченным органом</w:t>
            </w:r>
          </w:p>
        </w:tc>
      </w:tr>
      <w:tr w:rsidR="008F40C3" w:rsidRPr="00593E92" w:rsidTr="00AB5C29">
        <w:trPr>
          <w:trHeight w:val="20"/>
        </w:trPr>
        <w:tc>
          <w:tcPr>
            <w:tcW w:w="675" w:type="dxa"/>
          </w:tcPr>
          <w:p w:rsidR="008F40C3" w:rsidRPr="00AB5C29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AB5C29">
              <w:rPr>
                <w:sz w:val="20"/>
                <w:szCs w:val="20"/>
              </w:rPr>
              <w:t>1</w:t>
            </w:r>
          </w:p>
        </w:tc>
        <w:tc>
          <w:tcPr>
            <w:tcW w:w="3232" w:type="dxa"/>
          </w:tcPr>
          <w:p w:rsidR="008F40C3" w:rsidRPr="00AB5C29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AB5C29">
              <w:rPr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:rsidR="008F40C3" w:rsidRPr="00AB5C29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AB5C2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F40C3" w:rsidRPr="00AB5C29" w:rsidRDefault="008F40C3" w:rsidP="009646C7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AB5C29">
              <w:rPr>
                <w:sz w:val="20"/>
                <w:szCs w:val="20"/>
              </w:rPr>
              <w:t>4</w:t>
            </w:r>
          </w:p>
        </w:tc>
      </w:tr>
      <w:tr w:rsidR="008F40C3" w:rsidRPr="00593E92" w:rsidTr="00AB5C29">
        <w:trPr>
          <w:trHeight w:val="20"/>
        </w:trPr>
        <w:tc>
          <w:tcPr>
            <w:tcW w:w="675" w:type="dxa"/>
          </w:tcPr>
          <w:p w:rsidR="008F40C3" w:rsidRPr="00593E92" w:rsidRDefault="008F40C3" w:rsidP="009646C7">
            <w:pPr>
              <w:spacing w:line="230" w:lineRule="auto"/>
            </w:pPr>
          </w:p>
        </w:tc>
        <w:tc>
          <w:tcPr>
            <w:tcW w:w="3232" w:type="dxa"/>
          </w:tcPr>
          <w:p w:rsidR="008F40C3" w:rsidRPr="00593E92" w:rsidRDefault="008F40C3" w:rsidP="009646C7">
            <w:pPr>
              <w:spacing w:line="230" w:lineRule="auto"/>
            </w:pPr>
          </w:p>
        </w:tc>
        <w:tc>
          <w:tcPr>
            <w:tcW w:w="3005" w:type="dxa"/>
          </w:tcPr>
          <w:p w:rsidR="008F40C3" w:rsidRPr="00593E92" w:rsidRDefault="008F40C3" w:rsidP="009646C7">
            <w:pPr>
              <w:spacing w:line="230" w:lineRule="auto"/>
            </w:pPr>
          </w:p>
        </w:tc>
        <w:tc>
          <w:tcPr>
            <w:tcW w:w="2835" w:type="dxa"/>
          </w:tcPr>
          <w:p w:rsidR="008F40C3" w:rsidRPr="00593E92" w:rsidRDefault="008F40C3" w:rsidP="009646C7">
            <w:pPr>
              <w:spacing w:line="230" w:lineRule="auto"/>
            </w:pPr>
          </w:p>
        </w:tc>
      </w:tr>
    </w:tbl>
    <w:p w:rsidR="008F40C3" w:rsidRDefault="008F40C3" w:rsidP="008F40C3">
      <w:pPr>
        <w:spacing w:line="230" w:lineRule="auto"/>
      </w:pPr>
    </w:p>
    <w:p w:rsidR="008F40C3" w:rsidRPr="00516B48" w:rsidRDefault="008F40C3" w:rsidP="008F40C3">
      <w:pPr>
        <w:spacing w:line="230" w:lineRule="auto"/>
      </w:pPr>
      <w:r w:rsidRPr="00516B48">
        <w:t>Руководитель уполномоченного органа</w:t>
      </w:r>
      <w:r>
        <w:t xml:space="preserve">   _______      ____________________</w:t>
      </w:r>
    </w:p>
    <w:p w:rsidR="008F40C3" w:rsidRPr="00AB5C29" w:rsidRDefault="008F40C3" w:rsidP="00AB5C29">
      <w:pPr>
        <w:tabs>
          <w:tab w:val="left" w:pos="7515"/>
        </w:tabs>
        <w:spacing w:line="230" w:lineRule="auto"/>
        <w:rPr>
          <w:sz w:val="20"/>
          <w:szCs w:val="20"/>
        </w:rPr>
      </w:pPr>
      <w:r w:rsidRPr="00516B48">
        <w:t xml:space="preserve">                                   </w:t>
      </w:r>
      <w:r>
        <w:t xml:space="preserve">   </w:t>
      </w:r>
      <w:r w:rsidR="00AB5C29">
        <w:rPr>
          <w:lang w:val="en-US"/>
        </w:rPr>
        <w:t xml:space="preserve">                                      </w:t>
      </w:r>
      <w:r w:rsidRPr="00AB5C29">
        <w:rPr>
          <w:sz w:val="20"/>
          <w:szCs w:val="20"/>
        </w:rPr>
        <w:t>(подпись)    (расшифровка подписи).</w:t>
      </w:r>
      <w:r w:rsidR="00AB5C29" w:rsidRPr="00AB5C29">
        <w:rPr>
          <w:sz w:val="20"/>
          <w:szCs w:val="20"/>
        </w:rPr>
        <w:tab/>
      </w:r>
    </w:p>
    <w:p w:rsidR="008F40C3" w:rsidRPr="00516B48" w:rsidRDefault="008F40C3" w:rsidP="008F40C3">
      <w:pPr>
        <w:spacing w:line="230" w:lineRule="auto"/>
        <w:jc w:val="right"/>
      </w:pPr>
      <w:r w:rsidRPr="00516B48">
        <w:t xml:space="preserve">                                                                          </w:t>
      </w:r>
    </w:p>
    <w:p w:rsidR="00AB5C29" w:rsidRPr="00364C52" w:rsidRDefault="00AB5C29" w:rsidP="00AB5C29">
      <w:pPr>
        <w:jc w:val="both"/>
      </w:pPr>
      <w:bookmarkStart w:id="55" w:name="Par123"/>
      <w:bookmarkStart w:id="56" w:name="Par138"/>
      <w:bookmarkEnd w:id="55"/>
      <w:bookmarkEnd w:id="56"/>
      <w:r w:rsidRPr="00364C52">
        <w:t xml:space="preserve">Начальник управления экономики, </w:t>
      </w:r>
    </w:p>
    <w:p w:rsidR="00AB5C29" w:rsidRPr="00364C52" w:rsidRDefault="00AB5C29" w:rsidP="00AB5C29">
      <w:pPr>
        <w:jc w:val="both"/>
      </w:pPr>
      <w:r w:rsidRPr="00364C52">
        <w:t xml:space="preserve">инвестиций, туризма, торговли и </w:t>
      </w:r>
    </w:p>
    <w:p w:rsidR="00AB5C29" w:rsidRPr="00364C52" w:rsidRDefault="00AB5C29" w:rsidP="00AB5C29">
      <w:pPr>
        <w:jc w:val="both"/>
      </w:pPr>
      <w:r w:rsidRPr="00364C52">
        <w:t xml:space="preserve">сферы услуг администрации </w:t>
      </w:r>
    </w:p>
    <w:p w:rsidR="00AB5C29" w:rsidRPr="00364C52" w:rsidRDefault="00AB5C29" w:rsidP="00AB5C29">
      <w:pPr>
        <w:jc w:val="both"/>
      </w:pPr>
      <w:r w:rsidRPr="00364C52">
        <w:t xml:space="preserve">муниципального образования </w:t>
      </w:r>
    </w:p>
    <w:p w:rsidR="008F40C3" w:rsidRPr="004D06A7" w:rsidRDefault="00AB5C29" w:rsidP="00AB5C29">
      <w:r w:rsidRPr="00364C52">
        <w:t>Мостовский район</w:t>
      </w:r>
      <w:r w:rsidRPr="00364C52">
        <w:tab/>
      </w:r>
      <w:r w:rsidRPr="00364C52">
        <w:tab/>
      </w:r>
      <w:r w:rsidRPr="00364C52">
        <w:tab/>
      </w:r>
      <w:r w:rsidRPr="00364C52">
        <w:tab/>
      </w:r>
      <w:r w:rsidRPr="00364C52">
        <w:tab/>
        <w:t xml:space="preserve">       </w:t>
      </w:r>
      <w:r w:rsidRPr="00364C52">
        <w:tab/>
      </w:r>
      <w:r w:rsidRPr="00364C52">
        <w:tab/>
        <w:t xml:space="preserve">  С.С.Скороходова</w:t>
      </w:r>
    </w:p>
    <w:sectPr w:rsidR="008F40C3" w:rsidRPr="004D06A7" w:rsidSect="00AB5C29">
      <w:pgSz w:w="11906" w:h="16838"/>
      <w:pgMar w:top="1134" w:right="567" w:bottom="1134" w:left="1701" w:header="42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73" w:rsidRDefault="00C53773">
      <w:r>
        <w:separator/>
      </w:r>
    </w:p>
  </w:endnote>
  <w:endnote w:type="continuationSeparator" w:id="0">
    <w:p w:rsidR="00C53773" w:rsidRDefault="00C5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73" w:rsidRDefault="00C53773">
      <w:r>
        <w:separator/>
      </w:r>
    </w:p>
  </w:footnote>
  <w:footnote w:type="continuationSeparator" w:id="0">
    <w:p w:rsidR="00C53773" w:rsidRDefault="00C53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7E4"/>
    <w:rsid w:val="00041BFF"/>
    <w:rsid w:val="00045CD9"/>
    <w:rsid w:val="000542EF"/>
    <w:rsid w:val="00056351"/>
    <w:rsid w:val="00056925"/>
    <w:rsid w:val="00063DF4"/>
    <w:rsid w:val="000A372C"/>
    <w:rsid w:val="000E098D"/>
    <w:rsid w:val="000F0570"/>
    <w:rsid w:val="000F16EB"/>
    <w:rsid w:val="0011021B"/>
    <w:rsid w:val="00116091"/>
    <w:rsid w:val="00136D7F"/>
    <w:rsid w:val="00144BF1"/>
    <w:rsid w:val="001602F3"/>
    <w:rsid w:val="001B1AA5"/>
    <w:rsid w:val="001F29D5"/>
    <w:rsid w:val="001F2FC8"/>
    <w:rsid w:val="00210F5C"/>
    <w:rsid w:val="002121F8"/>
    <w:rsid w:val="0021236E"/>
    <w:rsid w:val="00213B97"/>
    <w:rsid w:val="002607E4"/>
    <w:rsid w:val="002A53C5"/>
    <w:rsid w:val="002B628D"/>
    <w:rsid w:val="002D1CA2"/>
    <w:rsid w:val="0034464C"/>
    <w:rsid w:val="00362B3C"/>
    <w:rsid w:val="00364C52"/>
    <w:rsid w:val="003659BB"/>
    <w:rsid w:val="00367733"/>
    <w:rsid w:val="00372B72"/>
    <w:rsid w:val="003C40C2"/>
    <w:rsid w:val="003F520B"/>
    <w:rsid w:val="004022D8"/>
    <w:rsid w:val="004032FA"/>
    <w:rsid w:val="004722A8"/>
    <w:rsid w:val="00475FF4"/>
    <w:rsid w:val="0048345C"/>
    <w:rsid w:val="004B5CDF"/>
    <w:rsid w:val="004D06A7"/>
    <w:rsid w:val="004D33E0"/>
    <w:rsid w:val="00505F51"/>
    <w:rsid w:val="00511A1C"/>
    <w:rsid w:val="005536A7"/>
    <w:rsid w:val="00572158"/>
    <w:rsid w:val="00582DB1"/>
    <w:rsid w:val="005A0A6C"/>
    <w:rsid w:val="00626F77"/>
    <w:rsid w:val="00657E20"/>
    <w:rsid w:val="00696A68"/>
    <w:rsid w:val="00696FE4"/>
    <w:rsid w:val="006C26F8"/>
    <w:rsid w:val="006E3028"/>
    <w:rsid w:val="006F3B6A"/>
    <w:rsid w:val="006F7BB7"/>
    <w:rsid w:val="007040F9"/>
    <w:rsid w:val="007325D1"/>
    <w:rsid w:val="00741301"/>
    <w:rsid w:val="007936EF"/>
    <w:rsid w:val="007B6918"/>
    <w:rsid w:val="008036C5"/>
    <w:rsid w:val="008042AA"/>
    <w:rsid w:val="0083004F"/>
    <w:rsid w:val="00845D60"/>
    <w:rsid w:val="00846601"/>
    <w:rsid w:val="00846F62"/>
    <w:rsid w:val="00851050"/>
    <w:rsid w:val="008770A2"/>
    <w:rsid w:val="008A0E5B"/>
    <w:rsid w:val="008A4169"/>
    <w:rsid w:val="008C17BA"/>
    <w:rsid w:val="008F40C3"/>
    <w:rsid w:val="00901DBA"/>
    <w:rsid w:val="009646C7"/>
    <w:rsid w:val="00995BE4"/>
    <w:rsid w:val="009A060B"/>
    <w:rsid w:val="009D0E25"/>
    <w:rsid w:val="009D4451"/>
    <w:rsid w:val="00A24538"/>
    <w:rsid w:val="00A61055"/>
    <w:rsid w:val="00A65E3C"/>
    <w:rsid w:val="00A82F57"/>
    <w:rsid w:val="00A93EFF"/>
    <w:rsid w:val="00A94B7B"/>
    <w:rsid w:val="00AB5C29"/>
    <w:rsid w:val="00AC5DD5"/>
    <w:rsid w:val="00B2400F"/>
    <w:rsid w:val="00B309E6"/>
    <w:rsid w:val="00B52542"/>
    <w:rsid w:val="00B53B10"/>
    <w:rsid w:val="00B750B1"/>
    <w:rsid w:val="00B75290"/>
    <w:rsid w:val="00B87DD0"/>
    <w:rsid w:val="00B905D3"/>
    <w:rsid w:val="00BB64EE"/>
    <w:rsid w:val="00BD64A8"/>
    <w:rsid w:val="00C24307"/>
    <w:rsid w:val="00C24FB2"/>
    <w:rsid w:val="00C53773"/>
    <w:rsid w:val="00C53F24"/>
    <w:rsid w:val="00C6067E"/>
    <w:rsid w:val="00C64D83"/>
    <w:rsid w:val="00C9758C"/>
    <w:rsid w:val="00CC35E5"/>
    <w:rsid w:val="00CE43B6"/>
    <w:rsid w:val="00D110EE"/>
    <w:rsid w:val="00D31495"/>
    <w:rsid w:val="00D31E1E"/>
    <w:rsid w:val="00D67DBD"/>
    <w:rsid w:val="00D96A00"/>
    <w:rsid w:val="00DB7CBE"/>
    <w:rsid w:val="00DC46BD"/>
    <w:rsid w:val="00DE379A"/>
    <w:rsid w:val="00E02EDE"/>
    <w:rsid w:val="00E05025"/>
    <w:rsid w:val="00EA5A53"/>
    <w:rsid w:val="00EE06D8"/>
    <w:rsid w:val="00EE5B8B"/>
    <w:rsid w:val="00F02478"/>
    <w:rsid w:val="00F33E70"/>
    <w:rsid w:val="00F512A0"/>
    <w:rsid w:val="00FA338A"/>
    <w:rsid w:val="00FC1919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4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F40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F40C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F40C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F40C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004F"/>
    <w:rPr>
      <w:spacing w:val="4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004F"/>
    <w:pPr>
      <w:widowControl w:val="0"/>
      <w:shd w:val="clear" w:color="auto" w:fill="FFFFFF"/>
      <w:spacing w:after="60" w:line="0" w:lineRule="atLeast"/>
      <w:ind w:hanging="300"/>
      <w:jc w:val="both"/>
    </w:pPr>
    <w:rPr>
      <w:rFonts w:asciiTheme="minorHAnsi" w:eastAsiaTheme="minorHAnsi" w:hAnsiTheme="minorHAnsi" w:cstheme="minorBidi"/>
      <w:spacing w:val="4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63D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DF4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6">
    <w:name w:val="page number"/>
    <w:basedOn w:val="a0"/>
    <w:rsid w:val="00063DF4"/>
  </w:style>
  <w:style w:type="paragraph" w:styleId="a7">
    <w:name w:val="Balloon Text"/>
    <w:basedOn w:val="a"/>
    <w:link w:val="a8"/>
    <w:uiPriority w:val="99"/>
    <w:semiHidden/>
    <w:unhideWhenUsed/>
    <w:rsid w:val="00846F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F62"/>
    <w:rPr>
      <w:rFonts w:ascii="Tahoma" w:eastAsia="SimSun" w:hAnsi="Tahoma" w:cs="Tahoma"/>
      <w:sz w:val="16"/>
      <w:szCs w:val="16"/>
      <w:lang w:eastAsia="zh-CN"/>
    </w:rPr>
  </w:style>
  <w:style w:type="paragraph" w:styleId="a9">
    <w:name w:val="footer"/>
    <w:basedOn w:val="a"/>
    <w:link w:val="aa"/>
    <w:uiPriority w:val="99"/>
    <w:unhideWhenUsed/>
    <w:rsid w:val="000E09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098D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b">
    <w:name w:val="Normal (Web)"/>
    <w:basedOn w:val="a"/>
    <w:uiPriority w:val="99"/>
    <w:semiHidden/>
    <w:unhideWhenUsed/>
    <w:rsid w:val="00B75290"/>
    <w:pPr>
      <w:spacing w:before="90" w:after="90"/>
      <w:ind w:firstLine="675"/>
      <w:jc w:val="both"/>
    </w:pPr>
    <w:rPr>
      <w:rFonts w:eastAsiaTheme="minorEastAsia"/>
      <w:sz w:val="24"/>
      <w:szCs w:val="24"/>
      <w:lang w:eastAsia="ru-RU"/>
    </w:rPr>
  </w:style>
  <w:style w:type="paragraph" w:customStyle="1" w:styleId="c">
    <w:name w:val="c"/>
    <w:basedOn w:val="a"/>
    <w:rsid w:val="00B75290"/>
    <w:pPr>
      <w:spacing w:before="90" w:after="90"/>
      <w:ind w:left="675" w:right="675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t">
    <w:name w:val="t"/>
    <w:basedOn w:val="a"/>
    <w:rsid w:val="00B75290"/>
    <w:pPr>
      <w:spacing w:before="90" w:after="90"/>
      <w:ind w:left="675" w:right="675"/>
      <w:jc w:val="center"/>
    </w:pPr>
    <w:rPr>
      <w:rFonts w:eastAsiaTheme="minorEastAsia"/>
      <w:b/>
      <w:bCs/>
      <w:sz w:val="24"/>
      <w:szCs w:val="24"/>
      <w:lang w:eastAsia="ru-RU"/>
    </w:rPr>
  </w:style>
  <w:style w:type="character" w:customStyle="1" w:styleId="cmd">
    <w:name w:val="cmd"/>
    <w:basedOn w:val="a0"/>
    <w:rsid w:val="00B75290"/>
  </w:style>
  <w:style w:type="character" w:customStyle="1" w:styleId="w91">
    <w:name w:val="w91"/>
    <w:basedOn w:val="a0"/>
    <w:rsid w:val="00B7529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8F40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40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F40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F40C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Название Знак"/>
    <w:basedOn w:val="a0"/>
    <w:link w:val="ad"/>
    <w:uiPriority w:val="99"/>
    <w:rsid w:val="008F40C3"/>
    <w:rPr>
      <w:rFonts w:ascii="Verdana" w:eastAsiaTheme="minorEastAsia" w:hAnsi="Verdana" w:cs="Verdana"/>
      <w:b/>
      <w:bCs/>
      <w:color w:val="0058A9"/>
      <w:lang w:eastAsia="ru-RU"/>
    </w:rPr>
  </w:style>
  <w:style w:type="paragraph" w:styleId="ad">
    <w:name w:val="Title"/>
    <w:basedOn w:val="ae"/>
    <w:next w:val="a"/>
    <w:link w:val="ac"/>
    <w:uiPriority w:val="99"/>
    <w:rsid w:val="008F40C3"/>
    <w:rPr>
      <w:b/>
      <w:bCs/>
      <w:color w:val="0058A9"/>
      <w:shd w:val="clear" w:color="auto" w:fill="F0F0F0"/>
    </w:rPr>
  </w:style>
  <w:style w:type="paragraph" w:customStyle="1" w:styleId="ae">
    <w:name w:val="Основное меню (преемственное)"/>
    <w:basedOn w:val="a"/>
    <w:next w:val="a"/>
    <w:uiPriority w:val="99"/>
    <w:rsid w:val="008F40C3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  <w:lang w:eastAsia="ru-RU"/>
    </w:rPr>
  </w:style>
  <w:style w:type="character" w:customStyle="1" w:styleId="af">
    <w:name w:val="Гипертекстовая ссылка"/>
    <w:basedOn w:val="af0"/>
    <w:uiPriority w:val="99"/>
    <w:rsid w:val="008F40C3"/>
    <w:rPr>
      <w:rFonts w:cs="Times New Roman"/>
      <w:b/>
      <w:color w:val="106BBE"/>
    </w:rPr>
  </w:style>
  <w:style w:type="character" w:customStyle="1" w:styleId="af0">
    <w:name w:val="Цветовое выделение"/>
    <w:uiPriority w:val="99"/>
    <w:rsid w:val="008F40C3"/>
    <w:rPr>
      <w:b/>
      <w:color w:val="26282F"/>
    </w:rPr>
  </w:style>
  <w:style w:type="paragraph" w:customStyle="1" w:styleId="ConsPlusNormal">
    <w:name w:val="ConsPlusNormal"/>
    <w:rsid w:val="008F40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1">
    <w:name w:val="Hyperlink"/>
    <w:basedOn w:val="a0"/>
    <w:uiPriority w:val="99"/>
    <w:unhideWhenUsed/>
    <w:rsid w:val="008F40C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4D0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4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004F"/>
    <w:rPr>
      <w:spacing w:val="4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004F"/>
    <w:pPr>
      <w:widowControl w:val="0"/>
      <w:shd w:val="clear" w:color="auto" w:fill="FFFFFF"/>
      <w:spacing w:after="60" w:line="0" w:lineRule="atLeast"/>
      <w:ind w:hanging="300"/>
      <w:jc w:val="both"/>
    </w:pPr>
    <w:rPr>
      <w:rFonts w:asciiTheme="minorHAnsi" w:eastAsiaTheme="minorHAnsi" w:hAnsiTheme="minorHAnsi" w:cstheme="minorBidi"/>
      <w:spacing w:val="4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063D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3DF4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6">
    <w:name w:val="page number"/>
    <w:basedOn w:val="a0"/>
    <w:rsid w:val="0006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6334.0" TargetMode="External"/><Relationship Id="rId13" Type="http://schemas.openxmlformats.org/officeDocument/2006/relationships/hyperlink" Target="consultantplus://offline/ref=C0B5E57DB4F6189ECA8902736EAF53601CDA3CD16A825759CE01C397FD632FAC472BE0438E122E14FC30C339j8b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FC4DA27F6CD2E4A5EFD9393AA0E52133A193ED50BBDBEA9A429BEA267D9A64B6D5E1C936D3DA595A972003L81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tovskiy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stovski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823F619B821DE60121A98BD3022DBECEF4084C03AE3BA8CD9AF48E08D9A5588FCF8AA43094FF682DF30L0o1H" TargetMode="External"/><Relationship Id="rId14" Type="http://schemas.openxmlformats.org/officeDocument/2006/relationships/hyperlink" Target="http://www.mostov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FCDC-0D26-4D53-8795-ABA990FE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9033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Шматкова</dc:creator>
  <cp:keywords/>
  <dc:description/>
  <cp:lastModifiedBy>Экономика</cp:lastModifiedBy>
  <cp:revision>83</cp:revision>
  <cp:lastPrinted>2021-12-07T08:55:00Z</cp:lastPrinted>
  <dcterms:created xsi:type="dcterms:W3CDTF">2020-03-25T11:34:00Z</dcterms:created>
  <dcterms:modified xsi:type="dcterms:W3CDTF">2021-12-07T08:59:00Z</dcterms:modified>
</cp:coreProperties>
</file>