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252"/>
        <w:gridCol w:w="5319"/>
      </w:tblGrid>
      <w:tr w:rsidR="006F4BE4" w:rsidRPr="004A3123" w:rsidTr="0080029C">
        <w:tc>
          <w:tcPr>
            <w:tcW w:w="5211" w:type="dxa"/>
          </w:tcPr>
          <w:p w:rsidR="006F4BE4" w:rsidRPr="004A3123" w:rsidRDefault="006F4BE4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F4BE4" w:rsidRPr="004A3123" w:rsidRDefault="006F4BE4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F4BE4" w:rsidRPr="004A3123" w:rsidRDefault="006F4BE4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F4BE4" w:rsidRPr="004A3123" w:rsidRDefault="006F4BE4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tbl>
            <w:tblPr>
              <w:tblpPr w:leftFromText="180" w:rightFromText="180" w:vertAnchor="text" w:horzAnchor="margin" w:tblpX="-709" w:tblpY="-690"/>
              <w:tblW w:w="5103" w:type="dxa"/>
              <w:tblLook w:val="00A0"/>
            </w:tblPr>
            <w:tblGrid>
              <w:gridCol w:w="5103"/>
            </w:tblGrid>
            <w:tr w:rsidR="006F4BE4" w:rsidRPr="004A3123" w:rsidTr="004E56D0">
              <w:trPr>
                <w:trHeight w:val="1985"/>
              </w:trPr>
              <w:tc>
                <w:tcPr>
                  <w:tcW w:w="5103" w:type="dxa"/>
                </w:tcPr>
                <w:p w:rsidR="006F4BE4" w:rsidRPr="00CD7072" w:rsidRDefault="006F4BE4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70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6F4BE4" w:rsidRPr="00CD7072" w:rsidRDefault="006F4BE4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F4BE4" w:rsidRPr="00CD7072" w:rsidRDefault="006F4BE4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707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УТВЕРЖДЁН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</w:p>
                <w:p w:rsidR="006F4BE4" w:rsidRDefault="006F4BE4" w:rsidP="004E56D0">
                  <w:pPr>
                    <w:spacing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A3123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постановлением администрации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Махошевского</w:t>
                  </w:r>
                  <w:r w:rsidRPr="004A3123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сельского поселения </w:t>
                  </w:r>
                </w:p>
                <w:p w:rsidR="006F4BE4" w:rsidRPr="004A3123" w:rsidRDefault="006F4BE4" w:rsidP="004E56D0">
                  <w:pPr>
                    <w:spacing w:line="240" w:lineRule="auto"/>
                    <w:jc w:val="center"/>
                    <w:rPr>
                      <w:rStyle w:val="a"/>
                      <w:rFonts w:ascii="Times New Roman" w:hAnsi="Times New Roman"/>
                      <w:sz w:val="28"/>
                      <w:szCs w:val="28"/>
                    </w:rPr>
                  </w:pPr>
                  <w:r w:rsidRPr="004A3123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</w:t>
                  </w:r>
                  <w:r w:rsidRPr="004A3123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</w:t>
                  </w:r>
                </w:p>
              </w:tc>
            </w:tr>
          </w:tbl>
          <w:p w:rsidR="006F4BE4" w:rsidRPr="004A3123" w:rsidRDefault="006F4BE4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4BE4" w:rsidRPr="00E60331" w:rsidRDefault="006F4BE4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4BE4" w:rsidRPr="00E60331" w:rsidRDefault="006F4BE4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4BE4" w:rsidRPr="004E56D0" w:rsidRDefault="006F4BE4" w:rsidP="006106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E56D0">
        <w:rPr>
          <w:rFonts w:ascii="Times New Roman" w:hAnsi="Times New Roman"/>
          <w:b/>
          <w:sz w:val="28"/>
          <w:szCs w:val="28"/>
          <w:shd w:val="clear" w:color="auto" w:fill="FFFFFF"/>
        </w:rPr>
        <w:t>МЕТОДИКА</w:t>
      </w:r>
    </w:p>
    <w:p w:rsidR="006F4BE4" w:rsidRPr="004E56D0" w:rsidRDefault="006F4BE4" w:rsidP="006106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</w:rPr>
        <w:t>оценки эффективности реализации муниципальных программ</w:t>
      </w:r>
      <w:r w:rsidRPr="00720CC3">
        <w:rPr>
          <w:rFonts w:ascii="Times New Roman" w:hAnsi="Times New Roman"/>
          <w:b/>
          <w:sz w:val="28"/>
          <w:szCs w:val="28"/>
        </w:rPr>
        <w:t xml:space="preserve"> </w:t>
      </w:r>
    </w:p>
    <w:p w:rsidR="006F4BE4" w:rsidRDefault="006F4BE4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6F4BE4" w:rsidRPr="004E56D0" w:rsidRDefault="006F4BE4" w:rsidP="006106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4E56D0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4E56D0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4E56D0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6F4BE4" w:rsidRPr="00E60331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1.Оценка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2.Оценка эффективности муниципальной программы производится с учетом следующих составляющих: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- оценки степени достижения целей и решения задач муниципальной программы;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- оценки степени достижения целей и решения задач подпрограмм, входящих в муниципальную программу;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- оценки степени реализации мероприятий подпрограмм 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- оценки степени соответствия запланированному уровню затрат;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- оценки эффективности использования средств местного бюджета.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3.Оценка эффективности реализации муниципальных программ осуществляется в два этапа.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4.На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местного бюджета.</w:t>
      </w:r>
    </w:p>
    <w:p w:rsidR="006F4BE4" w:rsidRDefault="006F4BE4" w:rsidP="004E56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5.На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эффективности реализации подпрограмм.</w:t>
      </w:r>
    </w:p>
    <w:p w:rsidR="006F4BE4" w:rsidRDefault="006F4BE4" w:rsidP="004E56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Default="006F4BE4" w:rsidP="004E56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Default="006F4BE4" w:rsidP="004E56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4E56D0" w:rsidRDefault="006F4BE4" w:rsidP="004E56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4E56D0" w:rsidRDefault="006F4BE4" w:rsidP="004E5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4E56D0">
        <w:rPr>
          <w:rFonts w:ascii="Times New Roman" w:hAnsi="Times New Roman"/>
          <w:b/>
          <w:sz w:val="28"/>
          <w:szCs w:val="28"/>
        </w:rPr>
        <w:t>. Оценка степени реализации мероприятий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1.Степень реализации мероприятий оценивается для каждой подпрограммы (основного мероприятия) как доля мероприятий выполненных в полном объеме по следующей формуле: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СР</w:t>
      </w:r>
      <w:r w:rsidRPr="004E56D0">
        <w:rPr>
          <w:rFonts w:ascii="Times New Roman" w:hAnsi="Times New Roman"/>
          <w:sz w:val="28"/>
          <w:szCs w:val="28"/>
          <w:vertAlign w:val="subscript"/>
        </w:rPr>
        <w:t>м</w:t>
      </w:r>
      <w:r w:rsidRPr="004E56D0">
        <w:rPr>
          <w:rFonts w:ascii="Times New Roman" w:hAnsi="Times New Roman"/>
          <w:sz w:val="28"/>
          <w:szCs w:val="28"/>
        </w:rPr>
        <w:t xml:space="preserve"> = М</w:t>
      </w:r>
      <w:r w:rsidRPr="004E56D0">
        <w:rPr>
          <w:rFonts w:ascii="Times New Roman" w:hAnsi="Times New Roman"/>
          <w:sz w:val="28"/>
          <w:szCs w:val="28"/>
          <w:vertAlign w:val="subscript"/>
        </w:rPr>
        <w:t>в</w:t>
      </w:r>
      <w:r w:rsidRPr="004E56D0">
        <w:rPr>
          <w:rFonts w:ascii="Times New Roman" w:hAnsi="Times New Roman"/>
          <w:sz w:val="28"/>
          <w:szCs w:val="28"/>
        </w:rPr>
        <w:t xml:space="preserve"> / М, где: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СР</w:t>
      </w:r>
      <w:r w:rsidRPr="004E56D0">
        <w:rPr>
          <w:rFonts w:ascii="Times New Roman" w:hAnsi="Times New Roman"/>
          <w:sz w:val="28"/>
          <w:szCs w:val="28"/>
          <w:vertAlign w:val="subscript"/>
        </w:rPr>
        <w:t>м</w:t>
      </w:r>
      <w:r w:rsidRPr="004E56D0">
        <w:rPr>
          <w:rFonts w:ascii="Times New Roman" w:hAnsi="Times New Roman"/>
          <w:sz w:val="28"/>
          <w:szCs w:val="28"/>
        </w:rPr>
        <w:t xml:space="preserve"> – степень реализации мероприятий;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М</w:t>
      </w:r>
      <w:r w:rsidRPr="004E56D0">
        <w:rPr>
          <w:rFonts w:ascii="Times New Roman" w:hAnsi="Times New Roman"/>
          <w:sz w:val="28"/>
          <w:szCs w:val="28"/>
          <w:vertAlign w:val="subscript"/>
        </w:rPr>
        <w:t>в</w:t>
      </w:r>
      <w:r w:rsidRPr="004E56D0">
        <w:rPr>
          <w:rFonts w:ascii="Times New Roman" w:hAnsi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2.Мероприятие может считаться выполненным в полном объеме при достижении следующих результатов: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2.1.Мероприятие,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 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менее, чем на 1% в отчетном году по сравнению с годом, предшествующим отчетному</w:t>
      </w:r>
      <w:r>
        <w:rPr>
          <w:rFonts w:ascii="Times New Roman" w:hAnsi="Times New Roman"/>
          <w:sz w:val="28"/>
          <w:szCs w:val="28"/>
        </w:rPr>
        <w:t>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2.2.Мероприятие,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средств </w:t>
      </w:r>
      <w:r w:rsidRPr="004E56D0">
        <w:rPr>
          <w:rFonts w:ascii="Times New Roman" w:hAnsi="Times New Roman"/>
          <w:sz w:val="28"/>
          <w:szCs w:val="28"/>
          <w:u w:val="single"/>
        </w:rPr>
        <w:t>краевого бюджета,</w:t>
      </w:r>
      <w:r w:rsidRPr="004E56D0">
        <w:rPr>
          <w:rFonts w:ascii="Times New Roman" w:hAnsi="Times New Roman"/>
          <w:sz w:val="28"/>
          <w:szCs w:val="28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4E56D0" w:rsidRDefault="006F4BE4" w:rsidP="004E5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E56D0">
        <w:rPr>
          <w:rFonts w:ascii="Times New Roman" w:hAnsi="Times New Roman"/>
          <w:b/>
          <w:sz w:val="28"/>
          <w:szCs w:val="28"/>
        </w:rPr>
        <w:t>. Оценка степени соответствия запланированному уровню затрат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1.Степень соответствия запланированному уровню затрат оценивается для каждой подпрограммы,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r w:rsidRPr="00832C45">
        <w:rPr>
          <w:rFonts w:ascii="Times New Roman" w:hAnsi="Times New Roman"/>
          <w:sz w:val="28"/>
          <w:szCs w:val="28"/>
        </w:rPr>
        <w:t xml:space="preserve"> = З</w:t>
      </w:r>
      <w:r w:rsidRPr="00832C45">
        <w:rPr>
          <w:rFonts w:ascii="Times New Roman" w:hAnsi="Times New Roman"/>
          <w:sz w:val="28"/>
          <w:szCs w:val="28"/>
          <w:vertAlign w:val="subscript"/>
        </w:rPr>
        <w:t>ф</w:t>
      </w:r>
      <w:r w:rsidRPr="00832C45">
        <w:rPr>
          <w:rFonts w:ascii="Times New Roman" w:hAnsi="Times New Roman"/>
          <w:sz w:val="28"/>
          <w:szCs w:val="28"/>
        </w:rPr>
        <w:t xml:space="preserve"> / З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ф</w:t>
      </w:r>
      <w:r w:rsidRPr="00832C45">
        <w:rPr>
          <w:rFonts w:ascii="Times New Roman" w:hAnsi="Times New Roman"/>
          <w:sz w:val="28"/>
          <w:szCs w:val="28"/>
        </w:rPr>
        <w:t xml:space="preserve"> – фактические расходы на реализацию подпрограммы, основного мероприятия в отчетном году;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r w:rsidRPr="00832C45">
        <w:rPr>
          <w:rFonts w:ascii="Times New Roman" w:hAnsi="Times New Roman"/>
          <w:sz w:val="28"/>
          <w:szCs w:val="28"/>
        </w:rPr>
        <w:t xml:space="preserve"> – плановые расходы на реализацию подпрограммы, основного мероприятия в отчетном году.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2.С учетом специфики конкретной муниципальной программы ответственный исполнитель в составе методики оценки эффективности муниципальной программы 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в краевом и местных бюджетах на отчетный год.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в соответствии с действующей на момент проведения оценки эффективности редакцией муниципальной программы.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832C45">
        <w:rPr>
          <w:rFonts w:ascii="Times New Roman" w:hAnsi="Times New Roman"/>
          <w:b/>
          <w:sz w:val="28"/>
          <w:szCs w:val="28"/>
        </w:rPr>
        <w:t>. Оценка эффективности использования бюджетных средств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r w:rsidRPr="00832C45">
        <w:rPr>
          <w:rFonts w:ascii="Times New Roman" w:hAnsi="Times New Roman"/>
          <w:sz w:val="28"/>
          <w:szCs w:val="28"/>
        </w:rPr>
        <w:t xml:space="preserve"> = 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r w:rsidRPr="00832C45">
        <w:rPr>
          <w:rFonts w:ascii="Times New Roman" w:hAnsi="Times New Roman"/>
          <w:sz w:val="28"/>
          <w:szCs w:val="28"/>
        </w:rPr>
        <w:t xml:space="preserve"> / 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Эис – эффективность использования средств местного бюджета;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r w:rsidRPr="00832C45">
        <w:rPr>
          <w:rFonts w:ascii="Times New Roman" w:hAnsi="Times New Roman"/>
          <w:sz w:val="28"/>
          <w:szCs w:val="28"/>
        </w:rPr>
        <w:t xml:space="preserve"> – степень реализации мероприятий, полностью или частично финансируемых из средств местного бюджета;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средств местного бюджета.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 и основного мероприятия из местного бюджета составляет менее 75%, по решению ответственного исполнителя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подпрограммы, основного мероприятия. Данный показатель рассчитывается по формуле: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r w:rsidRPr="00832C45">
        <w:rPr>
          <w:rFonts w:ascii="Times New Roman" w:hAnsi="Times New Roman"/>
          <w:sz w:val="28"/>
          <w:szCs w:val="28"/>
        </w:rPr>
        <w:t xml:space="preserve"> = 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r w:rsidRPr="00832C45">
        <w:rPr>
          <w:rFonts w:ascii="Times New Roman" w:hAnsi="Times New Roman"/>
          <w:sz w:val="28"/>
          <w:szCs w:val="28"/>
        </w:rPr>
        <w:t xml:space="preserve"> / 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r w:rsidRPr="00832C45">
        <w:rPr>
          <w:rFonts w:ascii="Times New Roman" w:hAnsi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мероприятия);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r w:rsidRPr="00832C45">
        <w:rPr>
          <w:rFonts w:ascii="Times New Roman" w:hAnsi="Times New Roman"/>
          <w:sz w:val="28"/>
          <w:szCs w:val="28"/>
        </w:rPr>
        <w:t xml:space="preserve"> – степень реализации всех мероприятий подпрограммы (основного мероприятия);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</w:rPr>
        <w:t>V. Оценка степени достижения целей и решения задач подпрограмм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1.Для оценки степени достижения целей и решения задач (далее –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 </w:t>
      </w:r>
    </w:p>
    <w:p w:rsidR="006F4BE4" w:rsidRPr="00832C45" w:rsidRDefault="006F4BE4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2.Степень достижения планового значения показателя (индикатора) рассчитывается по следующим формулам: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832C45">
        <w:rPr>
          <w:rFonts w:ascii="Times New Roman" w:hAnsi="Times New Roman"/>
          <w:sz w:val="28"/>
          <w:szCs w:val="28"/>
        </w:rPr>
        <w:t>= ЗП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п/пф </w:t>
      </w:r>
      <w:r w:rsidRPr="00832C45">
        <w:rPr>
          <w:rFonts w:ascii="Times New Roman" w:hAnsi="Times New Roman"/>
          <w:sz w:val="28"/>
          <w:szCs w:val="28"/>
        </w:rPr>
        <w:t>/ 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п/пп</w:t>
      </w:r>
      <w:r w:rsidRPr="00832C45">
        <w:rPr>
          <w:rFonts w:ascii="Times New Roman" w:hAnsi="Times New Roman"/>
          <w:sz w:val="28"/>
          <w:szCs w:val="28"/>
        </w:rPr>
        <w:t>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832C45">
        <w:rPr>
          <w:rFonts w:ascii="Times New Roman" w:hAnsi="Times New Roman"/>
          <w:sz w:val="28"/>
          <w:szCs w:val="28"/>
        </w:rPr>
        <w:t>= 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п/пп</w:t>
      </w:r>
      <w:r w:rsidRPr="00832C45">
        <w:rPr>
          <w:rFonts w:ascii="Times New Roman" w:hAnsi="Times New Roman"/>
          <w:sz w:val="28"/>
          <w:szCs w:val="28"/>
        </w:rPr>
        <w:t xml:space="preserve"> / 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п/пф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832C45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 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п/пф</w:t>
      </w:r>
      <w:r w:rsidRPr="00832C45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п/пп </w:t>
      </w:r>
      <w:r w:rsidRPr="00832C45">
        <w:rPr>
          <w:rFonts w:ascii="Times New Roman" w:hAnsi="Times New Roman"/>
          <w:sz w:val="28"/>
          <w:szCs w:val="28"/>
        </w:rPr>
        <w:t>– плановое значение показателя (индикатора), характеризующего цели и задачи подпрограммы.</w:t>
      </w:r>
    </w:p>
    <w:p w:rsidR="006F4BE4" w:rsidRPr="00832C45" w:rsidRDefault="006F4BE4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3.Степень реализации подпрограммы рассчитывается по формуле: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N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п/п</w:t>
      </w:r>
      <w:r w:rsidRPr="00832C45">
        <w:rPr>
          <w:rFonts w:ascii="Times New Roman" w:hAnsi="Times New Roman"/>
          <w:sz w:val="28"/>
          <w:szCs w:val="28"/>
        </w:rPr>
        <w:t xml:space="preserve"> = ∑ СД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832C45">
        <w:rPr>
          <w:rFonts w:ascii="Times New Roman" w:hAnsi="Times New Roman"/>
          <w:sz w:val="28"/>
          <w:szCs w:val="28"/>
        </w:rPr>
        <w:t>/ N, где: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1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832C45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п/ппз </w:t>
      </w:r>
      <w:r w:rsidRPr="00832C45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N – число показателей (индикаторов), характеризующих цели и задачи подпрограммы.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При использовании данной формуле в случаях, если СДп/ппз&gt;1, значение СДп/ппз принимается равным 1.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N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832C45">
        <w:rPr>
          <w:rFonts w:ascii="Times New Roman" w:hAnsi="Times New Roman"/>
          <w:sz w:val="28"/>
          <w:szCs w:val="28"/>
        </w:rPr>
        <w:t>= ∑ 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п/ппз</w:t>
      </w:r>
      <w:r w:rsidRPr="00832C45">
        <w:rPr>
          <w:rFonts w:ascii="Times New Roman" w:hAnsi="Times New Roman"/>
          <w:sz w:val="28"/>
          <w:szCs w:val="28"/>
        </w:rPr>
        <w:t>*k</w:t>
      </w:r>
      <w:r w:rsidRPr="00832C45">
        <w:rPr>
          <w:rFonts w:ascii="Times New Roman" w:hAnsi="Times New Roman"/>
          <w:sz w:val="28"/>
          <w:szCs w:val="28"/>
          <w:vertAlign w:val="subscript"/>
        </w:rPr>
        <w:t>i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1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ki – удельный вес, отражающий значимость показателя (индикатора), ∑ki=1.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</w:rPr>
        <w:t>VI. Оценка эффективности реализации подпрограммы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краевого бюджета по следующей формуле: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832C45">
        <w:rPr>
          <w:rFonts w:ascii="Times New Roman" w:hAnsi="Times New Roman"/>
          <w:sz w:val="28"/>
          <w:szCs w:val="28"/>
        </w:rPr>
        <w:t>= 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п/п</w:t>
      </w:r>
      <w:r w:rsidRPr="00832C45">
        <w:rPr>
          <w:rFonts w:ascii="Times New Roman" w:hAnsi="Times New Roman"/>
          <w:sz w:val="28"/>
          <w:szCs w:val="28"/>
        </w:rPr>
        <w:t>*Э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832C45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832C45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6F4BE4" w:rsidRPr="00832C45" w:rsidRDefault="006F4BE4" w:rsidP="00832C4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Эис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2.Эффективность реализации подпрограммы признается высокой в случае, если значение ЭРп/п составляет не менее 0,9.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Эффективность реализации подпрограммы признается средней в случае, если значение ЭРп/п составляет не менее 0,8.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Эффективность реализации подпрограммы признается удовлетворительной в случае, если значение ЭРп/п составляет не менее 0,7.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</w:rPr>
        <w:t xml:space="preserve">VII. Оценка степени достижения целей и решения задач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1.Для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 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2.Степень достижения планового значения показателя (индикатора), характеризующего цели и задачи муниципальной программы, рассчитывается по следующим формулам: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r w:rsidRPr="00832C45">
        <w:rPr>
          <w:rFonts w:ascii="Times New Roman" w:hAnsi="Times New Roman"/>
          <w:sz w:val="28"/>
          <w:szCs w:val="28"/>
        </w:rPr>
        <w:t xml:space="preserve"> = 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r w:rsidRPr="00832C45">
        <w:rPr>
          <w:rFonts w:ascii="Times New Roman" w:hAnsi="Times New Roman"/>
          <w:sz w:val="28"/>
          <w:szCs w:val="28"/>
        </w:rPr>
        <w:t xml:space="preserve"> / 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</w:t>
      </w:r>
      <w:r w:rsidRPr="00832C45">
        <w:rPr>
          <w:rFonts w:ascii="Times New Roman" w:hAnsi="Times New Roman"/>
          <w:sz w:val="28"/>
          <w:szCs w:val="28"/>
        </w:rPr>
        <w:t>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r w:rsidRPr="00832C45">
        <w:rPr>
          <w:rFonts w:ascii="Times New Roman" w:hAnsi="Times New Roman"/>
          <w:sz w:val="28"/>
          <w:szCs w:val="28"/>
        </w:rPr>
        <w:t xml:space="preserve"> = 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гпл</w:t>
      </w:r>
      <w:r w:rsidRPr="00832C45">
        <w:rPr>
          <w:rFonts w:ascii="Times New Roman" w:hAnsi="Times New Roman"/>
          <w:sz w:val="28"/>
          <w:szCs w:val="28"/>
        </w:rPr>
        <w:t xml:space="preserve"> / 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r w:rsidRPr="00832C45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характеризующего цели и задачи муниципальной программы;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r w:rsidRPr="00832C45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 программы, фактически достигнутое на конец отчетного периода;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</w:t>
      </w:r>
      <w:r w:rsidRPr="00832C45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(индикатора), характеризующего цели и задачи муниципальной программы.</w:t>
      </w:r>
    </w:p>
    <w:p w:rsidR="006F4BE4" w:rsidRPr="00832C45" w:rsidRDefault="006F4BE4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3.Степень реализации муниципальной программы рассчитывается по формуле: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r w:rsidRPr="00832C45">
        <w:rPr>
          <w:rFonts w:ascii="Times New Roman" w:hAnsi="Times New Roman"/>
          <w:sz w:val="28"/>
          <w:szCs w:val="28"/>
        </w:rPr>
        <w:t xml:space="preserve"> = ∑СД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r w:rsidRPr="00832C45">
        <w:rPr>
          <w:rFonts w:ascii="Times New Roman" w:hAnsi="Times New Roman"/>
          <w:sz w:val="28"/>
          <w:szCs w:val="28"/>
        </w:rPr>
        <w:t xml:space="preserve"> / М, где: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r w:rsidRPr="00832C45">
        <w:rPr>
          <w:rFonts w:ascii="Times New Roman" w:hAnsi="Times New Roman"/>
          <w:sz w:val="28"/>
          <w:szCs w:val="28"/>
        </w:rPr>
        <w:t xml:space="preserve"> – степень реализации муниципальной программы;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r w:rsidRPr="00832C45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характеризующего цели и задачи муниципальной программы;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При использовании данной формуле в случаях, если 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r w:rsidRPr="00832C45">
        <w:rPr>
          <w:rFonts w:ascii="Times New Roman" w:hAnsi="Times New Roman"/>
          <w:sz w:val="28"/>
          <w:szCs w:val="28"/>
        </w:rPr>
        <w:t>&gt;1, значение 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r w:rsidRPr="00832C45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При оценке степени реализации муниципальной программы ответственным исполнителем могут определяться коэффициенты значимости</w:t>
      </w:r>
      <w:r w:rsidRPr="004E56D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отдельных показателей (индикаторов) целей и задач. При использовании коэффициентов значимости приведенная выше формула преобразуется в следующую: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гп </w:t>
      </w:r>
      <w:r w:rsidRPr="00832C45">
        <w:rPr>
          <w:rFonts w:ascii="Times New Roman" w:hAnsi="Times New Roman"/>
          <w:sz w:val="28"/>
          <w:szCs w:val="28"/>
        </w:rPr>
        <w:t>= ∑ 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r w:rsidRPr="00832C45">
        <w:rPr>
          <w:rFonts w:ascii="Times New Roman" w:hAnsi="Times New Roman"/>
          <w:sz w:val="28"/>
          <w:szCs w:val="28"/>
        </w:rPr>
        <w:t>*</w:t>
      </w:r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32C45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32C45">
        <w:rPr>
          <w:rFonts w:ascii="Times New Roman" w:hAnsi="Times New Roman"/>
          <w:sz w:val="28"/>
          <w:szCs w:val="28"/>
        </w:rPr>
        <w:t>=1.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832C45">
        <w:rPr>
          <w:rFonts w:ascii="Times New Roman" w:hAnsi="Times New Roman"/>
          <w:b/>
          <w:sz w:val="28"/>
          <w:szCs w:val="28"/>
        </w:rPr>
        <w:t>. Оценка эффективности реализации муниципальной программы</w:t>
      </w:r>
    </w:p>
    <w:p w:rsidR="006F4BE4" w:rsidRPr="004E56D0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832C45">
        <w:rPr>
          <w:rFonts w:ascii="Times New Roman" w:hAnsi="Times New Roman"/>
          <w:sz w:val="28"/>
          <w:szCs w:val="28"/>
          <w:vertAlign w:val="subscript"/>
        </w:rPr>
        <w:t>j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r w:rsidRPr="00832C45">
        <w:rPr>
          <w:rFonts w:ascii="Times New Roman" w:hAnsi="Times New Roman"/>
          <w:sz w:val="28"/>
          <w:szCs w:val="28"/>
        </w:rPr>
        <w:t xml:space="preserve"> = 0,5* 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r w:rsidRPr="00832C45">
        <w:rPr>
          <w:rFonts w:ascii="Times New Roman" w:hAnsi="Times New Roman"/>
          <w:sz w:val="28"/>
          <w:szCs w:val="28"/>
        </w:rPr>
        <w:t xml:space="preserve"> + 0,5*∑ЭР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п/п</w:t>
      </w:r>
      <w:r w:rsidRPr="00832C45">
        <w:rPr>
          <w:rFonts w:ascii="Times New Roman" w:hAnsi="Times New Roman"/>
          <w:sz w:val="28"/>
          <w:szCs w:val="28"/>
        </w:rPr>
        <w:t>*</w:t>
      </w:r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832C45">
        <w:rPr>
          <w:rFonts w:ascii="Times New Roman" w:hAnsi="Times New Roman"/>
          <w:sz w:val="28"/>
          <w:szCs w:val="28"/>
        </w:rPr>
        <w:t xml:space="preserve"> / </w:t>
      </w:r>
      <w:r w:rsidRPr="00832C45">
        <w:rPr>
          <w:rFonts w:ascii="Times New Roman" w:hAnsi="Times New Roman"/>
          <w:sz w:val="28"/>
          <w:szCs w:val="28"/>
          <w:lang w:val="en-US"/>
        </w:rPr>
        <w:t>j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r w:rsidRPr="00832C45">
        <w:rPr>
          <w:rFonts w:ascii="Times New Roman" w:hAnsi="Times New Roman"/>
          <w:sz w:val="28"/>
          <w:szCs w:val="28"/>
        </w:rPr>
        <w:t xml:space="preserve"> – эффективность реализации муниципальной программы;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r w:rsidRPr="00832C45">
        <w:rPr>
          <w:rFonts w:ascii="Times New Roman" w:hAnsi="Times New Roman"/>
          <w:sz w:val="28"/>
          <w:szCs w:val="28"/>
        </w:rPr>
        <w:t xml:space="preserve"> – степень реализации муниципальной программы;</w:t>
      </w:r>
    </w:p>
    <w:p w:rsidR="006F4BE4" w:rsidRPr="00832C45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 xml:space="preserve">п/п </w:t>
      </w:r>
      <w:r w:rsidRPr="00832C45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6F4BE4" w:rsidRPr="00F4200E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 xml:space="preserve"> – коэффициент значимости подпрограммы для достижения целей муниципальной программы, определяемый в методике оценки эффективности муниципальной программы ответственным исполнителем. По умолчанию </w:t>
      </w:r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 xml:space="preserve"> определяется по формуле: </w:t>
      </w:r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 xml:space="preserve"> = Ф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>/Ф, где Ф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4200E">
        <w:rPr>
          <w:rFonts w:ascii="Times New Roman" w:hAnsi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F4200E">
        <w:rPr>
          <w:rFonts w:ascii="Times New Roman" w:hAnsi="Times New Roman"/>
          <w:sz w:val="28"/>
          <w:szCs w:val="28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>-той подпрограммы в отчетном году, Ф- объем фактических расходов из краевого бюджета (кассового исполнения) на реализацию муниципальной программы.</w:t>
      </w:r>
    </w:p>
    <w:p w:rsidR="006F4BE4" w:rsidRPr="00F4200E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 xml:space="preserve"> – количество подпрограмм.</w:t>
      </w:r>
    </w:p>
    <w:p w:rsidR="006F4BE4" w:rsidRPr="00F4200E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 xml:space="preserve">В случае отсутствия в составе муниципальной программы подпрограмм, эффективность реализации муниципальной программы оценивается в соответствии с алгоритмом оценки эффективности реализации подпрограммы, указанным в разделах </w:t>
      </w:r>
      <w:r w:rsidRPr="00F4200E">
        <w:rPr>
          <w:rFonts w:ascii="Times New Roman" w:hAnsi="Times New Roman"/>
          <w:sz w:val="28"/>
          <w:szCs w:val="28"/>
          <w:lang w:val="en-US"/>
        </w:rPr>
        <w:t>IV</w:t>
      </w:r>
      <w:r w:rsidRPr="00F4200E">
        <w:rPr>
          <w:rFonts w:ascii="Times New Roman" w:hAnsi="Times New Roman"/>
          <w:sz w:val="28"/>
          <w:szCs w:val="28"/>
        </w:rPr>
        <w:t>-</w:t>
      </w:r>
      <w:r w:rsidRPr="00F4200E">
        <w:rPr>
          <w:rFonts w:ascii="Times New Roman" w:hAnsi="Times New Roman"/>
          <w:sz w:val="28"/>
          <w:szCs w:val="28"/>
          <w:lang w:val="en-US"/>
        </w:rPr>
        <w:t>VI</w:t>
      </w:r>
      <w:r w:rsidRPr="00F4200E">
        <w:rPr>
          <w:rFonts w:ascii="Times New Roman" w:hAnsi="Times New Roman"/>
          <w:sz w:val="28"/>
          <w:szCs w:val="28"/>
        </w:rPr>
        <w:t xml:space="preserve"> настоящей методики.</w:t>
      </w:r>
    </w:p>
    <w:p w:rsidR="006F4BE4" w:rsidRPr="00F4200E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2.Эффективность реализации муниципальной программы признается высокой в случае, если значение ЭР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r w:rsidRPr="00F4200E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p w:rsidR="006F4BE4" w:rsidRPr="00F4200E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r w:rsidRPr="00F4200E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6F4BE4" w:rsidRPr="00F4200E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Эффективность реализации  муниципальной программы признается удовлетворительной в случае, если значение ЭР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r w:rsidRPr="00F4200E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6F4BE4" w:rsidRPr="00F4200E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6F4BE4" w:rsidRPr="00F4200E" w:rsidRDefault="006F4BE4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муниципальной 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муниципальной программы и расчета доли показателей (индикаторов) муниципальной программы, соответствующих указанным пороговым значениям, при определении показателя СР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r w:rsidRPr="00F4200E">
        <w:rPr>
          <w:rFonts w:ascii="Times New Roman" w:hAnsi="Times New Roman"/>
          <w:sz w:val="28"/>
          <w:szCs w:val="28"/>
        </w:rPr>
        <w:t>.</w:t>
      </w:r>
    </w:p>
    <w:p w:rsidR="006F4BE4" w:rsidRPr="004E56D0" w:rsidRDefault="006F4BE4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6F4BE4" w:rsidRPr="004E56D0" w:rsidRDefault="006F4BE4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6F4BE4" w:rsidRPr="00C71127" w:rsidRDefault="006F4BE4" w:rsidP="00F4200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по формированию бюджета                                 Н.С.Грюкова</w:t>
      </w:r>
    </w:p>
    <w:p w:rsidR="006F4BE4" w:rsidRPr="004E56D0" w:rsidRDefault="006F4BE4" w:rsidP="006106EB">
      <w:pPr>
        <w:spacing w:line="240" w:lineRule="auto"/>
        <w:rPr>
          <w:color w:val="FF0000"/>
        </w:rPr>
      </w:pPr>
    </w:p>
    <w:p w:rsidR="006F4BE4" w:rsidRPr="004E56D0" w:rsidRDefault="006F4BE4">
      <w:pPr>
        <w:spacing w:line="240" w:lineRule="auto"/>
        <w:rPr>
          <w:color w:val="FF0000"/>
        </w:rPr>
      </w:pPr>
    </w:p>
    <w:sectPr w:rsidR="006F4BE4" w:rsidRPr="004E56D0" w:rsidSect="00F710D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BE4" w:rsidRDefault="006F4BE4" w:rsidP="00F710D8">
      <w:pPr>
        <w:spacing w:after="0" w:line="240" w:lineRule="auto"/>
      </w:pPr>
      <w:r>
        <w:separator/>
      </w:r>
    </w:p>
  </w:endnote>
  <w:endnote w:type="continuationSeparator" w:id="1">
    <w:p w:rsidR="006F4BE4" w:rsidRDefault="006F4BE4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BE4" w:rsidRDefault="006F4BE4" w:rsidP="00F710D8">
      <w:pPr>
        <w:spacing w:after="0" w:line="240" w:lineRule="auto"/>
      </w:pPr>
      <w:r>
        <w:separator/>
      </w:r>
    </w:p>
  </w:footnote>
  <w:footnote w:type="continuationSeparator" w:id="1">
    <w:p w:rsidR="006F4BE4" w:rsidRDefault="006F4BE4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BE4" w:rsidRDefault="006F4BE4">
    <w:pPr>
      <w:pStyle w:val="Header"/>
      <w:jc w:val="center"/>
    </w:pPr>
    <w:fldSimple w:instr=" PAGE   \* MERGEFORMAT ">
      <w:r>
        <w:rPr>
          <w:noProof/>
        </w:rPr>
        <w:t>8</w:t>
      </w:r>
    </w:fldSimple>
  </w:p>
  <w:p w:rsidR="006F4BE4" w:rsidRDefault="006F4BE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C1C"/>
    <w:rsid w:val="004A3123"/>
    <w:rsid w:val="004E56D0"/>
    <w:rsid w:val="00546F6D"/>
    <w:rsid w:val="00584A31"/>
    <w:rsid w:val="005C4D7E"/>
    <w:rsid w:val="006106EB"/>
    <w:rsid w:val="00634998"/>
    <w:rsid w:val="006C4C8F"/>
    <w:rsid w:val="006F4BE4"/>
    <w:rsid w:val="00720CC3"/>
    <w:rsid w:val="0080029C"/>
    <w:rsid w:val="00832C45"/>
    <w:rsid w:val="00867A74"/>
    <w:rsid w:val="00BA7E53"/>
    <w:rsid w:val="00C24177"/>
    <w:rsid w:val="00C40A7F"/>
    <w:rsid w:val="00C71127"/>
    <w:rsid w:val="00CB3C1C"/>
    <w:rsid w:val="00CD7072"/>
    <w:rsid w:val="00CF0D55"/>
    <w:rsid w:val="00E60331"/>
    <w:rsid w:val="00EE1E28"/>
    <w:rsid w:val="00F4200E"/>
    <w:rsid w:val="00F710D8"/>
    <w:rsid w:val="00FA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17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CB3C1C"/>
    <w:rPr>
      <w:b/>
      <w:color w:val="26282F"/>
    </w:rPr>
  </w:style>
  <w:style w:type="paragraph" w:styleId="Header">
    <w:name w:val="header"/>
    <w:basedOn w:val="Normal"/>
    <w:link w:val="HeaderChar"/>
    <w:uiPriority w:val="99"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710D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10D8"/>
    <w:rPr>
      <w:rFonts w:cs="Times New Roman"/>
    </w:rPr>
  </w:style>
  <w:style w:type="paragraph" w:customStyle="1" w:styleId="ConsNormal">
    <w:name w:val="ConsNormal"/>
    <w:uiPriority w:val="99"/>
    <w:rsid w:val="004E56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8</Pages>
  <Words>2181</Words>
  <Characters>12432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</cp:lastModifiedBy>
  <cp:revision>10</cp:revision>
  <cp:lastPrinted>2014-07-09T11:39:00Z</cp:lastPrinted>
  <dcterms:created xsi:type="dcterms:W3CDTF">2014-07-09T04:01:00Z</dcterms:created>
  <dcterms:modified xsi:type="dcterms:W3CDTF">2014-09-16T06:54:00Z</dcterms:modified>
</cp:coreProperties>
</file>