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43" w:rsidRDefault="007C023D" w:rsidP="00C12E93">
      <w:pPr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F449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65CE1" w:rsidRDefault="00665CE1" w:rsidP="00C12E93">
      <w:pPr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726" w:rsidRPr="002B3726" w:rsidRDefault="00E67DA8" w:rsidP="00C12E93">
      <w:pPr>
        <w:spacing w:after="0" w:line="240" w:lineRule="auto"/>
        <w:ind w:left="9639" w:firstLine="27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  <w:r w:rsidR="00CA3250">
        <w:rPr>
          <w:rFonts w:ascii="Times New Roman" w:eastAsia="Times New Roman" w:hAnsi="Times New Roman"/>
          <w:sz w:val="28"/>
          <w:szCs w:val="28"/>
          <w:lang w:eastAsia="ru-RU"/>
        </w:rPr>
        <w:t>Ы</w:t>
      </w:r>
    </w:p>
    <w:p w:rsidR="00C12E93" w:rsidRDefault="002B3726" w:rsidP="00C12E93">
      <w:pPr>
        <w:ind w:left="99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E37243" w:rsidRPr="00E37243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Мостовский район</w:t>
      </w:r>
    </w:p>
    <w:p w:rsidR="00E37243" w:rsidRDefault="00CD160B" w:rsidP="00B17423">
      <w:pPr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E9094D">
        <w:rPr>
          <w:rFonts w:ascii="Times New Roman" w:hAnsi="Times New Roman"/>
          <w:sz w:val="28"/>
          <w:szCs w:val="28"/>
        </w:rPr>
        <w:t>_____________</w:t>
      </w:r>
      <w:r w:rsidR="00BB3DCB" w:rsidRPr="00E37243">
        <w:rPr>
          <w:rFonts w:ascii="Times New Roman" w:hAnsi="Times New Roman"/>
          <w:sz w:val="28"/>
          <w:szCs w:val="28"/>
        </w:rPr>
        <w:t>№</w:t>
      </w:r>
      <w:r w:rsidR="00E9094D">
        <w:rPr>
          <w:rFonts w:ascii="Times New Roman" w:hAnsi="Times New Roman"/>
          <w:sz w:val="28"/>
          <w:szCs w:val="28"/>
        </w:rPr>
        <w:t xml:space="preserve"> ______</w:t>
      </w:r>
    </w:p>
    <w:p w:rsidR="00B17423" w:rsidRPr="00E37243" w:rsidRDefault="00B17423" w:rsidP="00BB3DCB">
      <w:pPr>
        <w:ind w:left="991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5C04" w:rsidRDefault="00425C04" w:rsidP="0035273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E37243" w:rsidRDefault="00ED72DC" w:rsidP="0035273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7D48E2" w:rsidRPr="007D48E2">
        <w:rPr>
          <w:rFonts w:ascii="Times New Roman" w:hAnsi="Times New Roman" w:cs="Times New Roman"/>
          <w:b/>
          <w:sz w:val="28"/>
          <w:szCs w:val="28"/>
        </w:rPr>
        <w:t>муниципального обра</w:t>
      </w:r>
      <w:r w:rsidR="00E9094D">
        <w:rPr>
          <w:rFonts w:ascii="Times New Roman" w:hAnsi="Times New Roman" w:cs="Times New Roman"/>
          <w:b/>
          <w:sz w:val="28"/>
          <w:szCs w:val="28"/>
        </w:rPr>
        <w:t>зования Мостовский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ведомственной структуре </w:t>
      </w:r>
      <w:r w:rsidR="00E9094D">
        <w:rPr>
          <w:rFonts w:ascii="Times New Roman" w:hAnsi="Times New Roman" w:cs="Times New Roman"/>
          <w:b/>
          <w:sz w:val="28"/>
          <w:szCs w:val="28"/>
        </w:rPr>
        <w:t>за 201</w:t>
      </w:r>
      <w:r w:rsidR="00F05F82">
        <w:rPr>
          <w:rFonts w:ascii="Times New Roman" w:hAnsi="Times New Roman" w:cs="Times New Roman"/>
          <w:b/>
          <w:sz w:val="28"/>
          <w:szCs w:val="28"/>
        </w:rPr>
        <w:t>6</w:t>
      </w:r>
      <w:r w:rsidR="007D48E2" w:rsidRPr="007D48E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21AA0" w:rsidRPr="0035273E" w:rsidRDefault="0035273E" w:rsidP="003527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2A061A" w:rsidRPr="0035273E">
        <w:rPr>
          <w:rFonts w:ascii="Times New Roman" w:hAnsi="Times New Roman" w:cs="Times New Roman"/>
          <w:sz w:val="28"/>
          <w:szCs w:val="28"/>
        </w:rPr>
        <w:t>(тыс.</w:t>
      </w:r>
      <w:r w:rsidR="00F11C54">
        <w:rPr>
          <w:rFonts w:ascii="Times New Roman" w:hAnsi="Times New Roman" w:cs="Times New Roman"/>
          <w:sz w:val="28"/>
          <w:szCs w:val="28"/>
        </w:rPr>
        <w:t xml:space="preserve"> </w:t>
      </w:r>
      <w:r w:rsidR="002A061A" w:rsidRPr="0035273E">
        <w:rPr>
          <w:rFonts w:ascii="Times New Roman" w:hAnsi="Times New Roman" w:cs="Times New Roman"/>
          <w:sz w:val="28"/>
          <w:szCs w:val="28"/>
        </w:rPr>
        <w:t>рублей</w:t>
      </w:r>
      <w:r w:rsidRPr="0035273E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514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812"/>
        <w:gridCol w:w="880"/>
        <w:gridCol w:w="819"/>
        <w:gridCol w:w="1599"/>
        <w:gridCol w:w="995"/>
        <w:gridCol w:w="1451"/>
        <w:gridCol w:w="1406"/>
        <w:gridCol w:w="1384"/>
        <w:gridCol w:w="1387"/>
      </w:tblGrid>
      <w:tr w:rsidR="00277774" w:rsidRPr="00277774" w:rsidTr="0054641D">
        <w:trPr>
          <w:trHeight w:val="633"/>
        </w:trPr>
        <w:tc>
          <w:tcPr>
            <w:tcW w:w="4410" w:type="dxa"/>
            <w:vMerge w:val="restart"/>
            <w:shd w:val="clear" w:color="000000" w:fill="FFFFFF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12" w:type="dxa"/>
            <w:vMerge w:val="restart"/>
            <w:shd w:val="clear" w:color="000000" w:fill="FFFFFF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4293" w:type="dxa"/>
            <w:gridSpan w:val="4"/>
            <w:shd w:val="clear" w:color="000000" w:fill="FFFFFF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451" w:type="dxa"/>
            <w:vMerge w:val="restart"/>
            <w:shd w:val="clear" w:color="auto" w:fill="auto"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Бюджет, 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реше</w:t>
            </w: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Совета от 29 декабря 2015 года №35</w:t>
            </w:r>
          </w:p>
        </w:tc>
        <w:tc>
          <w:tcPr>
            <w:tcW w:w="1406" w:type="dxa"/>
            <w:vMerge w:val="restart"/>
            <w:shd w:val="clear" w:color="000000" w:fill="FFFFFF"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Уточненная сводная бюджетная роспись на 2016 год</w:t>
            </w:r>
          </w:p>
        </w:tc>
        <w:tc>
          <w:tcPr>
            <w:tcW w:w="1384" w:type="dxa"/>
            <w:vMerge w:val="restart"/>
            <w:shd w:val="clear" w:color="000000" w:fill="FFFFFF"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за 2016 год</w:t>
            </w:r>
          </w:p>
        </w:tc>
        <w:tc>
          <w:tcPr>
            <w:tcW w:w="1387" w:type="dxa"/>
            <w:vMerge w:val="restart"/>
            <w:shd w:val="clear" w:color="000000" w:fill="FFFFFF"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 к уточненной сводной бюджетной росписи на 2016 год</w:t>
            </w:r>
          </w:p>
        </w:tc>
      </w:tr>
      <w:tr w:rsidR="00277774" w:rsidRPr="00277774" w:rsidTr="0054641D">
        <w:trPr>
          <w:trHeight w:val="1677"/>
        </w:trPr>
        <w:tc>
          <w:tcPr>
            <w:tcW w:w="4410" w:type="dxa"/>
            <w:vMerge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vMerge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451" w:type="dxa"/>
            <w:vMerge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vMerge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774" w:rsidRPr="00277774" w:rsidTr="00A22C0A">
        <w:trPr>
          <w:trHeight w:val="97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1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6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4" w:type="dxa"/>
            <w:shd w:val="clear" w:color="000000" w:fill="FFFFFF"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7" w:type="dxa"/>
            <w:shd w:val="clear" w:color="000000" w:fill="FFFFFF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77774" w:rsidRPr="00277774" w:rsidTr="0054641D">
        <w:trPr>
          <w:trHeight w:val="234"/>
        </w:trPr>
        <w:tc>
          <w:tcPr>
            <w:tcW w:w="441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1 223 153,3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1 339 441,5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1 333 614,0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277774" w:rsidRPr="00277774" w:rsidTr="0054641D">
        <w:trPr>
          <w:trHeight w:val="36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муниципального образования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1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72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9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8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1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4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муниципального образования Мостовский район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234 719,2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262 748,5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257 432,2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277774" w:rsidRPr="00277774" w:rsidTr="0054641D">
        <w:trPr>
          <w:trHeight w:val="33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83 941,9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91 028,9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89 944,9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277774" w:rsidRPr="00277774" w:rsidTr="0054641D">
        <w:trPr>
          <w:trHeight w:val="70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74"/>
        </w:trPr>
        <w:tc>
          <w:tcPr>
            <w:tcW w:w="441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0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55 146,6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60 336,3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59 904,2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277774" w:rsidRPr="00277774" w:rsidTr="0054641D">
        <w:trPr>
          <w:trHeight w:val="121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5 319,3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5 319,3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5 319,3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5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5 319,3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5 319,3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5 319,3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9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5 319,3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5 319,3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5 319,3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0330460880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0330460880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2 540,8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1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0330460880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5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0330460890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4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0330460890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1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0330460890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2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оздоровления и отдыха детей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0330460900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63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0330460900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49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0330460900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2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54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Отдельные мероприятия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1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0510462340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45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0510462340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4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0510462340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Мостовский район "Развитие жилищно-коммунального хозяйства"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Улучшение жилищных условий населения Краснодарского края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7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1320160870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8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1320160870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1320160870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4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5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 в Мостовском районе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2410160910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56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2410160910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75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2410160910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47 648,5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52 838,2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52 406,1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6 798,2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8 317,1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8 234,3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277774" w:rsidRPr="00277774" w:rsidTr="0054641D">
        <w:trPr>
          <w:trHeight w:val="20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6 798,2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8 317,1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8 234,3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277774" w:rsidRPr="00277774" w:rsidTr="0054641D">
        <w:trPr>
          <w:trHeight w:val="90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6 798,2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8 317,1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8 234,3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277774" w:rsidRPr="00277774" w:rsidTr="0054641D">
        <w:trPr>
          <w:trHeight w:val="5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40 850,3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44 521,1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44 171,8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77774" w:rsidRPr="00277774" w:rsidTr="0054641D">
        <w:trPr>
          <w:trHeight w:val="23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40 850,3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44 521,1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44 171,8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34 975,1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36 771,6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36 572,3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5 136,1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7 381,9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7 231,9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277774" w:rsidRPr="00277774" w:rsidTr="0054641D">
        <w:trPr>
          <w:trHeight w:val="12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7070051200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4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7070051200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0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2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администрации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3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и проведению выборов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7060010300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7060010300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5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администрации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7060010490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7060010490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5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28 677,1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28 251,2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77774" w:rsidRPr="00277774" w:rsidTr="0054641D">
        <w:trPr>
          <w:trHeight w:val="112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277774" w:rsidRPr="00277774" w:rsidTr="0054641D">
        <w:trPr>
          <w:trHeight w:val="14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277774" w:rsidRPr="00277774" w:rsidTr="0054641D">
        <w:trPr>
          <w:trHeight w:val="114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277774" w:rsidRPr="00277774" w:rsidTr="0054641D">
        <w:trPr>
          <w:trHeight w:val="61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0340110060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277774" w:rsidRPr="00277774" w:rsidTr="0054641D">
        <w:trPr>
          <w:trHeight w:val="20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0340110060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277774" w:rsidRPr="00277774" w:rsidTr="0054641D">
        <w:trPr>
          <w:trHeight w:val="36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0340110060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"Противодействие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незаконному обороту наркотиков"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Отдельные мероприятия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41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99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2110110120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2110110120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1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"Информационное общество Кубани в Мостовском районе"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регион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12 127,3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12 127,3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12 111,1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15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12 127,3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12 127,3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12 111,1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112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12 127,3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12 127,3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12 111,1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117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9 091,9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9 075,9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77774" w:rsidRPr="00277774" w:rsidTr="0054641D">
        <w:trPr>
          <w:trHeight w:val="23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2 998,8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3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имуществом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распоряжению земельными участками, находящимися в государственной собственности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8420061060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8420061060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содержанию и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обслуживанию казны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277774" w:rsidRPr="00277774" w:rsidTr="0054641D">
        <w:trPr>
          <w:trHeight w:val="12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содержанию имущества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8480010010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8480010010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277774" w:rsidRPr="00277774" w:rsidTr="0054641D">
        <w:trPr>
          <w:trHeight w:val="14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управления архивов   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Архив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8910000590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8910000590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4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8910000590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3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 (муниципальные) гарантии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277774" w:rsidRPr="00277774" w:rsidTr="0054641D">
        <w:trPr>
          <w:trHeight w:val="24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по временному обустройству лиц вынуждено покинувших Украину, находящихся на территории МО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9990052240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9990052240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Всероссийской сельскохозяйственной переписи в 2016 году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9990053910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277774" w:rsidRPr="00277774" w:rsidTr="0054641D">
        <w:trPr>
          <w:trHeight w:val="15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9990053910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277774" w:rsidRPr="00277774" w:rsidTr="0054641D">
        <w:trPr>
          <w:trHeight w:val="29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9 699,2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10 027,6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8 789,7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9 659,2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9 957,6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8 719,7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277774" w:rsidRPr="00277774" w:rsidTr="00A22C0A">
        <w:trPr>
          <w:trHeight w:val="58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9 533,2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277774" w:rsidRPr="00277774" w:rsidTr="0054641D">
        <w:trPr>
          <w:trHeight w:val="120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гражданской обороне, предупреждению и ликвидации чрезвычайных ситуаций, стихийных бедствий и последствий  на 2015—2017 годы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5 861,5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5 443,8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277774" w:rsidRPr="00277774" w:rsidTr="0054641D">
        <w:trPr>
          <w:trHeight w:val="55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6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чрезвычайных ситуаций, стихийных бедствий и их последствий, выполняемых в рамках специальных решений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0910160060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0910160060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6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мероприятия по предупреждению и ликвидации чрезвычайных ситуаций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79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3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3 178,2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3 228,3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3 228,3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1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3 178,2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3 228,3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3 228,3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6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277774" w:rsidRPr="00277774" w:rsidTr="0054641D">
        <w:trPr>
          <w:trHeight w:val="98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277774" w:rsidRPr="00277774" w:rsidTr="0054641D">
        <w:trPr>
          <w:trHeight w:val="21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5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</w:tr>
      <w:tr w:rsidR="00277774" w:rsidRPr="00277774" w:rsidTr="00A22C0A">
        <w:trPr>
          <w:trHeight w:val="61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0930010000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</w:tr>
      <w:tr w:rsidR="00277774" w:rsidRPr="00277774" w:rsidTr="00A22C0A">
        <w:trPr>
          <w:trHeight w:val="50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0930110050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</w:tr>
      <w:tr w:rsidR="00277774" w:rsidRPr="00277774" w:rsidTr="00A22C0A">
        <w:trPr>
          <w:trHeight w:val="8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0930110050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</w:tr>
      <w:tr w:rsidR="00277774" w:rsidRPr="00277774" w:rsidTr="0054641D">
        <w:trPr>
          <w:trHeight w:val="108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правопорядка, профилактика правонарушений, усиление борьбы с преступностью  на 2015—2017 годы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08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08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0940110070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21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0940110070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23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22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противодействию коррупции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0970110210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9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0970110210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26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4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0990029000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0990029000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72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чрезвычайных ситуаций и стихийных бедствий природного и техногенного характера и их последствий на территории Краснодарского края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</w:tr>
      <w:tr w:rsidR="00277774" w:rsidRPr="00277774" w:rsidTr="0054641D">
        <w:trPr>
          <w:trHeight w:val="156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предупреждение и ликвидацию чрезвычайных ситуаций и стихийных бедствий и их последствий, не относящиеся к публичным нормативным обязательствам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</w:tr>
      <w:tr w:rsidR="00277774" w:rsidRPr="00277774" w:rsidTr="0054641D">
        <w:trPr>
          <w:trHeight w:val="163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9620060070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24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9620060070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55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ликвидацию последствий ЧС на территории Андрюковского сельского поселения в 2015 году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60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выполнение аварийно-спасательных работ на территории Андрюковского сель</w:t>
            </w:r>
            <w:r w:rsidR="006C5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поселения  в результате чрезвычайной ситуации 24 июня 2015 года 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9620210490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9620210490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5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ликвидацию последствий ЧС на территории </w:t>
            </w: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Переправненского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в 2015 году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9620300000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60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выполнение аварийно-спасательных работ на территории </w:t>
            </w: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Переправненского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селького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в результате чрезвычайной ситуации 2015 года      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9620310490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9620310490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2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2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7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муниципальной политики в отношении казачества в Мостовском районе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1710110180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1710110180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22 298,6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35 414,3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277774" w:rsidRPr="00277774" w:rsidTr="0054641D">
        <w:trPr>
          <w:trHeight w:val="12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13 009,9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26 190,6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24 524,7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13 009,9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26 190,6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24 524,7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277774" w:rsidRPr="00277774" w:rsidTr="0054641D">
        <w:trPr>
          <w:trHeight w:val="15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малых форм хозяйствования в  агропромышленном комплексе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12 965,6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24 480,8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17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поддержке сельскохозяйственного производства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12 839,6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2460160090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12 839,6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5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2460160090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12 839,6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кредитования малых форм хозяйствования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277774" w:rsidRPr="00277774" w:rsidTr="0054641D">
        <w:trPr>
          <w:trHeight w:val="112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2460350550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2460350550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24603R0550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24603R0550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277774" w:rsidRPr="00277774" w:rsidTr="0054641D">
        <w:trPr>
          <w:trHeight w:val="33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эпизоотического, ветеринарно-санитарного благополучия в Краснодарском крае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1 681,3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1 681,3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277774" w:rsidRPr="00277774" w:rsidTr="0054641D">
        <w:trPr>
          <w:trHeight w:val="124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проведения в Краснодарском крае мероприятий по предупреждению и ликвидации болезней животных, их лечению, защите населения от болезней, общих для человека и животных, в части обустройства в поселениях мест захоронения биологических отходов (скотомогильников, биотермических ям) либо уничтожения биологических отходов в специальных печах (крематорах)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2480160370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6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2480160370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14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2480161650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77774" w:rsidRPr="00277774" w:rsidTr="0054641D">
        <w:trPr>
          <w:trHeight w:val="5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2480161650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70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9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96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7080025100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7080025100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77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2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5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муниципального лесного контроля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7080027000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4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7080027000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auto" w:fill="auto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70"/>
        </w:trPr>
        <w:tc>
          <w:tcPr>
            <w:tcW w:w="4410" w:type="dxa"/>
            <w:shd w:val="clear" w:color="auto" w:fill="auto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25"/>
        </w:trPr>
        <w:tc>
          <w:tcPr>
            <w:tcW w:w="4410" w:type="dxa"/>
            <w:shd w:val="clear" w:color="auto" w:fill="auto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55"/>
        </w:trPr>
        <w:tc>
          <w:tcPr>
            <w:tcW w:w="4410" w:type="dxa"/>
            <w:shd w:val="clear" w:color="auto" w:fill="auto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7080025000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7080025000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"Информационное общество Кубани в Мостовском районе"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11"/>
        </w:trPr>
        <w:tc>
          <w:tcPr>
            <w:tcW w:w="4410" w:type="dxa"/>
            <w:shd w:val="clear" w:color="000000" w:fill="FFFFFF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регион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Отдельные мероприятия муниципальной программы "Информационное общество Кубани" в Мостовском районе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2320209570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9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2320209570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6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9 133,8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8 331,9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277774" w:rsidRPr="00277774" w:rsidTr="0054641D">
        <w:trPr>
          <w:trHeight w:val="58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строительства, архитектуры и дорожного хозяйства"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5 582,4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277774" w:rsidRPr="00277774" w:rsidTr="0054641D">
        <w:trPr>
          <w:trHeight w:val="21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строительства, архитектуры и градостроительства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0620400010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277774" w:rsidRPr="00277774" w:rsidTr="0054641D">
        <w:trPr>
          <w:trHeight w:val="37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0620400010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277774" w:rsidRPr="00277774" w:rsidTr="0054641D">
        <w:trPr>
          <w:trHeight w:val="68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0680000000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4 054,4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277774" w:rsidRPr="00277774" w:rsidTr="0054641D">
        <w:trPr>
          <w:trHeight w:val="195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Утверждение генеральных планов поселения, правил землепользования  и застройки, утверждение подготовленной на основе генпланов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0680028000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4 054,4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277774" w:rsidRPr="00277774" w:rsidTr="0054641D">
        <w:trPr>
          <w:trHeight w:val="29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0680028000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4 054,4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"Экономическое развитие и инновационная экономика"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3 203,6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2 693,2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 экономически и  </w:t>
            </w: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привлекательного образа Мостовского района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3 148,1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3 148,1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277774" w:rsidRPr="00277774" w:rsidTr="0054641D">
        <w:trPr>
          <w:trHeight w:val="20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1430100020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0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1430100020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6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1430150640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1 961,9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277774" w:rsidRPr="00277774" w:rsidTr="0054641D">
        <w:trPr>
          <w:trHeight w:val="10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1430150640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1 961,9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малого и среднего предпринимательства, включая крестьянские (фермерские)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14301L0640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14301L0640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3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14301R0640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14301R0640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9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7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1440100040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7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1440100040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санаторно-курортного и туристского комплекса" на 2015—2017 годы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277774" w:rsidRPr="00277774" w:rsidTr="0054641D">
        <w:trPr>
          <w:trHeight w:val="22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санаторно-курортного и туристского комплекса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277774" w:rsidRPr="00277774" w:rsidTr="0054641D">
        <w:trPr>
          <w:trHeight w:val="23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санаторно-курортных и туристских возможностей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2010300000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277774" w:rsidRPr="00277774" w:rsidTr="0054641D">
        <w:trPr>
          <w:trHeight w:val="108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санаторно-курортного и туристского комплекса в муниципальном образовании Мостовский район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2010300030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277774" w:rsidRPr="00277774" w:rsidTr="0054641D">
        <w:trPr>
          <w:trHeight w:val="1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2010300030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277774" w:rsidRPr="00277774" w:rsidTr="0054641D">
        <w:trPr>
          <w:trHeight w:val="27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20 248,5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25 931,7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77774" w:rsidRPr="00277774" w:rsidTr="0054641D">
        <w:trPr>
          <w:trHeight w:val="15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20 248,5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17 267,4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17 267,3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20 224,5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20 224,5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20 224,5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0510450820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007458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0510450820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17 243,3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70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0510470820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51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0510470820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17 977,3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auto" w:fill="auto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458"/>
        </w:trPr>
        <w:tc>
          <w:tcPr>
            <w:tcW w:w="4410" w:type="dxa"/>
            <w:shd w:val="clear" w:color="auto" w:fill="auto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68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7080026000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7080026000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8 664,3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8 439,2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277774" w:rsidRPr="00277774" w:rsidTr="0054641D">
        <w:trPr>
          <w:trHeight w:val="112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277774" w:rsidRPr="00277774" w:rsidTr="0054641D">
        <w:trPr>
          <w:trHeight w:val="1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отходов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277774" w:rsidRPr="00277774" w:rsidTr="0054641D">
        <w:trPr>
          <w:trHeight w:val="154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277774" w:rsidRPr="00277774" w:rsidTr="0054641D">
        <w:trPr>
          <w:trHeight w:val="5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1340100180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277774" w:rsidRPr="00277774" w:rsidTr="0054641D">
        <w:trPr>
          <w:trHeight w:val="46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1340100180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277774" w:rsidRPr="00277774" w:rsidTr="0054641D">
        <w:trPr>
          <w:trHeight w:val="4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8 416,7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8 416,7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77774" w:rsidRPr="00277774" w:rsidTr="0054641D">
        <w:trPr>
          <w:trHeight w:val="21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auto" w:fill="auto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газоснабжению населения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2510100200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2510100200</w:t>
            </w:r>
          </w:p>
        </w:tc>
        <w:tc>
          <w:tcPr>
            <w:tcW w:w="995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1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2510160620</w:t>
            </w:r>
          </w:p>
        </w:tc>
        <w:tc>
          <w:tcPr>
            <w:tcW w:w="995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6 441,9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2510160620</w:t>
            </w:r>
          </w:p>
        </w:tc>
        <w:tc>
          <w:tcPr>
            <w:tcW w:w="995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1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6 441,9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организации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газоснабжения населения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25101S0620</w:t>
            </w:r>
          </w:p>
        </w:tc>
        <w:tc>
          <w:tcPr>
            <w:tcW w:w="995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25101S0620</w:t>
            </w:r>
          </w:p>
        </w:tc>
        <w:tc>
          <w:tcPr>
            <w:tcW w:w="995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1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4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гражданской обороне, предупреждению и ликвидации чрезвычайных ситуаций, стихийных бедствий и последствий  на 2015—2017 годы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чрезвычайных ситуаций, стихийных бедствий и их последствий, выполняемых в рамках специальных решений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0910160060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1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0910160060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мероприятия по предупреждению и ликвидации чрезвычайных ситуаций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26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9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профессиональных знаний работников медицинских организаций и профессиональных организаций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1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повышение квалификации работников муниципальных учреждений здравоохранения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0150261630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4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0150261630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повышение квалификации работников муниципальных учреждений здравоохранения  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01502S6630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3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01502S6630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повышение квалификации работников муниципальных учреждений здравоохранения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0150266630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5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0150266630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77774" w:rsidRPr="00277774" w:rsidTr="0054641D">
        <w:trPr>
          <w:trHeight w:val="13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77774" w:rsidRPr="00277774" w:rsidTr="0054641D">
        <w:trPr>
          <w:trHeight w:val="15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отдыха и оздоровления детей и подростков муниципального образования Мостовский район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проезда детей-сирот, детей, оставшихся без попечения родителей, находящихся под опекой (попечительством), в том числе под предварительной опекой (попечительством), переданных на воспитание в приемную семью и на патронатное воспитание, к месту лечения и обратно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0510660840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0510660840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гражданской обороне, предупреждению и ликвидации чрезвычайных ситуаций, стихийных бедствий и последствий  на 2015—2017 годы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75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60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чрезвычайных ситуаций, стихийных бедствий и их последствий, выполняемых в рамках специальных решений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0910160060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9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0910160060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9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мероприятия по предупреждению и ликвидации чрезвычайных ситуаций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86 091,9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85 298,0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84 998,0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77774" w:rsidRPr="00277774" w:rsidTr="0054641D">
        <w:trPr>
          <w:trHeight w:val="12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40 631,8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40 631,8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40 631,8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6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капитального и текущего ремонта детского отделения МБУЗ «Мостовская ЦРБ»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0110100220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4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</w:t>
            </w:r>
            <w:r w:rsidR="0032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0110100220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40 031,8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36 523,1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36 523,1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</w:t>
            </w:r>
            <w:r w:rsidR="00135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отдельных государственных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40 031,8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36 523,1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36 523,1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</w:t>
            </w:r>
            <w:r w:rsidR="00135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40 031,8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36 523,1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36 523,1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36 316,3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36 391,1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36 316,3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36 316,3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36 316,3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8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5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42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системы оказания специализированной, включая </w:t>
            </w:r>
            <w:proofErr w:type="gram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высокотехнологичную</w:t>
            </w:r>
            <w:proofErr w:type="gram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4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оказания скорой, специализированной, включая </w:t>
            </w:r>
            <w:proofErr w:type="gram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высокотехнологичную</w:t>
            </w:r>
            <w:proofErr w:type="gram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медицинской помощи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0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и технологических случаях зубопротезирования </w:t>
            </w:r>
            <w:proofErr w:type="gramEnd"/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0120160810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0120160810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льготного лекарственного обеспечения в амбулаторных условиях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обеспечения льготной категории граждан лекарственными препаратами и медицинскими изделиями в амбулаторных условиях за счет сре</w:t>
            </w:r>
            <w:proofErr w:type="gram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0160300000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медицинскими изделиями, кроме групп населения, получающих инсулины, </w:t>
            </w: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таблетированные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сахароснижающие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0160361080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0160361080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гражданской обороне, предупреждению и ликвидации чрезвычайных ситуаций, стихийных бедствий и последствий  на 2015—2017 годы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чрезвычайных ситуаций, стихийных бедствий и их последствий, выполняемых в рамках специальных решений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0910160060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7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0910160060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мероприятия по предупреждению и ликвидации чрезвычайных ситуаций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09101S0060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чрезвычайных ситуаций и стихийных бедствий природного и техногенного характера и их последствий на территории Краснодарского края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75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предупреждение и ликвидацию чрезвычайных ситуаций и стихийных бедствий и их последствий, не относящиеся к публичным нормативным обязательствам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4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ликвидацию последствий ЧС на территории Мостовского района в текущем финансовом году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9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ликвидацию последствий чрезвычайной ситуации 26 августа 2016 года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9620110490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1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9620110490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 полномочий по организации оказания медицинской помощи в соответствии с Территориальной программой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гарантий бесплатного оказания гражданам медицинской помощи  в Краснодарском крае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5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7 881,1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8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277774" w:rsidRPr="00277774" w:rsidTr="00A22C0A">
        <w:trPr>
          <w:trHeight w:val="55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отдельным категориям граждан и обучающимся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компенсационных выплат на возмещение расходов по оплате жилья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0150100210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0150100210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45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 в Краснодарском крае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0950160480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13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0950160480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имуществом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5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 обслуживанию казны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имущества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8480010010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5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8480010010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15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системы оказания специализированной, включая </w:t>
            </w:r>
            <w:proofErr w:type="gram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высокотехнологичную</w:t>
            </w:r>
            <w:proofErr w:type="gram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дополнительной денежной компенсации на усиленное питание доноров крови и (или) ее компонентов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0120300000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0120360690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0120360690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2820110520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2820110520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12 332,4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3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41 829,5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42 210,2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42 210,2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Краснодарского края и обеспечение сбалансированности бюджета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финансового 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2830900000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10 464,2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10 464,2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15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2 163,4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муниципального долга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2820110520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2820110520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общего характера бюджетам субъектов РФ 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субъектов Российской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и муниципальных образований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29 188,4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 поселений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2810160020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2810160020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23 934,5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0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из средств местного бюджета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28101S0020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28101S0020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1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Контрольно-счётная палата муниципального образования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2 817,1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2 991,2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2 991,2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2 817,1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2 817,1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   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2 817,1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 и его заместители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57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1 717,1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1 717,1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1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2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7990000190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2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800 319,4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841 640,1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841 161,7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739 409,9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783 371,8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783 369,2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243 969,5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257 385,2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257 385,2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243 969,5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257 372,1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257 372,1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243 969,5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257 372,1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257 372,1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241 384,6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251 648,2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251 648,2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 (краевой бюджет)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0210260860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197 091,1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197 091,1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197 091,1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0210260860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197 091,1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197 091,1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197 091,1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вопросов местного значения в сфере образования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0210265860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44 293,5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54 557,1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54 557,1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17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0210265860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44 293,5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54 557,1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54 557,1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2 584,9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70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 Краснодарского края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0210760820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2 584,9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0210760820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2 584,9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чрезвычайных ситуаций и стихийных бедствий природного и техногенного характера и их последствий на территории Краснодарского края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предупреждение и ликвидацию чрезвычайных ситуаций и стихийных бедствий и их последствий, не относящиеся к публичным нормативным обязательствам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ликвидацию последствий ЧС на территории Мостовского района в текущем финансовом году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3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ликвидацию последствий чрезвычайной ситуации 26 августа 2016 года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9620110490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0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9620110490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5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453 298,2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484 067,7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484 067,6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453 235,7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480 374,6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480 374,5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453 235,7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480 374,6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480 374,5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«Развитие образования» (краевой бюджет)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0210160600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0210160600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2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446 734,1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464 061,4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464 061,3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60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3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 (краевой бюджет)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0210260860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362 326,5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367 569,9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367 569,9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0210260860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362 326,5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367 569,9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367 569,9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0210262460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0210262460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2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вопросов местного значения в сфере образования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0210265860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84 407,6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87 512,8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87 512,8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0210265860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84 407,6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87 512,8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87 512,8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0210267460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0210267460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7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</w:t>
            </w:r>
            <w:r w:rsidR="0054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отдельных государственных полномочий по обеспечению льготным питанием учащихся из многодетных семей в муниципальных образовательных организациях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0210462370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8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0210462370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востребованной системы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оценки качества образования и образовательных результатов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4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материальному обеспечению пунктов проведения экзаменов для государственной итоговой аттестации по образовательным программам основного общего и  среднего общего образования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0210662500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3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0210662500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3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0210662500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1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12 176,9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12 176,9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рабочих поселках (поселках городского типа)  Краснодарского края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0210760820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12 176,9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12 176,9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0210760820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12 176,9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12 176,9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6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безопасного участия детей в дорожном движении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7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0980262470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9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0980262470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6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осуществление мероприятий по предупреждению детского дорожно-транспортного травматизма 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09802S2470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2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09802S2470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46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1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86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1210160740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1210160740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8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чрезвычайных ситуаций и стихийных бедствий природного и техногенного характера и их последствий на территории Краснодарского края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2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предупреждение и ликвидацию чрезвычайных ситуаций и стихийных бедствий и их последствий, не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относящиеся к публичным нормативным обязательствам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8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ликвидацию последствий ЧС на территории Мостовского района в текущем финансовом году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6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ликвидацию последствий чрезвычайной ситуации 26 августа 2016 года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9620110490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9620110490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 (муниципальные) гарантии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4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на 2016 год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9990060050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9990060050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3 947,8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3 947,8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3 947,8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55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отдыха и оздоровления детей и подростков муниципального образования Мостовский район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2 894,7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2 894,6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56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2 894,7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2 894,6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 "Дети Кубани" (краевой бюджет)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0510660590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0510660590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9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реализацию мероприятий государственной программы  Краснодарского края "Дети Кубани"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05106S0590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05106S0590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"Содействие занятости населения"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политики содействия занятости населения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2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трудоустройству граждан и обеспечению работодателей рабочей силой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0810109610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0810109610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38 502,2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37 471,1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37 468,7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38 194,7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36 363,6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36 362,9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38 194,7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36 363,6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36 362,9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3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"Развитие образования" (</w:t>
            </w: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МБ)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0210165600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1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0210165600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5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0210165600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52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реализацию мероприятий муниципальной программы "Развитие образования"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02101S0600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5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02101S0600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29 213,6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29 212,9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15 070,7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15 162,3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15 162,3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14 430,3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14 276,9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14 276,9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1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9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сфере развития образования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0210210090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17 825,5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13 841,3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9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0210210090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3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0210210090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17 825,5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13 805,9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13 805,2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0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поэтапное повышение уровня средней заработной платы работников муниципальных учреждений работников Краснодарского края в целях выполнения указов Президента Российской Федерации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02102S0120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02102S0120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56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0210360600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0210360600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реализацию мероприятий муниципальной программы "Развитие образования"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02103S0600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1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02103S0600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районного управления образованием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5 298,5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5 654,7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5 654,7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9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5 298,5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5 654,7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5 654,7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5 087,1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5 526,8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5 526,8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 "Доступная среда"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77774" w:rsidRPr="00277774" w:rsidTr="0054641D">
        <w:trPr>
          <w:trHeight w:val="17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0410111490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0410111490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(краевой бюджет)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0950160460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0950160460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по профилактике терроризма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09501S0460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09501S0460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"Противодействие незаконному обороту наркотиков"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41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58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2110110120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2110110120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58 268,3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57 792,5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58 268,3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57 792,5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7 724,7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5 821,0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7 724,7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5 821,0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7 724,7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5 821,0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0210260710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7 724,7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5 821,0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277774" w:rsidRPr="00277774" w:rsidTr="0054641D">
        <w:trPr>
          <w:trHeight w:val="42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0210260710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0210260710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7 724,7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5 820,3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53 184,8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52 348,3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51 971,5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53 184,8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52 348,3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51 971,5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277774" w:rsidRPr="00277774" w:rsidTr="0054641D">
        <w:trPr>
          <w:trHeight w:val="139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53 184,8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52 348,3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51 971,5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семьи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0330460670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31 480,8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31 066,2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30 759,6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0330460670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0330460670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31 480,8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30 933,2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30 634,9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0330460680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21 222,1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21 121,8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21 054,5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77774" w:rsidRPr="00277774" w:rsidTr="0054641D">
        <w:trPr>
          <w:trHeight w:val="18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0330460680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0330460680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21 222,1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21 023,8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20 987,7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денежных средств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  <w:proofErr w:type="gramEnd"/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ежемесячных денежных выплат на содержание детей-сирот, детей, оставшихся без попечения родителей, переданных на патронатное воспитание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277774" w:rsidRPr="00277774" w:rsidTr="0054641D">
        <w:trPr>
          <w:trHeight w:val="16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0033046720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277774" w:rsidRPr="00277774" w:rsidTr="0054641D">
        <w:trPr>
          <w:trHeight w:val="1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выплаты ежемесячного вознаграждения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277774" w:rsidRPr="00277774" w:rsidTr="0054641D">
        <w:trPr>
          <w:trHeight w:val="24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0330460730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107 653,9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151 031,1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151 031,0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44 472,2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44 472,2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44 472,2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44 472,2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муниципальной программы  "Доступная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уровня доступности приоритетных объектов и услуг в </w:t>
            </w: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приоритетеных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сферах жизнедеятельности инвалидов и других маломобильных групп населения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0410111490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0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0410111490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37 702,7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44 412,2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44 412,2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 программы "Развитие культуры"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37 702,7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44 412,2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44 412,2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1010310150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0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1010310150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6 663,5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6 663,5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6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 до средней заработной платы по Краснодарскому краю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1010460120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1010460120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3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10104S0120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10104S0120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деятельности государственных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33 042,7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33 088,7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33 088,7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32 638,6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32 304,6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32 304,6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9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32 638,6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32 304,6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32 304,6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4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1010560820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1010560820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69 891,2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106 558,9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106 558,8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98 439,7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98 439,7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61 545,5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98 425,2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98 425,2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 программы "Развитие культуры"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61 545,5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98 425,2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98 425,2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клубных учреждений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0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базы, технического оснащения муниципальных бюджетных, автономных, казенных клубных учреждений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1010260640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1010260640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1010310150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1010310150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и государственных библиотек городов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Москвы и Санкт-Петербурга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1010351440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1010351440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3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1010351460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1010351460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Кадровое обеспечение сферы культуры и искусства  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31 343,8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31 343,8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1010451470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1010451470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1010451480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1010451480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470"/>
        </w:trPr>
        <w:tc>
          <w:tcPr>
            <w:tcW w:w="4410" w:type="dxa"/>
            <w:shd w:val="clear" w:color="auto" w:fill="auto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 до средней заработной платы по Краснодарскому краю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1010460120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29 530,4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29 530,4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1010460120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29 530,4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29 530,4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10104S0120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10104S0120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деятельности государственных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60 145,5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63 137,8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63 137,8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60 145,5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63 137,8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63 137,8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60 145,5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63 137,8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63 137,8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"Региональная политика и развитие гражданского общества"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12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Гармонизация межнациональных отношений и развитие национальных культур в Мостовском районе на 2015—2020 годы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6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1620110170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6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1620110170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"Противодействие незаконному обороту наркотиков"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9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41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5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2110110120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2110110120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8 331,2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8 331,2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57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 программы "Развитие культуры"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8 331,2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культуры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8 331,2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8 119,1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2 051,2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2 011,2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2 011,2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59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6 108,0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6 107,9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5 989,2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5 632,9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57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30 914,6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33 682,6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33 651,3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30 914,6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33 682,6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33 651,3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30 106,5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32 804,9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32 773,6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30 097,0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32 795,4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32 764,1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30 097,0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32 795,4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32 764,1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277774" w:rsidRPr="00277774" w:rsidTr="0054641D">
        <w:trPr>
          <w:trHeight w:val="13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"Образование" и "Физическая культура и спорт"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1210160740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277774" w:rsidRPr="00277774" w:rsidTr="0054641D">
        <w:trPr>
          <w:trHeight w:val="13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1210160740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156,3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277774" w:rsidRPr="00277774" w:rsidTr="0054641D">
        <w:trPr>
          <w:trHeight w:val="139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5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реализацией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32 567,1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32 567,1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32 567,1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32 567,1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31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27 112,0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32 567,1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32 567,1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"Противодействие незаконному обороту наркотиков"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8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41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4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2110110120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2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2110110120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реализацией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808,1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84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806,4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27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делам молодежи муниципального образования Мост</w:t>
            </w:r>
            <w:r w:rsidR="00546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4 009,6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4 211,6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4 210,2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4 009,6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4 211,6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4 210,2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Молодежная политика 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4 009,6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4 211,6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4 210,2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"Содействие занятости населения"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77774" w:rsidRPr="00277774" w:rsidTr="0054641D">
        <w:trPr>
          <w:trHeight w:val="49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политики содействия занятости населения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77774" w:rsidRPr="00277774" w:rsidTr="0054641D">
        <w:trPr>
          <w:trHeight w:val="8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трудоустройству граждан и обеспечению работодателей рабочей силой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77774" w:rsidRPr="00277774" w:rsidTr="0054641D">
        <w:trPr>
          <w:trHeight w:val="1185"/>
        </w:trPr>
        <w:tc>
          <w:tcPr>
            <w:tcW w:w="4410" w:type="dxa"/>
            <w:shd w:val="clear" w:color="auto" w:fill="auto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0810109610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77774" w:rsidRPr="00277774" w:rsidTr="0054641D">
        <w:trPr>
          <w:trHeight w:val="78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0810109610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77774" w:rsidRPr="00277774" w:rsidTr="0054641D">
        <w:trPr>
          <w:trHeight w:val="96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оплачиваемых общественных работ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0810109640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77774" w:rsidRPr="00277774" w:rsidTr="0054641D">
        <w:trPr>
          <w:trHeight w:val="705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0810109640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77774" w:rsidRPr="00277774" w:rsidTr="00A22C0A">
        <w:trPr>
          <w:trHeight w:val="27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Мостовский район "Молодежь Кубани"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4 062,6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57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Отдельные мероприятия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4 062,6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4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3 279,8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1510400130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1510400130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2 644,7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2 248,0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2 346,5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2 346,5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1510400590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</w:t>
            </w:r>
            <w:proofErr w:type="gram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молодежной</w:t>
            </w:r>
            <w:proofErr w:type="gramEnd"/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политики Мостовского района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799,9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743,8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3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89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1510900190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002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"Противодействие незаконному обороту наркотиков" 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42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2110000000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410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2110100000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A22C0A">
        <w:trPr>
          <w:trHeight w:val="273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2110110120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7774" w:rsidRPr="00277774" w:rsidTr="0054641D">
        <w:trPr>
          <w:trHeight w:val="128"/>
        </w:trPr>
        <w:tc>
          <w:tcPr>
            <w:tcW w:w="4410" w:type="dxa"/>
            <w:shd w:val="clear" w:color="000000" w:fill="FFFFFF"/>
            <w:vAlign w:val="bottom"/>
            <w:hideMark/>
          </w:tcPr>
          <w:p w:rsidR="00277774" w:rsidRPr="00277774" w:rsidRDefault="00277774" w:rsidP="00A22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2" w:type="dxa"/>
            <w:shd w:val="clear" w:color="000000" w:fill="FFFFFF"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80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1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9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2110110120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4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87" w:type="dxa"/>
            <w:shd w:val="clear" w:color="000000" w:fill="FFFFFF"/>
            <w:noWrap/>
            <w:vAlign w:val="bottom"/>
            <w:hideMark/>
          </w:tcPr>
          <w:p w:rsidR="00277774" w:rsidRPr="00277774" w:rsidRDefault="00277774" w:rsidP="00277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92290C" w:rsidRDefault="0092290C" w:rsidP="00FE1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3D7" w:rsidRPr="0054016A" w:rsidRDefault="00A22C0A" w:rsidP="00FE13D7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FE13D7" w:rsidRPr="0054016A">
        <w:rPr>
          <w:rFonts w:ascii="Times New Roman" w:hAnsi="Times New Roman"/>
          <w:sz w:val="28"/>
          <w:szCs w:val="28"/>
        </w:rPr>
        <w:t>аместитель главы муниципального</w:t>
      </w:r>
    </w:p>
    <w:p w:rsidR="00FE13D7" w:rsidRPr="0054016A" w:rsidRDefault="00FE13D7" w:rsidP="00FE13D7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4016A">
        <w:rPr>
          <w:rFonts w:ascii="Times New Roman" w:hAnsi="Times New Roman"/>
          <w:sz w:val="28"/>
          <w:szCs w:val="28"/>
        </w:rPr>
        <w:t>образования Мостовский район</w:t>
      </w:r>
      <w:r>
        <w:rPr>
          <w:rFonts w:ascii="Times New Roman" w:hAnsi="Times New Roman"/>
          <w:sz w:val="28"/>
          <w:szCs w:val="28"/>
        </w:rPr>
        <w:t>,</w:t>
      </w:r>
    </w:p>
    <w:p w:rsidR="0092290C" w:rsidRPr="00FE13D7" w:rsidRDefault="00FE13D7" w:rsidP="00FE13D7">
      <w:pPr>
        <w:tabs>
          <w:tab w:val="left" w:pos="724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4016A">
        <w:rPr>
          <w:rFonts w:ascii="Times New Roman" w:hAnsi="Times New Roman"/>
          <w:sz w:val="28"/>
          <w:szCs w:val="28"/>
        </w:rPr>
        <w:t xml:space="preserve">начальник финансового управления                                                                                                                          </w:t>
      </w:r>
      <w:proofErr w:type="spellStart"/>
      <w:r w:rsidRPr="0054016A">
        <w:rPr>
          <w:rFonts w:ascii="Times New Roman" w:hAnsi="Times New Roman"/>
          <w:sz w:val="28"/>
          <w:szCs w:val="28"/>
        </w:rPr>
        <w:t>М.Г.Чеботова</w:t>
      </w:r>
      <w:proofErr w:type="spellEnd"/>
    </w:p>
    <w:sectPr w:rsidR="0092290C" w:rsidRPr="00FE13D7" w:rsidSect="00F449E1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3B6" w:rsidRDefault="001353B6" w:rsidP="003D2061">
      <w:pPr>
        <w:spacing w:after="0" w:line="240" w:lineRule="auto"/>
      </w:pPr>
      <w:r>
        <w:separator/>
      </w:r>
    </w:p>
  </w:endnote>
  <w:endnote w:type="continuationSeparator" w:id="0">
    <w:p w:rsidR="001353B6" w:rsidRDefault="001353B6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3B6" w:rsidRDefault="001353B6" w:rsidP="003D2061">
      <w:pPr>
        <w:spacing w:after="0" w:line="240" w:lineRule="auto"/>
      </w:pPr>
      <w:r>
        <w:separator/>
      </w:r>
    </w:p>
  </w:footnote>
  <w:footnote w:type="continuationSeparator" w:id="0">
    <w:p w:rsidR="001353B6" w:rsidRDefault="001353B6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3B6" w:rsidRDefault="00425C04">
    <w:pPr>
      <w:pStyle w:val="a5"/>
    </w:pPr>
    <w:r>
      <w:rPr>
        <w:noProof/>
      </w:rPr>
      <w:pict>
        <v:rect id="_x0000_s2052" style="position:absolute;margin-left:6.8pt;margin-top:262.4pt;width:48.3pt;height:70.5pt;z-index:251661312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3477456"/>
                </w:sdtPr>
                <w:sdtEndPr/>
                <w:sdtContent>
                  <w:p w:rsidR="001353B6" w:rsidRPr="005C4845" w:rsidRDefault="001353B6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5C484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5C484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425C04" w:rsidRPr="00425C04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74</w:t>
                    </w:r>
                    <w:r w:rsidRPr="005C484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</w:rPr>
      <w:pict>
        <v:rect id="Прямоугольник 9" o:spid="_x0000_s2049" style="position:absolute;margin-left:1.1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id w:val="-1131474261"/>
                </w:sdtPr>
                <w:sdtEndPr/>
                <w:sdtContent>
                  <w:p w:rsidR="001353B6" w:rsidRDefault="001353B6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  <w:p w:rsidR="001353B6" w:rsidRDefault="001353B6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B024E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B024E5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425C04" w:rsidRPr="00425C04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74</w:t>
                    </w:r>
                    <w:r w:rsidRPr="00B024E5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  <w:p w:rsidR="001353B6" w:rsidRPr="00B024E5" w:rsidRDefault="00425C04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</w:pPr>
                  </w:p>
                </w:sdtContent>
              </w:sdt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5018"/>
    <w:rsid w:val="00007458"/>
    <w:rsid w:val="0001227D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88B"/>
    <w:rsid w:val="000C2F45"/>
    <w:rsid w:val="000C3261"/>
    <w:rsid w:val="000D2156"/>
    <w:rsid w:val="000D4130"/>
    <w:rsid w:val="000E5E2B"/>
    <w:rsid w:val="000E690D"/>
    <w:rsid w:val="000F7265"/>
    <w:rsid w:val="00100045"/>
    <w:rsid w:val="00105F58"/>
    <w:rsid w:val="00112DD2"/>
    <w:rsid w:val="00121AA0"/>
    <w:rsid w:val="00124CFE"/>
    <w:rsid w:val="00131012"/>
    <w:rsid w:val="00134B03"/>
    <w:rsid w:val="001353B6"/>
    <w:rsid w:val="00142A20"/>
    <w:rsid w:val="00143904"/>
    <w:rsid w:val="00151A2B"/>
    <w:rsid w:val="00152EDE"/>
    <w:rsid w:val="00180E92"/>
    <w:rsid w:val="0018570F"/>
    <w:rsid w:val="00193AEE"/>
    <w:rsid w:val="00195484"/>
    <w:rsid w:val="00197D55"/>
    <w:rsid w:val="001A7D90"/>
    <w:rsid w:val="001A7FF9"/>
    <w:rsid w:val="001D0EE7"/>
    <w:rsid w:val="001F3064"/>
    <w:rsid w:val="001F602B"/>
    <w:rsid w:val="001F6BF5"/>
    <w:rsid w:val="0020782B"/>
    <w:rsid w:val="002142EC"/>
    <w:rsid w:val="00215852"/>
    <w:rsid w:val="00233668"/>
    <w:rsid w:val="00233A09"/>
    <w:rsid w:val="00241F24"/>
    <w:rsid w:val="00277774"/>
    <w:rsid w:val="0028366C"/>
    <w:rsid w:val="002A061A"/>
    <w:rsid w:val="002B3726"/>
    <w:rsid w:val="002C23C0"/>
    <w:rsid w:val="002C4DB4"/>
    <w:rsid w:val="002D08C0"/>
    <w:rsid w:val="002D7F82"/>
    <w:rsid w:val="002E1259"/>
    <w:rsid w:val="002E5AE1"/>
    <w:rsid w:val="002F017B"/>
    <w:rsid w:val="002F6043"/>
    <w:rsid w:val="002F66A3"/>
    <w:rsid w:val="00304230"/>
    <w:rsid w:val="00310A9E"/>
    <w:rsid w:val="003140E9"/>
    <w:rsid w:val="00315B76"/>
    <w:rsid w:val="00323920"/>
    <w:rsid w:val="003243F2"/>
    <w:rsid w:val="003326D6"/>
    <w:rsid w:val="00351F61"/>
    <w:rsid w:val="0035273E"/>
    <w:rsid w:val="003533CD"/>
    <w:rsid w:val="0035761B"/>
    <w:rsid w:val="00376E17"/>
    <w:rsid w:val="003B306A"/>
    <w:rsid w:val="003C41BC"/>
    <w:rsid w:val="003C6C02"/>
    <w:rsid w:val="003D2061"/>
    <w:rsid w:val="003E61E6"/>
    <w:rsid w:val="004036C2"/>
    <w:rsid w:val="00404634"/>
    <w:rsid w:val="00414C2B"/>
    <w:rsid w:val="00417F03"/>
    <w:rsid w:val="00425C04"/>
    <w:rsid w:val="00447409"/>
    <w:rsid w:val="0045275B"/>
    <w:rsid w:val="004626D2"/>
    <w:rsid w:val="00463275"/>
    <w:rsid w:val="0047389D"/>
    <w:rsid w:val="00490AC1"/>
    <w:rsid w:val="004A386F"/>
    <w:rsid w:val="004B2F7A"/>
    <w:rsid w:val="004D316F"/>
    <w:rsid w:val="004E5CDC"/>
    <w:rsid w:val="0050795D"/>
    <w:rsid w:val="0051013F"/>
    <w:rsid w:val="00514543"/>
    <w:rsid w:val="00522FDC"/>
    <w:rsid w:val="005379F9"/>
    <w:rsid w:val="0054641D"/>
    <w:rsid w:val="00552DE7"/>
    <w:rsid w:val="0055450D"/>
    <w:rsid w:val="0056644D"/>
    <w:rsid w:val="0057190A"/>
    <w:rsid w:val="005767B6"/>
    <w:rsid w:val="00577802"/>
    <w:rsid w:val="0058016A"/>
    <w:rsid w:val="00595DED"/>
    <w:rsid w:val="005A4E37"/>
    <w:rsid w:val="005A7513"/>
    <w:rsid w:val="005B2240"/>
    <w:rsid w:val="005B30A7"/>
    <w:rsid w:val="005B77EA"/>
    <w:rsid w:val="005C24E6"/>
    <w:rsid w:val="005C4845"/>
    <w:rsid w:val="005C4F55"/>
    <w:rsid w:val="005D1E35"/>
    <w:rsid w:val="005D7305"/>
    <w:rsid w:val="005E68E2"/>
    <w:rsid w:val="00605A59"/>
    <w:rsid w:val="006120D6"/>
    <w:rsid w:val="006141A2"/>
    <w:rsid w:val="00616160"/>
    <w:rsid w:val="006205DA"/>
    <w:rsid w:val="006344BA"/>
    <w:rsid w:val="006369B5"/>
    <w:rsid w:val="006412C3"/>
    <w:rsid w:val="00647626"/>
    <w:rsid w:val="00651B66"/>
    <w:rsid w:val="0065293E"/>
    <w:rsid w:val="00657784"/>
    <w:rsid w:val="006649CF"/>
    <w:rsid w:val="00664DC8"/>
    <w:rsid w:val="00665CE1"/>
    <w:rsid w:val="00690914"/>
    <w:rsid w:val="00692C65"/>
    <w:rsid w:val="00695F9A"/>
    <w:rsid w:val="006B6A8D"/>
    <w:rsid w:val="006C5BAC"/>
    <w:rsid w:val="006C5ECC"/>
    <w:rsid w:val="006D01B4"/>
    <w:rsid w:val="006D493C"/>
    <w:rsid w:val="006D4E2F"/>
    <w:rsid w:val="006E2AAF"/>
    <w:rsid w:val="006F16AC"/>
    <w:rsid w:val="00700D6C"/>
    <w:rsid w:val="0072132A"/>
    <w:rsid w:val="007222A4"/>
    <w:rsid w:val="00726F1B"/>
    <w:rsid w:val="00745C55"/>
    <w:rsid w:val="00750D8E"/>
    <w:rsid w:val="00753CA8"/>
    <w:rsid w:val="0075692C"/>
    <w:rsid w:val="00757F9F"/>
    <w:rsid w:val="007607A9"/>
    <w:rsid w:val="00765227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C023D"/>
    <w:rsid w:val="007D241E"/>
    <w:rsid w:val="007D48E2"/>
    <w:rsid w:val="007D531F"/>
    <w:rsid w:val="007D5EAB"/>
    <w:rsid w:val="007F24A4"/>
    <w:rsid w:val="008509B8"/>
    <w:rsid w:val="00852ED0"/>
    <w:rsid w:val="00856EBA"/>
    <w:rsid w:val="00857127"/>
    <w:rsid w:val="008605A3"/>
    <w:rsid w:val="00872E79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290C"/>
    <w:rsid w:val="00925184"/>
    <w:rsid w:val="0092745F"/>
    <w:rsid w:val="00933550"/>
    <w:rsid w:val="00954E21"/>
    <w:rsid w:val="00955F13"/>
    <w:rsid w:val="00964756"/>
    <w:rsid w:val="009762B3"/>
    <w:rsid w:val="00985278"/>
    <w:rsid w:val="00993870"/>
    <w:rsid w:val="00997777"/>
    <w:rsid w:val="009A1EC1"/>
    <w:rsid w:val="009A31B4"/>
    <w:rsid w:val="009C7702"/>
    <w:rsid w:val="00A001EC"/>
    <w:rsid w:val="00A06EF5"/>
    <w:rsid w:val="00A21A29"/>
    <w:rsid w:val="00A22409"/>
    <w:rsid w:val="00A22C0A"/>
    <w:rsid w:val="00A24A7A"/>
    <w:rsid w:val="00A26242"/>
    <w:rsid w:val="00A26D4C"/>
    <w:rsid w:val="00A33588"/>
    <w:rsid w:val="00A33AA4"/>
    <w:rsid w:val="00A35AB9"/>
    <w:rsid w:val="00A40EDC"/>
    <w:rsid w:val="00A43B2F"/>
    <w:rsid w:val="00A43CDD"/>
    <w:rsid w:val="00A46424"/>
    <w:rsid w:val="00A501EA"/>
    <w:rsid w:val="00A540CE"/>
    <w:rsid w:val="00A73C7C"/>
    <w:rsid w:val="00A8731E"/>
    <w:rsid w:val="00A928A6"/>
    <w:rsid w:val="00AB1E10"/>
    <w:rsid w:val="00AB7E52"/>
    <w:rsid w:val="00AC4426"/>
    <w:rsid w:val="00AC5813"/>
    <w:rsid w:val="00AE583F"/>
    <w:rsid w:val="00AF0B2F"/>
    <w:rsid w:val="00B007A4"/>
    <w:rsid w:val="00B024E5"/>
    <w:rsid w:val="00B026CC"/>
    <w:rsid w:val="00B17423"/>
    <w:rsid w:val="00B20734"/>
    <w:rsid w:val="00B2682F"/>
    <w:rsid w:val="00B3283B"/>
    <w:rsid w:val="00B3304A"/>
    <w:rsid w:val="00B3592C"/>
    <w:rsid w:val="00B445DC"/>
    <w:rsid w:val="00B54412"/>
    <w:rsid w:val="00B86149"/>
    <w:rsid w:val="00B91099"/>
    <w:rsid w:val="00B92B2F"/>
    <w:rsid w:val="00B965E7"/>
    <w:rsid w:val="00BA0E0B"/>
    <w:rsid w:val="00BB3DCB"/>
    <w:rsid w:val="00BB7B8C"/>
    <w:rsid w:val="00BC0E04"/>
    <w:rsid w:val="00BC21B0"/>
    <w:rsid w:val="00BC2202"/>
    <w:rsid w:val="00BD5B38"/>
    <w:rsid w:val="00C01C4E"/>
    <w:rsid w:val="00C04357"/>
    <w:rsid w:val="00C118D0"/>
    <w:rsid w:val="00C12E93"/>
    <w:rsid w:val="00C21637"/>
    <w:rsid w:val="00C34935"/>
    <w:rsid w:val="00C51A75"/>
    <w:rsid w:val="00C5787B"/>
    <w:rsid w:val="00C67718"/>
    <w:rsid w:val="00C7679A"/>
    <w:rsid w:val="00C86A85"/>
    <w:rsid w:val="00C9183E"/>
    <w:rsid w:val="00C94ED6"/>
    <w:rsid w:val="00CA3250"/>
    <w:rsid w:val="00CA53F9"/>
    <w:rsid w:val="00CC10C3"/>
    <w:rsid w:val="00CC45AE"/>
    <w:rsid w:val="00CD160B"/>
    <w:rsid w:val="00CD2A76"/>
    <w:rsid w:val="00CE73BF"/>
    <w:rsid w:val="00D01F9D"/>
    <w:rsid w:val="00D02E9C"/>
    <w:rsid w:val="00D0660E"/>
    <w:rsid w:val="00D27FF3"/>
    <w:rsid w:val="00D460D8"/>
    <w:rsid w:val="00D53112"/>
    <w:rsid w:val="00D607D4"/>
    <w:rsid w:val="00D621AF"/>
    <w:rsid w:val="00D74B85"/>
    <w:rsid w:val="00D9176C"/>
    <w:rsid w:val="00D954AB"/>
    <w:rsid w:val="00D959B6"/>
    <w:rsid w:val="00DA62A0"/>
    <w:rsid w:val="00DB3411"/>
    <w:rsid w:val="00DD725E"/>
    <w:rsid w:val="00E015C6"/>
    <w:rsid w:val="00E06A3F"/>
    <w:rsid w:val="00E23854"/>
    <w:rsid w:val="00E32C2A"/>
    <w:rsid w:val="00E32F98"/>
    <w:rsid w:val="00E34C7F"/>
    <w:rsid w:val="00E37243"/>
    <w:rsid w:val="00E54581"/>
    <w:rsid w:val="00E64822"/>
    <w:rsid w:val="00E67DA8"/>
    <w:rsid w:val="00E8290F"/>
    <w:rsid w:val="00E82E52"/>
    <w:rsid w:val="00E9094D"/>
    <w:rsid w:val="00E96AC2"/>
    <w:rsid w:val="00EA2A7E"/>
    <w:rsid w:val="00EA5A58"/>
    <w:rsid w:val="00EB0A0C"/>
    <w:rsid w:val="00EB10A0"/>
    <w:rsid w:val="00EB3A92"/>
    <w:rsid w:val="00EC7245"/>
    <w:rsid w:val="00ED72DC"/>
    <w:rsid w:val="00EE04C0"/>
    <w:rsid w:val="00EE0709"/>
    <w:rsid w:val="00EF3DFA"/>
    <w:rsid w:val="00EF4A7C"/>
    <w:rsid w:val="00EF63F8"/>
    <w:rsid w:val="00EF723B"/>
    <w:rsid w:val="00EF7469"/>
    <w:rsid w:val="00F05F82"/>
    <w:rsid w:val="00F11C54"/>
    <w:rsid w:val="00F13EF6"/>
    <w:rsid w:val="00F145A6"/>
    <w:rsid w:val="00F22EAD"/>
    <w:rsid w:val="00F31A94"/>
    <w:rsid w:val="00F32D99"/>
    <w:rsid w:val="00F432C8"/>
    <w:rsid w:val="00F449E1"/>
    <w:rsid w:val="00F472B6"/>
    <w:rsid w:val="00F50435"/>
    <w:rsid w:val="00F55EC6"/>
    <w:rsid w:val="00F61655"/>
    <w:rsid w:val="00F647B4"/>
    <w:rsid w:val="00F704F6"/>
    <w:rsid w:val="00F7646A"/>
    <w:rsid w:val="00F82E5A"/>
    <w:rsid w:val="00F97BB3"/>
    <w:rsid w:val="00FA1A84"/>
    <w:rsid w:val="00FA29F7"/>
    <w:rsid w:val="00FA3109"/>
    <w:rsid w:val="00FA557B"/>
    <w:rsid w:val="00FA5728"/>
    <w:rsid w:val="00FC5E16"/>
    <w:rsid w:val="00FC6FF9"/>
    <w:rsid w:val="00FD45D8"/>
    <w:rsid w:val="00FE13D7"/>
    <w:rsid w:val="00FE5974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74</Pages>
  <Words>15503</Words>
  <Characters>88368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О.А. Редькина</cp:lastModifiedBy>
  <cp:revision>75</cp:revision>
  <cp:lastPrinted>2017-02-20T13:46:00Z</cp:lastPrinted>
  <dcterms:created xsi:type="dcterms:W3CDTF">2014-03-06T12:20:00Z</dcterms:created>
  <dcterms:modified xsi:type="dcterms:W3CDTF">2017-02-20T13:46:00Z</dcterms:modified>
</cp:coreProperties>
</file>