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071" w:rsidRPr="00A25071" w:rsidRDefault="00A25071" w:rsidP="009865FD">
      <w:pPr>
        <w:spacing w:after="0" w:line="240" w:lineRule="auto"/>
        <w:ind w:left="10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A25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A25071" w:rsidRPr="00A25071" w:rsidRDefault="00A25071" w:rsidP="009865FD">
      <w:pPr>
        <w:spacing w:after="0" w:line="240" w:lineRule="auto"/>
        <w:ind w:left="10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071" w:rsidRPr="00A25071" w:rsidRDefault="00C70971" w:rsidP="009865FD">
      <w:pPr>
        <w:spacing w:after="0" w:line="240" w:lineRule="auto"/>
        <w:ind w:left="10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УТВЕРЖДЕНЫ</w:t>
      </w:r>
    </w:p>
    <w:p w:rsidR="009865FD" w:rsidRDefault="00A25071" w:rsidP="009865FD">
      <w:pPr>
        <w:spacing w:after="0" w:line="240" w:lineRule="auto"/>
        <w:ind w:left="10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Совета </w:t>
      </w:r>
    </w:p>
    <w:p w:rsidR="00A25071" w:rsidRPr="00A25071" w:rsidRDefault="00A25071" w:rsidP="009865FD">
      <w:pPr>
        <w:spacing w:after="0" w:line="240" w:lineRule="auto"/>
        <w:ind w:left="10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07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Мостовский район</w:t>
      </w:r>
    </w:p>
    <w:p w:rsidR="00B17423" w:rsidRPr="00E37243" w:rsidRDefault="009865FD" w:rsidP="009865FD">
      <w:pPr>
        <w:spacing w:after="0" w:line="240" w:lineRule="auto"/>
        <w:ind w:left="106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 № _______</w:t>
      </w:r>
    </w:p>
    <w:p w:rsidR="006437B3" w:rsidRDefault="006437B3" w:rsidP="00104E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5C04" w:rsidRDefault="00425C04" w:rsidP="00104E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РАСХОДЫ</w:t>
      </w:r>
    </w:p>
    <w:p w:rsidR="0055393B" w:rsidRDefault="00ED72DC" w:rsidP="00104E1F">
      <w:pPr>
        <w:tabs>
          <w:tab w:val="left" w:pos="1474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r w:rsidR="007D48E2" w:rsidRPr="007D48E2">
        <w:rPr>
          <w:rFonts w:ascii="Times New Roman" w:hAnsi="Times New Roman" w:cs="Times New Roman"/>
          <w:b/>
          <w:sz w:val="28"/>
          <w:szCs w:val="28"/>
        </w:rPr>
        <w:t>муниципального обра</w:t>
      </w:r>
      <w:r w:rsidR="00E9094D">
        <w:rPr>
          <w:rFonts w:ascii="Times New Roman" w:hAnsi="Times New Roman" w:cs="Times New Roman"/>
          <w:b/>
          <w:sz w:val="28"/>
          <w:szCs w:val="28"/>
        </w:rPr>
        <w:t>зования Мостовский район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37243" w:rsidRDefault="00ED72DC" w:rsidP="00104E1F">
      <w:pPr>
        <w:tabs>
          <w:tab w:val="left" w:pos="1474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ведомственной структуре </w:t>
      </w:r>
      <w:r w:rsidR="007712AC">
        <w:rPr>
          <w:rFonts w:ascii="Times New Roman" w:hAnsi="Times New Roman" w:cs="Times New Roman"/>
          <w:b/>
          <w:sz w:val="28"/>
          <w:szCs w:val="28"/>
        </w:rPr>
        <w:t xml:space="preserve">расходов </w:t>
      </w:r>
      <w:r w:rsidR="006437B3">
        <w:rPr>
          <w:rFonts w:ascii="Times New Roman" w:hAnsi="Times New Roman" w:cs="Times New Roman"/>
          <w:b/>
          <w:sz w:val="28"/>
          <w:szCs w:val="28"/>
        </w:rPr>
        <w:t>за 202</w:t>
      </w:r>
      <w:r w:rsidR="009865FD">
        <w:rPr>
          <w:rFonts w:ascii="Times New Roman" w:hAnsi="Times New Roman" w:cs="Times New Roman"/>
          <w:b/>
          <w:sz w:val="28"/>
          <w:szCs w:val="28"/>
        </w:rPr>
        <w:t>2</w:t>
      </w:r>
      <w:r w:rsidR="005013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48E2" w:rsidRPr="007D48E2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104E1F" w:rsidRDefault="00104E1F" w:rsidP="00E1114F">
      <w:pPr>
        <w:spacing w:after="0" w:line="240" w:lineRule="auto"/>
        <w:ind w:right="-172"/>
        <w:jc w:val="right"/>
        <w:rPr>
          <w:rFonts w:ascii="Times New Roman" w:hAnsi="Times New Roman" w:cs="Times New Roman"/>
          <w:sz w:val="24"/>
          <w:szCs w:val="24"/>
        </w:rPr>
      </w:pPr>
      <w:r w:rsidRPr="0055393B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49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1"/>
        <w:gridCol w:w="567"/>
        <w:gridCol w:w="567"/>
        <w:gridCol w:w="567"/>
        <w:gridCol w:w="1417"/>
        <w:gridCol w:w="628"/>
        <w:gridCol w:w="1560"/>
        <w:gridCol w:w="1215"/>
        <w:gridCol w:w="1276"/>
        <w:gridCol w:w="992"/>
      </w:tblGrid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  <w:vAlign w:val="center"/>
            <w:hideMark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34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534BD" w:rsidRPr="00664545" w:rsidRDefault="00E534BD" w:rsidP="00E5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</w:p>
          <w:p w:rsidR="00E534BD" w:rsidRPr="00664545" w:rsidRDefault="00E534BD" w:rsidP="00E5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34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34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34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628" w:type="dxa"/>
            <w:shd w:val="clear" w:color="auto" w:fill="auto"/>
            <w:vAlign w:val="center"/>
            <w:hideMark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34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Вид рас-хода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34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Решение Совета муниципального образования Мостовский район от 15 декабря 2021 г. №132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E534BD" w:rsidRDefault="00E534BD" w:rsidP="00E5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34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Уточнен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34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ная сводная бюджетная роспись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34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34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Исполнение к уточненной сводной бюджетной росписи, %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  <w:hideMark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534B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34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34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34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34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8" w:type="dxa"/>
            <w:shd w:val="clear" w:color="auto" w:fill="auto"/>
            <w:vAlign w:val="center"/>
            <w:hideMark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34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34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34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34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34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2 047 572,7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2 047 572,7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2 000 087,9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97,7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Совет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1 780,9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1 780,9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1 780,9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1 780,9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1 780,9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1 780,9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1 780,9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1 780,9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1 780,9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законодательных (представительных) органов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71 0 00 00000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1 780,9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1 780,9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1 780,9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Совет депутатов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71 9 00 00000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1 780,9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1 780,9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1 780,9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71 9 00 00190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1 780,9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1 780,9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1 780,9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71 9 00 00190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1 744,2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1 744,2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1 744,2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71 9 00 00190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36,5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36,5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36,5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71 9 00 00190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463 061,3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463 061,3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421 909,4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91,1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133 820,3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133 820,3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131 217,5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98,1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2 010,9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2 010,9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2 010,9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2 010,9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2 010,9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2 010,9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Глава администрации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70 1 00 00000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2 010,9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2 010,9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2 010,9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70 1 00 00190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2 010,9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2 010,9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2 010,9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70 1 00 00190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2 010,9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2 010,9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2 010,9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81 293,1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81 293,1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81 031,2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9 260,0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9 260,0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9 246,1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«Социальная поддержка граждан»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03 1 00 00000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9 260,0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9 260,0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9 246,1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Совершенствование социальной поддержки семьи и детей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03 1 01 00000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9 260,0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9 260,0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9 246,1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03 1 01 69180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723,60 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723,6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723,6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03 1 01 69180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716,10 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716,1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716,1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03 1 01 69180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7,50 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отдельных государственных полномочий по организации и осуществлению деятельности по опеке и </w:t>
            </w: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попечительству в отношении несовершеннолетних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03 1 01 69190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4 612,80 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4 612,8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4 600,1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03 1 01 69190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4 439,90 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4 439,9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4 439,9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03 1 01 69190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172,90 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172,9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160,2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92,7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03 1 01 69200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3 923,60 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3 923,6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3 922,4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03 1 01 69200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3 690,40 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3 690,4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3 690,1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03 1 01 69200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233,20 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233,2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232,3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984,5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984,5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872,4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88,6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«Дети Кубани»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05 1 00 00000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984,5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984,5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872,4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88,6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05 1 01 00000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984,5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984,5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872,4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88,6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05 1 01 69170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984,50 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984,5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872,4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88,6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05 1 01 69170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862,20 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862,2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862,2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05 1 01 69170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122,30 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122,3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8,3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«Развитие жилищно-коммунального хозяйства»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723,4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723,4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723,4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«Развитие жилищно-коммунального хозяйства»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13 1 00 00000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723,4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723,4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723,4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13 1 01 00000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723,4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723,4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723,4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13 1 01 60870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723,4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723,4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723,4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13 1 01 60870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720,50 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720,5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720,5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13 1 01 60870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2,90 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24 0 00 00000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1 447,2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1 447,2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1 441,7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Развитие малых форм хозяйствования в агропромышленном комплексе на территории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24 1 00 00000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1 447,2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1 447,2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1 441,7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сельскохозяйственного производства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24 1 01 00000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1 447,2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1 447,2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1 441,7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24 1 01 60910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1 447,2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1 447,2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1 441,7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24 1 01 60910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1 390,3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1 390,3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1 390,3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24 1 01 60910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56,9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56,9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51,4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90,3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администрации муниципального </w:t>
            </w: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68 878,0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68 878,0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68 747,6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Заместители главы администрации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70 2 00 00000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9 701,9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9 701,9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9 701,9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70 2 00 00190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9 701,9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9 701,9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9 701,9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70 2 00 00190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9 701,9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9 701,9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9 701,9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функционирования администрации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70 9 00 00000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59 176,1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59 176,1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59 045,7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70 9 00 00190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59 176,1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59 176,1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59 045,7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70 9 00 00190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54 318,2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54 318,2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54 318,2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70 9 00 00190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4 545,2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4 545,2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4 414,8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97,1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70 9 00 00190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312,7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312,7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312,7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70 7 00 00000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70 7 00 51200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70 7 00 51200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950,0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950,0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950,0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950,0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950,0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950,0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  <w:noWrap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Прочие расходы администрации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70 6 00 00000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950,0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950,0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950,0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организации и проведению выборов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70 6 00 10300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950,0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950,0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950,0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70 6 00 10300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950,0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950,0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950,0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49 426,3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49 426,3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47 085,4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95,3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«Региональная политика и развитие гражданского общества»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1 240,6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1 240,6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1 090,0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87,9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социально ориентированных некоммерческих организаций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16 2 00 00000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955,6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955,6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806,1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84,4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Оказание финансовой поддержки социально ориентированным некоммерческим организациям при реализации ими собственных общественно полезных программ, направленных на решение социальных проблем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16 2 01 00000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955,6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955,6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806,1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84,4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поддержке социально ориентированных некоммерческих организаций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16 2 01 10060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955,6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955,6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806,1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84,4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16 2 01 10060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955,6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955,6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806,1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84,4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16 3 00 00000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285,0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285,0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283,9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16 3 01 00000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285,0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285,0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283,9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Дополнительное профессиональное образование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16 3 01 00230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96,4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96,4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95,4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16 3 01 00230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96,4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96,4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95,4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Диспансеризация муниципальных служащих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16 3 01 00240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188,6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188,6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188,5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16 3 01 00240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188,6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188,6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188,5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38 066,9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38 066,9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37 365,2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в сфере контрактной системы закупок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70 3 00 00000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2 691,8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2 691,8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2 691,8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70 3 00 00590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2 691,8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2 691,8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2 691,8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70 3 00 00590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2 598,9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2 598,9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2 598,9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70 3 00 00590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92,7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92,7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70 3 00 00590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в сфере строительства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70 4 00 00000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1 132,5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1 132,5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1 132,5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70 4 00 00590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1 132,5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1 132,5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1 132,5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70 4 00 00590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1 105,8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1 105,8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1 105,8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70 4 00 00590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26,7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26,7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26,7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Обеспечение хозяйственного обслуживания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70 5 00 00000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34 230,6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34 230,6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33 529,9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70 5 00 00590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34 230,6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34 230,6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33 529,9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70 5 00 00590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22 534,1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22 534,1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22 530,4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70 5 00 00590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11 561,4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11 561,4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10 864,4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70 5 00 00590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135,1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135,1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135,1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70 8 00 00000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91,7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полномочий муниципального района по принятию решений и проведению на территории сельских поселений мероприятий по выявлению правообладателей ранее учтенных объектов недвижимости, направлению сведений о правообладателях данных объектов недвижимости для внесения в Единый государственный реестр недвижимости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70 8 00 27100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91,7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70 8 00 27100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91,7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имуществом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84 0 00 00000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10 064,6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10 064,6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8 592,9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85,4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в рамках управления имуществом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84 2 00 00000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10 064,6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10 064,6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8 592,9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85,4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Мероприятия по содержанию имущества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84 2 00 10010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10 064,6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10 064,6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8 592,9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85,4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84 2 00 10010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10 064,6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10 064,6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8 592,9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85,4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37,3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68,8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Непрограммные расходы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99 9 00 00000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37,3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68,8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Прочие обязательства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99 9 00 00030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37,3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68,8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99 9 00 00030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37,3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68,8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77,4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77,4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77,4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Непрограммные расходы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99 9 00 00000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77,4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мобилизационной подготовке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99 9 00 00140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77,4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99 9 00 00140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77,4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30 058,9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30 058,9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29 913,1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29 500,9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29 500,9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29 363,1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29 374,9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29 374,9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29 363,1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09 1 00 00000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22 364,9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22 364,9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22 364,9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эффективного функционирования системы управления,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09 1 01 00000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10 557,7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10 557,7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10 557,7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09 1 01 00590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7 757,7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7 757,7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7 757,7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09 1 01 00590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7 653,1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7 653,1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7 653,1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09 1 01 00590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104,4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104,4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104,4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09 1 01 00590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полномочий поселения по защите населения и территории поселения от чрезвычайных ситуаций природного и техногенного характера в части создания Единой дежурно-диспетчерской службы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09 1 01 24100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2 800,0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2 800,0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09 1 01 24100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2 799,2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2 799,2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2 799,2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09 1 01 24100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09 1 02 00000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11 807,2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11 807,2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11 807,2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деятельности (оказание услуг) подведомственных учреждений, в том числе на предоставление </w:t>
            </w: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муниципальным бюджетным и автономным учреждениям субсидий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09 1 02 00590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6 359,6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6 359,6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6 359,6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09 1 02 00590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3 814,1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3 814,1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3 814,1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09 1 02 00590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2 479,2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2 479,2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2 479,2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09 1 02 00590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66,3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66,3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66,3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полномочий поселения по созданию, содержанию и организации деятельности аварийно-спасательных служб и (или) аварийно-спасательных формирований на территории поселения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09 1 02 24000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5 447,6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5 447,6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5 447,6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09 1 02 24000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3 959,8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3 959,8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3 959,8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09 1 02 24000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1 469,6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1 469,6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1 469,6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09 1 02 24000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18,2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18,2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18,2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Снижение рисков и смягчение последствий чрезвычайных ситуаций природного и техногенного характера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09 2 00 00000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7 010,0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7 010,0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6 998,2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мероприятий по своевременному оповещению и информированию населения об угрозе возникновения чрезвычайных ситуаций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09 2 01 00000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7 010,0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7 010,0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6 998,2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снижению рисков и смягчению последствий чрезвычайных ситуаций природного и техногенного характера на территории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09 2 01 10050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6 410,0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6 410,0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6 410,0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09 2 01 10050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6 410,0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6 410,0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6 410,0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Участие в предупреждении чрезвычайных ситуаций в части развития систем видеонаблюдения муниципальных образований (приобретение камер обзорного видеонаблюдения)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2 01 S0250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588,2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2 01 S0250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588,2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Финансовое обеспечение непредвиденных расходов, в том числе связанных с предупреждением и ликвидацией чрезвычайных ситуаций и стихийных бедствий природного и техногенного </w:t>
            </w: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характера и их последствий, а также ликвидацией аварийных ситуаций и их последствий на территории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96 0 00 00000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126,0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126,0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Мероприятия, направленные на предупреждение и ликвидацию чрезвычайных ситуаций и стихийных бедствий и их последствий, а также непредвиденные расходы в том числе связанные с ликвидацией аварийных ситуаций и их последствий на территории муниципального образования Мостовский район, не относящиеся к публичным нормативным обязательствам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96 2 00 00000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126,0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126,0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96 2 00 60070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96 2 00 60070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96 2 00 62600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96 2 00 62600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558,0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558,0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550,0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198,0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198,0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198,0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Профилактика терроризма и экстремизма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09 3 00 00000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168,0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168,0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168,0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Профилактика и предупреждение правонарушений на территории сельских поселений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09 3 02 00000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168,0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168,0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168,0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полно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мочий муниципального района по </w:t>
            </w: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участию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09 3 02 29000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168,0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168,0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168,0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09 3 02 29000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168,0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168,0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168,0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Укрепление правопорядка, профилактика правонарушений, усиление борьбы с преступностью на территории Мостовского </w:t>
            </w: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09 4 00 00000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Повышение эффективности мер, направленных на обеспечение общественной безопасности, укреплению правопорядка и профилактики правонарушений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09 4 01 00000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укреплению правопорядка, профилактике правонарушений, усилению борьбы с преступностью на территории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09 4 01 10070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09 4 01 10070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200 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«Казачество Кубани»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17 0 00 00000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360,0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360,0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352,0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«Казачество Кубани»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17 1 00 00000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360,0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360,0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352,0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мероприятий, направленных на сохранение духовно-нравственного наследия Кубанского казачества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17 1 01 00000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360,0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360,0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352,0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поддержке казачьих обществ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17 1 01 10180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360,0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360,0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352,0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17 1 01 10180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360,0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360,0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352,0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52 588,4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52 588,4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50 497,5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16 855,8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16 855,8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15 349,3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91,1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24 0 00 00000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16 855,8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16 855,8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15 349,3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91,1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Обеспечение эпизоотического, ветеринарно-санитарного благополучия на территории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24 2 00 00000</w:t>
            </w:r>
          </w:p>
        </w:tc>
        <w:tc>
          <w:tcPr>
            <w:tcW w:w="628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1 506,5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1 506,5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противоэпизоотических мероприятий и лечебно-профилактической работы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24 2 01 00000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1 506,5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1 506,5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24 2 01 61650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1 506,5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1 506,5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24 2 01 61650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1 506,5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1 506,5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Развитие отраслей агропромышленного комплекса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24 В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15 349,3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15 349,3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15 349,3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Мероприятия по поддержке сельскохозяйственного производства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24 В 01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15 349,3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15 349,3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15 349,3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24 В 01 60910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15 349,3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15 349,3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15 349,3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24 В 01 60910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15 349,3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15 349,3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15 349,3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Водное хозяйство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30 012,0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30 012,0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29 863,4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«Охрана окружающей среды и обеспечение экологической безопасности в муниципальном образовании Мостовский район»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30 000,0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29 851,4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«Охрана окружающей среды и обеспечение экологической безопасности в муниципальном образовании Мостовский район»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08 1 00 00000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30 000,0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29 851,4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Работы по строительству объекта "Инженерная защита территории станицы Переправной Мостовского района от негативного воздействия реки Ходзь"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08 1 04 00000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30 000,0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29 851,4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 (строительство гидротехнических сооружений)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 1 04 S3630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30 000,0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29 851,4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 1 04 S3630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30 000,0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29 851,4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70 8 00 00000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полномочий муниципального района по  осуществлению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70 8 00 25100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70 8 00 25100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Лесное хозяйство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70 8 00 00000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полномочий муниципального района по осуществлению муниципального лесного контроля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70 8 00 27000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70 8 00 27000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Транспорт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688,7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688,7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687,8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676,7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676,7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675,8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11 1 00 00000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676,7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676,7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675,8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Осуществление регулярных пассажирских перевозок по регулируемым тарифам по муниципальным маршрутам на территории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11 1 00 00250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676,7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676,7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675,8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11 1 00 00250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676,7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676,7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675,8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70 8 00 00000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полномочий муниципального района по созданию условий для предоставления транспортных услуг населению и организация транспортного обслуживания населения в границах поселения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70 8 00 25000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70 8 00 25000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2 825,1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2 825,1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2 750,9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97,4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«Информационное общество Кубани»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23 0 00 00000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2 825,1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2 825,1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2 750,9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97,4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«Информационное общество Кубани»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23 1 00 00000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2 825,1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2 825,1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2 750,9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97,4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Формирование эффективной системы муниципального управления на основе использования информационных и телекоммуникационных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23 1 01 00000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2 825,1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2 825,1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2 750,9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97,4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муниципальной программы «Информационное общество Кубани»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23 1 01 09570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2 825,1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2 825,1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2 750,9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97,4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23 1 01 09570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2 825,1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2 825,1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2 750,9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97,4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2 194,8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2 194,8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1 834,1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«Комплексное и устойчивое развитие в сфере строительства и архитектуры»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06 0 00 00000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653,0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653,0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653,0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Основные мероприятия муниципальной программы «Ком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плексное и устойчивое развитие </w:t>
            </w: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в сфере строительства и архитектуры»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06 1 00 00000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653,0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653,0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653,0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устойчивого территориального развития Мостовского района и сельских поселений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06 1 01 00000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653,0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653,0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653,0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Реализация меропр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иятий в области строительства и</w:t>
            </w: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 архитектуры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06 1 01 00010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615,0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615,0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615,0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06 1 01 00010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615,0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615,0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615,0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Выполнение топографической съемки и подготовка схем размещения рекламных конструкций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06 1 01 00090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06 1 01 00090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09 5 00 00000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Развитие системы предупреждения опасного поведения участников дорожного движения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09 5 01 00000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обеспечению безопасности дорожного движения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09 5 01 10240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09 5 01 10240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 образования Мостовский район </w:t>
            </w: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«Социально-экономическое и инновационное развитие муниципального образования Мостовский район»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1 241,8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1 241,8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1 181,1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95,1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Поддержка малого и среднего предпринимательства в Мостовском районе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14 1 00 00000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541,8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541,8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515,1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95,1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системы финансовой поддержки субъектов малого и среднего предпринимательства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14 1 01 00000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541,8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541,8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515,1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95,1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развитию и поддержке малого и среднего предпринимательства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14 1 01 00040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541,8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541,8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515,1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95,1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14 1 01 00040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541,8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541,8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515,1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95,1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Формирование и продвижение экономически и инвестиционно привлекательного образа Мостовского района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14 2 00 00000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666,0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95,1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Развитие и координация выставочно-ярмарочной деятельности района, обеспечивающей продвижение его интересов на рынках товаров и услуг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14 2 01 00000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666,0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95,1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</w:t>
            </w: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 подготовке к участию в Международном инвестиционном форуме «Сочи»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14 2 01 00020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666,0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95,1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14 2 01 00020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666,0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95,1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Жилищно- коммунальное хозяйство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71 165,4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71 165,4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69 016,6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70 8 00 00000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полномочий муниципального района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70 8 00 26000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70 8 00 26000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70 841,4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70 841,4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68 941,6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97,3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топливно-энергетического комплекса»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25 0 00 00000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70 841,4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70 841,4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68 941,6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97,3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Газификация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25 1 00 00000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70 789,3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70 789,3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68 889,5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97,3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Комплексное развитие газификации населенных пунктов Мостовского района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25 1 01 00000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70 789,3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70 789,3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68 889,5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97,3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газоснабжению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25 1 01 00200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2 368,2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2 368,2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468,4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25 1 01 00200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2 368,2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2 368,2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468,4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Организация газоснабжения населения (поселений) (строительство подводящих газопроводов, распределительных газопроводов)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25 1 01 S0620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68 421,1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68 421,1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68 421,1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25 1 01 S0620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68 421,1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68 421,1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68 421,1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Энергосбережение и повышение энергетической эффективности на территории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25 2 00 00000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52,1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52,1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52,1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повышению энергетической эффективности и конкурентоспособности, пропаганда и популяризация энергосбережения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25 2 01 00000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52,1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52,1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52,1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повышению энергетической эффективности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25 2 01 10130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52,1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52,1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52,1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25 2 01 10130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52,1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52,1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52,1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«Охрана окружающей среды и обеспечение экологической безопасности в муниципальном образовании Мостовский район»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«Охрана окружающей среды и обеспечение экологической безопасности в муниципальном образовании Мостовский район»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08 1 00 00000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Повышение уровня экологической безопасности и сохранения природной системы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08 1 01 00000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Организация экологических акций по сбору опасных отходов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08 1 01 00150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08 1 01 00150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Обустройство контейнерных площадок на территории сельских поселений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08 1 01 00290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249,0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249,0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08 1 01 00290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249,0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249,0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6 123,6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6 123,6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6 123,3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5 479,5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5 479,5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5 479,2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  <w:vAlign w:val="center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«Развитие общественной инфраструктуры муниципального значения»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32 0 00 00000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5 479,5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5 479,5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5 479,2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  <w:vAlign w:val="center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«Развитие общественной инфраструктуры муниципального значения»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32 1 00 00000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5 479,5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5 479,5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5 479,2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  <w:vAlign w:val="center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развитой инфраструктуры Мостовского района для повышения качества жизни населения Мостовского района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32 1 01 00000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5 479,5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5 479,5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5 479,2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32 1 01 S0470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5 479,5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5 479,5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5 479,2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32 1 01 S0470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5 479,5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5 479,5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5 479,2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644,1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644,1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644,1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644,1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644,1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644,1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«Дети Кубани»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05 1 00 00000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644,1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644,1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644,1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отдыха и оздоровления детей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05 1 02 00000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624,1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624,1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624,1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Реализация мероприятий по организации отдыха и оздоровления детей и подростков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05 1 02 00050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582,4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582,4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582,4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05 1 02 00050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582,4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582,4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582,4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05 1 02 69120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41,7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41,7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41,7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05 1 02 69120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41,7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41,7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41,7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Обеспечение профилактики безнадзорности и беспризорности в муниципальном образовании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05 1 03 00000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профилактике безнадзорности и беспризорности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05 1 03 10120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05 1 03 10120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39 775,7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39 775,7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13 833,4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34,8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Амбулаторная помощь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39 775,7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39 775,7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13 833,4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34,8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39 775,7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39 775,7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13 833,4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34,8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Непрограммные расходы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99 9 00 00000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39 775,7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39 775,7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13 833,4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34,8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99 9 00 60960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39 775,7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39 775,7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13 833,4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34,8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99 9 00 60960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39 775,7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39 775,7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13 833,4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34,8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67 216,0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67 216,0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63 726,1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94,8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3 200,0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3 200,0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мероприятия муниципальной программы «Социальная </w:t>
            </w: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поддержка граждан»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03 1 00 00000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3 200,0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Меры муниципальной поддержки лиц, замещавших муниципальные должности и должности муниципальной службы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03 1 02 00000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3 200,0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Выплата пенсии за выслугу лет лицам, замещавшим должности муниципальной службы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03 1 02 00280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3 200,0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03 1 02 00280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3 200,0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380,0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380,0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380,0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непредвиденных расходов, в том числе связанных с предупреждением и ликвидацией чрезвычайных ситуаций и стихийных бедствий природного и техногенного характера и их последствий, а также ликвидацией аварийных ситуаций и их последствий на территории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96 0 00 00000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380,0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380,0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380,0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предупреждение и ликвидацию чрезвычайных ситуаций и стихийных бедствий и их последствий, а также непредвиденные расходы, в том числе связанные с ликвидацией аварийных ситуаций и их последствий на территории муниципального образования Мостовский район, в части исполнения публичных нормативных обязательств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96 1 00 00000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380,0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380,0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380,0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Оказание единовременной материальной помощи гражданам Российской Федерации, являющимся на момент возникновения чрезвычайной ситуации собственниками жилых помещений, поврежденных в результате чрезвычайной ситуации, вызванной опасными гидрометеорологическими явлениями на территории населенных пунктов станица Андрюки Андрюковского сельского поселения, поселок Псебай Псебайского городского поселения </w:t>
            </w:r>
            <w:r w:rsidR="00F93107" w:rsidRPr="00E534BD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Мостовский район 25 июня 2021 года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96 1 01 00000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380,0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380,0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380,0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Оказание единовременной материальной помощи гражданам, пострадавшим в чрезвычайной ситуации и включенным в дополнительный список на оказание единовременной материальной помощи гражданам Российской Федерации, являющихся собственниками жилых помещений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96 1 01 00180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380,0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380,0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380,0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96 1 01 00180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380,0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380,0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380,0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63 636,0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63 636,0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63 346,1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63 636,0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63 636,0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63 346,1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«Дети Кубани»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05 1 00 00000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63 636,0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63 636,0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63 346,1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специализированного жилищного фонда для детей-сирот </w:t>
            </w: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детей, оставшихся без попечения родителей, а также лиц из их числа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05 1 01 00000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63 636,0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63 636,0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63 346,1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 1 01 С0820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63 636,0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63 636,0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63 346,1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 1 01 С0820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 1 01 С0820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63 573,5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63 573,5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63 283,6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45 350,4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45 350,4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40 721,9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89,8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45 350,4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45 350,4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40 721,9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89,8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2 850,4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2 850,4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2 850,4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12 1 00 00000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2 850,4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2 850,4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2 850,4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12 1 02 00000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2 850,4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2 850,4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2 850,4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Отдельные мероприятия в сфере развития физической культуры и спорта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12 1 02 10270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2 850,4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2 850,4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2 850,4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12 1 02 10270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2 850,4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2 850,4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2 850,4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  <w:vAlign w:val="center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«Развитие общественной инфраструктуры муниципального значения»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32 0 00 00000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42 500,0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42 500,0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37 871,5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89,1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  <w:vAlign w:val="center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«Развитие общественной инфраструктуры муниципального значения»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32 1 00 00000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42 500,0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42 500,0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37 871,5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89,1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  <w:vAlign w:val="center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развитой инфраструктуры Мостовского района для повышения качества жизни населения Мостовского района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32 1 01 00000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42 500,0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42 500,0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37 871,5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89,1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32 1 01 S0470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42 500,0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42 500,0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37 871,5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89,1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32 1 01 S0470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42 500,0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42 500,0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37 871,5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89,1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Обслуживание государственного (муниципального) внутреннего </w:t>
            </w: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муниципального образования Мостовский район «Управление муниципальными финансами»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28 0 00 00000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Управление муниципальным долгом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28 2 00 00000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28 2 01 00000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Процентные платежи по муниципальному долгу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28 2 01 10520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28 2 01 10520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16 397,9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16 397,9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16 397,9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16 397,9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16 397,9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16 397,9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 «Региональная политика и развитие гражданского общества»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16 397,9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16 397,9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16 397,9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Развитие инициативного бюджетирования в Краснодарском крае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16 4 00 00000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16 397,9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16 397,9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16 397,9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Поддержка местных инициатив граждан по вопросам развития территорий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16 4 01 00000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16 397,9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16 397,9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16 397,9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поддержку местных инициатив по итогам краевого конкурса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16 4 01 00170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16 397,9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16 397,9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16 397,9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16 4 01 00170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16 397,9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16 397,9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16 397,9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Финансовое управление администрации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32 356,9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32 356,9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32 156,2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99,4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16 152,8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16 152,8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15 952,8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15 896,5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15 896,5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15 896,5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«Управление муниципальными финансами»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28 0 00 00000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15 896,5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15 896,5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15 896,5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Формирование единой финансово-бюджетной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28 3 00 00000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15 896,5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15 896,5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15 896,5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 финансового управления администрации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28 3 09 00000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15 896,5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15 896,5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15 896,5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28 3 09 00190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15 288,5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15 288,5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15 288,5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28 3 09 00190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14 613,8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14 613,8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14 613,8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28 3 09 00190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670,2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670,2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670,2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28 3 09 00190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полномочий поселения по осуществлению внутреннего муниципального финансового контроля, переданных  на исполнение муниципальному району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28 3 09 23100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608,0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608,0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608,0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28 3 09 23100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579,3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579,3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579,3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28 3 09 23100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99 9 00 00000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Резервный фонд администрации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99 9 00 10490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99 9 00 10490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56,3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56,3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56,3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 «Региональная политика и развитие гражданского общества»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56,3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56,3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56,3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16 3 00 00000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56,3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56,3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56,3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16 3 01 00000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56,3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56,3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56,3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Дополнительное профессиональное образование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16 3 01 00230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18,9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18,9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18,9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16 3 01 00230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18,9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18,9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18,9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Диспансеризация муниципальных служащих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16 3 01 00240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16 3 01 00240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1 782,0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1 782,0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1 782,0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1 782,0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1 782,0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1 782,0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муниципального образования </w:t>
            </w: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Мостовский район «Информационное общество Кубани»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23 0 00 00000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1 782,0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1 782,0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1 782,0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Основные мероприятия муниципальной программы «Информационное общество Кубани»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23 1 00 00000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1 782,0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1 782,0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1 782,0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Формирование эффективной системы муниципального управления на основе использования информационных и телекоммуникационных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23 1 01 00000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1 782,0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1 782,0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1 782,0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муниципальной программы «Информационное общество Кубани»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23 1 01 09570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1 782,0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1 782,0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1 782,0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23 1 01 09570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1 782,0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1 782,0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1 782,0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22,1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22,1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21,4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22,1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22,1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21,4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«Управление муниципальными финансами»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28 0 00 00000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22,1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22,1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21,4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Управление муниципальным долгом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28 2 00 00000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22,1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22,1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21,4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28 2 01 00000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22,1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22,1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21,4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Процентные платежи по муниципальному долгу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28 2 01 10520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22,1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22,1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21,4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28 2 01 10520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22,1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22,1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21,4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«Управление муниципальными финансами»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28 0 00 00000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Совершенствование межбюджетных отношений в муниципальном образовании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28 1 00 00000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Выравнивание бюджетной обеспеченности муниципальных образований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28 1 01 00000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Реализация расходных обязательств по выравниванию бюджетной обеспеченности поселений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28 1 01 10080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28 1 01 10080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Контрольно-счетная палата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4 004,3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4 004,3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4 004,3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4 004,3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4 004,3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4 004,3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финансовых, налоговых и таможенных </w:t>
            </w: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4 004,3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4 004,3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4 004,3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Обеспечение деятельности Контрольно-счетной палаты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79 0 00 00000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4 004,3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4 004,3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4 004,3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Руководитель Контрольно-счетной палаты  и его заместители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79 1 00 00000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1 833,1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1 833,1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1 833,1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79 1 00 00190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1 833,1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1 833,1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1 833,1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79 1 00 00190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1 833,1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1 833,1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1 833,1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Контрольно-счетная палата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79 9 00 00000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2 171,2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2 171,2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2 171,2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79 9 00 00190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835,2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835,2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835,2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79 9 00 00190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790,9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790,9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790,9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79 9 00 00190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полномочий поселения, переданных контрольно-счетному органу (КСП) муниципального района по осуществлению внешнего муниципального финансового контроля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79 9 00 23000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1 336,0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1 336,0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1 336,0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79 9 00 23000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1 299,5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1 299,5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1 299,5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79 9 00 23000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36,3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36,3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36,3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79 9 00 23000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Районное управление образованием администрации муниципального образования Мостовский район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1 241 674,2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1 241 674,2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1 235 600,1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99,5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1 150 361,2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1 150 361,2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1 147 504,5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397 865,7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397 865,7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397 865,7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396 784,5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396 784,5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396 784,5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396 784,5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396 784,5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396 784,5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02 1 02 00000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390 589,2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390 589,2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390 589,2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индивидуального плана социально-экономического развития муниципального образования Мостовский </w:t>
            </w: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02 1 02 00100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336,5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336,5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336,5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02 1 02 00100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336,5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336,5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336,5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02 1 02 00590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129 937,1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129 937,1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129 937,1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02 1 02 00590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129 937,1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129 937,1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129 937,1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Отдельные мероприятия в сфере развития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02 1 02 10090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2 207,2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2 207,2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2 207,2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02 1 02 10090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2 207,2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2 207,2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2 207,2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02 1 02 60860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247 156,9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247 156,9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247 156,9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02 1 02 60860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247 156,9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247 156,9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247 156,9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02 S2980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10 951,5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10 951,5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10 951,5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02 S2980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10 951,5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10 951,5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10 951,5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02 1 07 00000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6 195,3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6 195,3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6 195,3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Предоставление мер социаль</w:t>
            </w:r>
            <w:r w:rsidR="00F93107">
              <w:rPr>
                <w:rFonts w:ascii="Times New Roman" w:hAnsi="Times New Roman" w:cs="Times New Roman"/>
                <w:sz w:val="20"/>
                <w:szCs w:val="20"/>
              </w:rPr>
              <w:t xml:space="preserve">ной поддержки по оплате жилья, </w:t>
            </w: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02 1 07 00220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252,0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252,0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252,0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02 1 07 00220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252,0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252,0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252,0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02 1 07 60820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5 943,3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5 943,3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5 943,3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</w:t>
            </w: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02 1 07 60820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5 943,3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5 943,3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5 943,3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1 081,2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1 081,2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1 081,2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Профилактика терроризма и экстремизма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09 3 00 00000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1 081,2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1 081,2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1 081,2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Профилактика и предупреждение правонарушений на объектах социальной сферы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09 3 01 00000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1 081,2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1 081,2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1 081,2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профилактике и предупреждению правонарушений на объектах социальной сферы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09 3 01 10110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1 081,2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1 081,2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1 081,2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09 3 01 10110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1 081,2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1 081,2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1 081,2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653 183,8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653 183,8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650 848,5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651 184,2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651 184,2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648 848,9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651 184,2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651 184,2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648 848,9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02 1 02 00000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605 239,7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605 239,7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603 000,3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Предоставление ежемесячной компенсационной денежной выплаты на питание обучающимся с ограниченными возможностями здоровья и детям-инвалидам, для которых общеобразовательными организациями муниципального образования Мостовский район организовано обучение на дому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02 1 02 00210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551,0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551,0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551,0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02 1 02 00210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551,0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551,0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551,0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02 1 02 00590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126 933,9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126 933,9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126 933,9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02 1 02 00590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126 933,9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126 933,9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126 933,9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Отдельные мероприятия в сфере развития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02 1 02 10090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5 351,7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5 351,7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4 852,7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90,7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02 1 02 10090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82,7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82,7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82,7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02 1 02 10090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56,3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56,3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56,3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02 1 02 10090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5 212,7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5 212,7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4 713,7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90,4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Финансовое обеспечение расходов частных образовательных организаций, осуществляющим образовательную деятельность на безвозмездной основе и имеющим государственную аккредитацию по основным общеобразовательным программам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02 1 02 10600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3 669,1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3 669,1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3 669,1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02 1 02 10600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3 669,1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3 669,1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3 669,1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02 1 02 60860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406 070,1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406 070,1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406 055,8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02 1 02 60860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406 070,1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406 070,1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406 055,8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02 1 02 62460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7 894,6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7 894,6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7 894,6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02 1 02 62460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7 894,6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7 894,6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7 894,6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обеспечению одноразовым бесплатным горячим питанием обучающихся 1 – 4-х классов в частных общеобразовательных организациях, расположенных на территории Краснодарского края и осуществляющих образовательную деятельность по имеющим государственную аккредитацию основным общеобразовательным программам, учредителями которых являются местные религиозные организации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02 1 02 63530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431,0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431,0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352,7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81,8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02 1 02 63530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431,0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431,0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352,7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81,8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02 1 02 63540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1 522,8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1 522,8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862,4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56,6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02 1 02 63540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1 522,8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1 522,8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862,4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56,6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02 L3040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32 328,0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32 328,0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31 885,1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02 L3040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32 328,0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32 328,0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31 885,1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02 S2980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14 990,6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14 990,6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14 990,6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02 S2980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14 990,6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14 990,6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14 990,6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02 S3550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5 496,9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5 496,9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4 952,4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90,1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02 S3550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5 496,9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5 496,9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4 952,4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90,1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Реализация мер по специальной поддержке отдельных категорий обучающихся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02 1 04 00000 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1 402,1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1 402,1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1 402,1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02 1 04 62370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1 402,1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1 402,1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1 402,1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02 1 04 62370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1 402,1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1 402,1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1 402,1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02 1 06 00000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2 365,6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2 365,6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2 365,6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02 1 06 62500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2 365,6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2 365,6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2 365,6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02 1 06 62500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2 365,6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2 365,6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2 365,6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02 1 07 00000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42 176,8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42 176,8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42 080,9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Предоставление мер социаль</w:t>
            </w:r>
            <w:r w:rsidR="00F93107">
              <w:rPr>
                <w:rFonts w:ascii="Times New Roman" w:hAnsi="Times New Roman" w:cs="Times New Roman"/>
                <w:sz w:val="20"/>
                <w:szCs w:val="20"/>
              </w:rPr>
              <w:t xml:space="preserve">ной поддержки по оплате жилья, </w:t>
            </w: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отопления и освещения отдельным категориям граждан, работающим и проживающи</w:t>
            </w:r>
            <w:r w:rsidR="00F93107">
              <w:rPr>
                <w:rFonts w:ascii="Times New Roman" w:hAnsi="Times New Roman" w:cs="Times New Roman"/>
                <w:sz w:val="20"/>
                <w:szCs w:val="20"/>
              </w:rPr>
              <w:t>м в сельских населенных пунктах</w:t>
            </w: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 и поселках городского типа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02 1 07 00220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506,7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506,7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506,7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02 1 07 00220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506,7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506,7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506,7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F93107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Ежемесячное денежное</w:t>
            </w:r>
            <w:r w:rsidR="00E534BD"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 вознаграждение за классное руководство педагогическим работникам государственных и муниципальных общеобразовательных организаций (осуществление отдельных государственных полномочий Краснодарского края на обеспечение выплат ежемесячного денежного вознаграждения за классное руководство педагогическим работникам 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иципальных общеобразовательных </w:t>
            </w:r>
            <w:r w:rsidR="00E534BD" w:rsidRPr="00E534BD">
              <w:rPr>
                <w:rFonts w:ascii="Times New Roman" w:hAnsi="Times New Roman" w:cs="Times New Roman"/>
                <w:sz w:val="20"/>
                <w:szCs w:val="20"/>
              </w:rPr>
              <w:t>организаций)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02 1 07 53032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30 466,8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30 466,8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30 370,9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02 1 07 53032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30 466,8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30 466,8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30 370,9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02 1 07 60820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11 203,3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11 203,3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11 203,3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02 1 07 60820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11 203,3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11 203,3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11 203,3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«Доступная среда»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</w:t>
            </w:r>
            <w:r w:rsidR="00F93107">
              <w:rPr>
                <w:rFonts w:ascii="Times New Roman" w:hAnsi="Times New Roman" w:cs="Times New Roman"/>
                <w:sz w:val="20"/>
                <w:szCs w:val="20"/>
              </w:rPr>
              <w:t xml:space="preserve">граммы </w:t>
            </w: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«Доступная среда»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04 1 00 00000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04 1 01 00000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муниципальной программы «Доступная среда»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04 1 01 11490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04 1 01 11490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1 899,6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1 899,6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1 899,6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Профилактика терроризма и экстремизма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09 3 00 00000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1 899,6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1 899,6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1 899,6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Профилактика и предупреждение правонарушений на объектах социальной сферы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09 3 01 00000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1 899,6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1 899,6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1 899,6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профилактике и предупреждению правонарушений на объектах социальной сферы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09 3 01 10110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1 899,6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1 899,6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1 899,6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09 3 01 10110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1 899,6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1 899,6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1 899,6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50 985,0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50 985,0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50 479,4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50 699,3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50 699,3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50 193,7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50 699,3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50 699,3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50 193,7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02 1 02 00000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49 811,8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49 811,8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49 306,2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02 1 02 00590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45 258,5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45 258,5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45 258,5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02 1 02 00590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45 258,5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45 258,5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45 258,5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Отдельные мероприятия в сфере развития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02 1 02 10090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364,3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364,3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364,3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02 1 02 10090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364,3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364,3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364,3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02 S2980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4 189,0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4 189,0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3 683,4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87,9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02 S2980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4 189,0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4 189,0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3 683,4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87,9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02 1 07 00000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887,5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887,5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887,5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Предоставление мер социаль</w:t>
            </w:r>
            <w:r w:rsidR="00F93107">
              <w:rPr>
                <w:rFonts w:ascii="Times New Roman" w:hAnsi="Times New Roman" w:cs="Times New Roman"/>
                <w:sz w:val="20"/>
                <w:szCs w:val="20"/>
              </w:rPr>
              <w:t xml:space="preserve">ной поддержки по оплате жилья, </w:t>
            </w: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02 1 07 00220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02 1 07 00220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02 1 07 60820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876,5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876,5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876,5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</w:t>
            </w: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02 1 07 60820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876,5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876,5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876,5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207,5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207,5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207,5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Профилактика терроризма и экстремизма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09 3 00 00000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207,5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207,5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207,5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Профилактика и предупреждение правонарушений на объектах социальной сферы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09 3 01 00000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207,5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207,5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207,5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профилактике и предупреждению правонарушений на объектах социальной сферы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09 3 01 10110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207,5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207,5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207,5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09 3 01 10110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207,5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207,5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207,5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78,2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78,2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78,2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12 1 00 00000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78,2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78,2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78,2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Содействие субъектам физической культуры и спорта и развитие физической культуры и массового спорта на Кубани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12 1 01 00000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78,2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78,2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78,2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12 1 01 60740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78,2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78,2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78,2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12 1 01 60740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78,2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78,2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78,2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4 903,5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4 903,5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4 893,3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4 903,5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4 903,5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4 893,3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«Дети Кубани»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05 1 00 00000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4 903,5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4 903,5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4 893,3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отдыха и оздоровления детей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05 1 02 00000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4 903,5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4 903,5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4 893,3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организации отдыха и оздоровления детей и подростков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05 1 02 00050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3 122,4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3 122,4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3 122,4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05 1 02 00050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3 122,4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3 122,4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3 122,4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05 1 02 63110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1 781,1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1 781,1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1 770,9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05 1 02 63110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1 781,1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1 781,1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1 770,9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43 423,2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43 423,2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43 417,6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43 375,7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43 375,7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43 375,7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43 375,7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43 375,7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43 375,7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02 1 02 00000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35 219,5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35 219,5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35 219,5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02 1 02 00590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24 168,2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24 168,2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24 168,2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02 1 02 00590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21 903,7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21 903,7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21 903,7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02 1 02 00590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1 631,0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1 631,0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1 631,0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02 1 02 00590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633,5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633,5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633,5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02 1 02 60710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88,5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88,5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88,5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02 1 02 60710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81,5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81,5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81,5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02 1 02 60710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02 1 02 60860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9 003,1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9 003,1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9 003,1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02 1 02 60860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8 585,0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8 585,0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8 585,0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02 1 02 60860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418,1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418,1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418,1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02 1 02 62460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118,4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118,4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118,4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02 1 02 62460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75,8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75,8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75,8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02 1 02 62460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42,6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42,6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42,6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Реализация мер по специальной поддержке отдельных категорий обучающихся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02 1 04 00000 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02 1 04 62370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02 1 04 62370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19,4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19,4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19,4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02 1 04 62370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02 1 06 00000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02 1 06 62500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02 1 06 62500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32,7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32,7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32,7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02 1 06 62500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02 1 07 00000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247,5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247,5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247,5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02 1 07 60820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247,5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247,5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247,5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02 1 07 60820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227,8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227,8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227,8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02 1 07 60820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19,7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19,7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19,7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районного управления образованием администрации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02 1 09 00000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7 852,1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7 852,1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7 852,1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02 1 09 00190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7 852,1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7 852,1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7 852,1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02 1 09 00190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7 713,2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7 713,2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7 713,2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02 1 09 00190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138,9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138,9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138,9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EВ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1 841,3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1 841,3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1 841,3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EВ 5179F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1 841,3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1 841,3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1 841,3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EВ 5179F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1 841,3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1 841,3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1 841,3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«Дети Кубани»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05 1 00 00000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Обеспечение отдыха и оздоровления детей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05 1 02 00000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05 1 02 63110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05 1 02 63110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18,9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18,9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18,9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05 1 02 63110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</w:t>
            </w:r>
            <w:r w:rsidR="00F93107">
              <w:rPr>
                <w:rFonts w:ascii="Times New Roman" w:hAnsi="Times New Roman" w:cs="Times New Roman"/>
                <w:sz w:val="20"/>
                <w:szCs w:val="20"/>
              </w:rPr>
              <w:t xml:space="preserve">о образования Мостовский район </w:t>
            </w: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«Региональная политика и развитие гражданского общества»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21,4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16 3 00 00000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21,4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16 3 01 00000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21,4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Дополнительное профессиональное образование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16 3 01 00230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16 3 01 00230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Диспансеризация муниципальных служащих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16 3 01 00240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16 3 01 00240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91 313,0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91 313,0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88 095,6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96,5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91 313,0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91 313,0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88 095,6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96,5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5 901,1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5 901,1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5 901,1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5 901,1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5 901,1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5 901,1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02 1 02 00000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5 901,1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5 901,1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5 901,1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02 1 02 60710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5 901,1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5 901,1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5 901,1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02 1 02 60710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93,5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93,5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93,5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02 1 02 60710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5 807,6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5 807,6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5 807,6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85 411,9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85 411,9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82 194,5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«Социальная поддержка граждан»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03 1 00 00000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85 411,9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85 411,9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82 194,5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Совершенствование социальной поддержки семьи и детей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03 1 01 00000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85 411,9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85 411,9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82 194,5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03 1 01 69100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44 400,6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44 400,6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43 603,8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03 1 01 69100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220,9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220,9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217,6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03 1 01 69100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44 179,7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44 179,7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43 386,2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03 1 01 69110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911,0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911,0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895,3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03 1 01 69110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03 1 01 69110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906,5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906,5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890,8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03 1 01 69130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39 162,6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39 162,6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36 767,3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93,9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03 1 01 69130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194,8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194,8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131,3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03 1 01 69130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38 967,8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38 967,8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36 636,0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</w:t>
            </w:r>
            <w:r w:rsidR="00F93107">
              <w:rPr>
                <w:rFonts w:ascii="Times New Roman" w:hAnsi="Times New Roman" w:cs="Times New Roman"/>
                <w:sz w:val="20"/>
                <w:szCs w:val="20"/>
              </w:rPr>
              <w:t>твлению патронатного воспитания</w:t>
            </w: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 и постинтернатного сопровождения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03 1 01 69140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937,7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937,7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928,1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03 1 01 69140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78,3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03 1 01 69140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933,1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933,1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924,5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культуры администрации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247 491,6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247 491,6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247 491,6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62 614,0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62 614,0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62 614,0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62 574,0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62 574,0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62 574,0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514,1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514,1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514,1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Профилактика терроризма и экстремизма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09 3 00 00000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514,1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514,1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514,1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09 3 01 00000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514,1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514,1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514,1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09 3 01 10110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514,1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514,1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514,1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09 3 01 10110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514,1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514,1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514,1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62 059,9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62 059,9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62 059,9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Осно</w:t>
            </w:r>
            <w:r w:rsidR="00F93107">
              <w:rPr>
                <w:rFonts w:ascii="Times New Roman" w:hAnsi="Times New Roman" w:cs="Times New Roman"/>
                <w:sz w:val="20"/>
                <w:szCs w:val="20"/>
              </w:rPr>
              <w:t xml:space="preserve">вные мероприятия муниципальной </w:t>
            </w: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программы «Развитие культуры»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10 1 00 00000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62 059,9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62 059,9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62 059,9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Поддержка муниципальных учреждений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10 1 01 00000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5 865,6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5 865,6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5 865,6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Ремонт и укрепление материально-технической базы, 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1 01 S0640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5 865,6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5 865,6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5 865,6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1 01 S0640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5 865,6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5 865,6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5 865,6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Культура Мостовского района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10 1 02 00000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10 1 02 10150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10 1 02 10150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Совершенствование деятельности муниципальных учреждений отрасли «Культура, искусство и кинематография» по предоставлению муниципальных услуг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10 1 04 00000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55 006,5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55 006,5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55 006,5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10 1 04 00590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54 133,6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54 133,6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54 133,6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10 1 04 00590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54 133,6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54 133,6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54 133,6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</w:t>
            </w: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10 1 04 60820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872,9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872,9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872,9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10 1 04 60820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872,9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872,9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872,9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Федеральный проект «Культурная среда»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1 А1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1 127,8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1 127,8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1 127,8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отрасли культура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1 А1 55190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1 127,8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1 127,8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1 127,8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1 А1 55190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1 127,8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1 127,8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1 127,8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«Дети Кубани»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05 1 00 00000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Обеспечение отдыха и оздоровления детей в Краснодарском крае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05 1 02 00000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организации отдыха и оздоровления детей и подростков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05 1 02 00050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05 1 02 00050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184 877,6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184 877,6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184 877,6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174 739,4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174 739,4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174 739,4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174 669,4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174 669,4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174 669,4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 программы «Развитие культуры»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10 1 00 00000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174 669,4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174 669,4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174 669,4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Поддержка муниципальных учреждений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10 1 01 00000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44 656,3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44 656,3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44 656,3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1 01 L4670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4 102,4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4 102,4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4 102,4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1 01 L4670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4 102,4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4 102,4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4 102,4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Ремонт и укрепление материально-технической базы, 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1 01 S0640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25 901,6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25 901,6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25 901,6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1 01 S0640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25 901,6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25 901,6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25 901,6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1 01 S2980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13 349,2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13 349,2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13 349,2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1 01 S2980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13 349,2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13 349,2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13 349,2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Обеспечение развития и укрепления материально-технической базы домов культуры в населенных пунктах с численностью жителей до 50 тысяч человек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1 01 S4670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1 303,1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1 303,1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1 303,1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1 01 S4670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1 303,1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1 303,1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1 303,1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Культура Мостовского района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10 1 02 00000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1 957,8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1 957,8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1 957,8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10 1 02 10150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1 566,9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1 566,9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1 566,9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10 1 02 10150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1 566,9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1 566,9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1 566,9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1 02 L5190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390,9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390,9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390,9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1 02 L5190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390,9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390,9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390,9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Совершенствование деятельности муниципальных учреждений отрасли «Культура, искусство и кинематография» по предоставлению муниципальных услуг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10 1 04 00000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128 055,3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128 055,3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128 055,3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10 1 04 00590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14 576,7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14 576,7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14 576,7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10 1 04 00590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14 576,7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14 576,7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14 576,7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10 1 04 21000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91 415,4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91 415,4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91 415,4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10 1 04 21000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91 415,4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91 415,4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91 415,4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полномочий поселения по организации библиотечного обслуживания населения, комплектованию и обеспечению сохранности библиотечных фондов библиотек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10 1 04 22000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22 063,2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22 063,2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22 063,2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10 1 04 22000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22 063,2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22 063,2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22 063,2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«Региональная политика и развитие гражданского общества»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Гармонизация межнациональных отношений и развитие национальных культур в Мостовском районе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16 1 00 00000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 (российской нации), проживающего в Мостовском районе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16 1 01 00000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гармонизации межнациональных отношений в муниципальном образовании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16 1 01 10170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16 1 01 10170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Другие вопросы в области культуры, кинематографии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10 138,2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10 138,2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10 138,2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10 0 00 00000 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10 132,7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10 132,7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10 132,7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Осн</w:t>
            </w:r>
            <w:r w:rsidR="00F93107">
              <w:rPr>
                <w:rFonts w:ascii="Times New Roman" w:hAnsi="Times New Roman" w:cs="Times New Roman"/>
                <w:sz w:val="20"/>
                <w:szCs w:val="20"/>
              </w:rPr>
              <w:t>овные мероприятия муниципальной</w:t>
            </w: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 «Развитие культуры»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10 1 00 00000 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10 132,7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10 132,7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10 132,7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отдела культуры администрации муниципального образования Мостовский район и подведомственных муниципальных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10 1 05 00000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10 132,7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10 132,7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10 132,7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10 1 05 00190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2 020,3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2 020,3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2 020,3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10 1 05 00190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1 958,6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1 958,6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1 958,6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10 1 05 00190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61,7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61,7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61,7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10 1 05 00590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6 962,4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6 962,4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6 962,4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10 1 05 00590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6 371,3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6 371,3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6 371,3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10 1 05 00590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591,0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591,0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591,0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10 1 05 00590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10 1 05 21000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1 150,0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1 150,0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10 1 05 21000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1 150,0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1 150,0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</w:t>
            </w:r>
            <w:r w:rsidR="00F93107">
              <w:rPr>
                <w:rFonts w:ascii="Times New Roman" w:hAnsi="Times New Roman" w:cs="Times New Roman"/>
                <w:sz w:val="20"/>
                <w:szCs w:val="20"/>
              </w:rPr>
              <w:t xml:space="preserve">йон </w:t>
            </w: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«Региональная политика и развитие гражданского общества»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16 3 00 00000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16 3 01 00000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Диспансеризация муниципальных служащих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16 3 01 00240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16 3 01 00240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по физической культуре и спорту администрации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51 793,6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51 793,6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51 735,5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51 793,6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51 793,6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51 735,5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50 341,4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50 341,4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50 283,3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474,5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474,5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474,5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Профилактика терроризма и экстремизма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09 3 00 00000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474,5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474,5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474,5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09 3 01 00000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474,5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474,5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474,5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09 3 01 10110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474,5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474,5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474,5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09 3 01 10110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474,5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474,5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474,5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49 866,9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49 866,9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49 808,8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12 1 00 00000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49 866,9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49 866,9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49 808,8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12 1 02 00000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49 866,9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49 866,9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49 808,8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индивидуального плана социально-экономического развития муниципального образования Мостовский </w:t>
            </w: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12 1 02 00100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12 1 02 00100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12 1 02 00590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35 202,4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35 202,4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35 202,4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12 1 02 00590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35 202,4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35 202,4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35 202,4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Отдельные мероприятия в сфере развития физической культуры и спорта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12 1 02 10270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12 1 02 10270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 1 02 S2820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964,5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964,5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906,4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 1 02 S2820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964,5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964,5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906,4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 1 02 S2980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12 300,0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12 300,0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 1 02 S2980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12 300,0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12 300,0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1 452,2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1 452,2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1 452,2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12 0 00 00000 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1 452,2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1 452,2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1 452,2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12 1 00 00000 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1 452,2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1 452,2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1 452,2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12 1 02 00000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1 452,2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1 452,2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1 452,2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12 1 02 00190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1 452,2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1 452,2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1 452,2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12 1 02 00190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1 439,4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1 439,4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1 439,4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12 1 02 00190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12,8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12,8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F93107" w:rsidP="00E534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</w:t>
            </w:r>
            <w:r w:rsidR="00E534BD"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 делам молодежи администрации муниципального образования Мостовский район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5 409,9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5 409,9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5 409,9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5 409,9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5 409,9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5 409,9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Молодежная политика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3 839,7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3 839,7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3 839,7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Профилактика терроризма и экстремизма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09 3 00 00000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09 3 01 00000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09 3 01 10110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09 3 01 10110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«Молодежь Кубани»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15 0 00 00000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3 838,2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3 838,2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3 838,2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«Молодежь Кубани»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15 1 00 00000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3 838,2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3 838,2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3 838,2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муниципальных учреждений подведомственных отделу по делам молодежи администрации муниципального образования Мостовский район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15 1 02 00000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3 337,0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3 337,0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3 337,0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15 1 02 00590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3 337,0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3 337,0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3 337,0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15 1 02 00590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3 217,7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3 217,7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3 217,7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15 1 02 00590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117,6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117,6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117,6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15 1 02 00590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Организационное обеспечение реализации молодежной политики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15 1 03 00000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501,2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501,2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501,2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области молодежной политики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15 1 03 00130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501,2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501,2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501,2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15 1 03 00130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501,2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501,2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501,2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1 570,2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1 570,2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1 570,2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«Молодежь Кубани»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15 0 00 00000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1 564,7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1 564,7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1 564,7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«Молодежь Кубани»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15 1 00 00000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1 564,7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1 564,7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1 564,7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отдела по делам молодежи </w:t>
            </w: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администрации муниципального образования Мостовский район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15 1 01 00000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1 564,7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1 564,7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1 564,7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15 1 01 00190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1 564,7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1 564,7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1 564,7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15 1 01 00190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1 543,6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1 543,6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1 543,6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15 1 01 00190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F93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Мостовский район «Региональная политика и развитие гражданского общества»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16 0 00 00000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16 3 00 00000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16 3 01 00000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Дополнительное профессиональное образование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16 3 01 00230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16 3 01 00230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Диспансеризация муниципальных служащих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16 3 01 00240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4,7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4,7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34BD" w:rsidRPr="00E534BD" w:rsidTr="00C85BCD">
        <w:trPr>
          <w:trHeight w:val="20"/>
        </w:trPr>
        <w:tc>
          <w:tcPr>
            <w:tcW w:w="6111" w:type="dxa"/>
            <w:shd w:val="clear" w:color="auto" w:fill="auto"/>
          </w:tcPr>
          <w:p w:rsidR="00E534BD" w:rsidRPr="00E534BD" w:rsidRDefault="00E534BD" w:rsidP="00E53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16 3 01 00240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4,7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4,7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534BD" w:rsidRPr="00E534BD" w:rsidRDefault="00E534BD" w:rsidP="00E534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4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</w:tbl>
    <w:p w:rsidR="005C1E9A" w:rsidRDefault="005C1E9A" w:rsidP="000613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1E9A" w:rsidRDefault="005C1E9A" w:rsidP="000613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1E9A" w:rsidRDefault="005C1E9A" w:rsidP="000613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3E9" w:rsidRPr="004C4CB3" w:rsidRDefault="00F93107" w:rsidP="000613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4C4CB3" w:rsidRPr="004C4CB3">
        <w:rPr>
          <w:rFonts w:ascii="Times New Roman" w:hAnsi="Times New Roman" w:cs="Times New Roman"/>
          <w:sz w:val="28"/>
          <w:szCs w:val="28"/>
        </w:rPr>
        <w:t>а</w:t>
      </w:r>
      <w:r w:rsidR="000613E9" w:rsidRPr="004C4CB3">
        <w:rPr>
          <w:rFonts w:ascii="Times New Roman" w:hAnsi="Times New Roman" w:cs="Times New Roman"/>
          <w:sz w:val="28"/>
          <w:szCs w:val="28"/>
        </w:rPr>
        <w:t>чальник финансового</w:t>
      </w:r>
      <w:r w:rsidR="004C4CB3">
        <w:rPr>
          <w:rFonts w:ascii="Times New Roman" w:hAnsi="Times New Roman" w:cs="Times New Roman"/>
          <w:sz w:val="28"/>
          <w:szCs w:val="28"/>
        </w:rPr>
        <w:t xml:space="preserve"> </w:t>
      </w:r>
      <w:r w:rsidR="000613E9" w:rsidRPr="004C4CB3">
        <w:rPr>
          <w:rFonts w:ascii="Times New Roman" w:hAnsi="Times New Roman" w:cs="Times New Roman"/>
          <w:sz w:val="28"/>
          <w:szCs w:val="28"/>
        </w:rPr>
        <w:t>управления</w:t>
      </w:r>
    </w:p>
    <w:p w:rsidR="006A5EF6" w:rsidRDefault="000613E9" w:rsidP="000613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4CB3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92290C" w:rsidRPr="00FE13D7" w:rsidRDefault="000613E9" w:rsidP="000613E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4CB3">
        <w:rPr>
          <w:rFonts w:ascii="Times New Roman" w:hAnsi="Times New Roman" w:cs="Times New Roman"/>
          <w:sz w:val="28"/>
          <w:szCs w:val="28"/>
        </w:rPr>
        <w:t xml:space="preserve">образования Мостовский район                                    </w:t>
      </w:r>
      <w:r w:rsidR="004C4CB3">
        <w:rPr>
          <w:rFonts w:ascii="Times New Roman" w:hAnsi="Times New Roman" w:cs="Times New Roman"/>
          <w:sz w:val="28"/>
          <w:szCs w:val="28"/>
        </w:rPr>
        <w:t xml:space="preserve">  </w:t>
      </w:r>
      <w:r w:rsidR="006A5EF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C1E9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A5EF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C4CB3">
        <w:rPr>
          <w:rFonts w:ascii="Times New Roman" w:hAnsi="Times New Roman" w:cs="Times New Roman"/>
          <w:sz w:val="28"/>
          <w:szCs w:val="28"/>
        </w:rPr>
        <w:t xml:space="preserve">      </w:t>
      </w:r>
      <w:r w:rsidR="00F93107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4C4CB3">
        <w:rPr>
          <w:rFonts w:ascii="Times New Roman" w:hAnsi="Times New Roman" w:cs="Times New Roman"/>
          <w:sz w:val="28"/>
          <w:szCs w:val="28"/>
        </w:rPr>
        <w:t xml:space="preserve">        </w:t>
      </w:r>
      <w:r w:rsidR="004C4CB3">
        <w:rPr>
          <w:rFonts w:ascii="Times New Roman" w:hAnsi="Times New Roman" w:cs="Times New Roman"/>
          <w:sz w:val="28"/>
          <w:szCs w:val="28"/>
        </w:rPr>
        <w:t xml:space="preserve"> </w:t>
      </w:r>
      <w:r w:rsidR="007921CE">
        <w:rPr>
          <w:rFonts w:ascii="Times New Roman" w:hAnsi="Times New Roman" w:cs="Times New Roman"/>
          <w:sz w:val="28"/>
          <w:szCs w:val="28"/>
        </w:rPr>
        <w:t xml:space="preserve">  </w:t>
      </w:r>
      <w:r w:rsidR="00F93107">
        <w:rPr>
          <w:rFonts w:ascii="Times New Roman" w:hAnsi="Times New Roman" w:cs="Times New Roman"/>
          <w:sz w:val="28"/>
          <w:szCs w:val="28"/>
        </w:rPr>
        <w:t>Е.М. Тютерева</w:t>
      </w:r>
    </w:p>
    <w:sectPr w:rsidR="0092290C" w:rsidRPr="00FE13D7" w:rsidSect="00501CBE">
      <w:headerReference w:type="default" r:id="rId7"/>
      <w:pgSz w:w="16838" w:h="11906" w:orient="landscape"/>
      <w:pgMar w:top="170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4BD" w:rsidRDefault="00E534BD" w:rsidP="003D2061">
      <w:pPr>
        <w:spacing w:after="0" w:line="240" w:lineRule="auto"/>
      </w:pPr>
      <w:r>
        <w:separator/>
      </w:r>
    </w:p>
  </w:endnote>
  <w:endnote w:type="continuationSeparator" w:id="0">
    <w:p w:rsidR="00E534BD" w:rsidRDefault="00E534BD" w:rsidP="003D2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4BD" w:rsidRDefault="00E534BD" w:rsidP="003D2061">
      <w:pPr>
        <w:spacing w:after="0" w:line="240" w:lineRule="auto"/>
      </w:pPr>
      <w:r>
        <w:separator/>
      </w:r>
    </w:p>
  </w:footnote>
  <w:footnote w:type="continuationSeparator" w:id="0">
    <w:p w:rsidR="00E534BD" w:rsidRDefault="00E534BD" w:rsidP="003D20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34BD" w:rsidRDefault="00501CBE">
    <w:pPr>
      <w:pStyle w:val="a5"/>
    </w:pPr>
    <w:r>
      <w:rPr>
        <w:noProof/>
      </w:rPr>
      <w:pict>
        <v:rect id="_x0000_s2052" style="position:absolute;margin-left:1.15pt;margin-top:262.4pt;width:48.3pt;height:70.5pt;z-index:251661312;visibility:visible;mso-wrap-style:square;mso-height-percent:0;mso-wrap-distance-left:9pt;mso-wrap-distance-top:0;mso-wrap-distance-right:9pt;mso-wrap-distance-bottom:0;mso-position-horizontal-relative:right-margin-area;mso-position-vertical-relative:page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" o:allowincell="f" stroked="f">
          <v:textbox style="layout-flow:vertical">
            <w:txbxContent>
              <w:sdt>
                <w:sdtPr>
                  <w:rPr>
                    <w:rFonts w:ascii="Times New Roman" w:eastAsiaTheme="majorEastAsia" w:hAnsi="Times New Roman" w:cs="Times New Roman"/>
                    <w:sz w:val="28"/>
                    <w:szCs w:val="28"/>
                  </w:rPr>
                  <w:id w:val="-1133477456"/>
                </w:sdtPr>
                <w:sdtEndPr/>
                <w:sdtContent>
                  <w:p w:rsidR="00E534BD" w:rsidRPr="005C4845" w:rsidRDefault="00E534BD">
                    <w:pPr>
                      <w:jc w:val="center"/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</w:pPr>
                    <w:r w:rsidRPr="005C4845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 w:rsidRPr="005C4845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>PAGE  \* MERGEFORMAT</w:instrText>
                    </w:r>
                    <w:r w:rsidRPr="005C4845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501CBE" w:rsidRPr="00501CBE">
                      <w:rPr>
                        <w:rFonts w:ascii="Times New Roman" w:eastAsiaTheme="majorEastAsia" w:hAnsi="Times New Roman" w:cs="Times New Roman"/>
                        <w:noProof/>
                        <w:sz w:val="28"/>
                        <w:szCs w:val="28"/>
                      </w:rPr>
                      <w:t>42</w:t>
                    </w:r>
                    <w:r w:rsidRPr="005C4845"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</w:txbxContent>
          </v:textbox>
          <w10:wrap anchorx="margin" anchory="page"/>
        </v:rect>
      </w:pict>
    </w:r>
    <w:r>
      <w:rPr>
        <w:noProof/>
      </w:rPr>
      <w:pict>
        <v:rect id="Прямоугольник 9" o:spid="_x0000_s2049" style="position:absolute;margin-left:1.15pt;margin-top:262.4pt;width:60pt;height:70.5pt;z-index:251659264;visibility:visible;mso-wrap-style:square;mso-width-percent:0;mso-height-percent:0;mso-wrap-distance-left:9pt;mso-wrap-distance-top:0;mso-wrap-distance-right:9pt;mso-wrap-distance-bottom:0;mso-position-horizontal-relative:right-margin-area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<v:textbox>
            <w:txbxContent>
              <w:sdt>
                <w:sdtPr>
                  <w:rPr>
                    <w:rFonts w:ascii="Times New Roman" w:eastAsiaTheme="majorEastAsia" w:hAnsi="Times New Roman" w:cs="Times New Roman"/>
                    <w:sz w:val="28"/>
                    <w:szCs w:val="28"/>
                  </w:rPr>
                  <w:id w:val="-1131474261"/>
                </w:sdtPr>
                <w:sdtEndPr/>
                <w:sdtContent>
                  <w:p w:rsidR="00E534BD" w:rsidRDefault="00E534BD">
                    <w:pPr>
                      <w:jc w:val="center"/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</w:pPr>
                  </w:p>
                  <w:p w:rsidR="00E534BD" w:rsidRDefault="00E534BD">
                    <w:pPr>
                      <w:jc w:val="center"/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</w:pPr>
                    <w:r w:rsidRPr="00B024E5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 w:rsidRPr="00B024E5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>PAGE  \* MERGEFORMAT</w:instrText>
                    </w:r>
                    <w:r w:rsidRPr="00B024E5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501CBE" w:rsidRPr="00501CBE">
                      <w:rPr>
                        <w:rFonts w:ascii="Times New Roman" w:eastAsiaTheme="majorEastAsia" w:hAnsi="Times New Roman" w:cs="Times New Roman"/>
                        <w:noProof/>
                        <w:sz w:val="28"/>
                        <w:szCs w:val="28"/>
                      </w:rPr>
                      <w:t>42</w:t>
                    </w:r>
                    <w:r w:rsidRPr="00B024E5"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  <w:p w:rsidR="00E534BD" w:rsidRPr="00B024E5" w:rsidRDefault="00501CBE">
                    <w:pPr>
                      <w:jc w:val="center"/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</w:pPr>
                  </w:p>
                </w:sdtContent>
              </w:sdt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557B"/>
    <w:rsid w:val="000008EE"/>
    <w:rsid w:val="00005018"/>
    <w:rsid w:val="00007458"/>
    <w:rsid w:val="0001227D"/>
    <w:rsid w:val="00023B9A"/>
    <w:rsid w:val="000323E3"/>
    <w:rsid w:val="000370FD"/>
    <w:rsid w:val="00043D5E"/>
    <w:rsid w:val="00046F11"/>
    <w:rsid w:val="00047115"/>
    <w:rsid w:val="000613E9"/>
    <w:rsid w:val="00061A0D"/>
    <w:rsid w:val="00067889"/>
    <w:rsid w:val="00071A3C"/>
    <w:rsid w:val="0007692C"/>
    <w:rsid w:val="00082498"/>
    <w:rsid w:val="00087F6B"/>
    <w:rsid w:val="000A4CE1"/>
    <w:rsid w:val="000A5844"/>
    <w:rsid w:val="000B4386"/>
    <w:rsid w:val="000C0B3B"/>
    <w:rsid w:val="000C288B"/>
    <w:rsid w:val="000C2F45"/>
    <w:rsid w:val="000C3261"/>
    <w:rsid w:val="000D2156"/>
    <w:rsid w:val="000D4130"/>
    <w:rsid w:val="000D4885"/>
    <w:rsid w:val="000E099F"/>
    <w:rsid w:val="000E5E2B"/>
    <w:rsid w:val="000E690D"/>
    <w:rsid w:val="000F3386"/>
    <w:rsid w:val="000F7265"/>
    <w:rsid w:val="00100045"/>
    <w:rsid w:val="00104E1F"/>
    <w:rsid w:val="00105F58"/>
    <w:rsid w:val="00112DD2"/>
    <w:rsid w:val="00121AA0"/>
    <w:rsid w:val="00124CFE"/>
    <w:rsid w:val="00131012"/>
    <w:rsid w:val="00134B03"/>
    <w:rsid w:val="001353B6"/>
    <w:rsid w:val="00142A20"/>
    <w:rsid w:val="00143904"/>
    <w:rsid w:val="00151A2B"/>
    <w:rsid w:val="00152EDE"/>
    <w:rsid w:val="00180E92"/>
    <w:rsid w:val="0018570F"/>
    <w:rsid w:val="00193AEE"/>
    <w:rsid w:val="00195484"/>
    <w:rsid w:val="00197D55"/>
    <w:rsid w:val="001A7D90"/>
    <w:rsid w:val="001A7FF9"/>
    <w:rsid w:val="001D0EE7"/>
    <w:rsid w:val="001E58B6"/>
    <w:rsid w:val="001F3064"/>
    <w:rsid w:val="001F602B"/>
    <w:rsid w:val="001F6BF5"/>
    <w:rsid w:val="0020782B"/>
    <w:rsid w:val="002142EC"/>
    <w:rsid w:val="00215852"/>
    <w:rsid w:val="00233668"/>
    <w:rsid w:val="00233A09"/>
    <w:rsid w:val="00241F24"/>
    <w:rsid w:val="00277774"/>
    <w:rsid w:val="0028366C"/>
    <w:rsid w:val="00294877"/>
    <w:rsid w:val="002A061A"/>
    <w:rsid w:val="002B3726"/>
    <w:rsid w:val="002B5473"/>
    <w:rsid w:val="002C23C0"/>
    <w:rsid w:val="002C4DB4"/>
    <w:rsid w:val="002D08C0"/>
    <w:rsid w:val="002D7F82"/>
    <w:rsid w:val="002E1259"/>
    <w:rsid w:val="002E5AE1"/>
    <w:rsid w:val="002F017B"/>
    <w:rsid w:val="002F6043"/>
    <w:rsid w:val="002F66A3"/>
    <w:rsid w:val="00304230"/>
    <w:rsid w:val="00310A9E"/>
    <w:rsid w:val="003140E9"/>
    <w:rsid w:val="00315B76"/>
    <w:rsid w:val="00323920"/>
    <w:rsid w:val="003243F2"/>
    <w:rsid w:val="003326D6"/>
    <w:rsid w:val="00351F61"/>
    <w:rsid w:val="0035273E"/>
    <w:rsid w:val="003533CD"/>
    <w:rsid w:val="0035761B"/>
    <w:rsid w:val="00376E17"/>
    <w:rsid w:val="003B306A"/>
    <w:rsid w:val="003B3FF9"/>
    <w:rsid w:val="003C41BC"/>
    <w:rsid w:val="003C6C02"/>
    <w:rsid w:val="003D2061"/>
    <w:rsid w:val="003E61E6"/>
    <w:rsid w:val="0040269A"/>
    <w:rsid w:val="004036C2"/>
    <w:rsid w:val="00404634"/>
    <w:rsid w:val="00414C2B"/>
    <w:rsid w:val="00417F03"/>
    <w:rsid w:val="00424550"/>
    <w:rsid w:val="00425C04"/>
    <w:rsid w:val="00447409"/>
    <w:rsid w:val="0045275B"/>
    <w:rsid w:val="004626D2"/>
    <w:rsid w:val="00463275"/>
    <w:rsid w:val="004655E1"/>
    <w:rsid w:val="0047389D"/>
    <w:rsid w:val="00490AC1"/>
    <w:rsid w:val="004A386F"/>
    <w:rsid w:val="004B2F7A"/>
    <w:rsid w:val="004B6558"/>
    <w:rsid w:val="004C4CB3"/>
    <w:rsid w:val="004D316F"/>
    <w:rsid w:val="004E5CDC"/>
    <w:rsid w:val="004F6D75"/>
    <w:rsid w:val="00500F55"/>
    <w:rsid w:val="005013EA"/>
    <w:rsid w:val="00501CBE"/>
    <w:rsid w:val="0050795D"/>
    <w:rsid w:val="0051013F"/>
    <w:rsid w:val="00511076"/>
    <w:rsid w:val="00514543"/>
    <w:rsid w:val="00514AB5"/>
    <w:rsid w:val="00522FDC"/>
    <w:rsid w:val="00530165"/>
    <w:rsid w:val="005379F9"/>
    <w:rsid w:val="0054641D"/>
    <w:rsid w:val="00552DE7"/>
    <w:rsid w:val="0055393B"/>
    <w:rsid w:val="0055450D"/>
    <w:rsid w:val="0056644D"/>
    <w:rsid w:val="0057190A"/>
    <w:rsid w:val="005767B6"/>
    <w:rsid w:val="00577802"/>
    <w:rsid w:val="0058016A"/>
    <w:rsid w:val="00595DED"/>
    <w:rsid w:val="005A4E37"/>
    <w:rsid w:val="005A7513"/>
    <w:rsid w:val="005B2240"/>
    <w:rsid w:val="005B30A7"/>
    <w:rsid w:val="005B77EA"/>
    <w:rsid w:val="005C1E9A"/>
    <w:rsid w:val="005C24E6"/>
    <w:rsid w:val="005C4845"/>
    <w:rsid w:val="005C4F55"/>
    <w:rsid w:val="005D1E35"/>
    <w:rsid w:val="005D7305"/>
    <w:rsid w:val="005E68E2"/>
    <w:rsid w:val="00605A59"/>
    <w:rsid w:val="006120D6"/>
    <w:rsid w:val="006141A2"/>
    <w:rsid w:val="00616160"/>
    <w:rsid w:val="006205DA"/>
    <w:rsid w:val="006344BA"/>
    <w:rsid w:val="006369B5"/>
    <w:rsid w:val="006412C3"/>
    <w:rsid w:val="006437B3"/>
    <w:rsid w:val="00647626"/>
    <w:rsid w:val="00651B66"/>
    <w:rsid w:val="0065293E"/>
    <w:rsid w:val="00657784"/>
    <w:rsid w:val="006649CF"/>
    <w:rsid w:val="00664DC8"/>
    <w:rsid w:val="00665CE1"/>
    <w:rsid w:val="00690914"/>
    <w:rsid w:val="00692C65"/>
    <w:rsid w:val="00695F9A"/>
    <w:rsid w:val="006A5EF6"/>
    <w:rsid w:val="006B6A88"/>
    <w:rsid w:val="006B6A8D"/>
    <w:rsid w:val="006C12BD"/>
    <w:rsid w:val="006C5BAC"/>
    <w:rsid w:val="006C5ECC"/>
    <w:rsid w:val="006D01B4"/>
    <w:rsid w:val="006D493C"/>
    <w:rsid w:val="006D4E2F"/>
    <w:rsid w:val="006E2AAF"/>
    <w:rsid w:val="006F16AC"/>
    <w:rsid w:val="00700D6C"/>
    <w:rsid w:val="0072132A"/>
    <w:rsid w:val="007222A4"/>
    <w:rsid w:val="00726F1B"/>
    <w:rsid w:val="00745C55"/>
    <w:rsid w:val="00750D8E"/>
    <w:rsid w:val="00753CA8"/>
    <w:rsid w:val="0075692C"/>
    <w:rsid w:val="00757F9F"/>
    <w:rsid w:val="007607A9"/>
    <w:rsid w:val="00765227"/>
    <w:rsid w:val="007712AC"/>
    <w:rsid w:val="00775A2B"/>
    <w:rsid w:val="00783BAA"/>
    <w:rsid w:val="00786780"/>
    <w:rsid w:val="00786A95"/>
    <w:rsid w:val="00791D90"/>
    <w:rsid w:val="007921CE"/>
    <w:rsid w:val="00792B49"/>
    <w:rsid w:val="0079790B"/>
    <w:rsid w:val="007B1EF1"/>
    <w:rsid w:val="007B3935"/>
    <w:rsid w:val="007C023D"/>
    <w:rsid w:val="007D241E"/>
    <w:rsid w:val="007D48E2"/>
    <w:rsid w:val="007D531F"/>
    <w:rsid w:val="007D5EAB"/>
    <w:rsid w:val="007F24A4"/>
    <w:rsid w:val="008509B8"/>
    <w:rsid w:val="00852ED0"/>
    <w:rsid w:val="00856EBA"/>
    <w:rsid w:val="00857127"/>
    <w:rsid w:val="008605A3"/>
    <w:rsid w:val="008704E1"/>
    <w:rsid w:val="00872E79"/>
    <w:rsid w:val="00880368"/>
    <w:rsid w:val="00882023"/>
    <w:rsid w:val="00890F36"/>
    <w:rsid w:val="00895E9C"/>
    <w:rsid w:val="008A37A3"/>
    <w:rsid w:val="008F47F9"/>
    <w:rsid w:val="008F6572"/>
    <w:rsid w:val="008F7474"/>
    <w:rsid w:val="00902445"/>
    <w:rsid w:val="00916125"/>
    <w:rsid w:val="009161E1"/>
    <w:rsid w:val="009207DC"/>
    <w:rsid w:val="0092290C"/>
    <w:rsid w:val="00925184"/>
    <w:rsid w:val="0092745F"/>
    <w:rsid w:val="00933550"/>
    <w:rsid w:val="00954E21"/>
    <w:rsid w:val="00955F13"/>
    <w:rsid w:val="00964756"/>
    <w:rsid w:val="00965651"/>
    <w:rsid w:val="009762B3"/>
    <w:rsid w:val="00985278"/>
    <w:rsid w:val="009865FD"/>
    <w:rsid w:val="00993870"/>
    <w:rsid w:val="00997777"/>
    <w:rsid w:val="009A1EC1"/>
    <w:rsid w:val="009A31B4"/>
    <w:rsid w:val="009C7702"/>
    <w:rsid w:val="009E4D3F"/>
    <w:rsid w:val="009F270F"/>
    <w:rsid w:val="00A001EC"/>
    <w:rsid w:val="00A06EF5"/>
    <w:rsid w:val="00A21A29"/>
    <w:rsid w:val="00A22409"/>
    <w:rsid w:val="00A22C0A"/>
    <w:rsid w:val="00A24A7A"/>
    <w:rsid w:val="00A25071"/>
    <w:rsid w:val="00A26242"/>
    <w:rsid w:val="00A26D4C"/>
    <w:rsid w:val="00A33588"/>
    <w:rsid w:val="00A33AA4"/>
    <w:rsid w:val="00A35AB9"/>
    <w:rsid w:val="00A40EDC"/>
    <w:rsid w:val="00A43B2F"/>
    <w:rsid w:val="00A43CDD"/>
    <w:rsid w:val="00A46424"/>
    <w:rsid w:val="00A501EA"/>
    <w:rsid w:val="00A540CE"/>
    <w:rsid w:val="00A73C7C"/>
    <w:rsid w:val="00A8731E"/>
    <w:rsid w:val="00A928A6"/>
    <w:rsid w:val="00AB1E10"/>
    <w:rsid w:val="00AB7E52"/>
    <w:rsid w:val="00AC3793"/>
    <w:rsid w:val="00AC4426"/>
    <w:rsid w:val="00AC5813"/>
    <w:rsid w:val="00AE583F"/>
    <w:rsid w:val="00AF0B2F"/>
    <w:rsid w:val="00B007A4"/>
    <w:rsid w:val="00B024E5"/>
    <w:rsid w:val="00B026CC"/>
    <w:rsid w:val="00B17423"/>
    <w:rsid w:val="00B20734"/>
    <w:rsid w:val="00B2682F"/>
    <w:rsid w:val="00B3283B"/>
    <w:rsid w:val="00B3304A"/>
    <w:rsid w:val="00B3592C"/>
    <w:rsid w:val="00B445DC"/>
    <w:rsid w:val="00B54412"/>
    <w:rsid w:val="00B60717"/>
    <w:rsid w:val="00B6549D"/>
    <w:rsid w:val="00B7337B"/>
    <w:rsid w:val="00B86149"/>
    <w:rsid w:val="00B91099"/>
    <w:rsid w:val="00B92B2F"/>
    <w:rsid w:val="00B965E7"/>
    <w:rsid w:val="00BA0E0B"/>
    <w:rsid w:val="00BB3DCB"/>
    <w:rsid w:val="00BB7B8C"/>
    <w:rsid w:val="00BC0E04"/>
    <w:rsid w:val="00BC21B0"/>
    <w:rsid w:val="00BC2202"/>
    <w:rsid w:val="00BD5B38"/>
    <w:rsid w:val="00C01C4E"/>
    <w:rsid w:val="00C04357"/>
    <w:rsid w:val="00C118D0"/>
    <w:rsid w:val="00C12447"/>
    <w:rsid w:val="00C12E93"/>
    <w:rsid w:val="00C21637"/>
    <w:rsid w:val="00C34935"/>
    <w:rsid w:val="00C51A75"/>
    <w:rsid w:val="00C5787B"/>
    <w:rsid w:val="00C67718"/>
    <w:rsid w:val="00C70971"/>
    <w:rsid w:val="00C7679A"/>
    <w:rsid w:val="00C85BCD"/>
    <w:rsid w:val="00C86A85"/>
    <w:rsid w:val="00C86E10"/>
    <w:rsid w:val="00C9183E"/>
    <w:rsid w:val="00C94ED6"/>
    <w:rsid w:val="00CA3250"/>
    <w:rsid w:val="00CA53F9"/>
    <w:rsid w:val="00CC10C3"/>
    <w:rsid w:val="00CC45AE"/>
    <w:rsid w:val="00CD160B"/>
    <w:rsid w:val="00CD2A76"/>
    <w:rsid w:val="00CE73BF"/>
    <w:rsid w:val="00D01F9D"/>
    <w:rsid w:val="00D02E9C"/>
    <w:rsid w:val="00D0660E"/>
    <w:rsid w:val="00D27FF3"/>
    <w:rsid w:val="00D460D8"/>
    <w:rsid w:val="00D53112"/>
    <w:rsid w:val="00D607D4"/>
    <w:rsid w:val="00D621AF"/>
    <w:rsid w:val="00D74B85"/>
    <w:rsid w:val="00D9176C"/>
    <w:rsid w:val="00D954AB"/>
    <w:rsid w:val="00D959B6"/>
    <w:rsid w:val="00DA62A0"/>
    <w:rsid w:val="00DB3411"/>
    <w:rsid w:val="00DB3D58"/>
    <w:rsid w:val="00DD725E"/>
    <w:rsid w:val="00DE3896"/>
    <w:rsid w:val="00E015C6"/>
    <w:rsid w:val="00E06A3F"/>
    <w:rsid w:val="00E1114F"/>
    <w:rsid w:val="00E172F1"/>
    <w:rsid w:val="00E23854"/>
    <w:rsid w:val="00E32C2A"/>
    <w:rsid w:val="00E32F98"/>
    <w:rsid w:val="00E34C7F"/>
    <w:rsid w:val="00E37243"/>
    <w:rsid w:val="00E534BD"/>
    <w:rsid w:val="00E54581"/>
    <w:rsid w:val="00E64822"/>
    <w:rsid w:val="00E67DA8"/>
    <w:rsid w:val="00E8290F"/>
    <w:rsid w:val="00E82E52"/>
    <w:rsid w:val="00E9094D"/>
    <w:rsid w:val="00E96AC2"/>
    <w:rsid w:val="00EA2A7E"/>
    <w:rsid w:val="00EA5A58"/>
    <w:rsid w:val="00EB0A0C"/>
    <w:rsid w:val="00EB10A0"/>
    <w:rsid w:val="00EB3A92"/>
    <w:rsid w:val="00EC7245"/>
    <w:rsid w:val="00ED5DDB"/>
    <w:rsid w:val="00ED72DC"/>
    <w:rsid w:val="00EE04C0"/>
    <w:rsid w:val="00EE0709"/>
    <w:rsid w:val="00EF3DFA"/>
    <w:rsid w:val="00EF3EF4"/>
    <w:rsid w:val="00EF4A7C"/>
    <w:rsid w:val="00EF63F8"/>
    <w:rsid w:val="00EF723B"/>
    <w:rsid w:val="00EF7469"/>
    <w:rsid w:val="00F05F82"/>
    <w:rsid w:val="00F11C54"/>
    <w:rsid w:val="00F13EF6"/>
    <w:rsid w:val="00F145A6"/>
    <w:rsid w:val="00F22EAD"/>
    <w:rsid w:val="00F31A94"/>
    <w:rsid w:val="00F32D99"/>
    <w:rsid w:val="00F432C8"/>
    <w:rsid w:val="00F449E1"/>
    <w:rsid w:val="00F472B6"/>
    <w:rsid w:val="00F50435"/>
    <w:rsid w:val="00F55EC6"/>
    <w:rsid w:val="00F61655"/>
    <w:rsid w:val="00F647B4"/>
    <w:rsid w:val="00F704F6"/>
    <w:rsid w:val="00F7646A"/>
    <w:rsid w:val="00F82E5A"/>
    <w:rsid w:val="00F93107"/>
    <w:rsid w:val="00F97BB3"/>
    <w:rsid w:val="00FA1A84"/>
    <w:rsid w:val="00FA29F7"/>
    <w:rsid w:val="00FA3109"/>
    <w:rsid w:val="00FA557B"/>
    <w:rsid w:val="00FA5728"/>
    <w:rsid w:val="00FC4D7C"/>
    <w:rsid w:val="00FC5E16"/>
    <w:rsid w:val="00FC6FF9"/>
    <w:rsid w:val="00FD45D8"/>
    <w:rsid w:val="00FE13D7"/>
    <w:rsid w:val="00FE5974"/>
    <w:rsid w:val="00FF1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5:docId w15:val="{57DB853D-EB85-403A-9728-41114A72A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3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2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90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D2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2061"/>
  </w:style>
  <w:style w:type="paragraph" w:styleId="a7">
    <w:name w:val="footer"/>
    <w:basedOn w:val="a"/>
    <w:link w:val="a8"/>
    <w:uiPriority w:val="99"/>
    <w:unhideWhenUsed/>
    <w:rsid w:val="003D2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20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0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D6B5C-DB07-485E-8BB3-D60169A37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888</TotalTime>
  <Pages>43</Pages>
  <Words>16694</Words>
  <Characters>95158</Characters>
  <Application>Microsoft Office Word</Application>
  <DocSecurity>0</DocSecurity>
  <Lines>792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111629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Е.В. Шевченко</cp:lastModifiedBy>
  <cp:revision>102</cp:revision>
  <cp:lastPrinted>2023-02-20T09:47:00Z</cp:lastPrinted>
  <dcterms:created xsi:type="dcterms:W3CDTF">2014-03-06T12:20:00Z</dcterms:created>
  <dcterms:modified xsi:type="dcterms:W3CDTF">2023-02-20T09:49:00Z</dcterms:modified>
</cp:coreProperties>
</file>