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F5" w:rsidRPr="00B41434" w:rsidRDefault="00E53BF5" w:rsidP="00B4143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31"/>
      <w:bookmarkEnd w:id="0"/>
      <w:r w:rsidRPr="00B41434">
        <w:rPr>
          <w:rFonts w:ascii="Times New Roman" w:hAnsi="Times New Roman" w:cs="Times New Roman"/>
          <w:sz w:val="28"/>
          <w:szCs w:val="28"/>
        </w:rPr>
        <w:t>Приложение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E53BF5" w:rsidP="00B4143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У</w:t>
      </w:r>
      <w:r w:rsidR="00B41434">
        <w:rPr>
          <w:rFonts w:ascii="Times New Roman" w:hAnsi="Times New Roman" w:cs="Times New Roman"/>
          <w:sz w:val="28"/>
          <w:szCs w:val="28"/>
        </w:rPr>
        <w:t>ТВЕРЖДЕН</w:t>
      </w:r>
    </w:p>
    <w:p w:rsidR="00E53BF5" w:rsidRPr="00B41434" w:rsidRDefault="00B41434" w:rsidP="00B4143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3BF5" w:rsidRPr="00B41434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E53BF5" w:rsidRDefault="00B41434" w:rsidP="00B41434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муниципального</w:t>
      </w:r>
    </w:p>
    <w:p w:rsidR="00687A4C" w:rsidRDefault="00B41434" w:rsidP="00B41434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B41434" w:rsidRPr="00B41434" w:rsidRDefault="00B41434" w:rsidP="00B41434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E53BF5" w:rsidRPr="00B41434" w:rsidRDefault="00E53BF5" w:rsidP="00B4143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от</w:t>
      </w:r>
      <w:r w:rsidR="00B41434">
        <w:rPr>
          <w:rFonts w:ascii="Times New Roman" w:hAnsi="Times New Roman" w:cs="Times New Roman"/>
          <w:sz w:val="28"/>
          <w:szCs w:val="28"/>
        </w:rPr>
        <w:t xml:space="preserve"> 20.03.2014 № 9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9"/>
      <w:bookmarkEnd w:id="1"/>
      <w:r w:rsidRPr="00B41434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>СОСТАВЛЕНИЯ И ВЕДЕНИЯ КАССОВОГО ПЛАНА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1434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ИСПОЛНЕНИЯ БЮДЖЕТА </w:t>
      </w:r>
      <w:r w:rsidR="00B4143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МОСТОВСКИЙ РАЙОН </w:t>
      </w:r>
      <w:r w:rsidRPr="00B41434">
        <w:rPr>
          <w:rFonts w:ascii="Times New Roman" w:hAnsi="Times New Roman" w:cs="Times New Roman"/>
          <w:b/>
          <w:bCs/>
          <w:sz w:val="28"/>
          <w:szCs w:val="28"/>
        </w:rPr>
        <w:t>В ТЕКУЩЕМ ФИНАНСОВОМ ГОДУ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1434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положениями Бюджетного </w:t>
      </w:r>
      <w:hyperlink r:id="rId6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Ро</w:t>
      </w:r>
      <w:r w:rsidR="00B41434">
        <w:rPr>
          <w:rFonts w:ascii="Times New Roman" w:hAnsi="Times New Roman" w:cs="Times New Roman"/>
          <w:sz w:val="28"/>
          <w:szCs w:val="28"/>
        </w:rPr>
        <w:t>ссийской Федерации и определяет правила</w:t>
      </w:r>
      <w:r w:rsidR="00B41434" w:rsidRPr="00B41434">
        <w:rPr>
          <w:rFonts w:ascii="Times New Roman" w:hAnsi="Times New Roman" w:cs="Times New Roman"/>
          <w:sz w:val="28"/>
          <w:szCs w:val="28"/>
        </w:rPr>
        <w:t xml:space="preserve"> составления и ведения кассового плана исполнения бюджета муниципального образования Мостовский район в текущем финансовом году</w:t>
      </w:r>
      <w:r w:rsidRPr="00B41434">
        <w:rPr>
          <w:rFonts w:ascii="Times New Roman" w:hAnsi="Times New Roman" w:cs="Times New Roman"/>
          <w:sz w:val="28"/>
          <w:szCs w:val="28"/>
        </w:rPr>
        <w:t xml:space="preserve"> (далее - кассовый план), а также состав и сроки представления главными распорядителями средств бюджета</w:t>
      </w:r>
      <w:r w:rsidR="00B41434" w:rsidRPr="00B4143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B41434">
        <w:rPr>
          <w:rFonts w:ascii="Times New Roman" w:hAnsi="Times New Roman" w:cs="Times New Roman"/>
          <w:sz w:val="28"/>
          <w:szCs w:val="28"/>
        </w:rPr>
        <w:t>, главными администраторами доходов бюджета</w:t>
      </w:r>
      <w:r w:rsidR="00B41434" w:rsidRPr="00B4143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B41434">
        <w:rPr>
          <w:rFonts w:ascii="Times New Roman" w:hAnsi="Times New Roman" w:cs="Times New Roman"/>
          <w:sz w:val="28"/>
          <w:szCs w:val="28"/>
        </w:rPr>
        <w:t>, главными администраторами источников финансирования дефицита бюджета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B41434" w:rsidRPr="00B414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="00B41434">
        <w:rPr>
          <w:rFonts w:ascii="Times New Roman" w:hAnsi="Times New Roman" w:cs="Times New Roman"/>
          <w:sz w:val="28"/>
          <w:szCs w:val="28"/>
        </w:rPr>
        <w:t xml:space="preserve">(далее – местный бюджет) </w:t>
      </w:r>
      <w:r w:rsidRPr="00B41434">
        <w:rPr>
          <w:rFonts w:ascii="Times New Roman" w:hAnsi="Times New Roman" w:cs="Times New Roman"/>
          <w:sz w:val="28"/>
          <w:szCs w:val="28"/>
        </w:rPr>
        <w:t>сведений, необходимых для составления и ведения кассового плана.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 w:rsidRPr="00B41434">
        <w:rPr>
          <w:rFonts w:ascii="Times New Roman" w:hAnsi="Times New Roman" w:cs="Times New Roman"/>
          <w:sz w:val="28"/>
          <w:szCs w:val="28"/>
        </w:rPr>
        <w:t>1. Составление кассового плана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1. Составление и ведение кассового плана осуществляется </w:t>
      </w:r>
      <w:r w:rsidR="00B41434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r w:rsidR="00B41434" w:rsidRPr="00B41434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4143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41434">
        <w:rPr>
          <w:rFonts w:ascii="Times New Roman" w:hAnsi="Times New Roman" w:cs="Times New Roman"/>
          <w:sz w:val="28"/>
          <w:szCs w:val="28"/>
        </w:rPr>
        <w:t>управление</w:t>
      </w:r>
      <w:r w:rsidRPr="00B41434">
        <w:rPr>
          <w:rFonts w:ascii="Times New Roman" w:hAnsi="Times New Roman" w:cs="Times New Roman"/>
          <w:sz w:val="28"/>
          <w:szCs w:val="28"/>
        </w:rPr>
        <w:t>).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2. Кассовый </w:t>
      </w:r>
      <w:hyperlink w:anchor="Par145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формируется с помесячным распределением показателей прогноза кассовых поступлений в </w:t>
      </w:r>
      <w:r w:rsidR="00B41434">
        <w:rPr>
          <w:rFonts w:ascii="Times New Roman" w:hAnsi="Times New Roman" w:cs="Times New Roman"/>
          <w:sz w:val="28"/>
          <w:szCs w:val="28"/>
        </w:rPr>
        <w:t>местный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 (раздел 1 кассового плана) и прогноза кассовых выплат из </w:t>
      </w:r>
      <w:r w:rsidR="00B41434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(раздел 2 кассового плана) по форме согласно Приложению 1 к настоящему Порядку.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3. Прогноз кассовых поступлений в </w:t>
      </w:r>
      <w:r w:rsidR="00B41434">
        <w:rPr>
          <w:rFonts w:ascii="Times New Roman" w:hAnsi="Times New Roman" w:cs="Times New Roman"/>
          <w:sz w:val="28"/>
          <w:szCs w:val="28"/>
        </w:rPr>
        <w:t>местный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 формируется по следующим показателям: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3.1. Прогноз поступления доходов в </w:t>
      </w:r>
      <w:r w:rsidR="00B41434">
        <w:rPr>
          <w:rFonts w:ascii="Times New Roman" w:hAnsi="Times New Roman" w:cs="Times New Roman"/>
          <w:sz w:val="28"/>
          <w:szCs w:val="28"/>
        </w:rPr>
        <w:t>местный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E53BF5" w:rsidRPr="00B41434" w:rsidRDefault="00F06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Прогноз </w:t>
      </w:r>
      <w:proofErr w:type="gramStart"/>
      <w:r w:rsidR="00E53BF5" w:rsidRPr="00B41434">
        <w:rPr>
          <w:rFonts w:ascii="Times New Roman" w:hAnsi="Times New Roman" w:cs="Times New Roman"/>
          <w:sz w:val="28"/>
          <w:szCs w:val="28"/>
        </w:rPr>
        <w:t xml:space="preserve">поступления источников финансирования дефицита </w:t>
      </w:r>
      <w:r w:rsidR="00B41434">
        <w:rPr>
          <w:rFonts w:ascii="Times New Roman" w:hAnsi="Times New Roman" w:cs="Times New Roman"/>
          <w:sz w:val="28"/>
          <w:szCs w:val="28"/>
        </w:rPr>
        <w:t>местного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E53BF5" w:rsidRPr="00B41434">
        <w:rPr>
          <w:rFonts w:ascii="Times New Roman" w:hAnsi="Times New Roman" w:cs="Times New Roman"/>
          <w:sz w:val="28"/>
          <w:szCs w:val="28"/>
        </w:rPr>
        <w:t>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4. Показатели прогноза поступления доходов в </w:t>
      </w:r>
      <w:r w:rsidR="00B41434">
        <w:rPr>
          <w:rFonts w:ascii="Times New Roman" w:hAnsi="Times New Roman" w:cs="Times New Roman"/>
          <w:sz w:val="28"/>
          <w:szCs w:val="28"/>
        </w:rPr>
        <w:t>местный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 формируются по главным администраторам доходов </w:t>
      </w:r>
      <w:r w:rsidR="00B41434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(далее - главный администратор доходов) в разрезе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кодов классификации доходов бюджетов бюджетной системы Российской Федерации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и кодов целевых средств, указанных в </w:t>
      </w:r>
      <w:hyperlink w:anchor="Par59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пункте 9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lastRenderedPageBreak/>
        <w:t xml:space="preserve">5. Показатели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 xml:space="preserve">прогноза поступления источников финансирования дефицита </w:t>
      </w:r>
      <w:r w:rsidR="00B41434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формируются по главным администраторам источников финансирования дефицита </w:t>
      </w:r>
      <w:r w:rsidR="00B41434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(далее - главный администратор источников) в разрезе кодов классификации источников финансирования дефицитов бюджетов бюджетной системы Российской Федерации и кодов целевых средств, указанных в </w:t>
      </w:r>
      <w:hyperlink w:anchor="Par59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пункте 9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6. Прогноз кассовых выплат из </w:t>
      </w:r>
      <w:r w:rsidR="00F06BBD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формируется по следующим показателям: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6.1. Прогноз кассовых выплат в части расходов </w:t>
      </w:r>
      <w:r w:rsidR="00F06BBD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6.2. Прогноз кассовых выплат в части источников финансирования дефицита </w:t>
      </w:r>
      <w:r w:rsidR="00F06BBD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7. Показатели прогноза кассовых выплат в части расходов формируются по главному распорядителю сре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аевого бюджета (далее - главный распорядитель) в разрезе кода раздела и подраздела классификации расходов бюджетов и кодов целевых средств, указанных в </w:t>
      </w:r>
      <w:hyperlink w:anchor="Par59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пункте 9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8. Показатели прогноза кассовых выплат в части источников финансирования дефицита </w:t>
      </w:r>
      <w:r w:rsidR="00F06BBD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формируются по главному администратору источников в разрезе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кода классификации источников финансирования дефицитов бюджетов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и кодов целевых средств, указанных в </w:t>
      </w:r>
      <w:hyperlink w:anchor="Par59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пункте 9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9"/>
      <w:bookmarkEnd w:id="3"/>
      <w:r w:rsidRPr="00B41434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Автоматизация процесса составления и ведения кассового плана осуществляется с использованием автоматизированной системы "Бюджет" (далее - АС "Бюджет") и применением в указанной системе следующих дополнительных классификаторов для аналитического учета в АС "Бюджет" (далее - аналитический классификатор): код лицевого счета главного распорядителя либо главного администратора доходов (главного администратора источников), код типа средств, код муниципального образования (район трансферта), код мероприятия, код целевых средств, код вида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изменений.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Формирование (изменение в ходе исполнения </w:t>
      </w:r>
      <w:r w:rsidR="00F06BBD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бюджета) перечня кодов целевых средств, типа средств, вида изменений, мероприятия осуществляется бюджетным отделом </w:t>
      </w:r>
      <w:r w:rsidR="00815830">
        <w:rPr>
          <w:rFonts w:ascii="Times New Roman" w:hAnsi="Times New Roman" w:cs="Times New Roman"/>
          <w:sz w:val="28"/>
          <w:szCs w:val="28"/>
        </w:rPr>
        <w:t>управления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в соответствующих справочниках АС "Бюджет".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B41434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B546EA">
        <w:rPr>
          <w:rFonts w:ascii="Times New Roman" w:hAnsi="Times New Roman" w:cs="Times New Roman"/>
          <w:sz w:val="28"/>
          <w:szCs w:val="28"/>
        </w:rPr>
        <w:t>Управление</w:t>
      </w:r>
      <w:r w:rsidRPr="00B41434">
        <w:rPr>
          <w:rFonts w:ascii="Times New Roman" w:hAnsi="Times New Roman" w:cs="Times New Roman"/>
          <w:sz w:val="28"/>
          <w:szCs w:val="28"/>
        </w:rPr>
        <w:t xml:space="preserve"> в течение 2-х рабочих дней после подписания </w:t>
      </w:r>
      <w:r w:rsidR="00B546EA">
        <w:rPr>
          <w:rFonts w:ascii="Times New Roman" w:hAnsi="Times New Roman" w:cs="Times New Roman"/>
          <w:sz w:val="28"/>
          <w:szCs w:val="28"/>
        </w:rPr>
        <w:t>решения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</w:t>
      </w:r>
      <w:r w:rsidR="00B546EA">
        <w:rPr>
          <w:rFonts w:ascii="Times New Roman" w:hAnsi="Times New Roman" w:cs="Times New Roman"/>
          <w:sz w:val="28"/>
          <w:szCs w:val="28"/>
        </w:rPr>
        <w:t>местном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 (далее - </w:t>
      </w:r>
      <w:r w:rsidR="00B546EA">
        <w:rPr>
          <w:rFonts w:ascii="Times New Roman" w:hAnsi="Times New Roman" w:cs="Times New Roman"/>
          <w:sz w:val="28"/>
          <w:szCs w:val="28"/>
        </w:rPr>
        <w:t>Решение</w:t>
      </w:r>
      <w:r w:rsidRPr="00B41434">
        <w:rPr>
          <w:rFonts w:ascii="Times New Roman" w:hAnsi="Times New Roman" w:cs="Times New Roman"/>
          <w:sz w:val="28"/>
          <w:szCs w:val="28"/>
        </w:rPr>
        <w:t xml:space="preserve">) либо изменений в </w:t>
      </w:r>
      <w:r w:rsidR="00B546EA">
        <w:rPr>
          <w:rFonts w:ascii="Times New Roman" w:hAnsi="Times New Roman" w:cs="Times New Roman"/>
          <w:sz w:val="28"/>
          <w:szCs w:val="28"/>
        </w:rPr>
        <w:t>Решение</w:t>
      </w:r>
      <w:r w:rsidRPr="00B41434">
        <w:rPr>
          <w:rFonts w:ascii="Times New Roman" w:hAnsi="Times New Roman" w:cs="Times New Roman"/>
          <w:sz w:val="28"/>
          <w:szCs w:val="28"/>
        </w:rPr>
        <w:t xml:space="preserve"> (только в части налоговых и неналоговых доходов), с сопроводительным письмом доводит до главных администраторов доходов и главных администраторов источников показатели поступлений доходов в </w:t>
      </w:r>
      <w:r w:rsidR="00B546EA">
        <w:rPr>
          <w:rFonts w:ascii="Times New Roman" w:hAnsi="Times New Roman" w:cs="Times New Roman"/>
          <w:sz w:val="28"/>
          <w:szCs w:val="28"/>
        </w:rPr>
        <w:t>местный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 и источников финансирования дефицита </w:t>
      </w:r>
      <w:r w:rsidR="00B546EA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год в разрезе кодов бюджетной классификации Российской Федерации по формам согласно </w:t>
      </w:r>
      <w:hyperlink w:anchor="Par1101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Приложениям 2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186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Указанным письмом также устанавливаются сроки представления </w:t>
      </w:r>
      <w:r w:rsidRPr="00B41434">
        <w:rPr>
          <w:rFonts w:ascii="Times New Roman" w:hAnsi="Times New Roman" w:cs="Times New Roman"/>
          <w:sz w:val="28"/>
          <w:szCs w:val="28"/>
        </w:rPr>
        <w:lastRenderedPageBreak/>
        <w:t>главными администраторами доходов (главными администраторами источников), главными распорядителями сведений, необходимых для составления кассового плана на очередной финансовый год.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. Главные администраторы доходов ежеквартально, до 20-го числа месяца, следующего за отчетным кварталом, представляют в </w:t>
      </w:r>
      <w:r w:rsidR="00D442DE">
        <w:rPr>
          <w:rFonts w:ascii="Times New Roman" w:hAnsi="Times New Roman" w:cs="Times New Roman"/>
          <w:sz w:val="28"/>
          <w:szCs w:val="28"/>
        </w:rPr>
        <w:t>управление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прогнозируемые (ожидаемые) поступления налоговых и неналоговых доходов в </w:t>
      </w:r>
      <w:r w:rsidR="00D442DE">
        <w:rPr>
          <w:rFonts w:ascii="Times New Roman" w:hAnsi="Times New Roman" w:cs="Times New Roman"/>
          <w:sz w:val="28"/>
          <w:szCs w:val="28"/>
        </w:rPr>
        <w:t>местный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 с помесячной разбивкой по форме согласно </w:t>
      </w:r>
      <w:hyperlink w:anchor="Par1505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Приложению 6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Прогноз поступления налоговых и неналоговых доходов предоставляется главными администраторами доходов в разрезе кодов бюджетной классификации доходов с соответствующими расчетами, обоснованиями и пояснительной запиской.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Кроме того, ежеквартально, не позднее 20-го числа месяца, следующего за отчетным кварталом, главные администраторы доходов представляют в </w:t>
      </w:r>
      <w:r w:rsidR="00F300D3">
        <w:rPr>
          <w:rFonts w:ascii="Times New Roman" w:hAnsi="Times New Roman" w:cs="Times New Roman"/>
          <w:sz w:val="28"/>
          <w:szCs w:val="28"/>
        </w:rPr>
        <w:t>управление</w:t>
      </w:r>
      <w:r w:rsidRPr="00B41434">
        <w:rPr>
          <w:rFonts w:ascii="Times New Roman" w:hAnsi="Times New Roman" w:cs="Times New Roman"/>
          <w:sz w:val="28"/>
          <w:szCs w:val="28"/>
        </w:rPr>
        <w:t xml:space="preserve"> пояснительную записку с отражением причин отклонения прогнозных и фактически сложившихся показателей налоговых и неналоговых доходов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за отчетный период.</w:t>
      </w:r>
    </w:p>
    <w:p w:rsidR="00E53BF5" w:rsidRPr="00B41434" w:rsidRDefault="00815830" w:rsidP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. Главные распорядители и главные администраторы источников в части выбытия средств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бюджета направляют в </w:t>
      </w:r>
      <w:r w:rsidR="00F300D3">
        <w:rPr>
          <w:rFonts w:ascii="Times New Roman" w:hAnsi="Times New Roman" w:cs="Times New Roman"/>
          <w:sz w:val="28"/>
          <w:szCs w:val="28"/>
        </w:rPr>
        <w:t>управление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по электронным каналам связи с использованием в установленном порядке </w:t>
      </w:r>
      <w:proofErr w:type="gramStart"/>
      <w:r w:rsidR="00E53BF5" w:rsidRPr="00B41434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="00E53BF5" w:rsidRPr="00B41434">
        <w:rPr>
          <w:rFonts w:ascii="Times New Roman" w:hAnsi="Times New Roman" w:cs="Times New Roman"/>
          <w:sz w:val="28"/>
          <w:szCs w:val="28"/>
        </w:rPr>
        <w:t xml:space="preserve"> "Бюджет" заявку о помесячном распределении прогноза кассовых выбытий на очередной финансовый год (далее - заявка) в сроки и с учетом требований, установленных в сопроводительном письме </w:t>
      </w:r>
      <w:r w:rsidR="00F300D3">
        <w:rPr>
          <w:rFonts w:ascii="Times New Roman" w:hAnsi="Times New Roman" w:cs="Times New Roman"/>
          <w:sz w:val="28"/>
          <w:szCs w:val="28"/>
        </w:rPr>
        <w:t>управления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, направляемом в соответствии с </w:t>
      </w:r>
      <w:hyperlink w:anchor="Par61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пунктом 10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При этом представление заявок главными распорядителями осуществляется отдельно по средствам, санкционируемым управлением Федерального казначейства, и средствам, санкционируемым </w:t>
      </w:r>
      <w:r w:rsidR="00F300D3">
        <w:rPr>
          <w:rFonts w:ascii="Times New Roman" w:hAnsi="Times New Roman" w:cs="Times New Roman"/>
          <w:sz w:val="28"/>
          <w:szCs w:val="28"/>
        </w:rPr>
        <w:t>управлением</w:t>
      </w:r>
      <w:r w:rsidRPr="00B41434">
        <w:rPr>
          <w:rFonts w:ascii="Times New Roman" w:hAnsi="Times New Roman" w:cs="Times New Roman"/>
          <w:sz w:val="28"/>
          <w:szCs w:val="28"/>
        </w:rPr>
        <w:t>.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53BF5" w:rsidRPr="00B41434">
        <w:rPr>
          <w:rFonts w:ascii="Times New Roman" w:hAnsi="Times New Roman" w:cs="Times New Roman"/>
          <w:sz w:val="28"/>
          <w:szCs w:val="28"/>
        </w:rPr>
        <w:t xml:space="preserve">Структурные подразделения </w:t>
      </w:r>
      <w:r w:rsidR="00F300D3">
        <w:rPr>
          <w:rFonts w:ascii="Times New Roman" w:hAnsi="Times New Roman" w:cs="Times New Roman"/>
          <w:sz w:val="28"/>
          <w:szCs w:val="28"/>
        </w:rPr>
        <w:t>управления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после получения заявки от главного распорядителя, главного администратора источников в части выбытия средств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бюджета проверяют соответствие указанных в ней показателей кассового плана показателям ведомственной структуры расходов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бюджета (код главного распорядителя, код раздела и подраздела, сумма на год) либо показателям по источникам финансирования дефицита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бюджета, а также правильность отражения кода лицевого счета главного распорядителя (главного</w:t>
      </w:r>
      <w:proofErr w:type="gramEnd"/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администратора источников), кода целевых средств, типа средств, вида изменений. Заявка, составленная с нарушением указанных в настоящем разделе требований, к исполнению не принимается и подлежит отклонению.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После проверки</w:t>
      </w:r>
      <w:r w:rsidR="00F300D3">
        <w:rPr>
          <w:rFonts w:ascii="Times New Roman" w:hAnsi="Times New Roman" w:cs="Times New Roman"/>
          <w:sz w:val="28"/>
          <w:szCs w:val="28"/>
        </w:rPr>
        <w:t>,</w:t>
      </w:r>
      <w:r w:rsidRPr="00B41434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F300D3">
        <w:rPr>
          <w:rFonts w:ascii="Times New Roman" w:hAnsi="Times New Roman" w:cs="Times New Roman"/>
          <w:sz w:val="28"/>
          <w:szCs w:val="28"/>
        </w:rPr>
        <w:t>визируются и формируются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F300D3">
        <w:rPr>
          <w:rFonts w:ascii="Times New Roman" w:hAnsi="Times New Roman" w:cs="Times New Roman"/>
          <w:sz w:val="28"/>
          <w:szCs w:val="28"/>
        </w:rPr>
        <w:t xml:space="preserve">в виде </w:t>
      </w:r>
      <w:r w:rsidRPr="00B41434">
        <w:rPr>
          <w:rFonts w:ascii="Times New Roman" w:hAnsi="Times New Roman" w:cs="Times New Roman"/>
          <w:sz w:val="28"/>
          <w:szCs w:val="28"/>
        </w:rPr>
        <w:t xml:space="preserve">сводного прогноза помесячного распределения кассовых выплат из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год.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Структурными подразделениями управления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в течение рабочего дня по заявкам, имеющим визу работника данного отдела, формируются сводные заявки по формам согласно </w:t>
      </w:r>
      <w:hyperlink w:anchor="Par1259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Приложениям 4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374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562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683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к настоящему Порядку, которые подписываются начальником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E53BF5" w:rsidRPr="00B41434">
        <w:rPr>
          <w:rFonts w:ascii="Times New Roman" w:hAnsi="Times New Roman" w:cs="Times New Roman"/>
          <w:sz w:val="28"/>
          <w:szCs w:val="28"/>
        </w:rPr>
        <w:t>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lastRenderedPageBreak/>
        <w:t xml:space="preserve">По всем сводным заявкам, имеющим подпись начальника (заместителя начальника) бюджетного отдела бюджетным отделом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"Бюджет" проставляется одна дата принятия.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Структурными подразделениями управления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на основании прогнозов кассовых поступлений в </w:t>
      </w:r>
      <w:r w:rsidR="00F300D3">
        <w:rPr>
          <w:rFonts w:ascii="Times New Roman" w:hAnsi="Times New Roman" w:cs="Times New Roman"/>
          <w:sz w:val="28"/>
          <w:szCs w:val="28"/>
        </w:rPr>
        <w:t>местный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 и выбытий из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бюджета формирует кассовый </w:t>
      </w:r>
      <w:hyperlink w:anchor="Par145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исполнения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по форме согласно Приложению 1 к настоящему Порядку.</w:t>
      </w:r>
    </w:p>
    <w:p w:rsidR="00815830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Показатели прогноза кассовых поступлений в </w:t>
      </w:r>
      <w:r w:rsidR="00F300D3">
        <w:rPr>
          <w:rFonts w:ascii="Times New Roman" w:hAnsi="Times New Roman" w:cs="Times New Roman"/>
          <w:sz w:val="28"/>
          <w:szCs w:val="28"/>
        </w:rPr>
        <w:t>местный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 и прогноза кассовых выплат из </w:t>
      </w:r>
      <w:r w:rsidR="00F300D3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должны быть сбалансированы помесячно</w:t>
      </w:r>
      <w:r w:rsidR="00815830">
        <w:rPr>
          <w:rFonts w:ascii="Times New Roman" w:hAnsi="Times New Roman" w:cs="Times New Roman"/>
          <w:sz w:val="28"/>
          <w:szCs w:val="28"/>
        </w:rPr>
        <w:t>.</w:t>
      </w:r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При недостаточности кассовых поступлений для финансового обеспечения кассовых выплат в соответствующем месяце финансового года на покрытие временного кассового разрыва могут направляться остатки средств </w:t>
      </w:r>
      <w:r w:rsidR="002C0788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бюджета, сложившиеся на начало текущего финансового года (далее - неиспользованные остатки средств).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В случае недостаточности неиспользованных остатков средств</w:t>
      </w:r>
      <w:r w:rsidR="002C0788">
        <w:rPr>
          <w:rFonts w:ascii="Times New Roman" w:hAnsi="Times New Roman" w:cs="Times New Roman"/>
          <w:sz w:val="28"/>
          <w:szCs w:val="28"/>
        </w:rPr>
        <w:t xml:space="preserve">, </w:t>
      </w:r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2C0788">
        <w:rPr>
          <w:rFonts w:ascii="Times New Roman" w:hAnsi="Times New Roman" w:cs="Times New Roman"/>
          <w:sz w:val="28"/>
          <w:szCs w:val="28"/>
        </w:rPr>
        <w:t>главой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C078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B41434">
        <w:rPr>
          <w:rFonts w:ascii="Times New Roman" w:hAnsi="Times New Roman" w:cs="Times New Roman"/>
          <w:sz w:val="28"/>
          <w:szCs w:val="28"/>
        </w:rPr>
        <w:t xml:space="preserve">, </w:t>
      </w:r>
      <w:r w:rsidR="002C0788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2C0788">
        <w:rPr>
          <w:rFonts w:ascii="Times New Roman" w:hAnsi="Times New Roman" w:cs="Times New Roman"/>
          <w:sz w:val="28"/>
          <w:szCs w:val="28"/>
        </w:rPr>
        <w:t>начальник</w:t>
      </w:r>
      <w:r w:rsidRPr="00B41434">
        <w:rPr>
          <w:rFonts w:ascii="Times New Roman" w:hAnsi="Times New Roman" w:cs="Times New Roman"/>
          <w:sz w:val="28"/>
          <w:szCs w:val="28"/>
        </w:rPr>
        <w:t xml:space="preserve">) либо заместителем </w:t>
      </w:r>
      <w:r w:rsidR="002C0788">
        <w:rPr>
          <w:rFonts w:ascii="Times New Roman" w:hAnsi="Times New Roman" w:cs="Times New Roman"/>
          <w:sz w:val="28"/>
          <w:szCs w:val="28"/>
        </w:rPr>
        <w:t>начальника</w:t>
      </w:r>
      <w:r w:rsidRPr="00B41434">
        <w:rPr>
          <w:rFonts w:ascii="Times New Roman" w:hAnsi="Times New Roman" w:cs="Times New Roman"/>
          <w:sz w:val="28"/>
          <w:szCs w:val="28"/>
        </w:rPr>
        <w:t xml:space="preserve"> принимается решение об уменьшении кассовых выплат в соответствующем периоде. В случае принятия решения об уменьшении кассовых выплат соответствующие изменения в кассовый план вносятся структурными подразделениями </w:t>
      </w:r>
      <w:r w:rsidR="002C0788">
        <w:rPr>
          <w:rFonts w:ascii="Times New Roman" w:hAnsi="Times New Roman" w:cs="Times New Roman"/>
          <w:sz w:val="28"/>
          <w:szCs w:val="28"/>
        </w:rPr>
        <w:t>управления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на основании служебной записки, подготовленной </w:t>
      </w:r>
      <w:r w:rsidR="00815830">
        <w:rPr>
          <w:rFonts w:ascii="Times New Roman" w:hAnsi="Times New Roman" w:cs="Times New Roman"/>
          <w:sz w:val="28"/>
          <w:szCs w:val="28"/>
        </w:rPr>
        <w:t>структурным подразделением управления</w:t>
      </w:r>
      <w:r w:rsidRPr="00B41434">
        <w:rPr>
          <w:rFonts w:ascii="Times New Roman" w:hAnsi="Times New Roman" w:cs="Times New Roman"/>
          <w:sz w:val="28"/>
          <w:szCs w:val="28"/>
        </w:rPr>
        <w:t>.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. Кассовый план утверждается </w:t>
      </w:r>
      <w:r w:rsidR="002C0788">
        <w:rPr>
          <w:rFonts w:ascii="Times New Roman" w:hAnsi="Times New Roman" w:cs="Times New Roman"/>
          <w:sz w:val="28"/>
          <w:szCs w:val="28"/>
        </w:rPr>
        <w:t>начальником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53BF5" w:rsidRPr="00B41434">
        <w:rPr>
          <w:rFonts w:ascii="Times New Roman" w:hAnsi="Times New Roman" w:cs="Times New Roman"/>
          <w:sz w:val="28"/>
          <w:szCs w:val="28"/>
        </w:rPr>
        <w:t>в первый рабочий день текущего финансового года.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Показатели прогноза кассовых поступлений в </w:t>
      </w:r>
      <w:r w:rsidR="002C0788">
        <w:rPr>
          <w:rFonts w:ascii="Times New Roman" w:hAnsi="Times New Roman" w:cs="Times New Roman"/>
          <w:sz w:val="28"/>
          <w:szCs w:val="28"/>
        </w:rPr>
        <w:t>местный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 и прогноза кассовых выплат из </w:t>
      </w:r>
      <w:r w:rsidR="002C0788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утвержденного кассового плана на текущий финансовый год должны соответствовать показателям </w:t>
      </w:r>
      <w:r w:rsidR="002C0788">
        <w:rPr>
          <w:rFonts w:ascii="Times New Roman" w:hAnsi="Times New Roman" w:cs="Times New Roman"/>
          <w:sz w:val="28"/>
          <w:szCs w:val="28"/>
        </w:rPr>
        <w:t>Решения</w:t>
      </w:r>
      <w:r w:rsidR="00815830">
        <w:rPr>
          <w:rFonts w:ascii="Times New Roman" w:hAnsi="Times New Roman" w:cs="Times New Roman"/>
          <w:sz w:val="28"/>
          <w:szCs w:val="28"/>
        </w:rPr>
        <w:t xml:space="preserve"> о бюджете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Кассовый план в день его утверждения передается бюджетным отделом </w:t>
      </w:r>
      <w:r w:rsidR="00815830">
        <w:rPr>
          <w:rFonts w:ascii="Times New Roman" w:hAnsi="Times New Roman" w:cs="Times New Roman"/>
          <w:sz w:val="28"/>
          <w:szCs w:val="28"/>
        </w:rPr>
        <w:t>отделу</w:t>
      </w:r>
      <w:r w:rsidRPr="00B4143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2C0788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для исполнения сводной бюджетной росписи </w:t>
      </w:r>
      <w:r w:rsidR="002C0788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(далее - сводная бюджетная роспись) в соответствии с кассовым планом.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после утверждения кассового плана на текущий финансовый год он подлежит размещению на официальном сайте </w:t>
      </w:r>
      <w:r w:rsidR="002C0788">
        <w:rPr>
          <w:rFonts w:ascii="Times New Roman" w:hAnsi="Times New Roman" w:cs="Times New Roman"/>
          <w:sz w:val="28"/>
          <w:szCs w:val="28"/>
        </w:rPr>
        <w:t>управления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86"/>
      <w:bookmarkEnd w:id="5"/>
      <w:r w:rsidRPr="00B41434">
        <w:rPr>
          <w:rFonts w:ascii="Times New Roman" w:hAnsi="Times New Roman" w:cs="Times New Roman"/>
          <w:sz w:val="28"/>
          <w:szCs w:val="28"/>
        </w:rPr>
        <w:t>2. Ведение кассового плана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1. Ведение кассового плана осуществляется посредством внесения изменений в показатели кассового плана на текущий финансовый год.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2. Показатели кассового плана изменяются в следующих случаях и по следующим основаниям: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1) принятия </w:t>
      </w:r>
      <w:r w:rsidR="002C0788">
        <w:rPr>
          <w:rFonts w:ascii="Times New Roman" w:hAnsi="Times New Roman" w:cs="Times New Roman"/>
          <w:sz w:val="28"/>
          <w:szCs w:val="28"/>
        </w:rPr>
        <w:t>решения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2C0788">
        <w:rPr>
          <w:rFonts w:ascii="Times New Roman" w:hAnsi="Times New Roman" w:cs="Times New Roman"/>
          <w:sz w:val="28"/>
          <w:szCs w:val="28"/>
        </w:rPr>
        <w:t>решение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</w:t>
      </w:r>
      <w:r w:rsidR="002C0788">
        <w:rPr>
          <w:rFonts w:ascii="Times New Roman" w:hAnsi="Times New Roman" w:cs="Times New Roman"/>
          <w:sz w:val="28"/>
          <w:szCs w:val="28"/>
        </w:rPr>
        <w:t>местном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на плановый период (далее - </w:t>
      </w:r>
      <w:r w:rsidR="002C0788">
        <w:rPr>
          <w:rFonts w:ascii="Times New Roman" w:hAnsi="Times New Roman" w:cs="Times New Roman"/>
          <w:sz w:val="28"/>
          <w:szCs w:val="28"/>
        </w:rPr>
        <w:lastRenderedPageBreak/>
        <w:t>Решения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2C0788">
        <w:rPr>
          <w:rFonts w:ascii="Times New Roman" w:hAnsi="Times New Roman" w:cs="Times New Roman"/>
          <w:sz w:val="28"/>
          <w:szCs w:val="28"/>
        </w:rPr>
        <w:t>решение</w:t>
      </w:r>
      <w:r w:rsidRPr="00B41434">
        <w:rPr>
          <w:rFonts w:ascii="Times New Roman" w:hAnsi="Times New Roman" w:cs="Times New Roman"/>
          <w:sz w:val="28"/>
          <w:szCs w:val="28"/>
        </w:rPr>
        <w:t xml:space="preserve">) - на основании </w:t>
      </w:r>
      <w:r w:rsidR="002C0788">
        <w:rPr>
          <w:rFonts w:ascii="Times New Roman" w:hAnsi="Times New Roman" w:cs="Times New Roman"/>
          <w:sz w:val="28"/>
          <w:szCs w:val="28"/>
        </w:rPr>
        <w:t>Решения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2C0788">
        <w:rPr>
          <w:rFonts w:ascii="Times New Roman" w:hAnsi="Times New Roman" w:cs="Times New Roman"/>
          <w:sz w:val="28"/>
          <w:szCs w:val="28"/>
        </w:rPr>
        <w:t>решение</w:t>
      </w:r>
      <w:r w:rsidRPr="00B41434">
        <w:rPr>
          <w:rFonts w:ascii="Times New Roman" w:hAnsi="Times New Roman" w:cs="Times New Roman"/>
          <w:sz w:val="28"/>
          <w:szCs w:val="28"/>
        </w:rPr>
        <w:t>;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2) возврата в текущем финансовом году неиспользованных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в федеральный </w:t>
      </w:r>
      <w:r w:rsidR="002C0788">
        <w:rPr>
          <w:rFonts w:ascii="Times New Roman" w:hAnsi="Times New Roman" w:cs="Times New Roman"/>
          <w:sz w:val="28"/>
          <w:szCs w:val="28"/>
        </w:rPr>
        <w:t xml:space="preserve"> и краевой </w:t>
      </w:r>
      <w:r w:rsidRPr="00B41434">
        <w:rPr>
          <w:rFonts w:ascii="Times New Roman" w:hAnsi="Times New Roman" w:cs="Times New Roman"/>
          <w:sz w:val="28"/>
          <w:szCs w:val="28"/>
        </w:rPr>
        <w:t>бюджет</w:t>
      </w:r>
      <w:r w:rsidR="002C0788">
        <w:rPr>
          <w:rFonts w:ascii="Times New Roman" w:hAnsi="Times New Roman" w:cs="Times New Roman"/>
          <w:sz w:val="28"/>
          <w:szCs w:val="28"/>
        </w:rPr>
        <w:t>ы</w:t>
      </w:r>
      <w:r w:rsidRPr="00B41434">
        <w:rPr>
          <w:rFonts w:ascii="Times New Roman" w:hAnsi="Times New Roman" w:cs="Times New Roman"/>
          <w:sz w:val="28"/>
          <w:szCs w:val="28"/>
        </w:rPr>
        <w:t xml:space="preserve"> - на основании уведомления по расчетам между бюджетами и служебной записки структурного подразделения </w:t>
      </w:r>
      <w:r w:rsidR="002C0788">
        <w:rPr>
          <w:rFonts w:ascii="Times New Roman" w:hAnsi="Times New Roman" w:cs="Times New Roman"/>
          <w:sz w:val="28"/>
          <w:szCs w:val="28"/>
        </w:rPr>
        <w:t>управления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с визой заместителя </w:t>
      </w:r>
      <w:r w:rsidR="002C0788">
        <w:rPr>
          <w:rFonts w:ascii="Times New Roman" w:hAnsi="Times New Roman" w:cs="Times New Roman"/>
          <w:sz w:val="28"/>
          <w:szCs w:val="28"/>
        </w:rPr>
        <w:t>начальник</w:t>
      </w:r>
      <w:proofErr w:type="gramStart"/>
      <w:r w:rsidR="002C0788">
        <w:rPr>
          <w:rFonts w:ascii="Times New Roman" w:hAnsi="Times New Roman" w:cs="Times New Roman"/>
          <w:sz w:val="28"/>
          <w:szCs w:val="28"/>
        </w:rPr>
        <w:t>а</w:t>
      </w:r>
      <w:r w:rsidRPr="00B4143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>далее - служебная записка);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3) направления в текущем финансовом году средств, полученных от возврата остатков субсидий, субвенций и иных межбюджетных трансфертов, имеющих целевое назначение, прошлых лет, не использованных по состоянию на 1 января финансового года, следующего за отчетным, финансовое обеспечение которых осуществлялось за счет средств федерального </w:t>
      </w:r>
      <w:r w:rsidR="002C0788">
        <w:rPr>
          <w:rFonts w:ascii="Times New Roman" w:hAnsi="Times New Roman" w:cs="Times New Roman"/>
          <w:sz w:val="28"/>
          <w:szCs w:val="28"/>
        </w:rPr>
        <w:t xml:space="preserve"> и краевого бюджетов</w:t>
      </w:r>
      <w:r w:rsidRPr="00B41434">
        <w:rPr>
          <w:rFonts w:ascii="Times New Roman" w:hAnsi="Times New Roman" w:cs="Times New Roman"/>
          <w:sz w:val="28"/>
          <w:szCs w:val="28"/>
        </w:rPr>
        <w:t xml:space="preserve">, в федеральный </w:t>
      </w:r>
      <w:r w:rsidR="002C0788">
        <w:rPr>
          <w:rFonts w:ascii="Times New Roman" w:hAnsi="Times New Roman" w:cs="Times New Roman"/>
          <w:sz w:val="28"/>
          <w:szCs w:val="28"/>
        </w:rPr>
        <w:t xml:space="preserve"> и краевой бюджет</w:t>
      </w:r>
      <w:proofErr w:type="gramStart"/>
      <w:r w:rsidR="002C0788">
        <w:rPr>
          <w:rFonts w:ascii="Times New Roman" w:hAnsi="Times New Roman" w:cs="Times New Roman"/>
          <w:sz w:val="28"/>
          <w:szCs w:val="28"/>
        </w:rPr>
        <w:t>ы</w:t>
      </w:r>
      <w:r w:rsidRPr="00B4143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на основании уведомления по расчетам между бюджетами и служебной записки;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) фактического получения субсидий, субвенций, иных межбюджетных трансфертов, имеющих целевое назначение (в том числе их остатков, не использованных на начало текущего финансового года и поступающих в </w:t>
      </w:r>
      <w:r w:rsidR="002C0788">
        <w:rPr>
          <w:rFonts w:ascii="Times New Roman" w:hAnsi="Times New Roman" w:cs="Times New Roman"/>
          <w:sz w:val="28"/>
          <w:szCs w:val="28"/>
        </w:rPr>
        <w:t>местный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 в порядке, установленном </w:t>
      </w:r>
      <w:hyperlink r:id="rId7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пунктом 5 статьи 242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безвозмездных поступлений от физических и юридических лиц, имеющих целевое назначение, сверх утвержденных </w:t>
      </w:r>
      <w:r w:rsidR="002C0788">
        <w:rPr>
          <w:rFonts w:ascii="Times New Roman" w:hAnsi="Times New Roman" w:cs="Times New Roman"/>
          <w:sz w:val="28"/>
          <w:szCs w:val="28"/>
        </w:rPr>
        <w:t>решением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о </w:t>
      </w:r>
      <w:r w:rsidR="002C0788">
        <w:rPr>
          <w:rFonts w:ascii="Times New Roman" w:hAnsi="Times New Roman" w:cs="Times New Roman"/>
          <w:sz w:val="28"/>
          <w:szCs w:val="28"/>
        </w:rPr>
        <w:t>местном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</w:t>
      </w:r>
      <w:proofErr w:type="gramEnd"/>
      <w:r w:rsidR="00E53BF5" w:rsidRPr="00B41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3BF5" w:rsidRPr="00B41434">
        <w:rPr>
          <w:rFonts w:ascii="Times New Roman" w:hAnsi="Times New Roman" w:cs="Times New Roman"/>
          <w:sz w:val="28"/>
          <w:szCs w:val="28"/>
        </w:rPr>
        <w:t>на плановый период доходов, а также в случае сокращения (возврата при отсутствии потребности) указанных средств, направления их на увеличение расходов бюджета соответственно целям предоставления субсидий, субвенций, иных межбюджетных трансфертов, безвозмездных поступлений от физических и юридических лиц, имеющих целевое назначение - на основании служебной записки и платежного поручения и (или) уведомления по расчетам между бюджетами, или Заключения о внесении изменений в сводную</w:t>
      </w:r>
      <w:proofErr w:type="gramEnd"/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бюджетную роспись без внесения изменений в </w:t>
      </w:r>
      <w:r w:rsidR="00DA4CCB">
        <w:rPr>
          <w:rFonts w:ascii="Times New Roman" w:hAnsi="Times New Roman" w:cs="Times New Roman"/>
          <w:sz w:val="28"/>
          <w:szCs w:val="28"/>
        </w:rPr>
        <w:t>решение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о </w:t>
      </w:r>
      <w:r w:rsidR="00DA4CCB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бюджете на текущий финансовый год и на плановый период, подготовленного и согласованного с </w:t>
      </w:r>
      <w:r w:rsidR="00DA4CCB">
        <w:rPr>
          <w:rFonts w:ascii="Times New Roman" w:hAnsi="Times New Roman" w:cs="Times New Roman"/>
          <w:sz w:val="28"/>
          <w:szCs w:val="28"/>
        </w:rPr>
        <w:t>управлением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в установленном порядке (далее - Заключение);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) направления доходов, фактически полученных сверх утвержденных </w:t>
      </w:r>
      <w:r w:rsidR="00DA4CCB">
        <w:rPr>
          <w:rFonts w:ascii="Times New Roman" w:hAnsi="Times New Roman" w:cs="Times New Roman"/>
          <w:sz w:val="28"/>
          <w:szCs w:val="28"/>
        </w:rPr>
        <w:t>решением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о </w:t>
      </w:r>
      <w:r w:rsidR="00DA4CCB">
        <w:rPr>
          <w:rFonts w:ascii="Times New Roman" w:hAnsi="Times New Roman" w:cs="Times New Roman"/>
          <w:sz w:val="28"/>
          <w:szCs w:val="28"/>
        </w:rPr>
        <w:t>местном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на плановый период, на исполнение публичных нормативных обязательств - на основании служебной записки и (или) Заключения;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) направления доходов, фактически полученных сверх утвержденных </w:t>
      </w:r>
      <w:r w:rsidR="00DA4CCB">
        <w:rPr>
          <w:rFonts w:ascii="Times New Roman" w:hAnsi="Times New Roman" w:cs="Times New Roman"/>
          <w:sz w:val="28"/>
          <w:szCs w:val="28"/>
        </w:rPr>
        <w:t>решением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о </w:t>
      </w:r>
      <w:r w:rsidR="00DA4CCB">
        <w:rPr>
          <w:rFonts w:ascii="Times New Roman" w:hAnsi="Times New Roman" w:cs="Times New Roman"/>
          <w:sz w:val="28"/>
          <w:szCs w:val="28"/>
        </w:rPr>
        <w:t>местном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на плановый период доходов, на замещение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заимствований, погашение </w:t>
      </w:r>
      <w:r w:rsidR="004F429A">
        <w:rPr>
          <w:rFonts w:ascii="Times New Roman" w:hAnsi="Times New Roman" w:cs="Times New Roman"/>
          <w:sz w:val="28"/>
          <w:szCs w:val="28"/>
        </w:rPr>
        <w:t>муниципального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долга - на основании служебной записки и (или) Заключения;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) проведения реструктуризации </w:t>
      </w:r>
      <w:r w:rsidR="00DA4CCB">
        <w:rPr>
          <w:rFonts w:ascii="Times New Roman" w:hAnsi="Times New Roman" w:cs="Times New Roman"/>
          <w:sz w:val="28"/>
          <w:szCs w:val="28"/>
        </w:rPr>
        <w:t>муниципального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долга в соответствии с </w:t>
      </w:r>
      <w:r w:rsidR="00E53BF5" w:rsidRPr="00B41434">
        <w:rPr>
          <w:rFonts w:ascii="Times New Roman" w:hAnsi="Times New Roman" w:cs="Times New Roman"/>
          <w:sz w:val="28"/>
          <w:szCs w:val="28"/>
        </w:rPr>
        <w:lastRenderedPageBreak/>
        <w:t xml:space="preserve">Бюджетным </w:t>
      </w:r>
      <w:hyperlink r:id="rId8" w:history="1">
        <w:r w:rsidR="00E53BF5" w:rsidRPr="00B4143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E53BF5" w:rsidRPr="00B41434">
        <w:rPr>
          <w:rFonts w:ascii="Times New Roman" w:hAnsi="Times New Roman" w:cs="Times New Roman"/>
          <w:sz w:val="28"/>
          <w:szCs w:val="28"/>
        </w:rPr>
        <w:t xml:space="preserve"> Российской Федерации - на основании служебной записки и (или) Заключения;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E53BF5" w:rsidRPr="00B41434">
        <w:rPr>
          <w:rFonts w:ascii="Times New Roman" w:hAnsi="Times New Roman" w:cs="Times New Roman"/>
          <w:sz w:val="28"/>
          <w:szCs w:val="28"/>
        </w:rPr>
        <w:t>) внесения изменений в сводную бюджетную роспись по главному распорядителю и (или) разделам и подразделам, а также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 - на основании служебной записки и (или) Заключения;</w:t>
      </w:r>
      <w:proofErr w:type="gramEnd"/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3BF5" w:rsidRPr="00B41434">
        <w:rPr>
          <w:rFonts w:ascii="Times New Roman" w:hAnsi="Times New Roman" w:cs="Times New Roman"/>
          <w:sz w:val="28"/>
          <w:szCs w:val="28"/>
        </w:rPr>
        <w:t>) изменения состава или полномочий (функций) главных администраторов доходов, изменения и (или) уточнения кодов классификации доходов бюджетов, в том числе закрепления в установленном порядке отдельных кодов классификации доходов бюджетов за главными администраторами доходов - на основании служебной записки и (или) Заключения;</w:t>
      </w:r>
    </w:p>
    <w:p w:rsidR="00E53BF5" w:rsidRPr="00B41434" w:rsidRDefault="008158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) перераспределения бюджетных ассигнований на обслуживание </w:t>
      </w:r>
      <w:r w:rsidR="00DA4CCB">
        <w:rPr>
          <w:rFonts w:ascii="Times New Roman" w:hAnsi="Times New Roman" w:cs="Times New Roman"/>
          <w:sz w:val="28"/>
          <w:szCs w:val="28"/>
        </w:rPr>
        <w:t>муниципального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долга между подразделами классификации расходов бюджетов в пределах общего объема бюджетных ассигнований, предусмотренных на обслуживание </w:t>
      </w:r>
      <w:r w:rsidR="00DA4CCB">
        <w:rPr>
          <w:rFonts w:ascii="Times New Roman" w:hAnsi="Times New Roman" w:cs="Times New Roman"/>
          <w:sz w:val="28"/>
          <w:szCs w:val="28"/>
        </w:rPr>
        <w:t>муниципального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долга - на основании служебной записки и (или) Заключения;</w:t>
      </w:r>
    </w:p>
    <w:p w:rsidR="00E53BF5" w:rsidRPr="00B41434" w:rsidRDefault="004F4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2"/>
      <w:bookmarkEnd w:id="6"/>
      <w:proofErr w:type="gramStart"/>
      <w:r>
        <w:rPr>
          <w:rFonts w:ascii="Times New Roman" w:hAnsi="Times New Roman" w:cs="Times New Roman"/>
          <w:sz w:val="28"/>
          <w:szCs w:val="28"/>
        </w:rPr>
        <w:t>11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) увеличения бюджетных ассигнований текущего финансового года на оплату заключенных от имени </w:t>
      </w:r>
      <w:r>
        <w:rPr>
          <w:rFonts w:ascii="Times New Roman" w:hAnsi="Times New Roman" w:cs="Times New Roman"/>
          <w:sz w:val="28"/>
          <w:szCs w:val="28"/>
        </w:rPr>
        <w:t>муниципальных заказчиков</w:t>
      </w:r>
      <w:r w:rsidR="00DA4CCB" w:rsidRPr="004F42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 муниципальных </w:t>
      </w:r>
      <w:r w:rsidR="00E53BF5" w:rsidRPr="004F429A">
        <w:rPr>
          <w:rFonts w:ascii="Times New Roman" w:hAnsi="Times New Roman" w:cs="Times New Roman"/>
          <w:sz w:val="28"/>
          <w:szCs w:val="28"/>
        </w:rPr>
        <w:t>контрактов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на поставку товаров, выполнение работ, оказание услуг, подлежавших в соответствии с условиями этих </w:t>
      </w:r>
      <w:r w:rsidR="00DA4CCB">
        <w:rPr>
          <w:rFonts w:ascii="Times New Roman" w:hAnsi="Times New Roman" w:cs="Times New Roman"/>
          <w:sz w:val="28"/>
          <w:szCs w:val="28"/>
        </w:rPr>
        <w:t>муниципальных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 - на основании служебной записки и (или) Заключения;</w:t>
      </w:r>
      <w:proofErr w:type="gramEnd"/>
    </w:p>
    <w:p w:rsidR="00E53BF5" w:rsidRPr="00B41434" w:rsidRDefault="004F4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) перераспределения поступлений доходов в </w:t>
      </w:r>
      <w:r w:rsidR="00DA4CCB">
        <w:rPr>
          <w:rFonts w:ascii="Times New Roman" w:hAnsi="Times New Roman" w:cs="Times New Roman"/>
          <w:sz w:val="28"/>
          <w:szCs w:val="28"/>
        </w:rPr>
        <w:t>местный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 между главными администраторами доходов, кодами подвидов по видам доходов классификации доходов бюджетов в пределах общего объема поступлений по конкретным видам доходов, предусмотренных в соответствии с </w:t>
      </w:r>
      <w:r w:rsidR="00DA4CCB">
        <w:rPr>
          <w:rFonts w:ascii="Times New Roman" w:hAnsi="Times New Roman" w:cs="Times New Roman"/>
          <w:sz w:val="28"/>
          <w:szCs w:val="28"/>
        </w:rPr>
        <w:t>решением о местном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на плановый период, - на основании служебной записки;</w:t>
      </w:r>
    </w:p>
    <w:p w:rsidR="00E53BF5" w:rsidRPr="00B41434" w:rsidRDefault="004F4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13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) уточнения сведений о помесячном распределении поступлений доходов (источников финансирования дефицита бюджета) в </w:t>
      </w:r>
      <w:r w:rsidR="00DA4CCB">
        <w:rPr>
          <w:rFonts w:ascii="Times New Roman" w:hAnsi="Times New Roman" w:cs="Times New Roman"/>
          <w:sz w:val="28"/>
          <w:szCs w:val="28"/>
        </w:rPr>
        <w:t>местный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бюджет при фактическом поступлении средств в пределах их соответствующего общего объема, а также корректировки помесячного распределения кассовых выплат (кассовых поступлений) в пределах их соответствующего общего объема при условии обеспечения сбалансированности кассового плана по месяцам - на основании служебной записки и (или) обращения главного администратора доходов (главного администратора</w:t>
      </w:r>
      <w:proofErr w:type="gramEnd"/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источников), главного распорядителя.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 xml:space="preserve">Главными распорядителями, главными администраторами доходов (главными администраторами источников) заявки по изменению в текущем </w:t>
      </w:r>
      <w:r w:rsidRPr="00B41434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финансовом году показателей кассового плана (далее - заявка по изменению) оформляются в соответствии с установленными настоящим Порядком требованиями, передаются в </w:t>
      </w:r>
      <w:r w:rsidR="00BD21BA">
        <w:rPr>
          <w:rFonts w:ascii="Times New Roman" w:hAnsi="Times New Roman" w:cs="Times New Roman"/>
          <w:sz w:val="28"/>
          <w:szCs w:val="28"/>
        </w:rPr>
        <w:t>управление</w:t>
      </w:r>
      <w:r w:rsidRPr="00B41434">
        <w:rPr>
          <w:rFonts w:ascii="Times New Roman" w:hAnsi="Times New Roman" w:cs="Times New Roman"/>
          <w:sz w:val="28"/>
          <w:szCs w:val="28"/>
        </w:rPr>
        <w:t xml:space="preserve"> по электронным каналам связи с использованием АС "Бюджет".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В основаниях для внесения изменений в показатели кассового плана в заявке по изменению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соответственно указываются дата и номер </w:t>
      </w:r>
      <w:r w:rsidR="00FD6F02">
        <w:rPr>
          <w:rFonts w:ascii="Times New Roman" w:hAnsi="Times New Roman" w:cs="Times New Roman"/>
          <w:sz w:val="28"/>
          <w:szCs w:val="28"/>
        </w:rPr>
        <w:t>Решения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FD6F02">
        <w:rPr>
          <w:rFonts w:ascii="Times New Roman" w:hAnsi="Times New Roman" w:cs="Times New Roman"/>
          <w:sz w:val="28"/>
          <w:szCs w:val="28"/>
        </w:rPr>
        <w:t>Решение</w:t>
      </w:r>
      <w:r w:rsidRPr="00B41434">
        <w:rPr>
          <w:rFonts w:ascii="Times New Roman" w:hAnsi="Times New Roman" w:cs="Times New Roman"/>
          <w:sz w:val="28"/>
          <w:szCs w:val="28"/>
        </w:rPr>
        <w:t>, правового акта, платежного поручения, уведомления по расчетам между бюджетами, письма главного распорядителя (главного администратора доходов либо главного администратора источников), служебной записки.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Осуществление проверки и визирование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"Бюджет" заявок по изменению в соответствии с установленным </w:t>
      </w:r>
      <w:r w:rsidR="00FD6F02">
        <w:rPr>
          <w:rFonts w:ascii="Times New Roman" w:hAnsi="Times New Roman" w:cs="Times New Roman"/>
          <w:sz w:val="28"/>
          <w:szCs w:val="28"/>
        </w:rPr>
        <w:t>управлением</w:t>
      </w:r>
      <w:r w:rsidRPr="00B41434">
        <w:rPr>
          <w:rFonts w:ascii="Times New Roman" w:hAnsi="Times New Roman" w:cs="Times New Roman"/>
          <w:sz w:val="28"/>
          <w:szCs w:val="28"/>
        </w:rPr>
        <w:t xml:space="preserve"> порядком производится следующими структурными подразделениями </w:t>
      </w:r>
      <w:r w:rsidR="00FD6F02">
        <w:rPr>
          <w:rFonts w:ascii="Times New Roman" w:hAnsi="Times New Roman" w:cs="Times New Roman"/>
          <w:sz w:val="28"/>
          <w:szCs w:val="28"/>
        </w:rPr>
        <w:t>управления</w:t>
      </w:r>
      <w:r w:rsidRPr="00B41434">
        <w:rPr>
          <w:rFonts w:ascii="Times New Roman" w:hAnsi="Times New Roman" w:cs="Times New Roman"/>
          <w:sz w:val="28"/>
          <w:szCs w:val="28"/>
        </w:rPr>
        <w:t>:</w:t>
      </w:r>
    </w:p>
    <w:p w:rsidR="00FD6F02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- по кассовым поступлениям в </w:t>
      </w:r>
      <w:r w:rsidR="00FD6F02">
        <w:rPr>
          <w:rFonts w:ascii="Times New Roman" w:hAnsi="Times New Roman" w:cs="Times New Roman"/>
          <w:sz w:val="28"/>
          <w:szCs w:val="28"/>
        </w:rPr>
        <w:t xml:space="preserve">местный  </w:t>
      </w:r>
      <w:r w:rsidRPr="00B41434">
        <w:rPr>
          <w:rFonts w:ascii="Times New Roman" w:hAnsi="Times New Roman" w:cs="Times New Roman"/>
          <w:sz w:val="28"/>
          <w:szCs w:val="28"/>
        </w:rPr>
        <w:t xml:space="preserve">бюджет в части налоговых и неналоговых доходов - отделом </w:t>
      </w:r>
      <w:r w:rsidR="00FD6F02">
        <w:rPr>
          <w:rFonts w:ascii="Times New Roman" w:hAnsi="Times New Roman" w:cs="Times New Roman"/>
          <w:sz w:val="28"/>
          <w:szCs w:val="28"/>
        </w:rPr>
        <w:t>отраслевого финансирования и доходов бюджета финансового управления</w:t>
      </w:r>
      <w:r w:rsidRPr="00B41434">
        <w:rPr>
          <w:rFonts w:ascii="Times New Roman" w:hAnsi="Times New Roman" w:cs="Times New Roman"/>
          <w:sz w:val="28"/>
          <w:szCs w:val="28"/>
        </w:rPr>
        <w:t>;</w:t>
      </w:r>
    </w:p>
    <w:p w:rsidR="004F429A" w:rsidRDefault="004F429A" w:rsidP="004F4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- по кассовым поступлениям в 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B41434">
        <w:rPr>
          <w:rFonts w:ascii="Times New Roman" w:hAnsi="Times New Roman" w:cs="Times New Roman"/>
          <w:sz w:val="28"/>
          <w:szCs w:val="28"/>
        </w:rPr>
        <w:t xml:space="preserve">бюджет в части </w:t>
      </w:r>
      <w:r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 w:rsidRPr="00B41434">
        <w:rPr>
          <w:rFonts w:ascii="Times New Roman" w:hAnsi="Times New Roman" w:cs="Times New Roman"/>
          <w:sz w:val="28"/>
          <w:szCs w:val="28"/>
        </w:rPr>
        <w:t xml:space="preserve"> - отделом </w:t>
      </w:r>
      <w:r>
        <w:rPr>
          <w:rFonts w:ascii="Times New Roman" w:hAnsi="Times New Roman" w:cs="Times New Roman"/>
          <w:sz w:val="28"/>
          <w:szCs w:val="28"/>
        </w:rPr>
        <w:t xml:space="preserve">отраслевого финансирования и доходов бюджета финансового управления и </w:t>
      </w:r>
      <w:r w:rsidRPr="00B41434">
        <w:rPr>
          <w:rFonts w:ascii="Times New Roman" w:hAnsi="Times New Roman" w:cs="Times New Roman"/>
          <w:sz w:val="28"/>
          <w:szCs w:val="28"/>
        </w:rPr>
        <w:t>бюджетным отделом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Pr="00B41434">
        <w:rPr>
          <w:rFonts w:ascii="Times New Roman" w:hAnsi="Times New Roman" w:cs="Times New Roman"/>
          <w:sz w:val="28"/>
          <w:szCs w:val="28"/>
        </w:rPr>
        <w:t>;</w:t>
      </w:r>
    </w:p>
    <w:p w:rsidR="00E53BF5" w:rsidRPr="00B41434" w:rsidRDefault="00FD6F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53BF5" w:rsidRPr="00B41434">
        <w:rPr>
          <w:rFonts w:ascii="Times New Roman" w:hAnsi="Times New Roman" w:cs="Times New Roman"/>
          <w:sz w:val="28"/>
          <w:szCs w:val="28"/>
        </w:rPr>
        <w:t>бюджета - бюджетным отделом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, </w:t>
      </w:r>
      <w:r w:rsidRPr="00B41434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>отраслевого финансирования и доходов бюджета финансового управления</w:t>
      </w:r>
      <w:r w:rsidR="00E53BF5" w:rsidRPr="00B41434">
        <w:rPr>
          <w:rFonts w:ascii="Times New Roman" w:hAnsi="Times New Roman" w:cs="Times New Roman"/>
          <w:sz w:val="28"/>
          <w:szCs w:val="28"/>
        </w:rPr>
        <w:t>;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- по кассовым выбытиям из </w:t>
      </w:r>
      <w:r w:rsidR="00FD6F02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в части расходов - </w:t>
      </w:r>
      <w:r w:rsidR="00FD6F02" w:rsidRPr="00B41434">
        <w:rPr>
          <w:rFonts w:ascii="Times New Roman" w:hAnsi="Times New Roman" w:cs="Times New Roman"/>
          <w:sz w:val="28"/>
          <w:szCs w:val="28"/>
        </w:rPr>
        <w:t>бюджетным отделом</w:t>
      </w:r>
      <w:r w:rsidR="00FD6F02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Pr="00B41434">
        <w:rPr>
          <w:rFonts w:ascii="Times New Roman" w:hAnsi="Times New Roman" w:cs="Times New Roman"/>
          <w:sz w:val="28"/>
          <w:szCs w:val="28"/>
        </w:rPr>
        <w:t>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В случае соответствия заявки по изменению требованиям, установленным настоящим Порядком, заявка по изменению визируется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"Бюджет" соответствующими работниками структурных подразделений </w:t>
      </w:r>
      <w:r w:rsidR="00FD6F02">
        <w:rPr>
          <w:rFonts w:ascii="Times New Roman" w:hAnsi="Times New Roman" w:cs="Times New Roman"/>
          <w:sz w:val="28"/>
          <w:szCs w:val="28"/>
        </w:rPr>
        <w:t>управления</w:t>
      </w:r>
      <w:r w:rsidRPr="00B41434">
        <w:rPr>
          <w:rFonts w:ascii="Times New Roman" w:hAnsi="Times New Roman" w:cs="Times New Roman"/>
          <w:sz w:val="28"/>
          <w:szCs w:val="28"/>
        </w:rPr>
        <w:t>.</w:t>
      </w:r>
      <w:r w:rsidR="00FD6F02">
        <w:rPr>
          <w:rFonts w:ascii="Times New Roman" w:hAnsi="Times New Roman" w:cs="Times New Roman"/>
          <w:sz w:val="28"/>
          <w:szCs w:val="28"/>
        </w:rPr>
        <w:t xml:space="preserve"> </w:t>
      </w:r>
      <w:r w:rsidRPr="00B41434">
        <w:rPr>
          <w:rFonts w:ascii="Times New Roman" w:hAnsi="Times New Roman" w:cs="Times New Roman"/>
          <w:sz w:val="28"/>
          <w:szCs w:val="28"/>
        </w:rPr>
        <w:t xml:space="preserve"> По заявкам по изменению в течение рабочего дня формируются сводные заявки по изменению по формам согласно </w:t>
      </w:r>
      <w:hyperlink w:anchor="Par1259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Приложениям 4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374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562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683" w:history="1">
        <w:r w:rsidRPr="00B41434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B41434">
        <w:rPr>
          <w:rFonts w:ascii="Times New Roman" w:hAnsi="Times New Roman" w:cs="Times New Roman"/>
          <w:sz w:val="28"/>
          <w:szCs w:val="28"/>
        </w:rPr>
        <w:t xml:space="preserve"> к настоящему Порядку, которые подписываются начальником </w:t>
      </w:r>
      <w:r w:rsidR="004F429A">
        <w:rPr>
          <w:rFonts w:ascii="Times New Roman" w:hAnsi="Times New Roman" w:cs="Times New Roman"/>
          <w:sz w:val="28"/>
          <w:szCs w:val="28"/>
        </w:rPr>
        <w:t>у</w:t>
      </w:r>
      <w:r w:rsidR="005F259A">
        <w:rPr>
          <w:rFonts w:ascii="Times New Roman" w:hAnsi="Times New Roman" w:cs="Times New Roman"/>
          <w:sz w:val="28"/>
          <w:szCs w:val="28"/>
        </w:rPr>
        <w:t>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. Заявка, составленная с нарушением указанных в настоящем Порядке требований, к исполнению не принимается и подлежит отклонению. После подписания сводной заявки по изменению сводным бюджетным отделом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"Бюджет" проставляются даты принятия.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4. Особенности ведения кассового плана по кодам доходов 2 18 ХХХХХ ХХ ХХХХ ХХХ и 2 19 ХХХХХ ХХ ХХХХ ХХХ следующие: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1434">
        <w:rPr>
          <w:rFonts w:ascii="Times New Roman" w:hAnsi="Times New Roman" w:cs="Times New Roman"/>
          <w:sz w:val="28"/>
          <w:szCs w:val="28"/>
        </w:rPr>
        <w:t xml:space="preserve">1) при формировании показателей кассового плана по коду дохода 2 18 ХХХХХ ХХ ХХХХ ХХХ главными администраторами доходов, за которыми в установленном порядке закреплены доходы </w:t>
      </w:r>
      <w:r w:rsidR="005F259A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от возврата остатков субсидий, субвенций и иных межбюджетных трансфертов, имеющих целевое назначение, прошлых лет, применяются на АС "Бюджет" по каждому виду остатков целевых средств соответствующие аналитические классификаторы - код целевых средств и код муниципального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образования (район трансферта);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1434">
        <w:rPr>
          <w:rFonts w:ascii="Times New Roman" w:hAnsi="Times New Roman" w:cs="Times New Roman"/>
          <w:sz w:val="28"/>
          <w:szCs w:val="28"/>
        </w:rPr>
        <w:t xml:space="preserve">2) при формировании показателей кассового плана по коду дохода 2 19 ХХХХХ ХХ ХХХХ ХХХ главными администраторами доходов, за которыми </w:t>
      </w:r>
      <w:r w:rsidRPr="00B41434">
        <w:rPr>
          <w:rFonts w:ascii="Times New Roman" w:hAnsi="Times New Roman" w:cs="Times New Roman"/>
          <w:sz w:val="28"/>
          <w:szCs w:val="28"/>
        </w:rPr>
        <w:lastRenderedPageBreak/>
        <w:t xml:space="preserve">в установленном порядке закреплены доходы </w:t>
      </w:r>
      <w:r w:rsidR="005F259A">
        <w:rPr>
          <w:rFonts w:ascii="Times New Roman" w:hAnsi="Times New Roman" w:cs="Times New Roman"/>
          <w:sz w:val="28"/>
          <w:szCs w:val="28"/>
        </w:rPr>
        <w:t>местного</w:t>
      </w:r>
      <w:r w:rsidRPr="00B41434">
        <w:rPr>
          <w:rFonts w:ascii="Times New Roman" w:hAnsi="Times New Roman" w:cs="Times New Roman"/>
          <w:sz w:val="28"/>
          <w:szCs w:val="28"/>
        </w:rPr>
        <w:t xml:space="preserve"> бюджета по возврату не использованных по состоянию на 1 января текущего финансового года остатков субсидий, субвенций и иных межбюджетных трансфертов, имеющих целевое назначение, прошлых лет, в федеральный </w:t>
      </w:r>
      <w:r w:rsidR="005F259A">
        <w:rPr>
          <w:rFonts w:ascii="Times New Roman" w:hAnsi="Times New Roman" w:cs="Times New Roman"/>
          <w:sz w:val="28"/>
          <w:szCs w:val="28"/>
        </w:rPr>
        <w:t xml:space="preserve"> и краевой </w:t>
      </w:r>
      <w:r w:rsidRPr="00B41434">
        <w:rPr>
          <w:rFonts w:ascii="Times New Roman" w:hAnsi="Times New Roman" w:cs="Times New Roman"/>
          <w:sz w:val="28"/>
          <w:szCs w:val="28"/>
        </w:rPr>
        <w:t>бюджет</w:t>
      </w:r>
      <w:r w:rsidR="005F259A">
        <w:rPr>
          <w:rFonts w:ascii="Times New Roman" w:hAnsi="Times New Roman" w:cs="Times New Roman"/>
          <w:sz w:val="28"/>
          <w:szCs w:val="28"/>
        </w:rPr>
        <w:t>ы</w:t>
      </w:r>
      <w:r w:rsidRPr="00B41434">
        <w:rPr>
          <w:rFonts w:ascii="Times New Roman" w:hAnsi="Times New Roman" w:cs="Times New Roman"/>
          <w:sz w:val="28"/>
          <w:szCs w:val="28"/>
        </w:rPr>
        <w:t>, применяются на АС "Бюджет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>" по каждому виду остатков целевых средств соответствующий аналитический классификатор - код целевых средств.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Отражение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"Бюджет" операций по остаткам целевых средств в кассовом плане без применения соответствующего кода целевых средств не допускается.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5. При составлении (внесении изменений в показатели) кассового плана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"Бюджет" применяются соответствующие коды вида изменений. </w:t>
      </w:r>
      <w:proofErr w:type="gramStart"/>
      <w:r w:rsidRPr="00B4143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кассовый план по </w:t>
      </w:r>
      <w:r w:rsidR="005F259A">
        <w:rPr>
          <w:rFonts w:ascii="Times New Roman" w:hAnsi="Times New Roman" w:cs="Times New Roman"/>
          <w:sz w:val="28"/>
          <w:szCs w:val="28"/>
        </w:rPr>
        <w:t>Решению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5F259A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B41434">
        <w:rPr>
          <w:rFonts w:ascii="Times New Roman" w:hAnsi="Times New Roman" w:cs="Times New Roman"/>
          <w:sz w:val="28"/>
          <w:szCs w:val="28"/>
        </w:rPr>
        <w:t xml:space="preserve"> - код вида изменений соответствует </w:t>
      </w:r>
      <w:r w:rsidR="005F259A">
        <w:rPr>
          <w:rFonts w:ascii="Times New Roman" w:hAnsi="Times New Roman" w:cs="Times New Roman"/>
          <w:sz w:val="28"/>
          <w:szCs w:val="28"/>
        </w:rPr>
        <w:t>Решению</w:t>
      </w:r>
      <w:r w:rsidRPr="00B4143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5F259A">
        <w:rPr>
          <w:rFonts w:ascii="Times New Roman" w:hAnsi="Times New Roman" w:cs="Times New Roman"/>
          <w:sz w:val="28"/>
          <w:szCs w:val="28"/>
        </w:rPr>
        <w:t>Решение</w:t>
      </w:r>
      <w:r w:rsidRPr="00B41434">
        <w:rPr>
          <w:rFonts w:ascii="Times New Roman" w:hAnsi="Times New Roman" w:cs="Times New Roman"/>
          <w:sz w:val="28"/>
          <w:szCs w:val="28"/>
        </w:rPr>
        <w:t>; при одновременном внесении изменений в сводную бюджетную роспись - коды вида изменений соответствуют кодам, применяемым при внесении изменений в сводную бюджетную роспись.</w:t>
      </w:r>
    </w:p>
    <w:p w:rsidR="00E53BF5" w:rsidRPr="00B41434" w:rsidRDefault="004F4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. В случае уменьшения кассовых поступлений в доход </w:t>
      </w:r>
      <w:r w:rsidR="005F259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бюджета в соответствующем периоде </w:t>
      </w:r>
      <w:r w:rsidR="005F259A">
        <w:rPr>
          <w:rFonts w:ascii="Times New Roman" w:hAnsi="Times New Roman" w:cs="Times New Roman"/>
          <w:sz w:val="28"/>
          <w:szCs w:val="28"/>
        </w:rPr>
        <w:t>отдел</w:t>
      </w:r>
      <w:r w:rsidR="005F259A"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5F259A">
        <w:rPr>
          <w:rFonts w:ascii="Times New Roman" w:hAnsi="Times New Roman" w:cs="Times New Roman"/>
          <w:sz w:val="28"/>
          <w:szCs w:val="28"/>
        </w:rPr>
        <w:t>отраслевого финансирования и доходов бюджета финансового управления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готовит предложения о корректировке показателей кассового плана по поступле</w:t>
      </w:r>
      <w:r>
        <w:rPr>
          <w:rFonts w:ascii="Times New Roman" w:hAnsi="Times New Roman" w:cs="Times New Roman"/>
          <w:sz w:val="28"/>
          <w:szCs w:val="28"/>
        </w:rPr>
        <w:t xml:space="preserve">ниям в виде служебной записки с </w:t>
      </w:r>
      <w:r w:rsidR="008C001C" w:rsidRPr="00B41434">
        <w:rPr>
          <w:rFonts w:ascii="Times New Roman" w:hAnsi="Times New Roman" w:cs="Times New Roman"/>
          <w:sz w:val="28"/>
          <w:szCs w:val="28"/>
        </w:rPr>
        <w:t xml:space="preserve">визой </w:t>
      </w:r>
      <w:r w:rsidR="008C001C">
        <w:rPr>
          <w:rFonts w:ascii="Times New Roman" w:hAnsi="Times New Roman" w:cs="Times New Roman"/>
          <w:sz w:val="28"/>
          <w:szCs w:val="28"/>
        </w:rPr>
        <w:t>начальника управления.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 xml:space="preserve">При наличии прогнозируемого временного кассового разрыва </w:t>
      </w:r>
      <w:r w:rsidR="008C001C" w:rsidRPr="00B41434">
        <w:rPr>
          <w:rFonts w:ascii="Times New Roman" w:hAnsi="Times New Roman" w:cs="Times New Roman"/>
          <w:sz w:val="28"/>
          <w:szCs w:val="28"/>
        </w:rPr>
        <w:t xml:space="preserve">визой </w:t>
      </w:r>
      <w:r w:rsidR="004F429A">
        <w:rPr>
          <w:rFonts w:ascii="Times New Roman" w:hAnsi="Times New Roman" w:cs="Times New Roman"/>
          <w:sz w:val="28"/>
          <w:szCs w:val="28"/>
        </w:rPr>
        <w:t>начальника</w:t>
      </w:r>
      <w:r w:rsidR="008C001C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8C001C"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Pr="00B41434">
        <w:rPr>
          <w:rFonts w:ascii="Times New Roman" w:hAnsi="Times New Roman" w:cs="Times New Roman"/>
          <w:sz w:val="28"/>
          <w:szCs w:val="28"/>
        </w:rPr>
        <w:t xml:space="preserve">принимается решение об уменьшении кассовых выбытий в соответствующем периоде. На основании принятого решения в виде служебной записки, подготовленной бюджетным отделом, соответствующие структурные подразделения </w:t>
      </w:r>
      <w:r w:rsidR="008C001C">
        <w:rPr>
          <w:rFonts w:ascii="Times New Roman" w:hAnsi="Times New Roman" w:cs="Times New Roman"/>
          <w:sz w:val="28"/>
          <w:szCs w:val="28"/>
        </w:rPr>
        <w:t>управления</w:t>
      </w:r>
      <w:r w:rsidRPr="00B41434">
        <w:rPr>
          <w:rFonts w:ascii="Times New Roman" w:hAnsi="Times New Roman" w:cs="Times New Roman"/>
          <w:sz w:val="28"/>
          <w:szCs w:val="28"/>
        </w:rPr>
        <w:t xml:space="preserve"> готовят изменения в кассовый план.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Изменения кассовых выбытий между периодами текущего финансового года без обеспечения сбалансированности показателей кассового плана помесячно производится только при наличии источников финансового обеспечения кассовых выбытий.</w:t>
      </w:r>
    </w:p>
    <w:p w:rsidR="00E53BF5" w:rsidRPr="00B41434" w:rsidRDefault="00E53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01C" w:rsidRDefault="008C00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001C" w:rsidRDefault="008C00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E53BF5" w:rsidP="008C0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</w:p>
    <w:p w:rsidR="00E53BF5" w:rsidRPr="00B41434" w:rsidRDefault="00671504" w:rsidP="004F42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bookmarkStart w:id="7" w:name="_GoBack"/>
      <w:bookmarkEnd w:id="7"/>
      <w:r>
        <w:rPr>
          <w:rFonts w:ascii="Times New Roman" w:hAnsi="Times New Roman" w:cs="Times New Roman"/>
          <w:sz w:val="28"/>
          <w:szCs w:val="28"/>
        </w:rPr>
        <w:t>инансового управления</w:t>
      </w:r>
      <w:r w:rsidR="008C001C">
        <w:rPr>
          <w:rFonts w:ascii="Times New Roman" w:hAnsi="Times New Roman" w:cs="Times New Roman"/>
          <w:sz w:val="28"/>
          <w:szCs w:val="28"/>
        </w:rPr>
        <w:tab/>
      </w:r>
      <w:r w:rsidR="008C001C">
        <w:rPr>
          <w:rFonts w:ascii="Times New Roman" w:hAnsi="Times New Roman" w:cs="Times New Roman"/>
          <w:sz w:val="28"/>
          <w:szCs w:val="28"/>
        </w:rPr>
        <w:tab/>
      </w:r>
      <w:r w:rsidR="008C001C">
        <w:rPr>
          <w:rFonts w:ascii="Times New Roman" w:hAnsi="Times New Roman" w:cs="Times New Roman"/>
          <w:sz w:val="28"/>
          <w:szCs w:val="28"/>
        </w:rPr>
        <w:tab/>
      </w:r>
      <w:r w:rsidR="008C001C">
        <w:rPr>
          <w:rFonts w:ascii="Times New Roman" w:hAnsi="Times New Roman" w:cs="Times New Roman"/>
          <w:sz w:val="28"/>
          <w:szCs w:val="28"/>
        </w:rPr>
        <w:tab/>
      </w:r>
      <w:r w:rsidR="008C001C">
        <w:rPr>
          <w:rFonts w:ascii="Times New Roman" w:hAnsi="Times New Roman" w:cs="Times New Roman"/>
          <w:sz w:val="28"/>
          <w:szCs w:val="28"/>
        </w:rPr>
        <w:tab/>
      </w:r>
      <w:r w:rsidR="008C001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="008C001C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E53BF5" w:rsidRPr="00B41434" w:rsidSect="004F4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F5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D6222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479E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0788"/>
    <w:rsid w:val="002C1D88"/>
    <w:rsid w:val="002C23C0"/>
    <w:rsid w:val="002C4DB4"/>
    <w:rsid w:val="002C7C5C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4F429A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5F259A"/>
    <w:rsid w:val="00605A59"/>
    <w:rsid w:val="006120D6"/>
    <w:rsid w:val="006141A2"/>
    <w:rsid w:val="00616160"/>
    <w:rsid w:val="00616887"/>
    <w:rsid w:val="006205DA"/>
    <w:rsid w:val="006369B5"/>
    <w:rsid w:val="006412C3"/>
    <w:rsid w:val="00647626"/>
    <w:rsid w:val="0065293E"/>
    <w:rsid w:val="00657784"/>
    <w:rsid w:val="00664DC8"/>
    <w:rsid w:val="00671504"/>
    <w:rsid w:val="00687A4C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E14D0"/>
    <w:rsid w:val="007F24A4"/>
    <w:rsid w:val="00815830"/>
    <w:rsid w:val="008509B8"/>
    <w:rsid w:val="00852ED0"/>
    <w:rsid w:val="00856EBA"/>
    <w:rsid w:val="00857127"/>
    <w:rsid w:val="00880368"/>
    <w:rsid w:val="00882023"/>
    <w:rsid w:val="00890F36"/>
    <w:rsid w:val="00895E9C"/>
    <w:rsid w:val="008C001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5754F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08E0"/>
    <w:rsid w:val="00AC1F6B"/>
    <w:rsid w:val="00AC4426"/>
    <w:rsid w:val="00AC5813"/>
    <w:rsid w:val="00AE583F"/>
    <w:rsid w:val="00AF0B2F"/>
    <w:rsid w:val="00B007A4"/>
    <w:rsid w:val="00B2682F"/>
    <w:rsid w:val="00B3283B"/>
    <w:rsid w:val="00B3592C"/>
    <w:rsid w:val="00B41434"/>
    <w:rsid w:val="00B54412"/>
    <w:rsid w:val="00B546EA"/>
    <w:rsid w:val="00B86149"/>
    <w:rsid w:val="00B91099"/>
    <w:rsid w:val="00B92B2F"/>
    <w:rsid w:val="00B965E7"/>
    <w:rsid w:val="00BB7B8C"/>
    <w:rsid w:val="00BC0E04"/>
    <w:rsid w:val="00BC21B0"/>
    <w:rsid w:val="00BC2202"/>
    <w:rsid w:val="00BD21BA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96405"/>
    <w:rsid w:val="00CA53F9"/>
    <w:rsid w:val="00CC10C3"/>
    <w:rsid w:val="00CC45AE"/>
    <w:rsid w:val="00CD2A76"/>
    <w:rsid w:val="00CE73BF"/>
    <w:rsid w:val="00D01F9D"/>
    <w:rsid w:val="00D02E9C"/>
    <w:rsid w:val="00D27FF3"/>
    <w:rsid w:val="00D442DE"/>
    <w:rsid w:val="00D460D8"/>
    <w:rsid w:val="00D53112"/>
    <w:rsid w:val="00D607D4"/>
    <w:rsid w:val="00D74B85"/>
    <w:rsid w:val="00D9176C"/>
    <w:rsid w:val="00D959B6"/>
    <w:rsid w:val="00DA4CCB"/>
    <w:rsid w:val="00DA62A0"/>
    <w:rsid w:val="00DB3411"/>
    <w:rsid w:val="00E06A3F"/>
    <w:rsid w:val="00E23854"/>
    <w:rsid w:val="00E32C2A"/>
    <w:rsid w:val="00E34C7F"/>
    <w:rsid w:val="00E53BF5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06BBD"/>
    <w:rsid w:val="00F13EF6"/>
    <w:rsid w:val="00F22EAD"/>
    <w:rsid w:val="00F300D3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1FFD"/>
    <w:rsid w:val="00F97BB3"/>
    <w:rsid w:val="00FA1A84"/>
    <w:rsid w:val="00FA29F7"/>
    <w:rsid w:val="00FA5728"/>
    <w:rsid w:val="00FC5E16"/>
    <w:rsid w:val="00FC6FF9"/>
    <w:rsid w:val="00FD6F02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1A73728D099EF8016CB94C9B6938B0CA6A574040F885E52CABE44E9CpCG0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D1A73728D099EF8016CB94C9B6938B0CA6A574040F885E52CABE44E9CC0B4986EFDFA9E73C2E14Bp0G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1A73728D099EF8016CB94C9B6938B0CA6A574040F885E52CABE44E9CpCG0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0235-6262-41BF-8762-7F029B62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3133</Words>
  <Characters>17863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18</cp:revision>
  <cp:lastPrinted>2014-06-17T12:57:00Z</cp:lastPrinted>
  <dcterms:created xsi:type="dcterms:W3CDTF">2014-05-26T12:06:00Z</dcterms:created>
  <dcterms:modified xsi:type="dcterms:W3CDTF">2014-06-17T13:02:00Z</dcterms:modified>
</cp:coreProperties>
</file>