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094"/>
      <w:bookmarkEnd w:id="0"/>
      <w:r w:rsidRPr="00B4143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 w:rsidR="00DA4A66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от "_____" декабря 2013 г. N _______</w:t>
      </w: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C01" w:rsidRPr="00B41434" w:rsidRDefault="000D6C01" w:rsidP="000D6C0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1101"/>
      <w:bookmarkEnd w:id="1"/>
      <w:r w:rsidRPr="00B41434">
        <w:rPr>
          <w:rFonts w:ascii="Times New Roman" w:hAnsi="Times New Roman" w:cs="Times New Roman"/>
          <w:sz w:val="28"/>
          <w:szCs w:val="28"/>
        </w:rPr>
        <w:t xml:space="preserve">             Показатели поступлений доходов в краевой бюджет,</w:t>
      </w:r>
    </w:p>
    <w:p w:rsidR="000D6C01" w:rsidRPr="00B41434" w:rsidRDefault="000D6C01" w:rsidP="000D6C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утвержденные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DA4A66">
        <w:rPr>
          <w:rFonts w:ascii="Times New Roman" w:hAnsi="Times New Roman" w:cs="Times New Roman"/>
          <w:sz w:val="28"/>
          <w:szCs w:val="28"/>
        </w:rPr>
        <w:t>Решением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</w:t>
      </w:r>
      <w:r w:rsidR="00DA4A66">
        <w:rPr>
          <w:rFonts w:ascii="Times New Roman" w:hAnsi="Times New Roman" w:cs="Times New Roman"/>
          <w:sz w:val="28"/>
          <w:szCs w:val="28"/>
        </w:rPr>
        <w:t>местном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бюджете на ________ год</w:t>
      </w:r>
    </w:p>
    <w:p w:rsidR="000D6C01" w:rsidRPr="00B41434" w:rsidRDefault="000D6C01" w:rsidP="000D6C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A4A6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D6C01" w:rsidRPr="00B41434" w:rsidRDefault="000D6C01" w:rsidP="000D6C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   (главный администратор доходов </w:t>
      </w:r>
      <w:r w:rsidR="00DA4A66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бюджета)</w:t>
      </w: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C01" w:rsidRPr="00B41434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(рублей)</w:t>
      </w:r>
    </w:p>
    <w:p w:rsidR="000D6C01" w:rsidRDefault="000D6C01" w:rsidP="000D6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1"/>
        <w:gridCol w:w="5671"/>
        <w:gridCol w:w="1134"/>
      </w:tblGrid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DA4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администратора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Код классификации доходов бюджета (вида, подвида доходов, классификации операций сектора государственного управления)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Сумма на год, всего</w:t>
            </w: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Итого доходы: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2551" w:type="dxa"/>
            <w:tcBorders>
              <w:top w:val="single" w:sz="4" w:space="0" w:color="auto"/>
            </w:tcBorders>
          </w:tcPr>
          <w:p w:rsidR="00DA4A66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A4A66" w:rsidRPr="00B41434" w:rsidRDefault="00DA4A66" w:rsidP="00921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A66" w:rsidRPr="00B41434" w:rsidTr="00DA4A66">
        <w:trPr>
          <w:tblCellSpacing w:w="5" w:type="nil"/>
        </w:trPr>
        <w:tc>
          <w:tcPr>
            <w:tcW w:w="9356" w:type="dxa"/>
            <w:gridSpan w:val="3"/>
          </w:tcPr>
          <w:p w:rsidR="00DA4A66" w:rsidRDefault="00DA4A66" w:rsidP="0054403C">
            <w:pPr>
              <w:pStyle w:val="ConsPlusNonformat"/>
              <w:ind w:left="-75"/>
              <w:rPr>
                <w:rFonts w:ascii="Times New Roman" w:hAnsi="Times New Roman" w:cs="Times New Roman"/>
                <w:sz w:val="28"/>
                <w:szCs w:val="28"/>
              </w:rPr>
            </w:pPr>
            <w:r w:rsidRPr="00B4143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</w:p>
          <w:p w:rsidR="00DA4A66" w:rsidRPr="00B41434" w:rsidRDefault="00DA4A66" w:rsidP="0054403C">
            <w:pPr>
              <w:pStyle w:val="ConsPlusNonformat"/>
              <w:ind w:left="-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управления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М.Г.Чеботова</w:t>
            </w:r>
            <w:proofErr w:type="spellEnd"/>
          </w:p>
        </w:tc>
      </w:tr>
    </w:tbl>
    <w:p w:rsidR="00DA4A66" w:rsidRPr="00B41434" w:rsidRDefault="00DA4A66" w:rsidP="00DA4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A4A66" w:rsidRPr="00B41434" w:rsidSect="00DA4A66">
          <w:pgSz w:w="11905" w:h="16838"/>
          <w:pgMar w:top="1134" w:right="850" w:bottom="1134" w:left="1701" w:header="720" w:footer="720" w:gutter="0"/>
          <w:cols w:space="720"/>
          <w:noEndnote/>
        </w:sectPr>
      </w:pPr>
      <w:bookmarkStart w:id="2" w:name="_GoBack"/>
      <w:bookmarkEnd w:id="2"/>
    </w:p>
    <w:p w:rsidR="00EE0709" w:rsidRDefault="00EE0709" w:rsidP="00DA4A6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EE0709" w:rsidSect="00DA4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C4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D6C01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4403C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2A47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37DC4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4A6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D6C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D6C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702</Characters>
  <Application>Microsoft Office Word</Application>
  <DocSecurity>0</DocSecurity>
  <Lines>5</Lines>
  <Paragraphs>1</Paragraphs>
  <ScaleCrop>false</ScaleCrop>
  <Company>Финансовое управление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6</cp:revision>
  <cp:lastPrinted>2014-06-17T12:45:00Z</cp:lastPrinted>
  <dcterms:created xsi:type="dcterms:W3CDTF">2014-06-02T06:48:00Z</dcterms:created>
  <dcterms:modified xsi:type="dcterms:W3CDTF">2014-06-17T12:45:00Z</dcterms:modified>
</cp:coreProperties>
</file>