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373" w:rsidRPr="00713373" w:rsidRDefault="00713373" w:rsidP="00713373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713373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26EA">
        <w:rPr>
          <w:rFonts w:ascii="Times New Roman" w:hAnsi="Times New Roman" w:cs="Times New Roman"/>
          <w:sz w:val="28"/>
          <w:szCs w:val="28"/>
        </w:rPr>
        <w:t>10</w:t>
      </w:r>
    </w:p>
    <w:p w:rsidR="00713373" w:rsidRPr="00713373" w:rsidRDefault="00713373" w:rsidP="00713373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71337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713373">
        <w:rPr>
          <w:rFonts w:ascii="Times New Roman" w:hAnsi="Times New Roman" w:cs="Times New Roman"/>
          <w:sz w:val="28"/>
          <w:szCs w:val="28"/>
        </w:rPr>
        <w:t xml:space="preserve"> решении Совета муниципального </w:t>
      </w:r>
    </w:p>
    <w:p w:rsidR="00713373" w:rsidRPr="00713373" w:rsidRDefault="00713373" w:rsidP="00713373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713373">
        <w:rPr>
          <w:rFonts w:ascii="Times New Roman" w:hAnsi="Times New Roman" w:cs="Times New Roman"/>
          <w:sz w:val="28"/>
          <w:szCs w:val="28"/>
        </w:rPr>
        <w:t xml:space="preserve">образования Мостовский район </w:t>
      </w:r>
    </w:p>
    <w:p w:rsidR="00713373" w:rsidRPr="00713373" w:rsidRDefault="00713373" w:rsidP="00713373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713373">
        <w:rPr>
          <w:rFonts w:ascii="Times New Roman" w:hAnsi="Times New Roman" w:cs="Times New Roman"/>
          <w:sz w:val="28"/>
          <w:szCs w:val="28"/>
        </w:rPr>
        <w:t>от  ___________2013 г. №  _____</w:t>
      </w:r>
    </w:p>
    <w:p w:rsidR="00713373" w:rsidRDefault="00713373"/>
    <w:p w:rsidR="00713373" w:rsidRPr="00713373" w:rsidRDefault="00713373" w:rsidP="00713373">
      <w:pPr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13373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14945" w:type="dxa"/>
        <w:tblInd w:w="250" w:type="dxa"/>
        <w:tblLook w:val="04A0" w:firstRow="1" w:lastRow="0" w:firstColumn="1" w:lastColumn="0" w:noHBand="0" w:noVBand="1"/>
      </w:tblPr>
      <w:tblGrid>
        <w:gridCol w:w="5583"/>
        <w:gridCol w:w="830"/>
        <w:gridCol w:w="900"/>
        <w:gridCol w:w="886"/>
        <w:gridCol w:w="1120"/>
        <w:gridCol w:w="840"/>
        <w:gridCol w:w="1684"/>
        <w:gridCol w:w="1576"/>
        <w:gridCol w:w="1526"/>
      </w:tblGrid>
      <w:tr w:rsidR="00713373" w:rsidRPr="00713373" w:rsidTr="00DC2D57">
        <w:trPr>
          <w:trHeight w:val="1605"/>
        </w:trPr>
        <w:tc>
          <w:tcPr>
            <w:tcW w:w="149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 и подразделам, целевым статьям и видам расходов классификации расходов бюджетов в ведомственной структуре расходов бюджета муниципального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образования  Мостовский район </w:t>
            </w:r>
            <w:r w:rsidRPr="007133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 2014 год </w:t>
            </w:r>
          </w:p>
        </w:tc>
      </w:tr>
      <w:tr w:rsidR="00713373" w:rsidRPr="00713373" w:rsidTr="00DC2D57">
        <w:trPr>
          <w:trHeight w:val="600"/>
        </w:trPr>
        <w:tc>
          <w:tcPr>
            <w:tcW w:w="5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713373" w:rsidRPr="00713373" w:rsidTr="00DC2D57">
        <w:trPr>
          <w:trHeight w:val="276"/>
        </w:trPr>
        <w:tc>
          <w:tcPr>
            <w:tcW w:w="5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КВСР</w:t>
            </w:r>
          </w:p>
        </w:tc>
        <w:tc>
          <w:tcPr>
            <w:tcW w:w="374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</w:tr>
      <w:tr w:rsidR="00713373" w:rsidRPr="00713373" w:rsidTr="00DC2D57">
        <w:trPr>
          <w:trHeight w:val="276"/>
        </w:trPr>
        <w:tc>
          <w:tcPr>
            <w:tcW w:w="5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3373" w:rsidRPr="00713373" w:rsidTr="00DC2D57">
        <w:trPr>
          <w:trHeight w:val="276"/>
        </w:trPr>
        <w:tc>
          <w:tcPr>
            <w:tcW w:w="5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3373" w:rsidRPr="00713373" w:rsidTr="00DC2D57">
        <w:trPr>
          <w:trHeight w:val="945"/>
        </w:trPr>
        <w:tc>
          <w:tcPr>
            <w:tcW w:w="5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gram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рас-хода</w:t>
            </w:r>
            <w:proofErr w:type="gramEnd"/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713373" w:rsidRPr="00713373" w:rsidTr="00DC2D57">
        <w:trPr>
          <w:trHeight w:val="330"/>
        </w:trPr>
        <w:tc>
          <w:tcPr>
            <w:tcW w:w="5583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713373" w:rsidRPr="00713373" w:rsidTr="00DC2D57">
        <w:trPr>
          <w:trHeight w:val="330"/>
        </w:trPr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proofErr w:type="gramStart"/>
            <w:r w:rsidRPr="00713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830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1108468,8</w:t>
            </w:r>
          </w:p>
        </w:tc>
        <w:tc>
          <w:tcPr>
            <w:tcW w:w="1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-1108468,8</w:t>
            </w:r>
          </w:p>
        </w:tc>
        <w:tc>
          <w:tcPr>
            <w:tcW w:w="15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709"/>
        </w:trPr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муниципального образования Мостовский район</w:t>
            </w:r>
          </w:p>
        </w:tc>
        <w:tc>
          <w:tcPr>
            <w:tcW w:w="830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445726,6</w:t>
            </w:r>
          </w:p>
        </w:tc>
        <w:tc>
          <w:tcPr>
            <w:tcW w:w="15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-445726,6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34"/>
        </w:trPr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65934,3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-65934,3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960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1382,8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-1382,8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103401">
        <w:trPr>
          <w:trHeight w:val="1015"/>
        </w:trPr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1382,8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-1382,8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60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субъекта Российской Федерации (глава муниципального образования)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1382,8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-1382,8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5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1382,8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-1382,8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48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законодательных (представительных) органов государственной власти и </w:t>
            </w:r>
            <w:proofErr w:type="spellStart"/>
            <w:proofErr w:type="gram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spellEnd"/>
            <w:proofErr w:type="gramEnd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представительных органов муниципальных образований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661,6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-661,6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64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661,6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-661,6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32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-661,6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4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сходы на выплаты персоналу госу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625,2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-625,2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5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-35,6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64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-0,8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978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52184,7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-52184,7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130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52184,7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-52184,7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46240,2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-46240,2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103401">
        <w:trPr>
          <w:trHeight w:val="570"/>
        </w:trPr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сходы на выплаты персоналу госу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органов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36827,0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-36827,0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4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8682,7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-8682,7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0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730,5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-730,5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69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Наделение органов местного самоуправления в КК государственными полномочиями Краснодарского края по организации и оздоровления и отдыха детей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0029100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-473,5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7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сходы на выплаты персоналу госу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0029100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455,1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-455,1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00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0029100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-18,4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4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поддержке с/х производства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0029300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-945,2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65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сходы на выплаты персоналу госу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0029300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908,4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-908,4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3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0029300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36,8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-36,8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75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 деятельности комис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 по делам несовершеннолетних и защите их прав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0029400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1968,9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-1968,9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46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сходы на выплаты персоналу госу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0029400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1626,5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-1626,5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62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0029400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342,4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-342,4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62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0029500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-59,0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8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  <w:p w:rsidR="00103401" w:rsidRPr="00713373" w:rsidRDefault="00103401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0029500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-59,0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103401">
        <w:trPr>
          <w:trHeight w:val="420"/>
        </w:trPr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осуществление деятельности по опеке и попечительству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0029600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2024,4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-2024,4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86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сходы на выплаты персоналу госу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0029600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1687,3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-1687,3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0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0029600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337,1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-337,1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5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</w:t>
            </w:r>
            <w:proofErr w:type="spell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</w:t>
            </w:r>
            <w:proofErr w:type="gram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олномочий</w:t>
            </w:r>
            <w:proofErr w:type="spellEnd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ведению учета граждан в качестве нуждающихся в жилых помещениях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0029700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-473,5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72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сходы на выплаты персоналу госу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0029700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455,8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-455,8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5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0029700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-17,7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0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6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списков кандидатов в присяжные заседатели федеральных судов общей юрисдикции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68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4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4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выборов в законодательные (представительные) органы государственной власти субъектов РФ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0201000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0201000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62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органов исполнительной власти субъектов Российской Федерации (местных администраций)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70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103401">
        <w:trPr>
          <w:trHeight w:val="416"/>
        </w:trPr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общегосуд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арственные вопросы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11605,2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-11605,2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6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10140,9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-10140,9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70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Распоряжение земельными участками, находящимися в государственной собственности Краснодарского края, из фонда перераспределения земель Краснодарского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0900200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447,5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-447,5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7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0900200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447,5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-447,5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69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связанных с муниципальным управлением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69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субъектов Российской Федерации и муниципальных образований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66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72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обеспечению хозяйственного обслуживания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9693,4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-9693,4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6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9693,4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-9693,4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7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ходы на выплаты персоналу казен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4664,8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-4664,8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704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2189,4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-2189,4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7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-5,6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62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2833,6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-2833,6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5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 дома культуры, другие учреждения культуры и средств массовой информации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1464,3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-1464,3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103401">
        <w:trPr>
          <w:trHeight w:val="426"/>
        </w:trPr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подведомственных учреждений 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4409900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1464,3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-1464,3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7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ходы на выплаты персоналу казен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1358,3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-1358,3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-106,0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08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3191,1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-3191,1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3191,1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-3191,1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7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0013600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3191,1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-3191,1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1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0013600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3191,1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-3191,1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8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0013601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3191,1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-3191,1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1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2543,8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-2543,8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4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2493,8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-2493,8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704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других функций, связанных с обеспечением националь</w:t>
            </w:r>
            <w:r w:rsidR="007F5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безопасности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правоохранительной деятельности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2493,8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-2493,8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3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2493,8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-2493,8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60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</w:t>
            </w:r>
            <w:r w:rsidR="007F5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ходы на выплаты персоналу казен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2248,0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-2248,0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12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-243,0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1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-2,8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5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</w:t>
            </w:r>
            <w:r w:rsidR="007F5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 вопросы в области националь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безопасности и </w:t>
            </w:r>
            <w:proofErr w:type="gram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правоохранитель-ной</w:t>
            </w:r>
            <w:proofErr w:type="gramEnd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103401">
        <w:trPr>
          <w:trHeight w:val="419"/>
        </w:trPr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Муниципальные целевые программы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-50,0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12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7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2288,6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-2288,6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8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-128,6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00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развития с/х и регулирования рынков с/х продукции, сырья и продовольствия на 2008-2012 гг.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-128,6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432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гражданам ведущ</w:t>
            </w:r>
            <w:r w:rsidR="007F5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 ЛПХ, сельскохозяйственным по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7F5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ебительским кооперативам, крестьянским (фермерским) хозяйствам  части затрат на уплату процентов по кредитам, полученным в российских кредитных организациях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2670501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-128,6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30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2670501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-128,6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704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финансовой устойчивости малых форм хозяйствования на селе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2670551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80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субсидии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2670551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Краевые целевые программы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62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Долгосрочная краевая целевая программа "Развитие малых форм хозяйствования в АПК на территории Краснодарского края" на 2010-2012 годы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5221800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46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субсидии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5221800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38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финансовой устойчивости малых форм хозяйствования на селе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5224328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0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субсидии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5224328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990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Краевая целевая пр</w:t>
            </w:r>
            <w:r w:rsidR="007F5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"Пастбища для выпаса коров, содержащихся в личных подсобных хозяйствах на территории Краснодарского края" на 208 -2011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5225300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103401">
        <w:trPr>
          <w:trHeight w:val="160"/>
        </w:trPr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субсидии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5225300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256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Долгосрочная краевая целевая программа "Предупреждение риска заноса, распространения и ликвидации очагов африканской чумы свиней на территории Краснодарского края" на 2010-2012 годы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5227000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гос</w:t>
            </w:r>
            <w:r w:rsidR="007F5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ударственных учреждений) и физи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</w:t>
            </w:r>
            <w:r w:rsidR="007F5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 лицам - производителям това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5227000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4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целевые программы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26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"Предупреждение риска заноса, распространения и ликвидации очагов африканской чумы свиней на территории Мостовского района на 2012-2015 годы"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7951066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62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7951066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40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целевые программы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"Очистка русел от пова</w:t>
            </w:r>
            <w:r w:rsidR="007F5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деревьев и других древес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остатков на территории муниципального образования Мостовский район" на 2011-2013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7951800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84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7951800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6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-1860,0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69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-1500,0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0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мероприятия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3408000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-1500,0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8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3408000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-1500,0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103401">
        <w:trPr>
          <w:trHeight w:val="436"/>
        </w:trPr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Краевые целевые программы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68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Долгосрочная целевая программа "Энергосбережение и повышение энергетической эффективности на территории Краснодарского края на период 2011-2020гг"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5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-360,0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5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 Энергосбережение и повышение энергетической эффективности на территории Краснодарского края" на 2010-2020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7950105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62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7950105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</w:t>
            </w:r>
            <w:r w:rsidR="007F5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"Развитие </w:t>
            </w:r>
            <w:proofErr w:type="spell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санаторно</w:t>
            </w:r>
            <w:proofErr w:type="spellEnd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курортного и туристического комплекса КК" на 2011-2015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6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46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"О развитии и поддержке малого и среднего предпринимательства в муниципальном образовании Мостовский район" 2012-2014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7950804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702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гос</w:t>
            </w:r>
            <w:r w:rsidR="007F5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ударственных учреждений) и физи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</w:t>
            </w:r>
            <w:r w:rsidR="007F5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 лицам - производителям това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7950804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30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7950804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320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</w:t>
            </w:r>
            <w:proofErr w:type="gram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коммунальное хозяйство </w:t>
            </w:r>
          </w:p>
          <w:p w:rsidR="00103401" w:rsidRPr="00713373" w:rsidRDefault="00103401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04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Жилищное хозяйство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помощь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103401">
        <w:trPr>
          <w:trHeight w:val="699"/>
        </w:trPr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жилыми помещениями </w:t>
            </w:r>
            <w:proofErr w:type="gram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детей-сиротам</w:t>
            </w:r>
            <w:proofErr w:type="gramEnd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детей, оставшимся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5053600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438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жилых помещений по договору социального найма детям - сиротам и детям, оставшихся без попечения родителей, а также лицам из их числа  в соответствии с Законом КК "Об обеспечении дополнительных гарантий прав на имущество и жилье"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5053602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00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5053602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61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детей-сирот, детей, оставшихся без попечения родителей, детей находящихся под опекой (попечительством)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5052120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330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5052120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1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целевые программы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8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"Медицинские кадры"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7950103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7950103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68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в объекты капитального </w:t>
            </w:r>
            <w:proofErr w:type="gram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строительства</w:t>
            </w:r>
            <w:proofErr w:type="gramEnd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включенные в целевые программы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98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1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103401">
        <w:trPr>
          <w:trHeight w:val="561"/>
        </w:trPr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 по подготовке к осенне-зимнему периоду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5204200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-200,0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6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5204200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4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целевая программа  "Отходы" на 2007-2012 </w:t>
            </w:r>
            <w:proofErr w:type="spellStart"/>
            <w:proofErr w:type="gram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5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7950300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10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04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3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Резервные фонды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5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Резервные фонды органов исполнительной власти субъектов Российской Федерации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0700300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6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0700300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62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Резервные фонды органов исполнительной власти субъектов Российской Федерации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1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62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12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целевые программы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97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"Развитие спортивных объектов и укрепление МТБ на территории МО Мостовский район на 2011-2013 гг.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7951021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3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7951021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103401">
        <w:trPr>
          <w:trHeight w:val="395"/>
        </w:trPr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7951021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71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1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Переподготовка и повышение квалификации кадров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4297800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0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4297800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4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целевые программы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56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"Погашение просроченной кредиторской задолженности МБУЗ "Мостовская ЦРБ"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7950104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84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7950104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76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6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оздоровительной кампании детей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284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</w:t>
            </w:r>
            <w:r w:rsidR="00065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здоровления детей </w:t>
            </w:r>
            <w:proofErr w:type="gram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</w:t>
            </w:r>
            <w:proofErr w:type="gramEnd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ирот и детей, оставшихся без попечения родителей, находящихся под опекой (попечительством) в приемных семьях ( в том числе кровных детей) , а также организация подвоза детей к месту отдыха и обратно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4320204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32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оздоровительных  и других мероприятий для детей и  молодежи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4320204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3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целевые программы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67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"Отдых, оздоровление и занятость детей и подростков в МО Мостовский район" в 2011-2013 гг.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7951700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3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7951700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69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7951700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08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Здравоохранение, физическая культура и спорт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341076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-341076,0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103401">
        <w:trPr>
          <w:trHeight w:val="427"/>
        </w:trPr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Стационарная медицинская помощь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42879,8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-42879,8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0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42879,8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-42879,8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1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6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4709901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42879,8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-42879,8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62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30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Центры, станции и отделения переливания крови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99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706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помощь местным бюджетам на решение социально-значимых вопросов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5205000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1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5205000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37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целевые программы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44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"Погашение просроченной кредиторской задолженности МО Мостовский район МБУЗ "Мостовская ЦРБ""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7950104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0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7950104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6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"Развитие общественной инфраструктуры муниципального значения" на 2012 год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7955400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0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7955400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103401">
        <w:trPr>
          <w:trHeight w:val="423"/>
        </w:trPr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Погашение кредиторской задолженности ЦРБ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7951018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5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7951018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294540,7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-294540,7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20802,6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-20802,6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46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20802,6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-20802,6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70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4719901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20802,6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-20802,6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12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1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помощь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5386,0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-5386,0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48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Краснодарского края от 30 июня 1997 г. N 90-КЗ "Об охране здоровья населения  Краснодарского края"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5058700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5386,0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-5386,0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3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в лекарственном обеспечении граждан, страдающих социально-значимыми заболеваниями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5058701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5386,0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-5386,0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6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065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еры социальной поддержки населе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по публичным нормативным обязательствам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5058701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5386,0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-5386,0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6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14051,4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-14051,4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97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выплаты медицинскому персоналу фельдшерско-акушерских пунктов, учреждений и подразделений скорой медицинской помощи муниципальной системы здравоохранения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5201800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5254,8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-5254,8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103401">
        <w:trPr>
          <w:trHeight w:val="848"/>
        </w:trPr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Исполнение расходных обязатель</w:t>
            </w:r>
            <w:proofErr w:type="gram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Кр</w:t>
            </w:r>
            <w:proofErr w:type="gramEnd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аснодарского края за счет средств, полученных из федерального бюджета в порядке </w:t>
            </w:r>
            <w:proofErr w:type="spell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5201801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69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5201801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704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расходных обязатель</w:t>
            </w:r>
            <w:proofErr w:type="gram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Кр</w:t>
            </w:r>
            <w:proofErr w:type="gramEnd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аснодарского края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5201802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5254,8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-5254,8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62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5201802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5254,8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-5254,8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99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выплаты за оказание дополнительной медицинской помощи, оказываемой врачами - терапевтами участковыми, врачами педиатрами участковыми, врачами общей практики (семейными врачами), медицинскими сестрами участковых врачей - терапевтов участковых 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5202100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8796,6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-8796,6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44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выплаты за оказание дополнительной медицинской помощи, оказываемой врачами - терапевтами участковыми, врачами педиатрами участковыми, врачами общей практики (семейными врачами), медицинскими сестрами участковых врачей - терапевтов участковых 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5202102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8796,6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-8796,6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380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5202102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8796,6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-8796,6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694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строительства, не включенные в целевые программы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254300,7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-254300,7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76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общегражданского назначения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254300,7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-254300,7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6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здравоохранения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254300,7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-254300,7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103401">
        <w:trPr>
          <w:trHeight w:val="699"/>
        </w:trPr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</w:t>
            </w:r>
            <w:r w:rsidR="00065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жетные инвестиции в объекты гос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</w:t>
            </w:r>
            <w:r w:rsidR="00065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арственной собственности бюджет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</w:t>
            </w:r>
            <w:r w:rsidR="00065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учреждениям вне рамок государ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ственного оборонного заказа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254300,7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-254300,7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7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целевые программы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988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МЦП " Развитие </w:t>
            </w:r>
            <w:proofErr w:type="spell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матерально</w:t>
            </w:r>
            <w:proofErr w:type="spellEnd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-технической базы муниципального бюджетного учреждения "Мостовская центральная районная больница" на 2012 год"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7955400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60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7955400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8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7955400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70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"Погашение просроченной кредиторской задолженности МО Мостовский район МБУЗ "Мостовская ЦРБ""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7950104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8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7950104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69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255,5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-255,5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7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255,5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-255,5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6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4709901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255,5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-255,5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69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4709901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255,5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-255,5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6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Скорая медицинская помощь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3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5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5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103401">
        <w:trPr>
          <w:trHeight w:val="704"/>
        </w:trPr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4709901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9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704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выплаты медицинскому персоналу фельдшерско-акушерских пунктов, учреждений и подразделений скорой медицинской помощи муниципальной системы здравоохранения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5201800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73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расходных обязатель</w:t>
            </w:r>
            <w:proofErr w:type="gram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Кр</w:t>
            </w:r>
            <w:proofErr w:type="gramEnd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аснодарского края за счет средств, полученных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5201801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2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5201801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42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расходных обязатель</w:t>
            </w:r>
            <w:proofErr w:type="gram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Кр</w:t>
            </w:r>
            <w:proofErr w:type="gramEnd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аснодарского края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5201802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708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5201802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6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целевые программы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6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"Погашение просроченной кредиторской задолженности МБУЗ "Мостовская ЦРБ"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7950104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1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7950104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6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-2900,0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6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Центры, станции и отделения переливания крови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-2900,0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4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-2900,0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7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7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4729901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-2900,0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103401">
        <w:trPr>
          <w:trHeight w:val="421"/>
        </w:trPr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здравоохранения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-500,0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6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региональных программ модернизации здравоохранения субъектов РФ и программ модернизации федеральных государственных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9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реализацию мероприятий по укреплению </w:t>
            </w:r>
            <w:r w:rsidR="00065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материально-технической базы </w:t>
            </w:r>
            <w:proofErr w:type="spellStart"/>
            <w:r w:rsidR="00065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</w:t>
            </w:r>
            <w:proofErr w:type="gramStart"/>
            <w:r w:rsidR="00065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чреждений</w:t>
            </w:r>
            <w:proofErr w:type="spell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4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134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программ модернизации здравоохранения субъектов РФ в части внедрения современных </w:t>
            </w:r>
            <w:proofErr w:type="spell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информатизационных</w:t>
            </w:r>
            <w:proofErr w:type="spellEnd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 в здравоохранении в целях перехода на полисы ОМС единого образца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70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внедрению современных информационных систем в здравоохранении, финансовое обеспечение которых осуществляется за счет сре</w:t>
            </w:r>
            <w:proofErr w:type="gram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кр</w:t>
            </w:r>
            <w:proofErr w:type="gramEnd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92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8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целевые программы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8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МЦП "Анта ВИЧ/СПИД на 2011-2013 </w:t>
            </w:r>
            <w:proofErr w:type="spellStart"/>
            <w:proofErr w:type="gram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06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1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11088,8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-11088,8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6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11088,8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-11088,8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помощь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11088,8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-11088,8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103401">
        <w:trPr>
          <w:trHeight w:val="1413"/>
        </w:trPr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Социальная поддержка отдельных категорий педагогических работников государственных и муниципальных образовательных учреждений  дополнительного образования детей в Краснодарском крае 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5056701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-125,0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54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5056701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-125,0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986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Предоставление мер соц. поддержки педагогическим работникам ОУ, проживающим в сельской местности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5058402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8909,6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-8909,6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4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5058402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8909,6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-8909,6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28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Краснодарского края от 30 апреля  2002 г. N 476-КЗ "О дополнительных льготах  донорам крови в Краснодарском крае"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5058600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-662,2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7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денежная компенсация на усиленное питание доноров крови и её компонентов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5058601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-662,2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3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5058601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-662,2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4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КК от 15.12.2004 9. №808 - ККЗ "О мерах социальной поддержки отдельных категорий жителей КК"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5059100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-1392,0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412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Меры социальной поддержки жертвам репрессий, </w:t>
            </w:r>
            <w:proofErr w:type="spell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труженникам</w:t>
            </w:r>
            <w:proofErr w:type="spellEnd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тыла, ветеранам военной службы, достигшим возраста, дающего право на пенсию по старости, в бесплатном изготовлении и ремонте зубных протезов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5059110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-1392,0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</w:t>
            </w:r>
            <w:r w:rsidR="00065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поддержки населе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по публичным нормативным обязательствам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5059111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-1392,0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103401">
        <w:trPr>
          <w:trHeight w:val="85"/>
        </w:trPr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Краевые целевые программы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46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питания детей из малообеспеченных семей в возрасте до двух лет, родившихся до 1 марта 2010 года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5227601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702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065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еры социальной поддержки населе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по публичным нормативным обязательствам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5227601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3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0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целевые программы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74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"Медицинские кадры"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7950103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3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7950103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4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Здравоохранение, физическая культура и спорт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15464,0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-15464,0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3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14514,0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-14514,0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00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Центры спортивной подготовки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13954,0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-13954,0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70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13954,0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-13954,0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1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13954,0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-13954,0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6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0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Краевые ведомственные целевые программы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704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"Содействие субъектам физической культуры и спорта развитие массового спорта на Кубани" на 2011-2013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5242300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103401">
        <w:trPr>
          <w:trHeight w:val="279"/>
        </w:trPr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5242300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62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Ведомственная целевая программа "Развитие детско-юношеского спорта в Краснодарском крае" 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2011-2013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5248900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8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5248900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0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целевые программы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-560,0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3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Долгосрочная муниципальная целевая программа "Комплексные меры противодействия незаконному потреблению и обороту наркотических средств" на 2012-2014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7951600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7951600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20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целевая программа "Развитие детско-юношеского спорта и подготовка спортивного резерва в муниципальном образовании Мостовский район на 2011-2015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7958901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7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7958901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32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-950,0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0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Краевые целевые программы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5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Долгосрочная краевая целевая программа "Стадион" на 2010-2012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5223700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1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5223700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12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714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ВЦП "Содействия субъектам физической культуры и спорта и развития массового спорта на Кубани" на 2012-2014 гг.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5242300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7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5242300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целевые программы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-950,0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103401">
        <w:trPr>
          <w:trHeight w:val="988"/>
        </w:trPr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МЦП "Развитие детско-юношеского спорта и подготовка спортивного резерва в МО Мостовский район" на 2011-2015г.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0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54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"Развитие велосипедного спорта - шоссе в МО Мостовский район" на 2012-2014г.г.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7950705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-450,0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9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7950705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-450,0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5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целевая программа "Развитие спортивных объектов и укрепление МТБ на территории МО Мостовский район" на 2011-2013 </w:t>
            </w:r>
            <w:proofErr w:type="spell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г.г</w:t>
            </w:r>
            <w:proofErr w:type="spellEnd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7951021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71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</w:t>
            </w:r>
            <w:r w:rsidR="00065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жетные инвестиции в объекты гос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</w:t>
            </w:r>
            <w:r w:rsidR="00065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арственной собственности бюджет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</w:t>
            </w:r>
            <w:r w:rsidR="00065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учреждениям вне рамок государ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ственного оборонного заказа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7951021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3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МЦП "Развитие массового спорта в МО Мостовский район на 2011-2015 </w:t>
            </w:r>
            <w:proofErr w:type="spellStart"/>
            <w:proofErr w:type="gram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300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1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065106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</w:t>
            </w:r>
            <w:r w:rsidR="00713373"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долга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-3840,0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6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065106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</w:t>
            </w:r>
            <w:r w:rsidR="00713373"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долга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-3840,0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3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долговым обязательствам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-3840,0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0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государственному долгу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0650200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-3840,0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долга Краснодарского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0650200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-3840,0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704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муниципального образования Мостовский район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51770,9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-51770,9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3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расходы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10037,7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-10037,7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103401">
        <w:trPr>
          <w:trHeight w:val="846"/>
        </w:trPr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10037,7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-10037,7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4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10037,7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-10037,7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9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10037,7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-10037,7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065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сходы на выплаты персоналу госу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7898,9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-7898,9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7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2111,8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-2111,8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12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686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065106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</w:t>
            </w:r>
            <w:r w:rsidR="00713373"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долга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-2160,0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68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</w:t>
            </w:r>
            <w:r w:rsidR="00065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муниципального долга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-2160,0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50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долговым обязательствам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-2160,0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56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государственному долгу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0650200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-2160,0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долга Краснодарского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0650200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-2160,0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39573,2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-39573,2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  <w:p w:rsidR="00103401" w:rsidRPr="00713373" w:rsidRDefault="00103401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39573,2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-39573,2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704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выравнивание их обеспеченности по реализации расходных обязательств по выравниванию бюджетной обеспеченности поселений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5160200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39573,2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-39573,2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103401">
        <w:trPr>
          <w:trHeight w:val="1129"/>
        </w:trPr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бюджетам муниципальных районов на выравнивание их обеспеченности по реализации расходных обязательств по выравниванию бюджетной обеспеченности поселений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5160201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39573,2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-39573,2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70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5160201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39573,2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-39573,2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2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муниципального образования Мостовский район</w:t>
            </w:r>
          </w:p>
          <w:p w:rsidR="00103401" w:rsidRPr="00713373" w:rsidRDefault="00103401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1636,9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-1636,9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7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1636,9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-1636,9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31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установленных функций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1636,9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-1636,9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0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68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4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Мостовский район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0022400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1636,9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-1636,9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1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CE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сходы на выплаты персоналу госу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0022400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1494,4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-1494,4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0022400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125,8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-125,8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3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0022400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-16,7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5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Районное управление образованием администрации муниципального образов</w:t>
            </w:r>
            <w:r w:rsidR="00CE0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713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ния Мостовский район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579370,7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-579370,7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7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7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Краевые целевые программы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103401">
        <w:trPr>
          <w:trHeight w:val="988"/>
        </w:trPr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Долгосрочная целевая программа "Энергосбережение и повышение энергетической эффективности на территории Краснодарского края на период 2011-2020гг"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5223900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50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42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988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 Энергосбережение и повышение энергетической эффективности на территории Краснодарского края" на 2010-2020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7950105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7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7950105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0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526924,5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-526924,5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117321,5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-117321,5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4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общегражданского назначения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69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8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06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учреждения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117321,5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-117321,5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7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117321,5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-117321,5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3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7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учреждением на возмещение нормативных затрат, связанных с оказанием муниципальных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103712,2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-103712,2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3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704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учреждениям на возмещение нормативных затрат, связанных с 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оказанием ими муниципальных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13609,3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-13609,3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46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безвозмездные и безвозвратные перечисления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38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помощь местным бюджетам на решение социально-значимых вопросов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5205000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0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5205000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386525,2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-386525,2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982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Долгосрочные целевые программы и мероприятия долгосрочных краевых целевых пр</w:t>
            </w:r>
            <w:r w:rsidR="00CE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грамм, </w:t>
            </w:r>
            <w:proofErr w:type="spell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которых осуществляется в рамках реализации федеральных целевых программ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012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развитию общеобразовательных учреждений в сельской местности, финансовое обеспечение которых осуществляется за счет средств федерального бюджета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1001105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88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1001105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982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развитию общеобразовательных учреждений в сельской местности, финансовое обеспечение которых осуществляется за счет сре</w:t>
            </w:r>
            <w:proofErr w:type="gram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кр</w:t>
            </w:r>
            <w:proofErr w:type="gramEnd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1001115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3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1001115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706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общегражданского назначения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7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7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Школы-детские сады, школы начальные, неполные 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средние и средние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358476,5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-358476,5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84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358476,5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-358476,5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99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основных общеобразовательных программ</w:t>
            </w:r>
            <w:r w:rsidR="00CE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 (за исключением расходов на содержание з</w:t>
            </w:r>
            <w:r w:rsidR="00CE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адани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й, оплату коммунальных расходов, осуществляемых за счет местных бюджетов)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4219901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312255,0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-312255,0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61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учреждением на возмещение нормативных затрат, связанных с оказанием муниципальных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4219901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312255,0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-312255,0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91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4219901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99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для детей дошкольного и младшего школьного возраста (участие в реализации ими общеобразовательных программ)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4219902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46221,5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-46221,5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4219902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2255,3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-2255,3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учреждением на возмещение нормативных затрат, связанных с оказанием муниципальных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4219902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13399,1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-13399,1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4219902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28567,1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-28567,1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103401">
        <w:trPr>
          <w:trHeight w:val="283"/>
        </w:trPr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4219902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-2000,0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2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22842,2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-22842,2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22842,2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-22842,2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3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251,3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-251,3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70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учреждением на возмещение нормативных затрат, связанных с оказанием муниципальных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16857,5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-16857,5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9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-434,0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71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5299,4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-5299,4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9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образования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74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финансовое обеспечение которых осуществляется за счет сре</w:t>
            </w:r>
            <w:proofErr w:type="gram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кр</w:t>
            </w:r>
            <w:proofErr w:type="gramEnd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4362100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4362100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7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5206,5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-5206,5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0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вознаграждения за выполнение функций классного руководителя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5206,5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-5206,5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70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7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5206,5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-5206,5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06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помощь местным бюджетам на решение социально-значимых вопросов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5205000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7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5205000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52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Краевые целевые программы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КЦП "Развитие общественной инфраструктуры муниципального значения" на 2012-2015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5225400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5225400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4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Краевые целевые программы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655220">
        <w:trPr>
          <w:trHeight w:val="85"/>
        </w:trPr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КЦП "Дети Кубани"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5221799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3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5221799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4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5221799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655220">
        <w:trPr>
          <w:trHeight w:val="85"/>
        </w:trPr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целевые программы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целевая программа "Дети Кубани" в области образования (организация летнего отдыха)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7951700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7951700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7951700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  <w:p w:rsidR="00103401" w:rsidRPr="00713373" w:rsidRDefault="00103401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23077,8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-23077,8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0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4164,2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-4164,2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82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4164,2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-4164,2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CE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сходы на выплаты персоналу госу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3709,2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-3709,2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3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431,6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-431,6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18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-23,4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52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10813,1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-10813,1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10813,1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-10813,1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CE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сходы на выплаты персоналу госу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3224,0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-3224,0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3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687,9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-687,9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103401">
        <w:trPr>
          <w:trHeight w:val="85"/>
        </w:trPr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4529900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4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учреждением на возмещение нормативных затрат, связанных с оказанием муниципальных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6401,2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-6401,2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64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306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Краевые целевые программы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5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Краевая целевая программа "Развитие образования" на 2012-2015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5221600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8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5221600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0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5221600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44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Долгосрочная краевая целевая программа "Безопасность образовательных учреждений в Краснодарском крае" на 2012-2014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5223600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5223600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5223600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7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целевые программы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8100,5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-8100,5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4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"Развитие образования" на 2011год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7950709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4352,9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-4352,9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1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7950709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24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7950709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4352,9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-4352,9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28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"Отдых, оздоровление и занятость детей и подростков в МО Мостовский район" в 2011-2013 гг.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7951700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-2600,0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36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7951700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-2600,0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8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МЦП "Развитие системы дошкольного образования в Мо Мостовский район" на 2009-2011 </w:t>
            </w:r>
            <w:proofErr w:type="spell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г.г</w:t>
            </w:r>
            <w:proofErr w:type="spellEnd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  <w:p w:rsidR="00103401" w:rsidRDefault="00103401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3401" w:rsidRPr="00713373" w:rsidRDefault="00103401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655220">
        <w:trPr>
          <w:trHeight w:val="85"/>
        </w:trPr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Долгосрочная муниципальная целевая программа "Комплексные меры противодействия незаконному потреблению и обороту наркотических средств" на 2012-2014 годы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7951600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8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7951600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8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7951600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50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МЦП "Поддержка классов казачьей направленности" на 2011-2013 </w:t>
            </w:r>
            <w:proofErr w:type="spell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proofErr w:type="gram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7952210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00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7952210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1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ВЦП "Безопасность образовательных учреждений МО Мостовский район" на 2012-2014 гг.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7952710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44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7952710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72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МЦП "Развитие детско-юношеского спорта и подготовки спортивного резерва в ОУ МО Мостовский район" на 2011-2013 </w:t>
            </w:r>
            <w:proofErr w:type="spell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г.г</w:t>
            </w:r>
            <w:proofErr w:type="spellEnd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7958900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1047,6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-1047,6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7958900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1047,6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-1047,6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3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52446,2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-52446,2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00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помощь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70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поддержка отдельных категорий педагогических работников государственных и муниципальных образовательных учреждений  дополнительного образования детей в Краснодарском крае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5056701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5056701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64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Предоставление мер соц. поддержки педагогическим работникам ОУ, проживающим в сельской местности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5058402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31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5058402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66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52446,2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-52446,2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655220">
        <w:trPr>
          <w:trHeight w:val="270"/>
        </w:trPr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помощь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8305,4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-8305,4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103401">
        <w:trPr>
          <w:trHeight w:val="1124"/>
        </w:trPr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Краснодарского края от 31 мая 2005 г. N 880-КЗ "Об обеспечении дополнительных гарантий по социальной поддержке детей-сирот и детей, оставшихся без попечения родителей, в Краснодарском крае"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5057700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-108,4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99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денежных средств на обеспечение бесплатного проезда на городском, пригородном, в сельской местности на внутрирайонном транспорте (кроме такси) детей сирот и детей, оставшихся без попечения родителей, находящихся под опекой (попечительством) или на воспитании в приемных семьях 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5057701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108,4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-108,4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4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5057701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108,4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-108,4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КК от 29.12.09. №828 - </w:t>
            </w:r>
            <w:proofErr w:type="gram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КЗ</w:t>
            </w:r>
            <w:proofErr w:type="gramEnd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"Об образовании"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5058400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8197,0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-8197,0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выплаты компенсации части родительской платы за содержание ребенка в государственных и муниципальных образовательных учреждениях, иных образовательных организациях, реализующих основную общеобразовательную программу дошкольного образования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5058401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8197,0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-8197,0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103401">
        <w:trPr>
          <w:trHeight w:val="186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5058401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8197,0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-8197,0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6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44140,8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-44140,8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2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ребенка в семье опекуна и приемной семье, а также оплата труда приемного родителя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5201300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44140,8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-44140,8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4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расходных обязательств КК за счет средств, полученных из федерального бюджета в порядке </w:t>
            </w:r>
            <w:proofErr w:type="spell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(ежемесячная денежная выплата на содержание детей - сирот и детей, оставшихся без попечения родителей, находящихся под опекой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5201301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103401">
        <w:trPr>
          <w:trHeight w:val="169"/>
        </w:trPr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Социальные выплаты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5201301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024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расходных обязательств Краснодарского края (ежемесячная денежная выплата на содержание дете</w:t>
            </w:r>
            <w:proofErr w:type="gram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й-</w:t>
            </w:r>
            <w:proofErr w:type="gramEnd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сирот и детей, оставшихся без попечения родителей, находящихся под опекой (попечительством) или переданных в приемные семьи)</w:t>
            </w:r>
          </w:p>
          <w:p w:rsidR="00103401" w:rsidRPr="00713373" w:rsidRDefault="00103401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5201302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30972,6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-30972,6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6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 и компенсации по публичным нормативным обязательствам</w:t>
            </w:r>
          </w:p>
          <w:p w:rsidR="00103401" w:rsidRPr="00713373" w:rsidRDefault="00103401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5201302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30972,6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-30972,6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61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DC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расходных обязатель</w:t>
            </w:r>
            <w:proofErr w:type="gram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Кр</w:t>
            </w:r>
            <w:proofErr w:type="gramEnd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аснодарского края (оплата труда приемных родителей</w:t>
            </w:r>
            <w:r w:rsidR="00DC2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виде ежемесячного вознаграждения, причитающегося приемным родителям за оказание услуг по воспитанию приемных детей)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5201303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13168,2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-13168,2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0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5201303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13168,2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-13168,2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на содержание ребенка, переданного на патронатное воспитание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3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на содержание ребенка, переданного на патронатное воспитание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8600101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7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8600101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46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ежемесячного  вознаграждения патронатному воспитателю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8600102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76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8600102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80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культуры администрации муниципального образования Мостовский район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27991,0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-27991,0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21138,1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-21138,1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36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21138,1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-21138,1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28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21138,1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-21138,1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103401">
        <w:trPr>
          <w:trHeight w:val="286"/>
        </w:trPr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4239900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21138,1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-21138,1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9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учреждением на возмещение нормативных затрат, связанных с оказанием муниципальных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21138,1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-21138,1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9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40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58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помощь местным бюджетам на решение социально-значимых вопросов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5205000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66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5205000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6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Краевые целевые программы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56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КЦП "Кадровое обеспечение сферы культуры, искусства Краснодарского края" на 2011-2013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5223804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10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5223804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7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6852,9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-6852,9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3329,0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-3329,0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3329,0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-3329,0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704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1870,9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-1870,9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учреждением на возмещение нормативных затрат, связанных с оказанием муниципальных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1870,9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-1870,9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38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1458,1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-1458,1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3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1458,1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-1458,1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103401">
        <w:trPr>
          <w:trHeight w:val="85"/>
        </w:trPr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4429900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4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учреждением на возмещение нормативных затрат, связанных с оказанием муниципальных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1458,1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-1458,1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6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6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помощь местным бюджетам на решение социально-значимых вопросов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5205000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1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помощь местным бюджетам на решение социально-значимых вопросов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5205000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6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5205000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6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Краевые целевые программы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28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КЦП "Кадровое обеспечение сферы культуры, искусства Краснодарского края" на 2011-2013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5223804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6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5223804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0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целевые программы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Долгосрочная муниципальная целевая программа "Комплексные меры противодействия незаконному потреблению и обороту наркотических средств" на 2012-2014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7951600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7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7951600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 и средств массовой информации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3523,9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-3523,9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1391,9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-1391,9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7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DC2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сходы на выплаты персоналу госу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1310,1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-1310,1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26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72,8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-72,8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103401">
        <w:trPr>
          <w:trHeight w:val="720"/>
        </w:trPr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2132,0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-2132,0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32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2132,0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-2132,0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6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</w:t>
            </w:r>
            <w:r w:rsidR="00DC2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ходы на выплаты персоналу казен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1548,0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-1548,0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76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-574,0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8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9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Предоставление мер соц. поддержки педагогическим работникам ОУ, проживающим в сельской местности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5058402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5058402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750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оплату жилых помещений КЦП "Кадровое обеспечение сферы культуры и искусства в Краснодарском крае"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5223800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7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оплату жилых помещений по договорам найма в рамках реализации мероприятий долгосрочной КЦП "Кадровое обеспечение сферы культуры и искусства в Краснодарском крае"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5223801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66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5223801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103401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10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единовременной материальной помощи работникам учреждений культуры, искусства и кинематографии в рамках реализации мероприятий долгосрочной КЦП "Кадровое обеспечение сферы культуры и искусства </w:t>
            </w:r>
            <w:r w:rsidR="00103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5223802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655220">
        <w:trPr>
          <w:trHeight w:val="441"/>
        </w:trPr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5223802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78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отдельной категории работникам учреждений культуры, искусства и кинематографии  в рамках реализации мероприятий долгосрочной КЦП "Кадровое обеспечение сферы культуры и искусства в Краснодарском крае"</w:t>
            </w:r>
          </w:p>
          <w:p w:rsidR="00103401" w:rsidRPr="00713373" w:rsidRDefault="00103401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5223804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53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5223804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4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Отдел  по делам молодежи администрации муниципального образования Мостовский район 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1972,7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-1972,7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69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1972,7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-1972,7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556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634,9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-634,9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47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-634,9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DC2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сходы на выплаты персоналу госу</w:t>
            </w: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570,1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-570,1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-60,8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Организационно-воспитательная работа с молодежью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-971,8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функций казенными учреждениями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4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учреждением на возмещение нормативных затрат, связанных с оказанием муниципальных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-971,8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целевые программы</w:t>
            </w:r>
          </w:p>
          <w:p w:rsidR="00103401" w:rsidRPr="00713373" w:rsidRDefault="00103401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-366,0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8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"Молодёжь Мостовского района"</w:t>
            </w:r>
          </w:p>
          <w:p w:rsidR="00103401" w:rsidRPr="00713373" w:rsidRDefault="00103401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7950708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-366,0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430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иные цели</w:t>
            </w:r>
          </w:p>
          <w:p w:rsidR="00103401" w:rsidRPr="00713373" w:rsidRDefault="00103401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7950708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-366,0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65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Краевые ведомственные целевые программы</w:t>
            </w:r>
          </w:p>
          <w:p w:rsidR="00103401" w:rsidRPr="00713373" w:rsidRDefault="00103401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270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ВЦП " Молодежь Кубани" на 2011-2013 гг.</w:t>
            </w:r>
          </w:p>
          <w:p w:rsidR="00103401" w:rsidRPr="00713373" w:rsidRDefault="00103401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5244799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32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  <w:p w:rsidR="00103401" w:rsidRPr="00713373" w:rsidRDefault="00103401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5244799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22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  <w:p w:rsidR="00103401" w:rsidRPr="00713373" w:rsidRDefault="00103401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27711,7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-27711,7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73" w:rsidRPr="00713373" w:rsidTr="00DC2D57">
        <w:trPr>
          <w:trHeight w:val="111"/>
        </w:trPr>
        <w:tc>
          <w:tcPr>
            <w:tcW w:w="5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27711,7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-27711,7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373" w:rsidRPr="00713373" w:rsidRDefault="00713373" w:rsidP="0071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EE0709" w:rsidRDefault="00EE0709"/>
    <w:p w:rsidR="00DC2D57" w:rsidRPr="00103401" w:rsidRDefault="00DC2D57">
      <w:pPr>
        <w:rPr>
          <w:rFonts w:ascii="Times New Roman" w:hAnsi="Times New Roman" w:cs="Times New Roman"/>
          <w:sz w:val="28"/>
          <w:szCs w:val="28"/>
        </w:rPr>
      </w:pPr>
    </w:p>
    <w:p w:rsidR="00103401" w:rsidRDefault="00103401"/>
    <w:p w:rsidR="00426273" w:rsidRPr="00DA54E0" w:rsidRDefault="00426273" w:rsidP="004262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A54E0">
        <w:rPr>
          <w:rFonts w:ascii="Times New Roman" w:hAnsi="Times New Roman" w:cs="Times New Roman"/>
          <w:sz w:val="28"/>
          <w:szCs w:val="28"/>
        </w:rPr>
        <w:t>Исполняющая</w:t>
      </w:r>
      <w:proofErr w:type="gramEnd"/>
      <w:r w:rsidRPr="00DA54E0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426273" w:rsidRPr="00DA54E0" w:rsidRDefault="00426273" w:rsidP="00426273">
      <w:pPr>
        <w:spacing w:after="0" w:line="240" w:lineRule="auto"/>
        <w:rPr>
          <w:rFonts w:ascii="Times New Roman" w:hAnsi="Times New Roman" w:cs="Times New Roman"/>
        </w:rPr>
      </w:pPr>
      <w:r w:rsidRPr="00DA54E0">
        <w:rPr>
          <w:rFonts w:ascii="Times New Roman" w:hAnsi="Times New Roman" w:cs="Times New Roman"/>
          <w:sz w:val="28"/>
          <w:szCs w:val="28"/>
        </w:rPr>
        <w:t xml:space="preserve">начальника финансового управления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proofErr w:type="spellStart"/>
      <w:r w:rsidRPr="00DA54E0">
        <w:rPr>
          <w:rFonts w:ascii="Times New Roman" w:hAnsi="Times New Roman" w:cs="Times New Roman"/>
          <w:sz w:val="28"/>
          <w:szCs w:val="28"/>
        </w:rPr>
        <w:t>Е.М.Тютерева</w:t>
      </w:r>
      <w:proofErr w:type="spellEnd"/>
    </w:p>
    <w:p w:rsidR="00DC2D57" w:rsidRPr="00DC2D57" w:rsidRDefault="00DC2D57" w:rsidP="0042627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C2D57" w:rsidRPr="00DC2D57" w:rsidSect="0071337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E6B" w:rsidRDefault="00E84E6B" w:rsidP="00DC2D57">
      <w:pPr>
        <w:spacing w:after="0" w:line="240" w:lineRule="auto"/>
      </w:pPr>
      <w:r>
        <w:separator/>
      </w:r>
    </w:p>
  </w:endnote>
  <w:endnote w:type="continuationSeparator" w:id="0">
    <w:p w:rsidR="00E84E6B" w:rsidRDefault="00E84E6B" w:rsidP="00DC2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E6B" w:rsidRDefault="00E84E6B" w:rsidP="00DC2D57">
      <w:pPr>
        <w:spacing w:after="0" w:line="240" w:lineRule="auto"/>
      </w:pPr>
      <w:r>
        <w:separator/>
      </w:r>
    </w:p>
  </w:footnote>
  <w:footnote w:type="continuationSeparator" w:id="0">
    <w:p w:rsidR="00E84E6B" w:rsidRDefault="00E84E6B" w:rsidP="00DC2D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B6C"/>
    <w:rsid w:val="00005018"/>
    <w:rsid w:val="00023B9A"/>
    <w:rsid w:val="000323E3"/>
    <w:rsid w:val="000370FD"/>
    <w:rsid w:val="00043D5E"/>
    <w:rsid w:val="00046F11"/>
    <w:rsid w:val="00047115"/>
    <w:rsid w:val="00061A0D"/>
    <w:rsid w:val="00065106"/>
    <w:rsid w:val="00071A3C"/>
    <w:rsid w:val="0007692C"/>
    <w:rsid w:val="00082498"/>
    <w:rsid w:val="00087F6B"/>
    <w:rsid w:val="000A4CE1"/>
    <w:rsid w:val="000A5844"/>
    <w:rsid w:val="000B4386"/>
    <w:rsid w:val="000C0B3B"/>
    <w:rsid w:val="000C2F45"/>
    <w:rsid w:val="000D4130"/>
    <w:rsid w:val="000E5E2B"/>
    <w:rsid w:val="000E690D"/>
    <w:rsid w:val="000F7265"/>
    <w:rsid w:val="00100045"/>
    <w:rsid w:val="00103401"/>
    <w:rsid w:val="00105F58"/>
    <w:rsid w:val="00112DD2"/>
    <w:rsid w:val="00124CFE"/>
    <w:rsid w:val="00131012"/>
    <w:rsid w:val="00134B03"/>
    <w:rsid w:val="00142A20"/>
    <w:rsid w:val="00143904"/>
    <w:rsid w:val="00152EDE"/>
    <w:rsid w:val="00180E92"/>
    <w:rsid w:val="0018570F"/>
    <w:rsid w:val="00193AEE"/>
    <w:rsid w:val="00195484"/>
    <w:rsid w:val="00197D55"/>
    <w:rsid w:val="001A7D90"/>
    <w:rsid w:val="001A7FF9"/>
    <w:rsid w:val="001F3064"/>
    <w:rsid w:val="001F602B"/>
    <w:rsid w:val="0020782B"/>
    <w:rsid w:val="002142EC"/>
    <w:rsid w:val="00215852"/>
    <w:rsid w:val="00233A09"/>
    <w:rsid w:val="0028366C"/>
    <w:rsid w:val="002C23C0"/>
    <w:rsid w:val="002C4DB4"/>
    <w:rsid w:val="002D08C0"/>
    <w:rsid w:val="002D7F82"/>
    <w:rsid w:val="002E1259"/>
    <w:rsid w:val="002F017B"/>
    <w:rsid w:val="002F6043"/>
    <w:rsid w:val="002F66A3"/>
    <w:rsid w:val="00304230"/>
    <w:rsid w:val="00310A9E"/>
    <w:rsid w:val="003140E9"/>
    <w:rsid w:val="00315B76"/>
    <w:rsid w:val="00323920"/>
    <w:rsid w:val="003326D6"/>
    <w:rsid w:val="00351F61"/>
    <w:rsid w:val="003533CD"/>
    <w:rsid w:val="00376E17"/>
    <w:rsid w:val="003B306A"/>
    <w:rsid w:val="003C26EA"/>
    <w:rsid w:val="003C41BC"/>
    <w:rsid w:val="003C6C02"/>
    <w:rsid w:val="003E61E6"/>
    <w:rsid w:val="004036C2"/>
    <w:rsid w:val="00414C2B"/>
    <w:rsid w:val="00417F03"/>
    <w:rsid w:val="00426273"/>
    <w:rsid w:val="00447409"/>
    <w:rsid w:val="0045275B"/>
    <w:rsid w:val="004626D2"/>
    <w:rsid w:val="00463275"/>
    <w:rsid w:val="0047389D"/>
    <w:rsid w:val="00490AC1"/>
    <w:rsid w:val="004B2F7A"/>
    <w:rsid w:val="004E5CDC"/>
    <w:rsid w:val="0050795D"/>
    <w:rsid w:val="0051013F"/>
    <w:rsid w:val="00514543"/>
    <w:rsid w:val="00522FDC"/>
    <w:rsid w:val="005379F9"/>
    <w:rsid w:val="00552DE7"/>
    <w:rsid w:val="005767B6"/>
    <w:rsid w:val="00577802"/>
    <w:rsid w:val="0058016A"/>
    <w:rsid w:val="00595DED"/>
    <w:rsid w:val="005A4E37"/>
    <w:rsid w:val="005A7513"/>
    <w:rsid w:val="005B2240"/>
    <w:rsid w:val="005B77EA"/>
    <w:rsid w:val="005C24E6"/>
    <w:rsid w:val="005C4F55"/>
    <w:rsid w:val="005D1E35"/>
    <w:rsid w:val="005E68E2"/>
    <w:rsid w:val="00605A59"/>
    <w:rsid w:val="006120D6"/>
    <w:rsid w:val="006141A2"/>
    <w:rsid w:val="00616160"/>
    <w:rsid w:val="006205DA"/>
    <w:rsid w:val="006369B5"/>
    <w:rsid w:val="006412C3"/>
    <w:rsid w:val="00647626"/>
    <w:rsid w:val="0065293E"/>
    <w:rsid w:val="00655220"/>
    <w:rsid w:val="00657784"/>
    <w:rsid w:val="00664DC8"/>
    <w:rsid w:val="00690914"/>
    <w:rsid w:val="00692C65"/>
    <w:rsid w:val="00695F9A"/>
    <w:rsid w:val="006B6A8D"/>
    <w:rsid w:val="006C5ECC"/>
    <w:rsid w:val="006D01B4"/>
    <w:rsid w:val="006D4E2F"/>
    <w:rsid w:val="00713373"/>
    <w:rsid w:val="0072132A"/>
    <w:rsid w:val="007222A4"/>
    <w:rsid w:val="00726F1B"/>
    <w:rsid w:val="00745C55"/>
    <w:rsid w:val="00750D8E"/>
    <w:rsid w:val="00753CA8"/>
    <w:rsid w:val="00775A2B"/>
    <w:rsid w:val="00783BAA"/>
    <w:rsid w:val="00786780"/>
    <w:rsid w:val="00786A95"/>
    <w:rsid w:val="00791D90"/>
    <w:rsid w:val="00792B49"/>
    <w:rsid w:val="0079790B"/>
    <w:rsid w:val="007B1EF1"/>
    <w:rsid w:val="007B3935"/>
    <w:rsid w:val="007D531F"/>
    <w:rsid w:val="007D5EAB"/>
    <w:rsid w:val="007F24A4"/>
    <w:rsid w:val="007F5CF4"/>
    <w:rsid w:val="008509B8"/>
    <w:rsid w:val="00852ED0"/>
    <w:rsid w:val="00856EBA"/>
    <w:rsid w:val="00857127"/>
    <w:rsid w:val="00880368"/>
    <w:rsid w:val="00882023"/>
    <w:rsid w:val="00890F36"/>
    <w:rsid w:val="00895E9C"/>
    <w:rsid w:val="008F47F9"/>
    <w:rsid w:val="008F6572"/>
    <w:rsid w:val="008F7474"/>
    <w:rsid w:val="00916125"/>
    <w:rsid w:val="009161E1"/>
    <w:rsid w:val="00925184"/>
    <w:rsid w:val="0092745F"/>
    <w:rsid w:val="00933550"/>
    <w:rsid w:val="00954E21"/>
    <w:rsid w:val="00964756"/>
    <w:rsid w:val="00970570"/>
    <w:rsid w:val="009762B3"/>
    <w:rsid w:val="00985278"/>
    <w:rsid w:val="00993870"/>
    <w:rsid w:val="009A1EC1"/>
    <w:rsid w:val="009A31B4"/>
    <w:rsid w:val="009C7702"/>
    <w:rsid w:val="00A001EC"/>
    <w:rsid w:val="00A06EF5"/>
    <w:rsid w:val="00A22409"/>
    <w:rsid w:val="00A24A7A"/>
    <w:rsid w:val="00A26242"/>
    <w:rsid w:val="00A33588"/>
    <w:rsid w:val="00A33AA4"/>
    <w:rsid w:val="00A35AB9"/>
    <w:rsid w:val="00A43B2F"/>
    <w:rsid w:val="00A43CDD"/>
    <w:rsid w:val="00A46424"/>
    <w:rsid w:val="00A501EA"/>
    <w:rsid w:val="00A540CE"/>
    <w:rsid w:val="00A73C7C"/>
    <w:rsid w:val="00A8731E"/>
    <w:rsid w:val="00A928A6"/>
    <w:rsid w:val="00AB7E52"/>
    <w:rsid w:val="00AC4426"/>
    <w:rsid w:val="00AC5813"/>
    <w:rsid w:val="00AE583F"/>
    <w:rsid w:val="00AF0B2F"/>
    <w:rsid w:val="00B007A4"/>
    <w:rsid w:val="00B2682F"/>
    <w:rsid w:val="00B3283B"/>
    <w:rsid w:val="00B3592C"/>
    <w:rsid w:val="00B54412"/>
    <w:rsid w:val="00B86149"/>
    <w:rsid w:val="00B91099"/>
    <w:rsid w:val="00B92B2F"/>
    <w:rsid w:val="00B965E7"/>
    <w:rsid w:val="00BB7B8C"/>
    <w:rsid w:val="00BC0E04"/>
    <w:rsid w:val="00BC21B0"/>
    <w:rsid w:val="00BC2202"/>
    <w:rsid w:val="00C04357"/>
    <w:rsid w:val="00C118D0"/>
    <w:rsid w:val="00C21637"/>
    <w:rsid w:val="00C34935"/>
    <w:rsid w:val="00C5787B"/>
    <w:rsid w:val="00C7679A"/>
    <w:rsid w:val="00C86A85"/>
    <w:rsid w:val="00C9183E"/>
    <w:rsid w:val="00C94ED6"/>
    <w:rsid w:val="00CA53F9"/>
    <w:rsid w:val="00CB7B6C"/>
    <w:rsid w:val="00CC10C3"/>
    <w:rsid w:val="00CC45AE"/>
    <w:rsid w:val="00CD2A76"/>
    <w:rsid w:val="00CE034B"/>
    <w:rsid w:val="00CE73BF"/>
    <w:rsid w:val="00D01F9D"/>
    <w:rsid w:val="00D02E9C"/>
    <w:rsid w:val="00D27FF3"/>
    <w:rsid w:val="00D460D8"/>
    <w:rsid w:val="00D53112"/>
    <w:rsid w:val="00D607D4"/>
    <w:rsid w:val="00D74B85"/>
    <w:rsid w:val="00D9176C"/>
    <w:rsid w:val="00D959B6"/>
    <w:rsid w:val="00DA62A0"/>
    <w:rsid w:val="00DB3411"/>
    <w:rsid w:val="00DC2D57"/>
    <w:rsid w:val="00E06A3F"/>
    <w:rsid w:val="00E23854"/>
    <w:rsid w:val="00E32C2A"/>
    <w:rsid w:val="00E34C7F"/>
    <w:rsid w:val="00E54581"/>
    <w:rsid w:val="00E64822"/>
    <w:rsid w:val="00E8290F"/>
    <w:rsid w:val="00E84E6B"/>
    <w:rsid w:val="00EA2A7E"/>
    <w:rsid w:val="00EA5A58"/>
    <w:rsid w:val="00EB0A0C"/>
    <w:rsid w:val="00EB10A0"/>
    <w:rsid w:val="00EB3A92"/>
    <w:rsid w:val="00EC7245"/>
    <w:rsid w:val="00EE0709"/>
    <w:rsid w:val="00EF3DFA"/>
    <w:rsid w:val="00EF63F8"/>
    <w:rsid w:val="00EF723B"/>
    <w:rsid w:val="00EF7469"/>
    <w:rsid w:val="00F13EF6"/>
    <w:rsid w:val="00F22EAD"/>
    <w:rsid w:val="00F31A94"/>
    <w:rsid w:val="00F32D99"/>
    <w:rsid w:val="00F432C8"/>
    <w:rsid w:val="00F472B6"/>
    <w:rsid w:val="00F55EC6"/>
    <w:rsid w:val="00F61655"/>
    <w:rsid w:val="00F647B4"/>
    <w:rsid w:val="00F7646A"/>
    <w:rsid w:val="00F82E5A"/>
    <w:rsid w:val="00F97BB3"/>
    <w:rsid w:val="00FA1A84"/>
    <w:rsid w:val="00FA29F7"/>
    <w:rsid w:val="00FA5728"/>
    <w:rsid w:val="00FC5E16"/>
    <w:rsid w:val="00FC6FF9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337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13373"/>
    <w:rPr>
      <w:color w:val="800080"/>
      <w:u w:val="single"/>
    </w:rPr>
  </w:style>
  <w:style w:type="paragraph" w:customStyle="1" w:styleId="xl66">
    <w:name w:val="xl66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1337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133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13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133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1337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133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7133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1337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1337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1337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1337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1337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1337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133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13373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13373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13373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133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13373"/>
    <w:pPr>
      <w:pBdr>
        <w:left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13373"/>
    <w:pPr>
      <w:pBdr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13373"/>
    <w:pPr>
      <w:pBdr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1337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1337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13373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13373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13373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13373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13373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13373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713373"/>
    <w:pPr>
      <w:pBdr>
        <w:top w:val="single" w:sz="4" w:space="0" w:color="000000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13373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13373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13373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13373"/>
    <w:pPr>
      <w:pBdr>
        <w:top w:val="single" w:sz="8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1337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1337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13373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713373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713373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713373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713373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713373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7133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2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2D5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C2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2D57"/>
  </w:style>
  <w:style w:type="paragraph" w:styleId="a9">
    <w:name w:val="footer"/>
    <w:basedOn w:val="a"/>
    <w:link w:val="aa"/>
    <w:uiPriority w:val="99"/>
    <w:unhideWhenUsed/>
    <w:rsid w:val="00DC2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2D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337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13373"/>
    <w:rPr>
      <w:color w:val="800080"/>
      <w:u w:val="single"/>
    </w:rPr>
  </w:style>
  <w:style w:type="paragraph" w:customStyle="1" w:styleId="xl66">
    <w:name w:val="xl66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1337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133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13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133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1337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133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7133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1337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1337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1337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1337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1337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1337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133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13373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13373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13373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133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13373"/>
    <w:pPr>
      <w:pBdr>
        <w:left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13373"/>
    <w:pPr>
      <w:pBdr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13373"/>
    <w:pPr>
      <w:pBdr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1337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1337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13373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13373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13373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13373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13373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13373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713373"/>
    <w:pPr>
      <w:pBdr>
        <w:top w:val="single" w:sz="4" w:space="0" w:color="000000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13373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13373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13373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13373"/>
    <w:pPr>
      <w:pBdr>
        <w:top w:val="single" w:sz="8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1337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1337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13373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713373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713373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713373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713373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713373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7133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133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2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2D5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C2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2D57"/>
  </w:style>
  <w:style w:type="paragraph" w:styleId="a9">
    <w:name w:val="footer"/>
    <w:basedOn w:val="a"/>
    <w:link w:val="aa"/>
    <w:uiPriority w:val="99"/>
    <w:unhideWhenUsed/>
    <w:rsid w:val="00DC2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2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4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38</Pages>
  <Words>8633</Words>
  <Characters>49213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57731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5</cp:revision>
  <cp:lastPrinted>2013-12-13T12:17:00Z</cp:lastPrinted>
  <dcterms:created xsi:type="dcterms:W3CDTF">2013-11-05T12:45:00Z</dcterms:created>
  <dcterms:modified xsi:type="dcterms:W3CDTF">2013-12-13T12:18:00Z</dcterms:modified>
</cp:coreProperties>
</file>