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47"/>
        <w:gridCol w:w="4824"/>
      </w:tblGrid>
      <w:tr w:rsidR="00065409" w:rsidRPr="0077387B">
        <w:tc>
          <w:tcPr>
            <w:tcW w:w="4747" w:type="dxa"/>
          </w:tcPr>
          <w:p w:rsidR="00065409" w:rsidRPr="0077387B" w:rsidRDefault="00065409" w:rsidP="006037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065409" w:rsidRPr="0077387B" w:rsidRDefault="00065409" w:rsidP="00462CBC">
            <w:pPr>
              <w:jc w:val="center"/>
              <w:rPr>
                <w:sz w:val="28"/>
                <w:szCs w:val="28"/>
              </w:rPr>
            </w:pPr>
            <w:r w:rsidRPr="0077387B">
              <w:rPr>
                <w:sz w:val="28"/>
                <w:szCs w:val="28"/>
              </w:rPr>
              <w:t xml:space="preserve">ПРИЛОЖЕНИЕ </w:t>
            </w:r>
          </w:p>
          <w:p w:rsidR="00065409" w:rsidRDefault="00065409" w:rsidP="00603762">
            <w:pPr>
              <w:jc w:val="center"/>
              <w:rPr>
                <w:sz w:val="28"/>
                <w:szCs w:val="28"/>
              </w:rPr>
            </w:pPr>
          </w:p>
          <w:p w:rsidR="00065409" w:rsidRPr="0077387B" w:rsidRDefault="00065409" w:rsidP="00603762">
            <w:pPr>
              <w:jc w:val="center"/>
              <w:rPr>
                <w:sz w:val="28"/>
                <w:szCs w:val="28"/>
              </w:rPr>
            </w:pPr>
            <w:r w:rsidRPr="0077387B">
              <w:rPr>
                <w:sz w:val="28"/>
                <w:szCs w:val="28"/>
              </w:rPr>
              <w:t>УТВЕРЖДЕНО</w:t>
            </w:r>
          </w:p>
          <w:p w:rsidR="00065409" w:rsidRPr="0077387B" w:rsidRDefault="00065409" w:rsidP="006037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контрольно-счетной палаты</w:t>
            </w:r>
            <w:r w:rsidRPr="0077387B">
              <w:rPr>
                <w:sz w:val="28"/>
                <w:szCs w:val="28"/>
              </w:rPr>
              <w:t xml:space="preserve"> муниципального образования Мостовский район</w:t>
            </w:r>
          </w:p>
          <w:p w:rsidR="00065409" w:rsidRPr="0077387B" w:rsidRDefault="00065409" w:rsidP="00603762">
            <w:pPr>
              <w:jc w:val="center"/>
              <w:rPr>
                <w:sz w:val="28"/>
                <w:szCs w:val="28"/>
              </w:rPr>
            </w:pPr>
            <w:r w:rsidRPr="0077387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7 августа 2015 г </w:t>
            </w:r>
            <w:r w:rsidRPr="0077387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62</w:t>
            </w:r>
          </w:p>
        </w:tc>
      </w:tr>
    </w:tbl>
    <w:p w:rsidR="00065409" w:rsidRDefault="00065409">
      <w:pPr>
        <w:shd w:val="clear" w:color="auto" w:fill="FFFFFF"/>
        <w:ind w:right="173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065409" w:rsidRDefault="00065409">
      <w:pPr>
        <w:shd w:val="clear" w:color="auto" w:fill="FFFFFF"/>
        <w:ind w:right="173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СТАНДАРТ </w:t>
      </w:r>
    </w:p>
    <w:p w:rsidR="00065409" w:rsidRDefault="00065409" w:rsidP="006D0C53">
      <w:pPr>
        <w:shd w:val="clear" w:color="auto" w:fill="FFFFFF"/>
        <w:ind w:right="173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внешнего муниципального финансового контроля контрольно-счетной палаты муниципального образования Мостовский район</w:t>
      </w:r>
    </w:p>
    <w:p w:rsidR="00065409" w:rsidRDefault="00065409" w:rsidP="006D0C53">
      <w:pPr>
        <w:shd w:val="clear" w:color="auto" w:fill="FFFFFF"/>
        <w:ind w:right="173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6D0C53">
        <w:rPr>
          <w:b/>
          <w:bCs/>
          <w:color w:val="000000"/>
          <w:spacing w:val="-2"/>
          <w:sz w:val="28"/>
          <w:szCs w:val="28"/>
        </w:rPr>
        <w:t>«</w:t>
      </w:r>
      <w:r w:rsidRPr="006D0C53">
        <w:rPr>
          <w:b/>
          <w:bCs/>
          <w:color w:val="000000"/>
          <w:spacing w:val="2"/>
          <w:sz w:val="28"/>
          <w:szCs w:val="28"/>
        </w:rPr>
        <w:t xml:space="preserve">Внешняя проверка годового отчёта об исполнении </w:t>
      </w:r>
      <w:r>
        <w:rPr>
          <w:b/>
          <w:bCs/>
          <w:color w:val="000000"/>
          <w:spacing w:val="2"/>
          <w:sz w:val="28"/>
          <w:szCs w:val="28"/>
        </w:rPr>
        <w:t>местного</w:t>
      </w:r>
      <w:r w:rsidRPr="006D0C53">
        <w:rPr>
          <w:b/>
          <w:bCs/>
          <w:color w:val="000000"/>
          <w:spacing w:val="2"/>
          <w:sz w:val="28"/>
          <w:szCs w:val="28"/>
        </w:rPr>
        <w:t xml:space="preserve"> бюджета</w:t>
      </w:r>
      <w:r>
        <w:rPr>
          <w:b/>
          <w:bCs/>
          <w:color w:val="000000"/>
          <w:spacing w:val="2"/>
          <w:sz w:val="28"/>
          <w:szCs w:val="28"/>
        </w:rPr>
        <w:t xml:space="preserve"> за год</w:t>
      </w:r>
      <w:r w:rsidRPr="006D0C53">
        <w:rPr>
          <w:b/>
          <w:bCs/>
          <w:color w:val="000000"/>
          <w:spacing w:val="2"/>
          <w:sz w:val="28"/>
          <w:szCs w:val="28"/>
        </w:rPr>
        <w:t>»</w:t>
      </w:r>
    </w:p>
    <w:p w:rsidR="00065409" w:rsidRDefault="00065409" w:rsidP="006D0C53">
      <w:pPr>
        <w:shd w:val="clear" w:color="auto" w:fill="FFFFFF"/>
        <w:ind w:right="173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065409" w:rsidRDefault="00065409">
      <w:pPr>
        <w:shd w:val="clear" w:color="auto" w:fill="FFFFFF"/>
        <w:ind w:right="173"/>
        <w:jc w:val="center"/>
      </w:pPr>
      <w:r>
        <w:rPr>
          <w:b/>
          <w:bCs/>
          <w:color w:val="000000"/>
          <w:spacing w:val="-2"/>
          <w:sz w:val="28"/>
          <w:szCs w:val="28"/>
        </w:rPr>
        <w:t>1. Общие положения</w:t>
      </w:r>
    </w:p>
    <w:p w:rsidR="00065409" w:rsidRDefault="00065409" w:rsidP="00940FDE">
      <w:pPr>
        <w:shd w:val="clear" w:color="auto" w:fill="FFFFFF"/>
        <w:tabs>
          <w:tab w:val="left" w:pos="1291"/>
        </w:tabs>
        <w:spacing w:before="230" w:line="322" w:lineRule="exact"/>
        <w:ind w:left="82" w:firstLine="754"/>
        <w:jc w:val="both"/>
      </w:pPr>
      <w:r>
        <w:rPr>
          <w:color w:val="000000"/>
          <w:spacing w:val="-25"/>
          <w:sz w:val="28"/>
          <w:szCs w:val="28"/>
        </w:rPr>
        <w:t>1.1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>Стандарт внешнего муниципального финансового контроля кон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трольно-счётной палаты муниципального образования Мостовский район (далее - Палата) СФК КСП-16 </w:t>
      </w:r>
      <w:r>
        <w:rPr>
          <w:color w:val="000000"/>
          <w:spacing w:val="2"/>
          <w:sz w:val="28"/>
          <w:szCs w:val="28"/>
        </w:rPr>
        <w:t xml:space="preserve">«Внешняя проверка годового отчёта об исполнении местного бюджета за год» (далее - </w:t>
      </w:r>
      <w:r>
        <w:rPr>
          <w:color w:val="000000"/>
          <w:spacing w:val="1"/>
          <w:sz w:val="28"/>
          <w:szCs w:val="28"/>
        </w:rPr>
        <w:t xml:space="preserve">Стандарт) разработан в соответствии с требованиями статьи 11 Федерального </w:t>
      </w:r>
      <w:r>
        <w:rPr>
          <w:color w:val="000000"/>
          <w:spacing w:val="3"/>
          <w:sz w:val="28"/>
          <w:szCs w:val="28"/>
        </w:rPr>
        <w:t>закона от 07.02.2011 № 6-ФЗ «Об общих принципах организации и деятельно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сти контрольно-счётных органов субъектов Российской Федерации и муници</w:t>
      </w:r>
      <w:r>
        <w:rPr>
          <w:color w:val="000000"/>
          <w:spacing w:val="1"/>
          <w:sz w:val="28"/>
          <w:szCs w:val="28"/>
        </w:rPr>
        <w:softHyphen/>
        <w:t xml:space="preserve">пальных образований», статьи 13 Закона Краснодарского края от 04.10.2011 № </w:t>
      </w:r>
      <w:r>
        <w:rPr>
          <w:color w:val="000000"/>
          <w:spacing w:val="2"/>
          <w:sz w:val="28"/>
          <w:szCs w:val="28"/>
        </w:rPr>
        <w:t>2321-КЗ «О Контрольно-счётной палате Краснодарского края», Регламентом контрольно-счётной палаты муниципального образования Мостовский район, а также с общими требова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ниями к стандартам внешнего государственного и муниципального контроля </w:t>
      </w:r>
      <w:r>
        <w:rPr>
          <w:color w:val="000000"/>
          <w:spacing w:val="2"/>
          <w:sz w:val="28"/>
          <w:szCs w:val="28"/>
        </w:rPr>
        <w:t>для проведения контрольных и экспертно-аналитических мероприятий кон</w:t>
      </w:r>
      <w:r>
        <w:rPr>
          <w:color w:val="000000"/>
          <w:spacing w:val="2"/>
          <w:sz w:val="28"/>
          <w:szCs w:val="28"/>
        </w:rPr>
        <w:softHyphen/>
        <w:t>трольно-счетными органами субъектов Российской Федерации и муниципаль</w:t>
      </w:r>
      <w:r>
        <w:rPr>
          <w:color w:val="000000"/>
          <w:spacing w:val="2"/>
          <w:sz w:val="28"/>
          <w:szCs w:val="28"/>
        </w:rPr>
        <w:softHyphen/>
        <w:t>ных образований, утвержденных Коллегией Счетной палаты Российской Феде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рации (протокол от 17.10.2014 № 47К (993)), и с учётом отдельных положений </w:t>
      </w:r>
      <w:r>
        <w:rPr>
          <w:color w:val="000000"/>
          <w:spacing w:val="2"/>
          <w:sz w:val="28"/>
          <w:szCs w:val="28"/>
        </w:rPr>
        <w:t xml:space="preserve">Стандарта финансового контроля Счётной палаты Российской Федерации СФК </w:t>
      </w:r>
      <w:r>
        <w:rPr>
          <w:color w:val="000000"/>
          <w:spacing w:val="1"/>
          <w:sz w:val="28"/>
          <w:szCs w:val="28"/>
        </w:rPr>
        <w:t>203 «Последующий контроль за исполнением федерального бюджета».</w:t>
      </w:r>
    </w:p>
    <w:p w:rsidR="00065409" w:rsidRDefault="00065409" w:rsidP="00940FDE">
      <w:pPr>
        <w:shd w:val="clear" w:color="auto" w:fill="FFFFFF"/>
        <w:tabs>
          <w:tab w:val="left" w:pos="1291"/>
        </w:tabs>
        <w:spacing w:line="322" w:lineRule="exact"/>
        <w:ind w:left="82" w:firstLine="754"/>
        <w:jc w:val="both"/>
      </w:pPr>
      <w:r>
        <w:rPr>
          <w:color w:val="000000"/>
          <w:spacing w:val="-14"/>
          <w:sz w:val="28"/>
          <w:szCs w:val="28"/>
        </w:rPr>
        <w:t>1.2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Стандарт применяется при осуществлении последующего контроля по </w:t>
      </w:r>
      <w:r>
        <w:rPr>
          <w:color w:val="000000"/>
          <w:spacing w:val="11"/>
          <w:sz w:val="28"/>
          <w:szCs w:val="28"/>
        </w:rPr>
        <w:t xml:space="preserve">результатам исполнения местного бюджета за отчётный финансовый  год и </w:t>
      </w:r>
      <w:r>
        <w:rPr>
          <w:color w:val="000000"/>
          <w:spacing w:val="3"/>
          <w:sz w:val="28"/>
          <w:szCs w:val="28"/>
        </w:rPr>
        <w:t>предназначен для использования сотрудниками контрольно-</w:t>
      </w:r>
      <w:r>
        <w:rPr>
          <w:color w:val="000000"/>
          <w:spacing w:val="2"/>
          <w:sz w:val="28"/>
          <w:szCs w:val="28"/>
        </w:rPr>
        <w:t>счётной палаты муниципального образования Мостовский район, участвующими в организации и проведе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нии внешней проверки годового отчета об исполнении местного бюджета за отчётный </w:t>
      </w:r>
      <w:r>
        <w:rPr>
          <w:color w:val="000000"/>
          <w:spacing w:val="6"/>
          <w:sz w:val="28"/>
          <w:szCs w:val="28"/>
        </w:rPr>
        <w:t>финансовый год, на основании положений статьи 157 и 264.4 Бюджетного ко</w:t>
      </w:r>
      <w:r>
        <w:rPr>
          <w:color w:val="000000"/>
          <w:spacing w:val="3"/>
          <w:sz w:val="28"/>
          <w:szCs w:val="28"/>
        </w:rPr>
        <w:t xml:space="preserve">декса Российской Федерации (далее - БК РФ), статьи 9 Федерального закона от </w:t>
      </w:r>
      <w:r>
        <w:rPr>
          <w:color w:val="000000"/>
          <w:spacing w:val="9"/>
          <w:sz w:val="28"/>
          <w:szCs w:val="28"/>
        </w:rPr>
        <w:t>07.02.2011 № 6-ФЗ «Об общих принципах организации и деятельности кон</w:t>
      </w:r>
      <w:r>
        <w:rPr>
          <w:color w:val="000000"/>
          <w:spacing w:val="5"/>
          <w:sz w:val="28"/>
          <w:szCs w:val="28"/>
        </w:rPr>
        <w:t xml:space="preserve">трольно-счётных органов субъектов Российской Федерации и муниципальных </w:t>
      </w:r>
      <w:r>
        <w:rPr>
          <w:color w:val="000000"/>
          <w:spacing w:val="6"/>
          <w:sz w:val="28"/>
          <w:szCs w:val="28"/>
        </w:rPr>
        <w:t xml:space="preserve">образований», статьи 9 решения Совета муниципального образования Мостовский район от 29.01.2014 № 316 </w:t>
      </w:r>
      <w:r>
        <w:rPr>
          <w:color w:val="000000"/>
          <w:spacing w:val="5"/>
          <w:sz w:val="28"/>
          <w:szCs w:val="28"/>
        </w:rPr>
        <w:t xml:space="preserve">«Об утверждении Положения о бюджетном процессе в муниципальном образовании Мостовский район», статьи 8 Положения о контрольно-счетной палате муниципального образования Мостовский район, </w:t>
      </w:r>
      <w:r>
        <w:rPr>
          <w:color w:val="000000"/>
          <w:spacing w:val="2"/>
          <w:sz w:val="28"/>
          <w:szCs w:val="28"/>
        </w:rPr>
        <w:t>Регламента контрольно-счётной палаты муниципального образования Мостовский район.</w:t>
      </w:r>
    </w:p>
    <w:p w:rsidR="00065409" w:rsidRDefault="00065409" w:rsidP="00940FDE">
      <w:pPr>
        <w:numPr>
          <w:ilvl w:val="0"/>
          <w:numId w:val="3"/>
        </w:numPr>
        <w:shd w:val="clear" w:color="auto" w:fill="FFFFFF"/>
        <w:tabs>
          <w:tab w:val="left" w:pos="1349"/>
        </w:tabs>
        <w:spacing w:line="322" w:lineRule="exact"/>
        <w:ind w:left="173" w:firstLine="758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Стандарте термины и понятия применяются в значении, используе</w:t>
      </w:r>
      <w:r>
        <w:rPr>
          <w:color w:val="000000"/>
          <w:spacing w:val="3"/>
          <w:sz w:val="28"/>
          <w:szCs w:val="28"/>
        </w:rPr>
        <w:t>мом в действующем законодательстве Российской Федерации, Краснодарско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го края и муниципального образования Мостовский район.</w:t>
      </w:r>
    </w:p>
    <w:p w:rsidR="00065409" w:rsidRDefault="00065409" w:rsidP="00940FDE">
      <w:pPr>
        <w:numPr>
          <w:ilvl w:val="0"/>
          <w:numId w:val="3"/>
        </w:numPr>
        <w:shd w:val="clear" w:color="auto" w:fill="FFFFFF"/>
        <w:tabs>
          <w:tab w:val="left" w:pos="1349"/>
        </w:tabs>
        <w:spacing w:before="5" w:line="322" w:lineRule="exact"/>
        <w:ind w:left="173" w:firstLine="758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Объектом стандартизации является внешняя проверка годового отчёта </w:t>
      </w:r>
      <w:r>
        <w:rPr>
          <w:color w:val="000000"/>
          <w:spacing w:val="3"/>
          <w:sz w:val="28"/>
          <w:szCs w:val="28"/>
        </w:rPr>
        <w:t>об исполнении местного бюджета за отчётный финансовый год (далее — внеш</w:t>
      </w:r>
      <w:r>
        <w:rPr>
          <w:color w:val="000000"/>
          <w:spacing w:val="1"/>
          <w:sz w:val="28"/>
          <w:szCs w:val="28"/>
        </w:rPr>
        <w:t>няя проверка).</w:t>
      </w:r>
    </w:p>
    <w:p w:rsidR="00065409" w:rsidRDefault="00065409" w:rsidP="00940FDE">
      <w:pPr>
        <w:numPr>
          <w:ilvl w:val="0"/>
          <w:numId w:val="3"/>
        </w:numPr>
        <w:shd w:val="clear" w:color="auto" w:fill="FFFFFF"/>
        <w:tabs>
          <w:tab w:val="left" w:pos="1349"/>
        </w:tabs>
        <w:spacing w:line="322" w:lineRule="exact"/>
        <w:ind w:left="173" w:firstLine="758"/>
        <w:jc w:val="both"/>
        <w:rPr>
          <w:color w:val="000000"/>
          <w:spacing w:val="-17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Целью Стандарта является установление порядка организации, подго</w:t>
      </w:r>
      <w:r>
        <w:rPr>
          <w:color w:val="000000"/>
          <w:spacing w:val="2"/>
          <w:sz w:val="28"/>
          <w:szCs w:val="28"/>
        </w:rPr>
        <w:softHyphen/>
        <w:t>т</w:t>
      </w:r>
      <w:r>
        <w:rPr>
          <w:color w:val="000000"/>
          <w:spacing w:val="3"/>
          <w:sz w:val="28"/>
          <w:szCs w:val="28"/>
        </w:rPr>
        <w:t>овки и проведения внешней проверки об исполнении местного бюджета за от</w:t>
      </w:r>
      <w:r>
        <w:rPr>
          <w:color w:val="000000"/>
          <w:spacing w:val="1"/>
          <w:sz w:val="28"/>
          <w:szCs w:val="28"/>
        </w:rPr>
        <w:t>чётный финансовый год и оформления её результатов.</w:t>
      </w:r>
    </w:p>
    <w:p w:rsidR="00065409" w:rsidRDefault="00065409" w:rsidP="00940FDE">
      <w:pPr>
        <w:numPr>
          <w:ilvl w:val="0"/>
          <w:numId w:val="3"/>
        </w:numPr>
        <w:shd w:val="clear" w:color="auto" w:fill="FFFFFF"/>
        <w:tabs>
          <w:tab w:val="left" w:pos="1349"/>
        </w:tabs>
        <w:spacing w:line="322" w:lineRule="exact"/>
        <w:ind w:left="931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z w:val="28"/>
          <w:szCs w:val="28"/>
        </w:rPr>
        <w:t>Задачами Стандарта являются:</w:t>
      </w:r>
    </w:p>
    <w:p w:rsidR="00065409" w:rsidRDefault="00065409" w:rsidP="00940FDE">
      <w:pPr>
        <w:shd w:val="clear" w:color="auto" w:fill="FFFFFF"/>
        <w:spacing w:line="322" w:lineRule="exact"/>
        <w:ind w:left="211" w:firstLine="499"/>
        <w:jc w:val="both"/>
      </w:pPr>
      <w:r>
        <w:rPr>
          <w:color w:val="000000"/>
          <w:spacing w:val="3"/>
          <w:sz w:val="28"/>
          <w:szCs w:val="28"/>
        </w:rPr>
        <w:t>1) определение характеристики, основных принципов, предмета, объек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тов, этапов, правил и процедур организации, подготовки и проведения внешней </w:t>
      </w:r>
      <w:r>
        <w:rPr>
          <w:color w:val="000000"/>
          <w:spacing w:val="2"/>
          <w:sz w:val="28"/>
          <w:szCs w:val="28"/>
        </w:rPr>
        <w:t>проверки;</w:t>
      </w:r>
    </w:p>
    <w:p w:rsidR="00065409" w:rsidRDefault="00065409" w:rsidP="00940FDE">
      <w:pPr>
        <w:numPr>
          <w:ilvl w:val="0"/>
          <w:numId w:val="4"/>
        </w:numPr>
        <w:shd w:val="clear" w:color="auto" w:fill="FFFFFF"/>
        <w:tabs>
          <w:tab w:val="left" w:pos="1037"/>
        </w:tabs>
        <w:spacing w:line="322" w:lineRule="exact"/>
        <w:ind w:firstLine="71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установление требований, предъявляемых к процедурам организации, </w:t>
      </w:r>
      <w:r>
        <w:rPr>
          <w:color w:val="000000"/>
          <w:sz w:val="28"/>
          <w:szCs w:val="28"/>
        </w:rPr>
        <w:t>подготовки, проведения и оформления результатов внешней проверки.</w:t>
      </w:r>
    </w:p>
    <w:p w:rsidR="00065409" w:rsidRDefault="00065409" w:rsidP="00940FDE">
      <w:pPr>
        <w:jc w:val="both"/>
        <w:rPr>
          <w:sz w:val="2"/>
          <w:szCs w:val="2"/>
        </w:rPr>
      </w:pPr>
    </w:p>
    <w:p w:rsidR="00065409" w:rsidRDefault="00065409" w:rsidP="00940FDE">
      <w:pPr>
        <w:numPr>
          <w:ilvl w:val="0"/>
          <w:numId w:val="5"/>
        </w:numPr>
        <w:shd w:val="clear" w:color="auto" w:fill="FFFFFF"/>
        <w:tabs>
          <w:tab w:val="left" w:pos="1234"/>
        </w:tabs>
        <w:spacing w:before="101" w:line="317" w:lineRule="exact"/>
        <w:ind w:left="5" w:firstLine="74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При организации и проведении внешней проверки сотрудники Пала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>ты обязаны руководствоваться Конституцией Российской Федерации, феде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ральным законом от 07.02.2011 № 6-ФЗ «Об общих принципах организации и </w:t>
      </w:r>
      <w:r>
        <w:rPr>
          <w:color w:val="000000"/>
          <w:spacing w:val="2"/>
          <w:sz w:val="28"/>
          <w:szCs w:val="28"/>
        </w:rPr>
        <w:t xml:space="preserve">деятельности контрольно-счётных органов субъектов Российской Федерации и муниципальных образований», </w:t>
      </w:r>
      <w:r>
        <w:rPr>
          <w:color w:val="000000"/>
          <w:spacing w:val="6"/>
          <w:sz w:val="28"/>
          <w:szCs w:val="28"/>
        </w:rPr>
        <w:t xml:space="preserve">статьи 9 решения Совета муниципального образования Мостовский район от 29.01.2014 № 316 </w:t>
      </w:r>
      <w:r>
        <w:rPr>
          <w:color w:val="000000"/>
          <w:spacing w:val="5"/>
          <w:sz w:val="28"/>
          <w:szCs w:val="28"/>
        </w:rPr>
        <w:t xml:space="preserve">«Об утверждении Положения о бюджетном процессе в муниципальном образовании Мостовский район», статьи 8 Положения о контрольно-счетной палате муниципального образования Мостовский район, </w:t>
      </w:r>
      <w:r>
        <w:rPr>
          <w:color w:val="000000"/>
          <w:sz w:val="28"/>
          <w:szCs w:val="28"/>
        </w:rPr>
        <w:t xml:space="preserve">бюджетным законодательством, другими нормативными </w:t>
      </w:r>
      <w:r>
        <w:rPr>
          <w:color w:val="000000"/>
          <w:spacing w:val="1"/>
          <w:sz w:val="28"/>
          <w:szCs w:val="28"/>
        </w:rPr>
        <w:t>правовыми актами Российской Федерации и Краснодарского края, Регламентом контрольно-счётной палаты муниципального образования Мостовский район, а также распоряжениями, инструк</w:t>
      </w:r>
      <w:r>
        <w:rPr>
          <w:color w:val="000000"/>
          <w:spacing w:val="1"/>
          <w:sz w:val="28"/>
          <w:szCs w:val="28"/>
        </w:rPr>
        <w:softHyphen/>
        <w:t>циями, иными нормативными документами Палаты и настоящим Стандартом.</w:t>
      </w:r>
    </w:p>
    <w:p w:rsidR="00065409" w:rsidRPr="00916D9E" w:rsidRDefault="00065409" w:rsidP="00916D9E">
      <w:pPr>
        <w:numPr>
          <w:ilvl w:val="0"/>
          <w:numId w:val="5"/>
        </w:numPr>
        <w:shd w:val="clear" w:color="auto" w:fill="FFFFFF"/>
        <w:tabs>
          <w:tab w:val="left" w:pos="1234"/>
        </w:tabs>
        <w:ind w:left="5" w:firstLine="74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По вопросам, порядок решения которых не урегулирован настоящим </w:t>
      </w:r>
      <w:r>
        <w:rPr>
          <w:color w:val="000000"/>
          <w:spacing w:val="6"/>
          <w:sz w:val="28"/>
          <w:szCs w:val="28"/>
        </w:rPr>
        <w:t>Стандартом, решение принимается председателем Палаты</w:t>
      </w:r>
      <w:r>
        <w:rPr>
          <w:color w:val="000000"/>
          <w:sz w:val="28"/>
          <w:szCs w:val="28"/>
        </w:rPr>
        <w:t>.</w:t>
      </w:r>
    </w:p>
    <w:p w:rsidR="00065409" w:rsidRPr="00D000EF" w:rsidRDefault="00065409" w:rsidP="00916D9E">
      <w:pPr>
        <w:shd w:val="clear" w:color="auto" w:fill="FFFFFF"/>
        <w:tabs>
          <w:tab w:val="left" w:pos="1234"/>
        </w:tabs>
        <w:ind w:left="5"/>
        <w:jc w:val="both"/>
        <w:rPr>
          <w:color w:val="000000"/>
          <w:spacing w:val="-14"/>
          <w:sz w:val="28"/>
          <w:szCs w:val="28"/>
        </w:rPr>
      </w:pPr>
    </w:p>
    <w:p w:rsidR="00065409" w:rsidRDefault="00065409" w:rsidP="00916D9E">
      <w:pPr>
        <w:shd w:val="clear" w:color="auto" w:fill="FFFFFF"/>
        <w:ind w:right="58"/>
        <w:jc w:val="center"/>
      </w:pPr>
      <w:r>
        <w:rPr>
          <w:b/>
          <w:bCs/>
          <w:color w:val="000000"/>
          <w:spacing w:val="1"/>
          <w:sz w:val="28"/>
          <w:szCs w:val="28"/>
        </w:rPr>
        <w:t>2. Характеристика, основные принципы, предмет, объекты,</w:t>
      </w:r>
    </w:p>
    <w:p w:rsidR="00065409" w:rsidRDefault="00065409" w:rsidP="00916D9E">
      <w:pPr>
        <w:shd w:val="clear" w:color="auto" w:fill="FFFFFF"/>
        <w:ind w:right="19"/>
        <w:jc w:val="center"/>
      </w:pPr>
      <w:r>
        <w:rPr>
          <w:b/>
          <w:bCs/>
          <w:color w:val="000000"/>
          <w:spacing w:val="1"/>
          <w:sz w:val="28"/>
          <w:szCs w:val="28"/>
        </w:rPr>
        <w:t>правила и процедуры организации проведения внешней проверки</w:t>
      </w:r>
    </w:p>
    <w:p w:rsidR="00065409" w:rsidRDefault="00065409" w:rsidP="00916D9E">
      <w:pPr>
        <w:shd w:val="clear" w:color="auto" w:fill="FFFFFF"/>
        <w:ind w:right="14"/>
        <w:jc w:val="center"/>
      </w:pPr>
      <w:r>
        <w:rPr>
          <w:b/>
          <w:bCs/>
          <w:color w:val="000000"/>
          <w:sz w:val="28"/>
          <w:szCs w:val="28"/>
        </w:rPr>
        <w:t>годового отчёта об исполнении местного бюджета за отчётный</w:t>
      </w:r>
    </w:p>
    <w:p w:rsidR="00065409" w:rsidRDefault="00065409" w:rsidP="00916D9E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-1"/>
          <w:sz w:val="28"/>
          <w:szCs w:val="28"/>
        </w:rPr>
        <w:t>финансовый год</w:t>
      </w:r>
    </w:p>
    <w:p w:rsidR="00065409" w:rsidRDefault="00065409" w:rsidP="00940FDE">
      <w:pPr>
        <w:shd w:val="clear" w:color="auto" w:fill="FFFFFF"/>
        <w:tabs>
          <w:tab w:val="left" w:pos="1219"/>
        </w:tabs>
        <w:spacing w:before="312" w:line="322" w:lineRule="exact"/>
        <w:ind w:left="72" w:firstLine="725"/>
        <w:jc w:val="both"/>
      </w:pPr>
      <w:r>
        <w:rPr>
          <w:color w:val="000000"/>
          <w:spacing w:val="-18"/>
          <w:sz w:val="28"/>
          <w:szCs w:val="28"/>
        </w:rPr>
        <w:t>2.1</w:t>
      </w:r>
      <w:r>
        <w:rPr>
          <w:color w:val="000000"/>
          <w:sz w:val="28"/>
          <w:szCs w:val="28"/>
        </w:rPr>
        <w:tab/>
        <w:t>Внешняя проверка проводится в форме экспертно-аналитического ме</w:t>
      </w:r>
      <w:r>
        <w:rPr>
          <w:color w:val="000000"/>
          <w:spacing w:val="5"/>
          <w:sz w:val="28"/>
          <w:szCs w:val="28"/>
        </w:rPr>
        <w:t xml:space="preserve">роприятия методом обследования и включает внешнюю проверку бюджетной </w:t>
      </w:r>
      <w:r>
        <w:rPr>
          <w:color w:val="000000"/>
          <w:spacing w:val="3"/>
          <w:sz w:val="28"/>
          <w:szCs w:val="28"/>
        </w:rPr>
        <w:t>отчётности главных администраторов доходов местного бюджета, главных ад</w:t>
      </w:r>
      <w:r>
        <w:rPr>
          <w:color w:val="000000"/>
          <w:spacing w:val="2"/>
          <w:sz w:val="28"/>
          <w:szCs w:val="28"/>
        </w:rPr>
        <w:t>министраторов источников финансирования дефицита местного бюджета, глав</w:t>
      </w:r>
      <w:r>
        <w:rPr>
          <w:color w:val="000000"/>
          <w:spacing w:val="5"/>
          <w:sz w:val="28"/>
          <w:szCs w:val="28"/>
        </w:rPr>
        <w:t>ных распорядителей средств местного бюджета (далее - главных администра</w:t>
      </w:r>
      <w:r>
        <w:rPr>
          <w:color w:val="000000"/>
          <w:spacing w:val="2"/>
          <w:sz w:val="28"/>
          <w:szCs w:val="28"/>
        </w:rPr>
        <w:t>торов бюджетных средств) и подготовку заключения на годовой отчёт админи</w:t>
      </w:r>
      <w:r>
        <w:rPr>
          <w:color w:val="000000"/>
          <w:spacing w:val="7"/>
          <w:sz w:val="28"/>
          <w:szCs w:val="28"/>
        </w:rPr>
        <w:t xml:space="preserve">страции муниципального образования Мостовский район об исполнении местного бюджета за отчётный </w:t>
      </w:r>
      <w:r>
        <w:rPr>
          <w:color w:val="000000"/>
          <w:spacing w:val="-2"/>
          <w:sz w:val="28"/>
          <w:szCs w:val="28"/>
        </w:rPr>
        <w:t>финансовый год.</w:t>
      </w:r>
    </w:p>
    <w:p w:rsidR="00065409" w:rsidRDefault="00065409" w:rsidP="00940FDE">
      <w:pPr>
        <w:shd w:val="clear" w:color="auto" w:fill="FFFFFF"/>
        <w:tabs>
          <w:tab w:val="left" w:pos="1272"/>
        </w:tabs>
        <w:spacing w:line="322" w:lineRule="exact"/>
        <w:ind w:left="96" w:firstLine="720"/>
        <w:jc w:val="both"/>
      </w:pPr>
      <w:r>
        <w:rPr>
          <w:color w:val="000000"/>
          <w:spacing w:val="-10"/>
          <w:sz w:val="28"/>
          <w:szCs w:val="28"/>
        </w:rPr>
        <w:t>2.2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Внешняя проверка осуществляется в целях реализации полномочий </w:t>
      </w:r>
      <w:r>
        <w:rPr>
          <w:color w:val="000000"/>
          <w:spacing w:val="-1"/>
          <w:sz w:val="28"/>
          <w:szCs w:val="28"/>
        </w:rPr>
        <w:t>Палаты по контролю:</w:t>
      </w:r>
    </w:p>
    <w:p w:rsidR="00065409" w:rsidRDefault="00065409" w:rsidP="00940FDE">
      <w:pPr>
        <w:numPr>
          <w:ilvl w:val="0"/>
          <w:numId w:val="6"/>
        </w:numPr>
        <w:shd w:val="clear" w:color="auto" w:fill="FFFFFF"/>
        <w:tabs>
          <w:tab w:val="left" w:pos="1162"/>
        </w:tabs>
        <w:spacing w:line="322" w:lineRule="exact"/>
        <w:ind w:left="106" w:firstLine="730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за достоверностью, полнотой и соответствием нормативным требова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 xml:space="preserve">ниям составления и представления годового отчёта об исполнении местного </w:t>
      </w:r>
      <w:r>
        <w:rPr>
          <w:color w:val="000000"/>
          <w:spacing w:val="2"/>
          <w:sz w:val="28"/>
          <w:szCs w:val="28"/>
        </w:rPr>
        <w:t>бюджета за отчётный финансовый год и бюджетной отчётности главных адми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нистраторов бюджетных средств;</w:t>
      </w:r>
    </w:p>
    <w:p w:rsidR="00065409" w:rsidRDefault="00065409" w:rsidP="00940FDE">
      <w:pPr>
        <w:numPr>
          <w:ilvl w:val="0"/>
          <w:numId w:val="6"/>
        </w:numPr>
        <w:shd w:val="clear" w:color="auto" w:fill="FFFFFF"/>
        <w:tabs>
          <w:tab w:val="left" w:pos="1162"/>
        </w:tabs>
        <w:spacing w:line="322" w:lineRule="exact"/>
        <w:ind w:left="106" w:firstLine="73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за соблюдением бюджетного законодательства Российской Федерации </w:t>
      </w:r>
      <w:r>
        <w:rPr>
          <w:color w:val="000000"/>
          <w:spacing w:val="3"/>
          <w:sz w:val="28"/>
          <w:szCs w:val="28"/>
        </w:rPr>
        <w:t>и иных нормативно правовых актов, регулирующих бюджетные правоотноше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ния, в ходе исполнения бюджета.</w:t>
      </w:r>
    </w:p>
    <w:p w:rsidR="00065409" w:rsidRDefault="00065409" w:rsidP="00940FDE">
      <w:pPr>
        <w:shd w:val="clear" w:color="auto" w:fill="FFFFFF"/>
        <w:tabs>
          <w:tab w:val="left" w:pos="1272"/>
        </w:tabs>
        <w:spacing w:line="322" w:lineRule="exact"/>
        <w:ind w:left="96" w:firstLine="720"/>
        <w:jc w:val="both"/>
      </w:pPr>
      <w:r>
        <w:rPr>
          <w:color w:val="000000"/>
          <w:spacing w:val="-11"/>
          <w:sz w:val="28"/>
          <w:szCs w:val="28"/>
        </w:rPr>
        <w:t>2.3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Внешняя проверка проводится выборочным способом и основывается </w:t>
      </w:r>
      <w:r>
        <w:rPr>
          <w:color w:val="000000"/>
          <w:spacing w:val="-1"/>
          <w:sz w:val="28"/>
          <w:szCs w:val="28"/>
        </w:rPr>
        <w:t>на принципах:</w:t>
      </w:r>
    </w:p>
    <w:p w:rsidR="00065409" w:rsidRDefault="00065409" w:rsidP="00916D9E">
      <w:pPr>
        <w:numPr>
          <w:ilvl w:val="0"/>
          <w:numId w:val="7"/>
        </w:numPr>
        <w:shd w:val="clear" w:color="auto" w:fill="FFFFFF"/>
        <w:tabs>
          <w:tab w:val="left" w:pos="1027"/>
        </w:tabs>
        <w:spacing w:line="322" w:lineRule="exact"/>
        <w:ind w:firstLine="725"/>
        <w:jc w:val="both"/>
        <w:rPr>
          <w:color w:val="000000"/>
          <w:spacing w:val="-23"/>
          <w:sz w:val="28"/>
          <w:szCs w:val="28"/>
        </w:rPr>
      </w:pPr>
      <w:r>
        <w:rPr>
          <w:color w:val="000000"/>
          <w:sz w:val="28"/>
          <w:szCs w:val="28"/>
        </w:rPr>
        <w:t>объективности — использование данных, полученных в установленном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 xml:space="preserve">законодательством порядке, и обеспечение полной и достоверной информации </w:t>
      </w:r>
      <w:r>
        <w:rPr>
          <w:color w:val="000000"/>
          <w:sz w:val="28"/>
          <w:szCs w:val="28"/>
        </w:rPr>
        <w:t>по предмету внешней проверки;</w:t>
      </w:r>
    </w:p>
    <w:p w:rsidR="00065409" w:rsidRDefault="00065409" w:rsidP="00916D9E">
      <w:pPr>
        <w:numPr>
          <w:ilvl w:val="0"/>
          <w:numId w:val="7"/>
        </w:numPr>
        <w:shd w:val="clear" w:color="auto" w:fill="FFFFFF"/>
        <w:tabs>
          <w:tab w:val="left" w:pos="1027"/>
        </w:tabs>
        <w:spacing w:line="322" w:lineRule="exact"/>
        <w:ind w:firstLine="725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системности — проведение экспертно-аналитических действий, взаи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моувязанных по срокам, соответствующих направлениям внешней проверки и </w:t>
      </w:r>
      <w:r>
        <w:rPr>
          <w:color w:val="000000"/>
          <w:spacing w:val="1"/>
          <w:sz w:val="28"/>
          <w:szCs w:val="28"/>
        </w:rPr>
        <w:t>обеспечивающих сопоставимость анализируемых показателей;</w:t>
      </w:r>
    </w:p>
    <w:p w:rsidR="00065409" w:rsidRDefault="00065409" w:rsidP="00916D9E">
      <w:pPr>
        <w:shd w:val="clear" w:color="auto" w:fill="FFFFFF"/>
        <w:tabs>
          <w:tab w:val="left" w:pos="1099"/>
        </w:tabs>
        <w:spacing w:line="322" w:lineRule="exact"/>
        <w:ind w:left="19" w:firstLine="715"/>
        <w:jc w:val="both"/>
      </w:pPr>
      <w:r>
        <w:rPr>
          <w:color w:val="000000"/>
          <w:spacing w:val="-8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 xml:space="preserve">результативности — обеспечение возможности подготовки выводов, </w:t>
      </w:r>
      <w:r>
        <w:rPr>
          <w:color w:val="000000"/>
          <w:spacing w:val="1"/>
          <w:sz w:val="28"/>
          <w:szCs w:val="28"/>
        </w:rPr>
        <w:t>предложений и рекомендаций по предмету внешней проверки.</w:t>
      </w:r>
    </w:p>
    <w:p w:rsidR="00065409" w:rsidRDefault="00065409" w:rsidP="003E754C">
      <w:pPr>
        <w:numPr>
          <w:ilvl w:val="0"/>
          <w:numId w:val="8"/>
        </w:numPr>
        <w:shd w:val="clear" w:color="auto" w:fill="FFFFFF"/>
        <w:tabs>
          <w:tab w:val="left" w:pos="1162"/>
        </w:tabs>
        <w:spacing w:line="322" w:lineRule="exact"/>
        <w:ind w:left="19" w:firstLine="720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Предметом внешней проверки являются документы, предоставленные </w:t>
      </w:r>
      <w:r>
        <w:rPr>
          <w:color w:val="000000"/>
          <w:spacing w:val="4"/>
          <w:sz w:val="28"/>
          <w:szCs w:val="28"/>
        </w:rPr>
        <w:t xml:space="preserve">в Палату в соответствии с требованиями статьи 264.1 БК РФ, </w:t>
      </w:r>
      <w:r>
        <w:rPr>
          <w:color w:val="000000"/>
          <w:spacing w:val="3"/>
          <w:sz w:val="28"/>
          <w:szCs w:val="28"/>
        </w:rPr>
        <w:t>а также решение Совета муниципального образования Мостовский район о местном бюджете на от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>чётный финансовый год, отдельные нормативные правовые акты муниципального образования Мостовский район</w:t>
      </w:r>
      <w:r>
        <w:rPr>
          <w:color w:val="000000"/>
          <w:spacing w:val="4"/>
          <w:sz w:val="28"/>
          <w:szCs w:val="28"/>
        </w:rPr>
        <w:t>, обеспечивающие организацию исполнения местного бюджета в от</w:t>
      </w:r>
      <w:r>
        <w:rPr>
          <w:color w:val="000000"/>
          <w:spacing w:val="6"/>
          <w:sz w:val="28"/>
          <w:szCs w:val="28"/>
        </w:rPr>
        <w:t xml:space="preserve">чётном финансовом году, а так же документы и материалы, необходимые для </w:t>
      </w:r>
      <w:r>
        <w:rPr>
          <w:color w:val="000000"/>
          <w:spacing w:val="4"/>
          <w:sz w:val="28"/>
          <w:szCs w:val="28"/>
        </w:rPr>
        <w:t>проведения внешней проверки и полученные Палатой в установленном поряд</w:t>
      </w:r>
      <w:r>
        <w:rPr>
          <w:color w:val="000000"/>
          <w:spacing w:val="-8"/>
          <w:sz w:val="28"/>
          <w:szCs w:val="28"/>
        </w:rPr>
        <w:t>ке.</w:t>
      </w:r>
    </w:p>
    <w:p w:rsidR="00065409" w:rsidRDefault="00065409" w:rsidP="00940FDE">
      <w:pPr>
        <w:numPr>
          <w:ilvl w:val="0"/>
          <w:numId w:val="8"/>
        </w:numPr>
        <w:shd w:val="clear" w:color="auto" w:fill="FFFFFF"/>
        <w:tabs>
          <w:tab w:val="left" w:pos="1162"/>
        </w:tabs>
        <w:spacing w:line="322" w:lineRule="exact"/>
        <w:ind w:left="73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Объектами внешней проверки являются:</w:t>
      </w:r>
    </w:p>
    <w:p w:rsidR="00065409" w:rsidRDefault="00065409" w:rsidP="00940FDE">
      <w:pPr>
        <w:jc w:val="both"/>
        <w:rPr>
          <w:sz w:val="2"/>
          <w:szCs w:val="2"/>
        </w:rPr>
      </w:pPr>
    </w:p>
    <w:p w:rsidR="00065409" w:rsidRDefault="00065409" w:rsidP="00940FDE">
      <w:pPr>
        <w:numPr>
          <w:ilvl w:val="0"/>
          <w:numId w:val="9"/>
        </w:numPr>
        <w:shd w:val="clear" w:color="auto" w:fill="FFFFFF"/>
        <w:tabs>
          <w:tab w:val="left" w:pos="1080"/>
        </w:tabs>
        <w:spacing w:line="322" w:lineRule="exact"/>
        <w:ind w:left="773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Администрация муниципального образования Мостовский район;</w:t>
      </w:r>
    </w:p>
    <w:p w:rsidR="00065409" w:rsidRDefault="00065409" w:rsidP="00940FDE">
      <w:pPr>
        <w:numPr>
          <w:ilvl w:val="0"/>
          <w:numId w:val="9"/>
        </w:numPr>
        <w:shd w:val="clear" w:color="auto" w:fill="FFFFFF"/>
        <w:tabs>
          <w:tab w:val="left" w:pos="1080"/>
        </w:tabs>
        <w:spacing w:line="322" w:lineRule="exact"/>
        <w:ind w:left="773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главные администраторы бюджетных средств.</w:t>
      </w:r>
    </w:p>
    <w:p w:rsidR="00065409" w:rsidRDefault="00065409" w:rsidP="003E754C">
      <w:pPr>
        <w:shd w:val="clear" w:color="auto" w:fill="FFFFFF"/>
        <w:tabs>
          <w:tab w:val="left" w:pos="1162"/>
        </w:tabs>
        <w:spacing w:line="322" w:lineRule="exact"/>
        <w:ind w:left="19" w:firstLine="720"/>
        <w:jc w:val="both"/>
      </w:pPr>
      <w:r>
        <w:rPr>
          <w:color w:val="000000"/>
          <w:spacing w:val="-5"/>
          <w:sz w:val="28"/>
          <w:szCs w:val="28"/>
        </w:rPr>
        <w:t>2.6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Правила, регулирующие вопросы сбора доказательств, их документи</w:t>
      </w:r>
      <w:r>
        <w:rPr>
          <w:color w:val="000000"/>
          <w:spacing w:val="3"/>
          <w:sz w:val="28"/>
          <w:szCs w:val="28"/>
        </w:rPr>
        <w:t>рования, формулировки выводов и предложений при проведении внешней про</w:t>
      </w:r>
      <w:r>
        <w:rPr>
          <w:color w:val="000000"/>
          <w:spacing w:val="1"/>
          <w:sz w:val="28"/>
          <w:szCs w:val="28"/>
        </w:rPr>
        <w:t>верки, установлены в разделе 3 настоящего Стандарта.</w:t>
      </w:r>
    </w:p>
    <w:p w:rsidR="00065409" w:rsidRDefault="00065409" w:rsidP="003E754C">
      <w:pPr>
        <w:shd w:val="clear" w:color="auto" w:fill="FFFFFF"/>
        <w:tabs>
          <w:tab w:val="left" w:pos="1229"/>
        </w:tabs>
        <w:spacing w:line="322" w:lineRule="exact"/>
        <w:ind w:left="62" w:firstLine="725"/>
        <w:jc w:val="both"/>
      </w:pPr>
      <w:r>
        <w:rPr>
          <w:color w:val="000000"/>
          <w:spacing w:val="-5"/>
          <w:sz w:val="28"/>
          <w:szCs w:val="28"/>
        </w:rPr>
        <w:t>2.7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Внешняя проверка проводится в соответствии с планом работы Пала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8"/>
          <w:sz w:val="28"/>
          <w:szCs w:val="28"/>
        </w:rPr>
        <w:t xml:space="preserve">ты и на основании распоряжения председателя Палаты о проведении внешней </w:t>
      </w:r>
      <w:r>
        <w:rPr>
          <w:color w:val="000000"/>
          <w:spacing w:val="4"/>
          <w:sz w:val="28"/>
          <w:szCs w:val="28"/>
        </w:rPr>
        <w:t xml:space="preserve">проверки годового отчёта администрации муниципального образования Мостовский район об исполнении </w:t>
      </w:r>
      <w:r>
        <w:rPr>
          <w:color w:val="000000"/>
          <w:spacing w:val="2"/>
          <w:sz w:val="28"/>
          <w:szCs w:val="28"/>
        </w:rPr>
        <w:t>местного бюджета за отчётный финансовый год (далее — Распоряжение).</w:t>
      </w:r>
    </w:p>
    <w:p w:rsidR="00065409" w:rsidRPr="00694E2A" w:rsidRDefault="00065409" w:rsidP="003E754C">
      <w:pPr>
        <w:shd w:val="clear" w:color="auto" w:fill="FFFFFF"/>
        <w:tabs>
          <w:tab w:val="left" w:pos="1339"/>
        </w:tabs>
        <w:spacing w:line="322" w:lineRule="exact"/>
        <w:ind w:left="77" w:firstLine="730"/>
        <w:jc w:val="both"/>
      </w:pPr>
      <w:r w:rsidRPr="00694E2A">
        <w:rPr>
          <w:color w:val="000000"/>
          <w:spacing w:val="-8"/>
          <w:sz w:val="28"/>
          <w:szCs w:val="28"/>
        </w:rPr>
        <w:t>2.8</w:t>
      </w:r>
      <w:r w:rsidRPr="00694E2A">
        <w:rPr>
          <w:color w:val="000000"/>
          <w:sz w:val="28"/>
          <w:szCs w:val="28"/>
        </w:rPr>
        <w:tab/>
      </w:r>
      <w:r w:rsidRPr="00694E2A">
        <w:rPr>
          <w:color w:val="000000"/>
          <w:spacing w:val="4"/>
          <w:sz w:val="28"/>
          <w:szCs w:val="28"/>
        </w:rPr>
        <w:t xml:space="preserve">Ответственный специалист Палаты  осуществляет подготовку </w:t>
      </w:r>
      <w:r w:rsidRPr="00694E2A">
        <w:rPr>
          <w:color w:val="000000"/>
          <w:spacing w:val="11"/>
          <w:sz w:val="28"/>
          <w:szCs w:val="28"/>
        </w:rPr>
        <w:t xml:space="preserve">проекта Распоряжения и согласовывает его с Председателем </w:t>
      </w:r>
      <w:r w:rsidRPr="00694E2A">
        <w:rPr>
          <w:color w:val="000000"/>
          <w:spacing w:val="8"/>
          <w:sz w:val="28"/>
          <w:szCs w:val="28"/>
        </w:rPr>
        <w:t xml:space="preserve">Палаты в срок до 31 января года следующего за </w:t>
      </w:r>
      <w:r w:rsidRPr="00694E2A">
        <w:rPr>
          <w:color w:val="000000"/>
          <w:sz w:val="28"/>
          <w:szCs w:val="28"/>
        </w:rPr>
        <w:t>отчётным.</w:t>
      </w:r>
    </w:p>
    <w:p w:rsidR="00065409" w:rsidRDefault="00065409" w:rsidP="003E754C">
      <w:pPr>
        <w:shd w:val="clear" w:color="auto" w:fill="FFFFFF"/>
        <w:spacing w:line="322" w:lineRule="exact"/>
        <w:ind w:left="91" w:right="38" w:firstLine="725"/>
        <w:jc w:val="both"/>
      </w:pPr>
      <w:r w:rsidRPr="00694E2A">
        <w:rPr>
          <w:color w:val="000000"/>
          <w:spacing w:val="5"/>
          <w:sz w:val="28"/>
          <w:szCs w:val="28"/>
        </w:rPr>
        <w:t xml:space="preserve">Распоряжением устанавливается срок проведения внешней проверки и </w:t>
      </w:r>
      <w:r w:rsidRPr="00694E2A">
        <w:rPr>
          <w:color w:val="000000"/>
          <w:spacing w:val="2"/>
          <w:sz w:val="28"/>
          <w:szCs w:val="28"/>
        </w:rPr>
        <w:t>назначается ответственный за её проведение.</w:t>
      </w:r>
    </w:p>
    <w:p w:rsidR="00065409" w:rsidRDefault="00065409" w:rsidP="00940FDE">
      <w:pPr>
        <w:shd w:val="clear" w:color="auto" w:fill="FFFFFF"/>
        <w:spacing w:line="322" w:lineRule="exact"/>
        <w:ind w:left="110" w:right="29" w:firstLine="730"/>
        <w:jc w:val="both"/>
      </w:pPr>
      <w:r>
        <w:rPr>
          <w:color w:val="000000"/>
          <w:spacing w:val="2"/>
          <w:sz w:val="28"/>
          <w:szCs w:val="28"/>
        </w:rPr>
        <w:t xml:space="preserve">Распоряжением могут быть установлены формы аналитических таблиц, рекомендуемых для заполнения при проведении процедур внешней проверки </w:t>
      </w:r>
      <w:r>
        <w:rPr>
          <w:color w:val="000000"/>
          <w:spacing w:val="3"/>
          <w:sz w:val="28"/>
          <w:szCs w:val="28"/>
        </w:rPr>
        <w:t>(далее - рекомендованные для заполнения аналитические таблицы).</w:t>
      </w:r>
    </w:p>
    <w:p w:rsidR="00065409" w:rsidRDefault="00065409" w:rsidP="003E754C">
      <w:pPr>
        <w:shd w:val="clear" w:color="auto" w:fill="FFFFFF"/>
        <w:spacing w:line="322" w:lineRule="exact"/>
        <w:ind w:left="120" w:right="14" w:firstLine="730"/>
        <w:jc w:val="both"/>
      </w:pPr>
      <w:r>
        <w:rPr>
          <w:color w:val="000000"/>
          <w:spacing w:val="4"/>
          <w:sz w:val="28"/>
          <w:szCs w:val="28"/>
        </w:rPr>
        <w:t>При необходимости, по усмотрению ответственного специалиста Пала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ты, осуществляющего проведение процедуры внешней проверки, указанные таблицы могут дополняться, уточняться и (или) объединяться.</w:t>
      </w:r>
    </w:p>
    <w:p w:rsidR="00065409" w:rsidRDefault="00065409" w:rsidP="003E754C">
      <w:pPr>
        <w:shd w:val="clear" w:color="auto" w:fill="FFFFFF"/>
        <w:spacing w:line="317" w:lineRule="exact"/>
        <w:ind w:left="10" w:right="154" w:firstLine="710"/>
        <w:jc w:val="both"/>
      </w:pPr>
      <w:r>
        <w:rPr>
          <w:color w:val="000000"/>
          <w:spacing w:val="1"/>
          <w:sz w:val="28"/>
          <w:szCs w:val="28"/>
        </w:rPr>
        <w:t>Ответственный за проведение внешней проверки осуществляет коорди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нацию действий других специалистов Палаты, участвующих в проведе</w:t>
      </w:r>
      <w:r>
        <w:rPr>
          <w:color w:val="000000"/>
          <w:sz w:val="28"/>
          <w:szCs w:val="28"/>
        </w:rPr>
        <w:softHyphen/>
        <w:t>нии внешней проверки.</w:t>
      </w:r>
    </w:p>
    <w:p w:rsidR="00065409" w:rsidRDefault="00065409" w:rsidP="00E7665E">
      <w:pPr>
        <w:shd w:val="clear" w:color="auto" w:fill="FFFFFF"/>
        <w:spacing w:line="322" w:lineRule="exact"/>
        <w:ind w:left="10" w:right="134" w:firstLine="715"/>
        <w:jc w:val="both"/>
      </w:pPr>
      <w:r>
        <w:rPr>
          <w:color w:val="000000"/>
          <w:spacing w:val="1"/>
          <w:sz w:val="28"/>
          <w:szCs w:val="28"/>
        </w:rPr>
        <w:t>2.9 По результатам внешней проверки оформляется заключение кон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трольно-счётной палаты муниципального образования Мостовский район на годовой отчёт администрации </w:t>
      </w:r>
      <w:r>
        <w:rPr>
          <w:color w:val="000000"/>
          <w:spacing w:val="2"/>
          <w:sz w:val="28"/>
          <w:szCs w:val="28"/>
        </w:rPr>
        <w:t>муниципального образования Мостовский район об исполнении местного бюджета за отчётный финансо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вый год (далее — Заключение).</w:t>
      </w:r>
    </w:p>
    <w:p w:rsidR="00065409" w:rsidRDefault="00065409" w:rsidP="00940FDE">
      <w:pPr>
        <w:shd w:val="clear" w:color="auto" w:fill="FFFFFF"/>
        <w:spacing w:line="322" w:lineRule="exact"/>
        <w:ind w:left="34" w:right="120" w:firstLine="701"/>
        <w:jc w:val="both"/>
      </w:pPr>
      <w:r>
        <w:rPr>
          <w:color w:val="000000"/>
          <w:spacing w:val="3"/>
          <w:sz w:val="28"/>
          <w:szCs w:val="28"/>
        </w:rPr>
        <w:t xml:space="preserve">Дата подписания Заключения Председателем Палаты является датой </w:t>
      </w:r>
      <w:r>
        <w:rPr>
          <w:color w:val="000000"/>
          <w:sz w:val="28"/>
          <w:szCs w:val="28"/>
        </w:rPr>
        <w:t>окончания внешней проверки.</w:t>
      </w:r>
    </w:p>
    <w:p w:rsidR="00065409" w:rsidRDefault="00065409" w:rsidP="00E7665E">
      <w:pPr>
        <w:shd w:val="clear" w:color="auto" w:fill="FFFFFF"/>
        <w:spacing w:line="322" w:lineRule="exact"/>
        <w:ind w:left="29" w:right="96" w:firstLine="710"/>
        <w:jc w:val="both"/>
      </w:pPr>
      <w:r>
        <w:rPr>
          <w:color w:val="000000"/>
          <w:spacing w:val="1"/>
          <w:sz w:val="28"/>
          <w:szCs w:val="28"/>
        </w:rPr>
        <w:t xml:space="preserve">Подготовка Заключения, его рассмотрение и подписание Председателем </w:t>
      </w:r>
      <w:r>
        <w:rPr>
          <w:color w:val="000000"/>
          <w:sz w:val="28"/>
          <w:szCs w:val="28"/>
        </w:rPr>
        <w:t xml:space="preserve">Палаты проводится в срок, не превышающий 1,5 месяца с момента регистрации </w:t>
      </w:r>
      <w:r>
        <w:rPr>
          <w:color w:val="000000"/>
          <w:spacing w:val="1"/>
          <w:sz w:val="28"/>
          <w:szCs w:val="28"/>
        </w:rPr>
        <w:t>поступления годового отчёта администрации муниципального образования Мостовский район об исполне</w:t>
      </w:r>
      <w:r>
        <w:rPr>
          <w:color w:val="000000"/>
          <w:spacing w:val="1"/>
          <w:sz w:val="28"/>
          <w:szCs w:val="28"/>
        </w:rPr>
        <w:softHyphen/>
        <w:t>нии местного бюджета за отчётный финансовый год и иных документов, под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лежащих представлению в Совет муниципального образования Мостовский район од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новременно с ним (далее - годовой отчёт) в журнале входящей корреспонден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ции Палаты.</w:t>
      </w:r>
    </w:p>
    <w:p w:rsidR="00065409" w:rsidRDefault="00065409" w:rsidP="00E7665E">
      <w:pPr>
        <w:numPr>
          <w:ilvl w:val="0"/>
          <w:numId w:val="10"/>
        </w:numPr>
        <w:shd w:val="clear" w:color="auto" w:fill="FFFFFF"/>
        <w:tabs>
          <w:tab w:val="left" w:pos="1334"/>
        </w:tabs>
        <w:spacing w:line="322" w:lineRule="exact"/>
        <w:ind w:left="48" w:firstLine="715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Общий контроль за ходом внешней проверки осуществляет Председатель Палаты, оперативный — ответственный за проведение внеш</w:t>
      </w:r>
      <w:r>
        <w:rPr>
          <w:color w:val="000000"/>
          <w:sz w:val="28"/>
          <w:szCs w:val="28"/>
        </w:rPr>
        <w:t>ней проверки.</w:t>
      </w:r>
    </w:p>
    <w:p w:rsidR="00065409" w:rsidRDefault="00065409" w:rsidP="00E7665E">
      <w:pPr>
        <w:shd w:val="clear" w:color="auto" w:fill="FFFFFF"/>
        <w:spacing w:line="322" w:lineRule="exact"/>
        <w:ind w:left="86" w:right="53" w:firstLine="701"/>
        <w:jc w:val="both"/>
      </w:pPr>
      <w:r>
        <w:rPr>
          <w:color w:val="000000"/>
          <w:spacing w:val="1"/>
          <w:sz w:val="28"/>
          <w:szCs w:val="28"/>
        </w:rPr>
        <w:t>2.11 Все документы, полученные и составленные участниками внешней про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верки, приобщаются к её материалам, учитываются и хранятся в порядке, установленном Регламентом Палаты</w:t>
      </w:r>
      <w:r>
        <w:rPr>
          <w:color w:val="000000"/>
          <w:spacing w:val="-3"/>
          <w:sz w:val="28"/>
          <w:szCs w:val="28"/>
        </w:rPr>
        <w:t>.</w:t>
      </w:r>
    </w:p>
    <w:p w:rsidR="00065409" w:rsidRDefault="00065409" w:rsidP="00933A4B">
      <w:pPr>
        <w:shd w:val="clear" w:color="auto" w:fill="FFFFFF"/>
        <w:spacing w:before="317" w:line="317" w:lineRule="exact"/>
        <w:ind w:right="518"/>
        <w:jc w:val="center"/>
      </w:pPr>
      <w:r>
        <w:rPr>
          <w:b/>
          <w:bCs/>
          <w:color w:val="000000"/>
          <w:sz w:val="28"/>
          <w:szCs w:val="28"/>
        </w:rPr>
        <w:t xml:space="preserve">3. Порядок проведения внешней проверки годового отчёта </w:t>
      </w:r>
      <w:r>
        <w:rPr>
          <w:b/>
          <w:bCs/>
          <w:color w:val="000000"/>
          <w:spacing w:val="-2"/>
          <w:sz w:val="28"/>
          <w:szCs w:val="28"/>
        </w:rPr>
        <w:t>об исполнении местного бюджета за отчётный финансовый год</w:t>
      </w:r>
    </w:p>
    <w:p w:rsidR="00065409" w:rsidRDefault="00065409" w:rsidP="00611075">
      <w:pPr>
        <w:shd w:val="clear" w:color="auto" w:fill="FFFFFF"/>
        <w:spacing w:before="317" w:line="326" w:lineRule="exact"/>
        <w:jc w:val="center"/>
      </w:pPr>
      <w:r>
        <w:rPr>
          <w:b/>
          <w:bCs/>
          <w:color w:val="000000"/>
          <w:sz w:val="28"/>
          <w:szCs w:val="28"/>
        </w:rPr>
        <w:t xml:space="preserve">3.1 Общие требования к проведению внешней проверки </w:t>
      </w:r>
      <w:r>
        <w:rPr>
          <w:b/>
          <w:bCs/>
          <w:color w:val="000000"/>
          <w:spacing w:val="-1"/>
          <w:sz w:val="28"/>
          <w:szCs w:val="28"/>
        </w:rPr>
        <w:t>годового отчёта муниципального образования Мостовский район об исполнении местного бюджета за отчётный финансовый год</w:t>
      </w:r>
    </w:p>
    <w:p w:rsidR="00065409" w:rsidRDefault="00065409" w:rsidP="00940FDE">
      <w:pPr>
        <w:shd w:val="clear" w:color="auto" w:fill="FFFFFF"/>
        <w:spacing w:before="322" w:line="317" w:lineRule="exact"/>
        <w:ind w:left="830"/>
        <w:jc w:val="both"/>
      </w:pPr>
      <w:r>
        <w:rPr>
          <w:color w:val="000000"/>
          <w:sz w:val="28"/>
          <w:szCs w:val="28"/>
        </w:rPr>
        <w:t>3.1.1 Внешняя проверка проводится в пять этапов:</w:t>
      </w:r>
    </w:p>
    <w:p w:rsidR="00065409" w:rsidRDefault="00065409" w:rsidP="00757CC8">
      <w:pPr>
        <w:shd w:val="clear" w:color="auto" w:fill="FFFFFF"/>
        <w:spacing w:line="317" w:lineRule="exact"/>
        <w:ind w:left="125" w:right="10" w:firstLine="734"/>
        <w:jc w:val="both"/>
      </w:pPr>
      <w:r>
        <w:rPr>
          <w:color w:val="000000"/>
          <w:spacing w:val="1"/>
          <w:sz w:val="28"/>
          <w:szCs w:val="28"/>
        </w:rPr>
        <w:t>1-й этап — подготовка к проведению внешней проверки годового отчёта администрации муниципального образования Мостовский район об исполнении местного бюджета за от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чётный финансовый год;</w:t>
      </w:r>
    </w:p>
    <w:p w:rsidR="00065409" w:rsidRDefault="00065409" w:rsidP="00757CC8">
      <w:pPr>
        <w:shd w:val="clear" w:color="auto" w:fill="FFFFFF"/>
        <w:ind w:left="130" w:right="5" w:firstLine="715"/>
        <w:jc w:val="both"/>
      </w:pPr>
      <w:r>
        <w:rPr>
          <w:color w:val="000000"/>
          <w:sz w:val="28"/>
          <w:szCs w:val="28"/>
        </w:rPr>
        <w:t>2-й этап — внешняя проверка бюджетной отчётности главных админист</w:t>
      </w:r>
      <w:r>
        <w:rPr>
          <w:color w:val="000000"/>
          <w:sz w:val="28"/>
          <w:szCs w:val="28"/>
        </w:rPr>
        <w:softHyphen/>
        <w:t>раторов бюджетных средств;</w:t>
      </w:r>
    </w:p>
    <w:p w:rsidR="00065409" w:rsidRDefault="00065409" w:rsidP="00757CC8">
      <w:pPr>
        <w:shd w:val="clear" w:color="auto" w:fill="FFFFFF"/>
        <w:ind w:left="139" w:firstLine="715"/>
        <w:jc w:val="both"/>
      </w:pPr>
      <w:r>
        <w:rPr>
          <w:color w:val="000000"/>
          <w:sz w:val="28"/>
          <w:szCs w:val="28"/>
        </w:rPr>
        <w:t xml:space="preserve">3-й этап — основной этап внешней проверки годового отчёта </w:t>
      </w:r>
      <w:r>
        <w:rPr>
          <w:color w:val="000000"/>
          <w:spacing w:val="1"/>
          <w:sz w:val="28"/>
          <w:szCs w:val="28"/>
        </w:rPr>
        <w:t xml:space="preserve">администрации муниципального образования Мостовский район </w:t>
      </w:r>
      <w:r>
        <w:rPr>
          <w:color w:val="000000"/>
          <w:sz w:val="28"/>
          <w:szCs w:val="28"/>
        </w:rPr>
        <w:t>об исполнении местного бюджета за отчётный фи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нансовый год;</w:t>
      </w:r>
    </w:p>
    <w:p w:rsidR="00065409" w:rsidRDefault="00065409" w:rsidP="00757CC8">
      <w:pPr>
        <w:shd w:val="clear" w:color="auto" w:fill="FFFFFF"/>
        <w:ind w:right="226" w:firstLine="715"/>
        <w:jc w:val="both"/>
      </w:pPr>
      <w:r>
        <w:rPr>
          <w:color w:val="000000"/>
          <w:spacing w:val="1"/>
          <w:sz w:val="28"/>
          <w:szCs w:val="28"/>
        </w:rPr>
        <w:t>4-й этап — формирование заключения контрольно-счетной палаты муниципального образования Мостовский район на годовой отчёт администрации муниципального образования Мостовский район об ис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полнении местного бюджета за отчётный финансовый год;</w:t>
      </w:r>
    </w:p>
    <w:p w:rsidR="00065409" w:rsidRDefault="00065409" w:rsidP="00757CC8">
      <w:pPr>
        <w:shd w:val="clear" w:color="auto" w:fill="FFFFFF"/>
        <w:ind w:left="10" w:right="202" w:firstLine="725"/>
        <w:jc w:val="both"/>
      </w:pPr>
      <w:r>
        <w:rPr>
          <w:color w:val="000000"/>
          <w:spacing w:val="1"/>
          <w:sz w:val="28"/>
          <w:szCs w:val="28"/>
        </w:rPr>
        <w:t xml:space="preserve">5-й этап — заключительный этап внешней проверки годового отчёта администрации муниципального образования Мостовский район </w:t>
      </w:r>
      <w:r>
        <w:rPr>
          <w:color w:val="000000"/>
          <w:spacing w:val="-1"/>
          <w:sz w:val="28"/>
          <w:szCs w:val="28"/>
        </w:rPr>
        <w:t>об исполнении местного бюджета за отчёт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ный финансовый год.</w:t>
      </w:r>
    </w:p>
    <w:p w:rsidR="00065409" w:rsidRDefault="00065409" w:rsidP="00757CC8">
      <w:pPr>
        <w:shd w:val="clear" w:color="auto" w:fill="FFFFFF"/>
        <w:spacing w:line="322" w:lineRule="exact"/>
        <w:ind w:left="19" w:right="173" w:firstLine="720"/>
        <w:jc w:val="both"/>
      </w:pPr>
      <w:r>
        <w:rPr>
          <w:color w:val="000000"/>
          <w:spacing w:val="1"/>
          <w:sz w:val="28"/>
          <w:szCs w:val="28"/>
        </w:rPr>
        <w:t>3.1.2 В ходе проведения процедур внешней проверки, в том числе связан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ных со сбором доказательств, подготовкой выводов и предложений, сотрудник контрольно-счётной палаты муниципального образования Мостовский район, участвующий во внешней </w:t>
      </w:r>
      <w:r>
        <w:rPr>
          <w:color w:val="000000"/>
          <w:sz w:val="28"/>
          <w:szCs w:val="28"/>
        </w:rPr>
        <w:t>проверке (далее — сотрудник Палаты), обязан:</w:t>
      </w:r>
    </w:p>
    <w:p w:rsidR="00065409" w:rsidRDefault="00065409" w:rsidP="00757CC8">
      <w:pPr>
        <w:numPr>
          <w:ilvl w:val="0"/>
          <w:numId w:val="11"/>
        </w:numPr>
        <w:shd w:val="clear" w:color="auto" w:fill="FFFFFF"/>
        <w:tabs>
          <w:tab w:val="left" w:pos="1109"/>
        </w:tabs>
        <w:spacing w:line="322" w:lineRule="exact"/>
        <w:ind w:left="34" w:firstLine="739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изучить нормативно правовые акты и иные распорядительные документы муниципального образования Мостовский район, действующие в отчётном периоде и регламенти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рующие процесс организации и исполнения местного бюджета в отчётном фи</w:t>
      </w:r>
      <w:r>
        <w:rPr>
          <w:color w:val="000000"/>
          <w:spacing w:val="2"/>
          <w:sz w:val="28"/>
          <w:szCs w:val="28"/>
        </w:rPr>
        <w:t>нансовом году, а также устанавливающие требования к решению о местном бюд</w:t>
      </w:r>
      <w:r>
        <w:rPr>
          <w:color w:val="000000"/>
          <w:spacing w:val="10"/>
          <w:sz w:val="28"/>
          <w:szCs w:val="28"/>
        </w:rPr>
        <w:t>жете, его исполнении, формированию и предоставлению годового отчёта и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z w:val="28"/>
          <w:szCs w:val="28"/>
        </w:rPr>
        <w:t>бюджетной отчётности;</w:t>
      </w:r>
    </w:p>
    <w:p w:rsidR="00065409" w:rsidRDefault="00065409" w:rsidP="002F5E63">
      <w:pPr>
        <w:numPr>
          <w:ilvl w:val="0"/>
          <w:numId w:val="11"/>
        </w:numPr>
        <w:shd w:val="clear" w:color="auto" w:fill="FFFFFF"/>
        <w:tabs>
          <w:tab w:val="left" w:pos="1109"/>
        </w:tabs>
        <w:spacing w:line="322" w:lineRule="exact"/>
        <w:ind w:left="34" w:firstLine="73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изучить предоставленный ему годовой отчёт и другие документы и ма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териалы, полученные в установленном порядке;</w:t>
      </w:r>
    </w:p>
    <w:p w:rsidR="00065409" w:rsidRDefault="00065409" w:rsidP="00757CC8">
      <w:pPr>
        <w:numPr>
          <w:ilvl w:val="0"/>
          <w:numId w:val="11"/>
        </w:numPr>
        <w:shd w:val="clear" w:color="auto" w:fill="FFFFFF"/>
        <w:tabs>
          <w:tab w:val="left" w:pos="1109"/>
        </w:tabs>
        <w:spacing w:line="322" w:lineRule="exact"/>
        <w:ind w:left="34" w:firstLine="73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ознакомиться с данными источников органов статистического наблю</w:t>
      </w:r>
      <w:r>
        <w:rPr>
          <w:color w:val="000000"/>
          <w:spacing w:val="2"/>
          <w:sz w:val="28"/>
          <w:szCs w:val="28"/>
        </w:rPr>
        <w:t>дения об итогах социально-экономического развития муниципального образования Мостовский район;</w:t>
      </w:r>
    </w:p>
    <w:p w:rsidR="00065409" w:rsidRDefault="00065409" w:rsidP="00757CC8">
      <w:pPr>
        <w:numPr>
          <w:ilvl w:val="0"/>
          <w:numId w:val="11"/>
        </w:numPr>
        <w:shd w:val="clear" w:color="auto" w:fill="FFFFFF"/>
        <w:tabs>
          <w:tab w:val="left" w:pos="1109"/>
        </w:tabs>
        <w:spacing w:line="322" w:lineRule="exact"/>
        <w:ind w:left="34" w:firstLine="73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применять аналитические методы сравнения, сопоставления и группи</w:t>
      </w:r>
      <w:r>
        <w:rPr>
          <w:color w:val="000000"/>
          <w:spacing w:val="5"/>
          <w:sz w:val="28"/>
          <w:szCs w:val="28"/>
        </w:rPr>
        <w:t>ровки бюджетных данных, используя при этом формальную, арифметическую проверки, а также сопоставимость   показателей, отражённых в различных от</w:t>
      </w:r>
      <w:r>
        <w:rPr>
          <w:color w:val="000000"/>
          <w:spacing w:val="5"/>
          <w:sz w:val="28"/>
          <w:szCs w:val="28"/>
        </w:rPr>
        <w:softHyphen/>
        <w:t>чётных формах, документах, информациях, предоставленных в Палату в уста</w:t>
      </w:r>
      <w:r>
        <w:rPr>
          <w:color w:val="000000"/>
          <w:spacing w:val="3"/>
          <w:sz w:val="28"/>
          <w:szCs w:val="28"/>
        </w:rPr>
        <w:t>новленном  порядке,   а  также  приемы  экономического   анализа  и   технико-</w:t>
      </w:r>
      <w:r>
        <w:rPr>
          <w:color w:val="000000"/>
          <w:spacing w:val="1"/>
          <w:sz w:val="28"/>
          <w:szCs w:val="28"/>
        </w:rPr>
        <w:t>экономические расчёты;</w:t>
      </w:r>
    </w:p>
    <w:p w:rsidR="00065409" w:rsidRDefault="00065409" w:rsidP="00757CC8">
      <w:pPr>
        <w:numPr>
          <w:ilvl w:val="0"/>
          <w:numId w:val="11"/>
        </w:numPr>
        <w:shd w:val="clear" w:color="auto" w:fill="FFFFFF"/>
        <w:tabs>
          <w:tab w:val="left" w:pos="1109"/>
        </w:tabs>
        <w:spacing w:line="322" w:lineRule="exact"/>
        <w:ind w:left="34" w:firstLine="739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производить соответствующие расчеты, необходимые для подтверждения выводов и предложений;</w:t>
      </w:r>
    </w:p>
    <w:p w:rsidR="00065409" w:rsidRDefault="00065409" w:rsidP="00940FDE">
      <w:pPr>
        <w:jc w:val="both"/>
        <w:rPr>
          <w:sz w:val="2"/>
          <w:szCs w:val="2"/>
        </w:rPr>
      </w:pPr>
    </w:p>
    <w:p w:rsidR="00065409" w:rsidRDefault="00065409" w:rsidP="00757CC8">
      <w:pPr>
        <w:numPr>
          <w:ilvl w:val="0"/>
          <w:numId w:val="12"/>
        </w:numPr>
        <w:shd w:val="clear" w:color="auto" w:fill="FFFFFF"/>
        <w:tabs>
          <w:tab w:val="left" w:pos="1190"/>
        </w:tabs>
        <w:spacing w:line="322" w:lineRule="exact"/>
        <w:ind w:left="106" w:firstLine="73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 случае установления несоответствий, нарушений бюджетного зако</w:t>
      </w:r>
      <w:r>
        <w:rPr>
          <w:color w:val="000000"/>
          <w:spacing w:val="3"/>
          <w:sz w:val="28"/>
          <w:szCs w:val="28"/>
        </w:rPr>
        <w:t xml:space="preserve">нодательства Российской Федерации, ошибок, неточностей, произвести оценку </w:t>
      </w:r>
      <w:r>
        <w:rPr>
          <w:color w:val="000000"/>
          <w:spacing w:val="2"/>
          <w:sz w:val="28"/>
          <w:szCs w:val="28"/>
        </w:rPr>
        <w:t>обоснованности, весомости и возможного нанесения ущерба для муниципального образования Мостовский район</w:t>
      </w:r>
      <w:r>
        <w:rPr>
          <w:color w:val="000000"/>
          <w:spacing w:val="1"/>
          <w:sz w:val="28"/>
          <w:szCs w:val="28"/>
        </w:rPr>
        <w:t>;</w:t>
      </w:r>
    </w:p>
    <w:p w:rsidR="00065409" w:rsidRDefault="00065409" w:rsidP="00757CC8">
      <w:pPr>
        <w:numPr>
          <w:ilvl w:val="0"/>
          <w:numId w:val="12"/>
        </w:numPr>
        <w:shd w:val="clear" w:color="auto" w:fill="FFFFFF"/>
        <w:tabs>
          <w:tab w:val="left" w:pos="1190"/>
        </w:tabs>
        <w:spacing w:line="322" w:lineRule="exact"/>
        <w:ind w:left="106" w:firstLine="73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использовать выводы тематических проверок и обследований Палаты </w:t>
      </w:r>
      <w:r>
        <w:rPr>
          <w:color w:val="000000"/>
          <w:spacing w:val="2"/>
          <w:sz w:val="28"/>
          <w:szCs w:val="28"/>
        </w:rPr>
        <w:t>по различным вопросам исполнения местного бюджета за отчётный год.</w:t>
      </w:r>
    </w:p>
    <w:p w:rsidR="00065409" w:rsidRDefault="00065409" w:rsidP="009924BA">
      <w:pPr>
        <w:shd w:val="clear" w:color="auto" w:fill="FFFFFF"/>
        <w:spacing w:line="322" w:lineRule="exact"/>
        <w:ind w:right="34" w:firstLine="73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3.1.3 Сотрудники Палаты несут персональную ответственность за со</w:t>
      </w:r>
      <w:r>
        <w:rPr>
          <w:color w:val="000000"/>
          <w:spacing w:val="2"/>
          <w:sz w:val="28"/>
          <w:szCs w:val="28"/>
        </w:rPr>
        <w:softHyphen/>
        <w:t xml:space="preserve">хранность документов и конфиденциальность полученной в ходе обследования </w:t>
      </w:r>
      <w:r>
        <w:rPr>
          <w:color w:val="000000"/>
          <w:spacing w:val="1"/>
          <w:sz w:val="28"/>
          <w:szCs w:val="28"/>
        </w:rPr>
        <w:t>информации.</w:t>
      </w:r>
    </w:p>
    <w:p w:rsidR="00065409" w:rsidRDefault="00065409" w:rsidP="009924BA">
      <w:pPr>
        <w:shd w:val="clear" w:color="auto" w:fill="FFFFFF"/>
        <w:spacing w:line="322" w:lineRule="exact"/>
        <w:ind w:right="34" w:firstLine="739"/>
        <w:jc w:val="both"/>
      </w:pPr>
    </w:p>
    <w:p w:rsidR="00065409" w:rsidRDefault="00065409" w:rsidP="00933A4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3.2 Подготовка к проведению внешней проверки годового отчёта</w:t>
      </w:r>
    </w:p>
    <w:p w:rsidR="00065409" w:rsidRDefault="00065409" w:rsidP="00933A4B">
      <w:pPr>
        <w:shd w:val="clear" w:color="auto" w:fill="FFFFFF"/>
        <w:jc w:val="center"/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2"/>
          <w:sz w:val="28"/>
          <w:szCs w:val="28"/>
        </w:rPr>
        <w:t>об исполнении местного бюджета за отчётный финансовый год</w:t>
      </w:r>
    </w:p>
    <w:p w:rsidR="00065409" w:rsidRDefault="00065409" w:rsidP="00DD0548">
      <w:pPr>
        <w:shd w:val="clear" w:color="auto" w:fill="FFFFFF"/>
        <w:spacing w:before="317" w:line="322" w:lineRule="exact"/>
        <w:ind w:firstLine="744"/>
        <w:jc w:val="both"/>
      </w:pPr>
      <w:r>
        <w:rPr>
          <w:color w:val="000000"/>
          <w:spacing w:val="1"/>
          <w:sz w:val="28"/>
          <w:szCs w:val="28"/>
        </w:rPr>
        <w:t>3.2.1 Подготовка к проведению внешней проверки осуществляется сотрудниками</w:t>
      </w:r>
      <w:r>
        <w:rPr>
          <w:color w:val="000000"/>
          <w:spacing w:val="4"/>
          <w:sz w:val="28"/>
          <w:szCs w:val="28"/>
        </w:rPr>
        <w:t xml:space="preserve"> Палаты в соответствии Распоряжением </w:t>
      </w:r>
      <w:r>
        <w:rPr>
          <w:color w:val="000000"/>
          <w:spacing w:val="1"/>
          <w:sz w:val="28"/>
          <w:szCs w:val="28"/>
        </w:rPr>
        <w:t>и включает следующие процедуры:</w:t>
      </w:r>
    </w:p>
    <w:p w:rsidR="00065409" w:rsidRDefault="00065409" w:rsidP="00A03D82">
      <w:pPr>
        <w:shd w:val="clear" w:color="auto" w:fill="FFFFFF"/>
        <w:spacing w:line="322" w:lineRule="exact"/>
        <w:ind w:firstLine="720"/>
        <w:jc w:val="both"/>
      </w:pPr>
      <w:r>
        <w:rPr>
          <w:color w:val="000000"/>
          <w:spacing w:val="3"/>
          <w:sz w:val="28"/>
          <w:szCs w:val="28"/>
        </w:rPr>
        <w:t>1) изучение требований бюджетного законодательства Российской Феде</w:t>
      </w:r>
      <w:r>
        <w:rPr>
          <w:color w:val="000000"/>
          <w:sz w:val="28"/>
          <w:szCs w:val="28"/>
        </w:rPr>
        <w:t>рации, действующих в отчётном периоде и предъявляемых к нормативным пра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вовым актам муниципального образования Мостовский район, необходимым для организации и обеспече</w:t>
      </w:r>
      <w:r>
        <w:rPr>
          <w:color w:val="000000"/>
          <w:spacing w:val="1"/>
          <w:sz w:val="28"/>
          <w:szCs w:val="28"/>
        </w:rPr>
        <w:softHyphen/>
        <w:t>ния исполнения местного бюджета в отчётном финансовом году, а также к решению</w:t>
      </w:r>
      <w:r>
        <w:rPr>
          <w:color w:val="000000"/>
          <w:sz w:val="28"/>
          <w:szCs w:val="28"/>
        </w:rPr>
        <w:t xml:space="preserve"> о местном бюджете и его исполнении, формированию и предоставлению </w:t>
      </w:r>
      <w:r>
        <w:rPr>
          <w:color w:val="000000"/>
          <w:spacing w:val="-1"/>
          <w:sz w:val="28"/>
          <w:szCs w:val="28"/>
        </w:rPr>
        <w:t>годового отчёта и бюджетной отчётности;</w:t>
      </w:r>
    </w:p>
    <w:p w:rsidR="00065409" w:rsidRDefault="00065409" w:rsidP="00A03D82">
      <w:pPr>
        <w:shd w:val="clear" w:color="auto" w:fill="FFFFFF"/>
        <w:tabs>
          <w:tab w:val="left" w:pos="1056"/>
        </w:tabs>
        <w:spacing w:before="5" w:line="317" w:lineRule="exact"/>
        <w:ind w:left="14" w:firstLine="706"/>
        <w:jc w:val="both"/>
      </w:pPr>
      <w:r>
        <w:rPr>
          <w:color w:val="000000"/>
          <w:spacing w:val="-3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подбор, изучение и анализ нормативных правовых и иных распорядительных документов муниципального образования Мостовский район, действующих в отчётном периоде и </w:t>
      </w:r>
      <w:r>
        <w:rPr>
          <w:color w:val="000000"/>
          <w:spacing w:val="1"/>
          <w:sz w:val="28"/>
          <w:szCs w:val="28"/>
        </w:rPr>
        <w:t>регламентирующих процесс организации и исполнения местного бюджета в от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 xml:space="preserve">чётном финансовом году, а также устанавливающих требования к решению о </w:t>
      </w:r>
      <w:r>
        <w:rPr>
          <w:color w:val="000000"/>
          <w:spacing w:val="2"/>
          <w:sz w:val="28"/>
          <w:szCs w:val="28"/>
        </w:rPr>
        <w:t>местном бюджете и его исполнении, формированию и предоставлению Годово</w:t>
      </w:r>
      <w:r>
        <w:rPr>
          <w:color w:val="000000"/>
          <w:spacing w:val="5"/>
          <w:sz w:val="28"/>
          <w:szCs w:val="28"/>
        </w:rPr>
        <w:t>го отчёта и бюджетной отчётности, проведение оценки их соответствия уста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z w:val="28"/>
          <w:szCs w:val="28"/>
        </w:rPr>
        <w:t>новленным требованиям, формулировка выводов и предложений;</w:t>
      </w:r>
    </w:p>
    <w:p w:rsidR="00065409" w:rsidRDefault="00065409" w:rsidP="00197731">
      <w:pPr>
        <w:shd w:val="clear" w:color="auto" w:fill="FFFFFF"/>
        <w:tabs>
          <w:tab w:val="left" w:pos="1166"/>
        </w:tabs>
        <w:spacing w:line="317" w:lineRule="exact"/>
        <w:ind w:left="34" w:firstLine="706"/>
        <w:jc w:val="both"/>
      </w:pPr>
      <w:r>
        <w:rPr>
          <w:color w:val="000000"/>
          <w:spacing w:val="-6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формирование  перечня документов,   материалов,  информационных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таблиц, необходимых для проведения внешней проверки (далее — Информа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ции), направление запросов объектам внешней проверки с указанием сроков </w:t>
      </w:r>
      <w:r>
        <w:rPr>
          <w:color w:val="000000"/>
          <w:sz w:val="28"/>
          <w:szCs w:val="28"/>
        </w:rPr>
        <w:t>представления в Палату запрашиваемой Информации;</w:t>
      </w:r>
    </w:p>
    <w:p w:rsidR="00065409" w:rsidRDefault="00065409" w:rsidP="00940FDE">
      <w:pPr>
        <w:numPr>
          <w:ilvl w:val="0"/>
          <w:numId w:val="13"/>
        </w:numPr>
        <w:shd w:val="clear" w:color="auto" w:fill="FFFFFF"/>
        <w:tabs>
          <w:tab w:val="left" w:pos="1066"/>
        </w:tabs>
        <w:spacing w:line="317" w:lineRule="exact"/>
        <w:ind w:left="74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сбор Информации, указанной в подпункте 3 настоящего пункта.</w:t>
      </w:r>
    </w:p>
    <w:p w:rsidR="00065409" w:rsidRDefault="00065409" w:rsidP="00A03D82">
      <w:pPr>
        <w:numPr>
          <w:ilvl w:val="0"/>
          <w:numId w:val="13"/>
        </w:numPr>
        <w:shd w:val="clear" w:color="auto" w:fill="FFFFFF"/>
        <w:tabs>
          <w:tab w:val="left" w:pos="1066"/>
        </w:tabs>
        <w:spacing w:line="322" w:lineRule="exact"/>
        <w:ind w:left="53" w:firstLine="696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подготовка (при необходимости) методических рекомендаций по про</w:t>
      </w:r>
      <w:r>
        <w:rPr>
          <w:color w:val="000000"/>
          <w:spacing w:val="1"/>
          <w:sz w:val="28"/>
          <w:szCs w:val="28"/>
        </w:rPr>
        <w:t xml:space="preserve">ведению и (или) оформлению отдельных процедур внешней проверки годового </w:t>
      </w:r>
      <w:r>
        <w:rPr>
          <w:color w:val="000000"/>
          <w:spacing w:val="2"/>
          <w:sz w:val="28"/>
          <w:szCs w:val="28"/>
        </w:rPr>
        <w:t>отчёта администрации муниципального образования Мостовский район (далее - Методические рекоменда</w:t>
      </w:r>
      <w:r>
        <w:rPr>
          <w:color w:val="000000"/>
          <w:spacing w:val="-5"/>
          <w:sz w:val="28"/>
          <w:szCs w:val="28"/>
        </w:rPr>
        <w:t>ции).</w:t>
      </w:r>
    </w:p>
    <w:p w:rsidR="00065409" w:rsidRDefault="00065409" w:rsidP="00A03D82">
      <w:pPr>
        <w:shd w:val="clear" w:color="auto" w:fill="FFFFFF"/>
        <w:spacing w:line="322" w:lineRule="exact"/>
        <w:ind w:left="58" w:right="67" w:firstLine="706"/>
        <w:jc w:val="both"/>
      </w:pPr>
      <w:r>
        <w:rPr>
          <w:color w:val="000000"/>
          <w:spacing w:val="-1"/>
          <w:sz w:val="28"/>
          <w:szCs w:val="28"/>
        </w:rPr>
        <w:t>Методические рекомендации формируются</w:t>
      </w:r>
      <w:r>
        <w:rPr>
          <w:color w:val="000000"/>
          <w:spacing w:val="1"/>
          <w:sz w:val="28"/>
          <w:szCs w:val="28"/>
        </w:rPr>
        <w:t xml:space="preserve"> ответственным специалистом Палаты и утвержда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ются Председателем Палаты.</w:t>
      </w:r>
    </w:p>
    <w:p w:rsidR="00065409" w:rsidRDefault="00065409" w:rsidP="00757CC8">
      <w:pPr>
        <w:shd w:val="clear" w:color="auto" w:fill="FFFFFF"/>
        <w:spacing w:before="293" w:line="317" w:lineRule="exact"/>
        <w:ind w:left="811" w:right="1037" w:firstLine="298"/>
        <w:jc w:val="center"/>
      </w:pPr>
      <w:r>
        <w:rPr>
          <w:b/>
          <w:bCs/>
          <w:color w:val="000000"/>
          <w:sz w:val="28"/>
          <w:szCs w:val="28"/>
        </w:rPr>
        <w:t xml:space="preserve">3.3 Внешняя проверка бюджетной отчётности главных </w:t>
      </w:r>
      <w:r>
        <w:rPr>
          <w:b/>
          <w:bCs/>
          <w:color w:val="000000"/>
          <w:spacing w:val="-2"/>
          <w:sz w:val="28"/>
          <w:szCs w:val="28"/>
        </w:rPr>
        <w:t>администраторов бюджетных средств муниципального образования Мостовский район</w:t>
      </w:r>
    </w:p>
    <w:p w:rsidR="00065409" w:rsidRDefault="00065409" w:rsidP="00A03D82">
      <w:pPr>
        <w:shd w:val="clear" w:color="auto" w:fill="FFFFFF"/>
        <w:tabs>
          <w:tab w:val="left" w:pos="1426"/>
        </w:tabs>
        <w:spacing w:before="283" w:line="322" w:lineRule="exact"/>
        <w:ind w:left="91" w:firstLine="701"/>
        <w:jc w:val="both"/>
      </w:pPr>
      <w:r>
        <w:rPr>
          <w:color w:val="000000"/>
          <w:spacing w:val="-10"/>
          <w:sz w:val="28"/>
          <w:szCs w:val="28"/>
        </w:rPr>
        <w:t>3.3.1</w:t>
      </w:r>
      <w:r>
        <w:rPr>
          <w:color w:val="000000"/>
          <w:sz w:val="28"/>
          <w:szCs w:val="28"/>
        </w:rPr>
        <w:tab/>
        <w:t>Правила и процедуры проведения внешней проверки бюджетной от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чётности администраторов бюджетных средств муниципального образования Мостовский район установ</w:t>
      </w:r>
      <w:r>
        <w:rPr>
          <w:color w:val="000000"/>
          <w:spacing w:val="3"/>
          <w:sz w:val="28"/>
          <w:szCs w:val="28"/>
        </w:rPr>
        <w:t xml:space="preserve">лены стандартом внешнего муниципального финансового контроля Палаты о </w:t>
      </w:r>
      <w:r>
        <w:rPr>
          <w:color w:val="000000"/>
          <w:spacing w:val="4"/>
          <w:sz w:val="28"/>
          <w:szCs w:val="28"/>
        </w:rPr>
        <w:t>проведении проверки годовой бюджетной отчётности главных администрато</w:t>
      </w:r>
      <w:r>
        <w:rPr>
          <w:color w:val="000000"/>
          <w:spacing w:val="-1"/>
          <w:sz w:val="28"/>
          <w:szCs w:val="28"/>
        </w:rPr>
        <w:t>ров бюджетных средств местного бюджета – СФК КСП-03.</w:t>
      </w:r>
    </w:p>
    <w:p w:rsidR="00065409" w:rsidRDefault="00065409" w:rsidP="007657E9">
      <w:pPr>
        <w:shd w:val="clear" w:color="auto" w:fill="FFFFFF"/>
        <w:tabs>
          <w:tab w:val="left" w:pos="1498"/>
        </w:tabs>
        <w:spacing w:line="322" w:lineRule="exact"/>
        <w:ind w:left="96" w:firstLine="710"/>
        <w:jc w:val="both"/>
      </w:pPr>
      <w:r>
        <w:rPr>
          <w:color w:val="000000"/>
          <w:spacing w:val="-6"/>
          <w:sz w:val="28"/>
          <w:szCs w:val="28"/>
        </w:rPr>
        <w:t>3.3.2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>Внешняя проверка бюджетной отчётности администраторов бюд</w:t>
      </w:r>
      <w:r>
        <w:rPr>
          <w:color w:val="000000"/>
          <w:sz w:val="28"/>
          <w:szCs w:val="28"/>
        </w:rPr>
        <w:t xml:space="preserve">жетных средств муниципального образования Мостовский район проводится в соответствии </w:t>
      </w:r>
      <w:r w:rsidRPr="007657E9">
        <w:rPr>
          <w:color w:val="000000"/>
          <w:sz w:val="28"/>
          <w:szCs w:val="28"/>
        </w:rPr>
        <w:t>с Распоряжением</w:t>
      </w:r>
      <w:r w:rsidRPr="007657E9">
        <w:rPr>
          <w:color w:val="000000"/>
          <w:spacing w:val="-1"/>
          <w:sz w:val="28"/>
          <w:szCs w:val="28"/>
        </w:rPr>
        <w:t>.</w:t>
      </w:r>
    </w:p>
    <w:p w:rsidR="00065409" w:rsidRDefault="00065409" w:rsidP="00A03D82">
      <w:pPr>
        <w:shd w:val="clear" w:color="auto" w:fill="FFFFFF"/>
        <w:spacing w:before="293" w:line="322" w:lineRule="exact"/>
        <w:ind w:left="19"/>
        <w:jc w:val="center"/>
      </w:pPr>
      <w:r>
        <w:rPr>
          <w:b/>
          <w:bCs/>
          <w:color w:val="000000"/>
          <w:spacing w:val="1"/>
          <w:sz w:val="28"/>
          <w:szCs w:val="28"/>
        </w:rPr>
        <w:t>3.4 Основной этап внешней проверки годового отчёта</w:t>
      </w:r>
    </w:p>
    <w:p w:rsidR="00065409" w:rsidRDefault="00065409" w:rsidP="00A03D82">
      <w:pPr>
        <w:shd w:val="clear" w:color="auto" w:fill="FFFFFF"/>
        <w:spacing w:line="322" w:lineRule="exact"/>
        <w:ind w:left="62"/>
        <w:jc w:val="center"/>
      </w:pPr>
      <w:r>
        <w:rPr>
          <w:b/>
          <w:bCs/>
          <w:color w:val="000000"/>
          <w:spacing w:val="1"/>
          <w:sz w:val="28"/>
          <w:szCs w:val="28"/>
        </w:rPr>
        <w:t xml:space="preserve">администрации муниципального образования Мостовский район об исполнении местного </w:t>
      </w:r>
      <w:r>
        <w:rPr>
          <w:b/>
          <w:bCs/>
          <w:color w:val="000000"/>
          <w:sz w:val="28"/>
          <w:szCs w:val="28"/>
        </w:rPr>
        <w:t>бюджета за отчётный финансовый год</w:t>
      </w:r>
    </w:p>
    <w:p w:rsidR="00065409" w:rsidRDefault="00065409" w:rsidP="00A03D82">
      <w:pPr>
        <w:shd w:val="clear" w:color="auto" w:fill="FFFFFF"/>
        <w:spacing w:before="288" w:line="317" w:lineRule="exact"/>
        <w:ind w:left="120" w:firstLine="715"/>
        <w:jc w:val="both"/>
      </w:pPr>
      <w:r>
        <w:rPr>
          <w:color w:val="000000"/>
          <w:spacing w:val="1"/>
          <w:sz w:val="28"/>
          <w:szCs w:val="28"/>
        </w:rPr>
        <w:t>3.4.1 Основной этап внешней проверки начинается с момента предостав</w:t>
      </w:r>
      <w:r>
        <w:rPr>
          <w:color w:val="000000"/>
          <w:spacing w:val="1"/>
          <w:sz w:val="28"/>
          <w:szCs w:val="28"/>
        </w:rPr>
        <w:softHyphen/>
        <w:t xml:space="preserve">ления администрацией </w:t>
      </w:r>
      <w:r>
        <w:rPr>
          <w:color w:val="000000"/>
          <w:sz w:val="28"/>
          <w:szCs w:val="28"/>
        </w:rPr>
        <w:t xml:space="preserve">муниципального образования Мостовский район </w:t>
      </w:r>
      <w:r>
        <w:rPr>
          <w:color w:val="000000"/>
          <w:spacing w:val="1"/>
          <w:sz w:val="28"/>
          <w:szCs w:val="28"/>
        </w:rPr>
        <w:t>в Палату Годового отчёта, иных документов, подлежащих предоставлению в Совет муниципального образования Мостовский район</w:t>
      </w:r>
      <w:r>
        <w:rPr>
          <w:color w:val="000000"/>
          <w:spacing w:val="5"/>
          <w:sz w:val="28"/>
          <w:szCs w:val="28"/>
        </w:rPr>
        <w:t xml:space="preserve"> одновременно с ним (далее — Иных документов), Информа</w:t>
      </w:r>
      <w:r>
        <w:rPr>
          <w:color w:val="000000"/>
          <w:spacing w:val="-5"/>
          <w:sz w:val="28"/>
          <w:szCs w:val="28"/>
        </w:rPr>
        <w:t>ции.</w:t>
      </w:r>
    </w:p>
    <w:p w:rsidR="00065409" w:rsidRDefault="00065409" w:rsidP="00182E88">
      <w:pPr>
        <w:shd w:val="clear" w:color="auto" w:fill="FFFFFF"/>
        <w:spacing w:line="322" w:lineRule="exact"/>
        <w:ind w:left="5" w:right="211" w:firstLine="715"/>
        <w:jc w:val="both"/>
      </w:pPr>
      <w:r>
        <w:rPr>
          <w:color w:val="000000"/>
          <w:spacing w:val="2"/>
          <w:sz w:val="28"/>
          <w:szCs w:val="28"/>
        </w:rPr>
        <w:t>Основной этап внешней проверки осуществляется в соответствии с Распоряжением</w:t>
      </w:r>
      <w:r>
        <w:rPr>
          <w:color w:val="000000"/>
          <w:sz w:val="28"/>
          <w:szCs w:val="28"/>
        </w:rPr>
        <w:t xml:space="preserve"> и включает следующие процедуры:</w:t>
      </w:r>
    </w:p>
    <w:p w:rsidR="00065409" w:rsidRDefault="00065409" w:rsidP="00182E88">
      <w:pPr>
        <w:shd w:val="clear" w:color="auto" w:fill="FFFFFF"/>
        <w:tabs>
          <w:tab w:val="left" w:pos="1099"/>
        </w:tabs>
        <w:spacing w:line="322" w:lineRule="exact"/>
        <w:ind w:left="5" w:firstLine="749"/>
        <w:jc w:val="both"/>
      </w:pPr>
      <w:r>
        <w:rPr>
          <w:color w:val="000000"/>
          <w:spacing w:val="-19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 xml:space="preserve">оценка бюджетной отчётности финансового органа муниципального образования Мостовский район </w:t>
      </w:r>
      <w:r>
        <w:rPr>
          <w:color w:val="000000"/>
          <w:sz w:val="28"/>
          <w:szCs w:val="28"/>
        </w:rPr>
        <w:t>предусматривает анализ:</w:t>
      </w:r>
    </w:p>
    <w:p w:rsidR="00065409" w:rsidRDefault="00065409" w:rsidP="00A03D82">
      <w:pPr>
        <w:shd w:val="clear" w:color="auto" w:fill="FFFFFF"/>
        <w:tabs>
          <w:tab w:val="left" w:pos="1051"/>
        </w:tabs>
        <w:spacing w:line="322" w:lineRule="exact"/>
        <w:ind w:left="14" w:firstLine="720"/>
        <w:jc w:val="both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 xml:space="preserve">своевременности и полноты предоставления Годового отчёта, Иных </w:t>
      </w:r>
      <w:r>
        <w:rPr>
          <w:color w:val="000000"/>
          <w:sz w:val="28"/>
          <w:szCs w:val="28"/>
        </w:rPr>
        <w:t>документов и Информации в Палату;</w:t>
      </w:r>
    </w:p>
    <w:p w:rsidR="00065409" w:rsidRDefault="00065409" w:rsidP="00A03D82">
      <w:pPr>
        <w:shd w:val="clear" w:color="auto" w:fill="FFFFFF"/>
        <w:tabs>
          <w:tab w:val="left" w:pos="1051"/>
        </w:tabs>
        <w:spacing w:line="322" w:lineRule="exact"/>
        <w:ind w:left="14" w:firstLine="720"/>
        <w:jc w:val="both"/>
      </w:pPr>
      <w:r>
        <w:rPr>
          <w:color w:val="000000"/>
          <w:spacing w:val="-5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>соответствия требованиям составления бюджетной отчётности, уста</w:t>
      </w:r>
      <w:r>
        <w:rPr>
          <w:color w:val="000000"/>
          <w:spacing w:val="4"/>
          <w:sz w:val="28"/>
          <w:szCs w:val="28"/>
        </w:rPr>
        <w:t>новленным приказами министерства финансов Российской Федерации, Крас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нодарского края и муниципального образования Мостовский район;</w:t>
      </w:r>
    </w:p>
    <w:p w:rsidR="00065409" w:rsidRDefault="00065409" w:rsidP="00940FDE">
      <w:pPr>
        <w:shd w:val="clear" w:color="auto" w:fill="FFFFFF"/>
        <w:tabs>
          <w:tab w:val="left" w:pos="1051"/>
        </w:tabs>
        <w:spacing w:line="322" w:lineRule="exact"/>
        <w:ind w:left="734"/>
        <w:jc w:val="both"/>
      </w:pPr>
      <w:r>
        <w:rPr>
          <w:color w:val="000000"/>
          <w:spacing w:val="-2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показателей форм бюджетной отчётности и их достоверности;</w:t>
      </w:r>
    </w:p>
    <w:p w:rsidR="00065409" w:rsidRDefault="00065409" w:rsidP="00182E88">
      <w:pPr>
        <w:shd w:val="clear" w:color="auto" w:fill="FFFFFF"/>
        <w:tabs>
          <w:tab w:val="left" w:pos="1099"/>
        </w:tabs>
        <w:spacing w:line="322" w:lineRule="exact"/>
        <w:ind w:left="5" w:firstLine="749"/>
        <w:jc w:val="both"/>
      </w:pPr>
      <w:r>
        <w:rPr>
          <w:color w:val="000000"/>
          <w:spacing w:val="-6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оценка макроэкономических условий исполнения местного бюджета в </w:t>
      </w:r>
      <w:r>
        <w:rPr>
          <w:color w:val="000000"/>
          <w:spacing w:val="4"/>
          <w:sz w:val="28"/>
          <w:szCs w:val="28"/>
        </w:rPr>
        <w:t xml:space="preserve">отчётном финансовом году предусматривает проведение на основании данных </w:t>
      </w:r>
      <w:r>
        <w:rPr>
          <w:color w:val="000000"/>
          <w:sz w:val="28"/>
          <w:szCs w:val="28"/>
        </w:rPr>
        <w:t>статистической информации анализа:</w:t>
      </w:r>
    </w:p>
    <w:p w:rsidR="00065409" w:rsidRDefault="00065409" w:rsidP="00182E88">
      <w:pPr>
        <w:shd w:val="clear" w:color="auto" w:fill="FFFFFF"/>
        <w:tabs>
          <w:tab w:val="left" w:pos="1085"/>
        </w:tabs>
        <w:spacing w:line="322" w:lineRule="exact"/>
        <w:ind w:left="43" w:firstLine="725"/>
        <w:jc w:val="both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фактически сложившихся макроэкономических показателей и предва</w:t>
      </w:r>
      <w:r>
        <w:rPr>
          <w:color w:val="000000"/>
          <w:spacing w:val="1"/>
          <w:sz w:val="28"/>
          <w:szCs w:val="28"/>
        </w:rPr>
        <w:t>рительного прогноза социально-экономического развития муниципального образования Мостовский район;</w:t>
      </w:r>
    </w:p>
    <w:p w:rsidR="00065409" w:rsidRDefault="00065409" w:rsidP="00182E88">
      <w:pPr>
        <w:shd w:val="clear" w:color="auto" w:fill="FFFFFF"/>
        <w:tabs>
          <w:tab w:val="left" w:pos="1085"/>
        </w:tabs>
        <w:spacing w:line="322" w:lineRule="exact"/>
        <w:ind w:left="768"/>
        <w:jc w:val="both"/>
      </w:pPr>
      <w:r>
        <w:rPr>
          <w:color w:val="000000"/>
          <w:spacing w:val="-7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условий исполнения местного бюджета в отчётном финансовом году;</w:t>
      </w:r>
    </w:p>
    <w:p w:rsidR="00065409" w:rsidRDefault="00065409" w:rsidP="00182E88">
      <w:pPr>
        <w:shd w:val="clear" w:color="auto" w:fill="FFFFFF"/>
        <w:tabs>
          <w:tab w:val="left" w:pos="1099"/>
        </w:tabs>
        <w:spacing w:line="322" w:lineRule="exact"/>
        <w:ind w:left="5" w:firstLine="749"/>
        <w:jc w:val="both"/>
      </w:pPr>
      <w:r>
        <w:rPr>
          <w:color w:val="000000"/>
          <w:spacing w:val="-6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>оценка основных характеристик исполнения местного бюджета в от</w:t>
      </w:r>
      <w:r>
        <w:rPr>
          <w:color w:val="000000"/>
          <w:sz w:val="28"/>
          <w:szCs w:val="28"/>
        </w:rPr>
        <w:t>чётном финансовом году предусматривает анализ:</w:t>
      </w:r>
    </w:p>
    <w:p w:rsidR="00065409" w:rsidRDefault="00065409" w:rsidP="005F1216">
      <w:pPr>
        <w:shd w:val="clear" w:color="auto" w:fill="FFFFFF"/>
        <w:tabs>
          <w:tab w:val="left" w:pos="1090"/>
        </w:tabs>
        <w:spacing w:line="322" w:lineRule="exact"/>
        <w:ind w:left="58" w:firstLine="725"/>
        <w:jc w:val="both"/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утвержденных показателей местного бюджета, текстовых статей, изме</w:t>
      </w:r>
      <w:r>
        <w:rPr>
          <w:color w:val="000000"/>
          <w:spacing w:val="3"/>
          <w:sz w:val="28"/>
          <w:szCs w:val="28"/>
        </w:rPr>
        <w:softHyphen/>
        <w:t xml:space="preserve">нений, внесённых решениями Совета муниципального образования Мостовский район о внесении изменений в местный бюджет, и (или) сводной бюджетной росписью в ходе его исполнения, и их </w:t>
      </w:r>
      <w:r>
        <w:rPr>
          <w:color w:val="000000"/>
          <w:spacing w:val="1"/>
          <w:sz w:val="28"/>
          <w:szCs w:val="28"/>
        </w:rPr>
        <w:t>соответствие требованиям бюджетного законодательства;</w:t>
      </w:r>
    </w:p>
    <w:p w:rsidR="00065409" w:rsidRDefault="00065409" w:rsidP="005F1216">
      <w:pPr>
        <w:shd w:val="clear" w:color="auto" w:fill="FFFFFF"/>
        <w:tabs>
          <w:tab w:val="left" w:pos="1090"/>
        </w:tabs>
        <w:spacing w:line="322" w:lineRule="exact"/>
        <w:ind w:left="58" w:firstLine="725"/>
        <w:jc w:val="both"/>
      </w:pPr>
      <w:r>
        <w:rPr>
          <w:color w:val="000000"/>
          <w:spacing w:val="-3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итогов исполнения основных характеристик местного бюджета, в том </w:t>
      </w:r>
      <w:r>
        <w:rPr>
          <w:color w:val="000000"/>
          <w:spacing w:val="11"/>
          <w:sz w:val="28"/>
          <w:szCs w:val="28"/>
        </w:rPr>
        <w:t xml:space="preserve">числе по отношению к утверждённым показателям и показателям периода, </w:t>
      </w:r>
      <w:r>
        <w:rPr>
          <w:color w:val="000000"/>
          <w:spacing w:val="9"/>
          <w:sz w:val="28"/>
          <w:szCs w:val="28"/>
        </w:rPr>
        <w:t xml:space="preserve">предшествующему отчётному, а также оценку их соответствия требованиям </w:t>
      </w:r>
      <w:r>
        <w:rPr>
          <w:color w:val="000000"/>
          <w:sz w:val="28"/>
          <w:szCs w:val="28"/>
        </w:rPr>
        <w:t>бюджетного законодательства;</w:t>
      </w:r>
    </w:p>
    <w:p w:rsidR="00065409" w:rsidRDefault="00065409" w:rsidP="005F1216">
      <w:pPr>
        <w:shd w:val="clear" w:color="auto" w:fill="FFFFFF"/>
        <w:tabs>
          <w:tab w:val="left" w:pos="1090"/>
        </w:tabs>
        <w:spacing w:line="322" w:lineRule="exact"/>
        <w:ind w:left="58" w:firstLine="725"/>
        <w:jc w:val="both"/>
      </w:pPr>
      <w:r>
        <w:rPr>
          <w:color w:val="000000"/>
          <w:spacing w:val="-2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причин, повлиявших на исполнение основных характеристик местного </w:t>
      </w:r>
      <w:r>
        <w:rPr>
          <w:color w:val="000000"/>
          <w:spacing w:val="1"/>
          <w:sz w:val="28"/>
          <w:szCs w:val="28"/>
        </w:rPr>
        <w:t>бюджета;</w:t>
      </w:r>
    </w:p>
    <w:p w:rsidR="00065409" w:rsidRDefault="00065409" w:rsidP="00A03D82">
      <w:pPr>
        <w:shd w:val="clear" w:color="auto" w:fill="FFFFFF"/>
        <w:tabs>
          <w:tab w:val="left" w:pos="1090"/>
        </w:tabs>
        <w:spacing w:line="322" w:lineRule="exact"/>
        <w:ind w:left="58" w:firstLine="725"/>
        <w:jc w:val="both"/>
      </w:pPr>
      <w:r>
        <w:rPr>
          <w:color w:val="000000"/>
          <w:spacing w:val="-3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сводной бюджетной росписи и кассового плана на соответствие требо</w:t>
      </w:r>
      <w:r>
        <w:rPr>
          <w:color w:val="000000"/>
          <w:spacing w:val="1"/>
          <w:sz w:val="28"/>
          <w:szCs w:val="28"/>
        </w:rPr>
        <w:t>ваниям бюджетного законодательства;</w:t>
      </w:r>
    </w:p>
    <w:p w:rsidR="00065409" w:rsidRDefault="00065409" w:rsidP="005F1216">
      <w:pPr>
        <w:shd w:val="clear" w:color="auto" w:fill="FFFFFF"/>
        <w:tabs>
          <w:tab w:val="left" w:pos="1157"/>
        </w:tabs>
        <w:spacing w:line="322" w:lineRule="exact"/>
        <w:ind w:left="115" w:firstLine="720"/>
        <w:jc w:val="both"/>
      </w:pPr>
      <w:r>
        <w:rPr>
          <w:color w:val="000000"/>
          <w:spacing w:val="-3"/>
          <w:sz w:val="28"/>
          <w:szCs w:val="28"/>
        </w:rPr>
        <w:t>4)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оценка исполнения доходной части местного бюджета предусматривает </w:t>
      </w:r>
      <w:r>
        <w:rPr>
          <w:color w:val="000000"/>
          <w:spacing w:val="-1"/>
          <w:sz w:val="28"/>
          <w:szCs w:val="28"/>
        </w:rPr>
        <w:t>анализ:</w:t>
      </w:r>
    </w:p>
    <w:p w:rsidR="00065409" w:rsidRDefault="00065409" w:rsidP="005F1216">
      <w:pPr>
        <w:shd w:val="clear" w:color="auto" w:fill="FFFFFF"/>
        <w:tabs>
          <w:tab w:val="left" w:pos="1157"/>
        </w:tabs>
        <w:spacing w:line="322" w:lineRule="exact"/>
        <w:ind w:left="120" w:firstLine="725"/>
        <w:jc w:val="both"/>
      </w:pPr>
      <w:r>
        <w:rPr>
          <w:color w:val="000000"/>
          <w:spacing w:val="-3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объема и структуры поступивших доходов в местный бюджет в разрезе </w:t>
      </w:r>
      <w:r>
        <w:rPr>
          <w:color w:val="000000"/>
          <w:spacing w:val="1"/>
          <w:sz w:val="28"/>
          <w:szCs w:val="28"/>
        </w:rPr>
        <w:t>кодов бюджетной классификации;</w:t>
      </w:r>
    </w:p>
    <w:p w:rsidR="00065409" w:rsidRDefault="00065409" w:rsidP="005F1216">
      <w:pPr>
        <w:shd w:val="clear" w:color="auto" w:fill="FFFFFF"/>
        <w:tabs>
          <w:tab w:val="left" w:pos="1157"/>
        </w:tabs>
        <w:spacing w:line="322" w:lineRule="exact"/>
        <w:ind w:left="120" w:firstLine="725"/>
        <w:jc w:val="both"/>
      </w:pPr>
      <w:r>
        <w:rPr>
          <w:color w:val="000000"/>
          <w:spacing w:val="-5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эффективности администрирования доходов местного бюджета, вклю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чая анализ недоимки поступлений, в том числе по результатам контрольных и </w:t>
      </w:r>
      <w:r>
        <w:rPr>
          <w:color w:val="000000"/>
          <w:spacing w:val="2"/>
          <w:sz w:val="28"/>
          <w:szCs w:val="28"/>
        </w:rPr>
        <w:t>экспертно-аналитических мероприятий, относящиеся к отчётному периоду;</w:t>
      </w:r>
    </w:p>
    <w:p w:rsidR="00065409" w:rsidRDefault="00065409" w:rsidP="005F1216">
      <w:pPr>
        <w:shd w:val="clear" w:color="auto" w:fill="FFFFFF"/>
        <w:tabs>
          <w:tab w:val="left" w:pos="1157"/>
        </w:tabs>
        <w:spacing w:line="322" w:lineRule="exact"/>
        <w:ind w:left="845"/>
        <w:jc w:val="both"/>
      </w:pPr>
      <w:r>
        <w:rPr>
          <w:color w:val="000000"/>
          <w:spacing w:val="-2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исполнения кассового плана по поступлениям в местный бюджет;</w:t>
      </w:r>
    </w:p>
    <w:p w:rsidR="00065409" w:rsidRDefault="00065409" w:rsidP="005F1216">
      <w:pPr>
        <w:shd w:val="clear" w:color="auto" w:fill="FFFFFF"/>
        <w:tabs>
          <w:tab w:val="left" w:pos="1157"/>
        </w:tabs>
        <w:spacing w:line="322" w:lineRule="exact"/>
        <w:ind w:left="845"/>
        <w:jc w:val="both"/>
      </w:pPr>
      <w:r>
        <w:rPr>
          <w:color w:val="000000"/>
          <w:spacing w:val="-6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причин, повлиявших на исполнение доходной части местного бюджета;</w:t>
      </w:r>
    </w:p>
    <w:p w:rsidR="00065409" w:rsidRDefault="00065409" w:rsidP="005F1216">
      <w:pPr>
        <w:shd w:val="clear" w:color="auto" w:fill="FFFFFF"/>
        <w:tabs>
          <w:tab w:val="left" w:pos="1157"/>
        </w:tabs>
        <w:spacing w:line="322" w:lineRule="exact"/>
        <w:ind w:left="115" w:firstLine="720"/>
        <w:jc w:val="both"/>
      </w:pPr>
      <w:r>
        <w:rPr>
          <w:color w:val="000000"/>
          <w:spacing w:val="-4"/>
          <w:sz w:val="28"/>
          <w:szCs w:val="28"/>
        </w:rPr>
        <w:t>5)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оценка исполнения расходной части местного бюджета предусматрива</w:t>
      </w:r>
      <w:r>
        <w:rPr>
          <w:color w:val="000000"/>
          <w:sz w:val="28"/>
          <w:szCs w:val="28"/>
        </w:rPr>
        <w:t>ет следующие процедуры:</w:t>
      </w:r>
    </w:p>
    <w:p w:rsidR="00065409" w:rsidRDefault="00065409" w:rsidP="00A03D82">
      <w:pPr>
        <w:shd w:val="clear" w:color="auto" w:fill="FFFFFF"/>
        <w:ind w:left="168" w:firstLine="725"/>
        <w:jc w:val="both"/>
      </w:pPr>
      <w:r>
        <w:rPr>
          <w:color w:val="000000"/>
          <w:spacing w:val="1"/>
          <w:sz w:val="28"/>
          <w:szCs w:val="28"/>
        </w:rPr>
        <w:t xml:space="preserve">а) общая оценка исполнения бюджетных ассигнований в разрезе разделов </w:t>
      </w:r>
      <w:r>
        <w:rPr>
          <w:color w:val="000000"/>
          <w:spacing w:val="2"/>
          <w:sz w:val="28"/>
          <w:szCs w:val="28"/>
        </w:rPr>
        <w:t>(подразделов) бюджетной классификации расходов и их структуры предусмат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ривает анализ:</w:t>
      </w:r>
    </w:p>
    <w:p w:rsidR="00065409" w:rsidRDefault="00065409" w:rsidP="005F1216">
      <w:pPr>
        <w:shd w:val="clear" w:color="auto" w:fill="FFFFFF"/>
        <w:ind w:right="144" w:firstLine="715"/>
        <w:jc w:val="both"/>
      </w:pPr>
      <w:r>
        <w:rPr>
          <w:color w:val="000000"/>
          <w:spacing w:val="1"/>
          <w:sz w:val="28"/>
          <w:szCs w:val="28"/>
        </w:rPr>
        <w:t>исполнения расходов местного бюджета по разделам (подразделам) бюд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жетной классификации расходов;</w:t>
      </w:r>
    </w:p>
    <w:p w:rsidR="00065409" w:rsidRDefault="00065409" w:rsidP="005F1216">
      <w:pPr>
        <w:shd w:val="clear" w:color="auto" w:fill="FFFFFF"/>
        <w:ind w:left="10" w:right="134" w:firstLine="710"/>
        <w:jc w:val="both"/>
      </w:pPr>
      <w:r>
        <w:rPr>
          <w:color w:val="000000"/>
          <w:spacing w:val="1"/>
          <w:sz w:val="28"/>
          <w:szCs w:val="28"/>
        </w:rPr>
        <w:t>структуры расходов местного бюджета в разрезе разделов (подразделов) бюджетной классификации расходов, программных и непрограммных направ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лений деятельности;</w:t>
      </w:r>
    </w:p>
    <w:p w:rsidR="00065409" w:rsidRDefault="00065409" w:rsidP="005F1216">
      <w:pPr>
        <w:shd w:val="clear" w:color="auto" w:fill="FFFFFF"/>
        <w:tabs>
          <w:tab w:val="left" w:pos="1070"/>
        </w:tabs>
        <w:spacing w:line="322" w:lineRule="exact"/>
        <w:ind w:left="14" w:firstLine="710"/>
        <w:jc w:val="both"/>
      </w:pPr>
      <w:r>
        <w:rPr>
          <w:color w:val="000000"/>
          <w:spacing w:val="-9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 xml:space="preserve">оценка реализации муниципальных программ муниципального образования Мостовский район </w:t>
      </w:r>
      <w:r>
        <w:rPr>
          <w:color w:val="000000"/>
          <w:spacing w:val="-1"/>
          <w:sz w:val="28"/>
          <w:szCs w:val="28"/>
        </w:rPr>
        <w:t>предусматривает анализ:</w:t>
      </w:r>
    </w:p>
    <w:p w:rsidR="00065409" w:rsidRDefault="00065409" w:rsidP="005F1216">
      <w:pPr>
        <w:shd w:val="clear" w:color="auto" w:fill="FFFFFF"/>
        <w:spacing w:line="322" w:lineRule="exact"/>
        <w:ind w:left="24" w:right="115" w:firstLine="696"/>
        <w:jc w:val="both"/>
      </w:pPr>
      <w:r>
        <w:rPr>
          <w:color w:val="000000"/>
          <w:spacing w:val="2"/>
          <w:sz w:val="28"/>
          <w:szCs w:val="28"/>
        </w:rPr>
        <w:t xml:space="preserve">утверждённых показателей </w:t>
      </w:r>
      <w:r>
        <w:rPr>
          <w:color w:val="000000"/>
          <w:spacing w:val="5"/>
          <w:sz w:val="28"/>
          <w:szCs w:val="28"/>
        </w:rPr>
        <w:t xml:space="preserve">муниципальных программ муниципального образования Мостовский район </w:t>
      </w:r>
      <w:r>
        <w:rPr>
          <w:color w:val="000000"/>
          <w:sz w:val="28"/>
          <w:szCs w:val="28"/>
        </w:rPr>
        <w:t>в разрезе подпрограмм, а также внесенных в них изменений;</w:t>
      </w:r>
    </w:p>
    <w:p w:rsidR="00065409" w:rsidRDefault="00065409" w:rsidP="005F1216">
      <w:pPr>
        <w:shd w:val="clear" w:color="auto" w:fill="FFFFFF"/>
        <w:spacing w:line="322" w:lineRule="exact"/>
        <w:ind w:left="29" w:right="96" w:firstLine="710"/>
        <w:jc w:val="both"/>
      </w:pPr>
      <w:r>
        <w:rPr>
          <w:color w:val="000000"/>
          <w:spacing w:val="1"/>
          <w:sz w:val="28"/>
          <w:szCs w:val="28"/>
        </w:rPr>
        <w:t xml:space="preserve">бюджетных ассигнований на реализацию </w:t>
      </w:r>
      <w:r>
        <w:rPr>
          <w:color w:val="000000"/>
          <w:spacing w:val="5"/>
          <w:sz w:val="28"/>
          <w:szCs w:val="28"/>
        </w:rPr>
        <w:t>муниципальных программ муниципального образования Мостовский район</w:t>
      </w:r>
      <w:r>
        <w:rPr>
          <w:color w:val="000000"/>
          <w:spacing w:val="1"/>
          <w:sz w:val="28"/>
          <w:szCs w:val="28"/>
        </w:rPr>
        <w:t xml:space="preserve">, утверждённых решением о местном бюджете на отчётный период, в разрезе подпрограмм и (или) разделов (подразделов) бюджетной классификации расходов, а также изменённых в установленном порядке в ходе </w:t>
      </w:r>
      <w:r>
        <w:rPr>
          <w:color w:val="000000"/>
          <w:spacing w:val="-2"/>
          <w:sz w:val="28"/>
          <w:szCs w:val="28"/>
        </w:rPr>
        <w:t>его исполнения;</w:t>
      </w:r>
    </w:p>
    <w:p w:rsidR="00065409" w:rsidRDefault="00065409" w:rsidP="00940FDE">
      <w:pPr>
        <w:shd w:val="clear" w:color="auto" w:fill="FFFFFF"/>
        <w:spacing w:line="322" w:lineRule="exact"/>
        <w:ind w:left="48" w:right="82" w:firstLine="691"/>
        <w:jc w:val="both"/>
      </w:pPr>
      <w:r>
        <w:rPr>
          <w:color w:val="000000"/>
          <w:sz w:val="28"/>
          <w:szCs w:val="28"/>
        </w:rPr>
        <w:t xml:space="preserve">причин внесенных изменений и неисполнения утверждённых бюджетных </w:t>
      </w:r>
      <w:r>
        <w:rPr>
          <w:color w:val="000000"/>
          <w:spacing w:val="-3"/>
          <w:sz w:val="28"/>
          <w:szCs w:val="28"/>
        </w:rPr>
        <w:t>ассигнований;</w:t>
      </w:r>
    </w:p>
    <w:p w:rsidR="00065409" w:rsidRDefault="00065409" w:rsidP="005F1216">
      <w:pPr>
        <w:shd w:val="clear" w:color="auto" w:fill="FFFFFF"/>
        <w:spacing w:line="322" w:lineRule="exact"/>
        <w:ind w:left="48" w:right="82" w:firstLine="710"/>
        <w:jc w:val="both"/>
      </w:pPr>
      <w:r>
        <w:rPr>
          <w:color w:val="000000"/>
          <w:sz w:val="28"/>
          <w:szCs w:val="28"/>
        </w:rPr>
        <w:t xml:space="preserve">фактически достигнутых значений целевых показателей </w:t>
      </w:r>
      <w:r>
        <w:rPr>
          <w:color w:val="000000"/>
          <w:spacing w:val="5"/>
          <w:sz w:val="28"/>
          <w:szCs w:val="28"/>
        </w:rPr>
        <w:t xml:space="preserve">муниципальных программ муниципального образования Мостовский район </w:t>
      </w:r>
      <w:r>
        <w:rPr>
          <w:color w:val="000000"/>
          <w:spacing w:val="1"/>
          <w:sz w:val="28"/>
          <w:szCs w:val="28"/>
        </w:rPr>
        <w:t xml:space="preserve">с их плановыми значениями по результатам </w:t>
      </w:r>
      <w:r>
        <w:rPr>
          <w:color w:val="000000"/>
          <w:spacing w:val="-1"/>
          <w:sz w:val="28"/>
          <w:szCs w:val="28"/>
        </w:rPr>
        <w:t>отчётного года и причин их невыполнения;</w:t>
      </w:r>
    </w:p>
    <w:p w:rsidR="00065409" w:rsidRDefault="00065409" w:rsidP="00F71F21">
      <w:pPr>
        <w:shd w:val="clear" w:color="auto" w:fill="FFFFFF"/>
        <w:tabs>
          <w:tab w:val="left" w:pos="1070"/>
        </w:tabs>
        <w:spacing w:line="322" w:lineRule="exact"/>
        <w:ind w:left="14" w:firstLine="710"/>
        <w:jc w:val="both"/>
      </w:pPr>
      <w:r>
        <w:rPr>
          <w:color w:val="000000"/>
          <w:spacing w:val="-5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оценка реализации непрограммных направлений деятельности муниципального образования Мостовский район </w:t>
      </w:r>
      <w:r>
        <w:rPr>
          <w:color w:val="000000"/>
          <w:sz w:val="28"/>
          <w:szCs w:val="28"/>
        </w:rPr>
        <w:t xml:space="preserve"> предусматривает анализ:</w:t>
      </w:r>
    </w:p>
    <w:p w:rsidR="00065409" w:rsidRDefault="00065409" w:rsidP="00F71F21">
      <w:pPr>
        <w:shd w:val="clear" w:color="auto" w:fill="FFFFFF"/>
        <w:spacing w:line="322" w:lineRule="exact"/>
        <w:ind w:left="58" w:right="58" w:firstLine="706"/>
        <w:jc w:val="both"/>
      </w:pPr>
      <w:r>
        <w:rPr>
          <w:color w:val="000000"/>
          <w:spacing w:val="2"/>
          <w:sz w:val="28"/>
          <w:szCs w:val="28"/>
        </w:rPr>
        <w:t xml:space="preserve">бюджетных ассигнований на реализацию непрограммных направлений </w:t>
      </w:r>
      <w:r>
        <w:rPr>
          <w:color w:val="000000"/>
          <w:spacing w:val="1"/>
          <w:sz w:val="28"/>
          <w:szCs w:val="28"/>
        </w:rPr>
        <w:t xml:space="preserve">деятельности, утверждённых решением о местном бюджете, в разрезе разделов </w:t>
      </w:r>
      <w:r>
        <w:rPr>
          <w:color w:val="000000"/>
          <w:spacing w:val="2"/>
          <w:sz w:val="28"/>
          <w:szCs w:val="28"/>
        </w:rPr>
        <w:t>бюджетной классификации расходов и главных распорядителей средств местного</w:t>
      </w:r>
      <w:r>
        <w:rPr>
          <w:color w:val="000000"/>
          <w:sz w:val="28"/>
          <w:szCs w:val="28"/>
        </w:rPr>
        <w:t xml:space="preserve"> бюджета, а также изменённых в ходе его исполнения;</w:t>
      </w:r>
    </w:p>
    <w:p w:rsidR="00065409" w:rsidRDefault="00065409" w:rsidP="00940FDE">
      <w:pPr>
        <w:shd w:val="clear" w:color="auto" w:fill="FFFFFF"/>
        <w:spacing w:line="322" w:lineRule="exact"/>
        <w:ind w:left="77" w:right="43" w:firstLine="701"/>
        <w:jc w:val="both"/>
      </w:pPr>
      <w:r>
        <w:rPr>
          <w:color w:val="000000"/>
          <w:spacing w:val="-1"/>
          <w:sz w:val="28"/>
          <w:szCs w:val="28"/>
        </w:rPr>
        <w:t xml:space="preserve">причин внесенных изменений и неисполнения утверждённых бюджетных </w:t>
      </w:r>
      <w:r>
        <w:rPr>
          <w:color w:val="000000"/>
          <w:spacing w:val="-2"/>
          <w:sz w:val="28"/>
          <w:szCs w:val="28"/>
        </w:rPr>
        <w:t>ассигнований;</w:t>
      </w:r>
    </w:p>
    <w:p w:rsidR="00065409" w:rsidRDefault="00065409" w:rsidP="005A6DE1">
      <w:pPr>
        <w:shd w:val="clear" w:color="auto" w:fill="FFFFFF"/>
        <w:tabs>
          <w:tab w:val="left" w:pos="1214"/>
        </w:tabs>
        <w:spacing w:line="322" w:lineRule="exact"/>
        <w:ind w:left="110" w:firstLine="715"/>
        <w:jc w:val="both"/>
      </w:pPr>
      <w:r>
        <w:rPr>
          <w:color w:val="000000"/>
          <w:spacing w:val="-11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оценка реализации  отдельных поручений,  установленных Указами Президента Российской Федерации, Правительства Российской Федерации и </w:t>
      </w:r>
      <w:r>
        <w:rPr>
          <w:color w:val="000000"/>
          <w:spacing w:val="1"/>
          <w:sz w:val="28"/>
          <w:szCs w:val="28"/>
        </w:rPr>
        <w:t>бюджетной политикой Краснодарского края и муниципального образования Мостовский район, предусматривает анализ результа</w:t>
      </w:r>
      <w:r>
        <w:rPr>
          <w:color w:val="000000"/>
          <w:sz w:val="28"/>
          <w:szCs w:val="28"/>
        </w:rPr>
        <w:t>тов реализации указанных поручений;</w:t>
      </w:r>
    </w:p>
    <w:p w:rsidR="00065409" w:rsidRDefault="00065409" w:rsidP="003D2AFA">
      <w:pPr>
        <w:shd w:val="clear" w:color="auto" w:fill="FFFFFF"/>
        <w:ind w:left="130" w:firstLine="710"/>
        <w:jc w:val="both"/>
      </w:pPr>
      <w:r>
        <w:rPr>
          <w:color w:val="000000"/>
          <w:spacing w:val="2"/>
          <w:sz w:val="28"/>
          <w:szCs w:val="28"/>
        </w:rPr>
        <w:t xml:space="preserve">6) оценка исполнения источников финансирования дефицита местного </w:t>
      </w:r>
      <w:r>
        <w:rPr>
          <w:color w:val="000000"/>
          <w:sz w:val="28"/>
          <w:szCs w:val="28"/>
        </w:rPr>
        <w:t>бюджета предусматривает анализ:</w:t>
      </w:r>
    </w:p>
    <w:p w:rsidR="00065409" w:rsidRDefault="00065409" w:rsidP="003D2AFA">
      <w:pPr>
        <w:shd w:val="clear" w:color="auto" w:fill="FFFFFF"/>
        <w:tabs>
          <w:tab w:val="left" w:pos="1032"/>
        </w:tabs>
        <w:ind w:firstLine="720"/>
        <w:jc w:val="both"/>
      </w:pPr>
      <w:r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бюджетных назначений источников финансирования дефицита местного</w:t>
      </w:r>
      <w:r>
        <w:rPr>
          <w:color w:val="000000"/>
          <w:spacing w:val="3"/>
          <w:sz w:val="28"/>
          <w:szCs w:val="28"/>
        </w:rPr>
        <w:t xml:space="preserve"> бюджета, утверждённых решением о местном бюджете, а также изменённых в </w:t>
      </w:r>
      <w:r>
        <w:rPr>
          <w:color w:val="000000"/>
          <w:spacing w:val="1"/>
          <w:sz w:val="28"/>
          <w:szCs w:val="28"/>
        </w:rPr>
        <w:t>установленном порядке в ходе его исполнения и причин внесённых изменений;</w:t>
      </w:r>
    </w:p>
    <w:p w:rsidR="00065409" w:rsidRDefault="00065409" w:rsidP="003D2AFA">
      <w:pPr>
        <w:shd w:val="clear" w:color="auto" w:fill="FFFFFF"/>
        <w:tabs>
          <w:tab w:val="left" w:pos="1032"/>
        </w:tabs>
        <w:spacing w:line="317" w:lineRule="exact"/>
        <w:ind w:firstLine="720"/>
        <w:jc w:val="both"/>
      </w:pPr>
      <w:r>
        <w:rPr>
          <w:color w:val="000000"/>
          <w:spacing w:val="-7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 xml:space="preserve">исполнения источников финансирования дефицита местного бюджета в </w:t>
      </w:r>
      <w:r>
        <w:rPr>
          <w:color w:val="000000"/>
          <w:spacing w:val="3"/>
          <w:sz w:val="28"/>
          <w:szCs w:val="28"/>
        </w:rPr>
        <w:t>разрезе групп (подгрупп) классификации источников финансирования дефици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та бюджета и причин их отклонений от утверждённых назначений;</w:t>
      </w:r>
    </w:p>
    <w:p w:rsidR="00065409" w:rsidRDefault="00065409" w:rsidP="003D2AFA">
      <w:pPr>
        <w:shd w:val="clear" w:color="auto" w:fill="FFFFFF"/>
        <w:tabs>
          <w:tab w:val="left" w:pos="1032"/>
        </w:tabs>
        <w:spacing w:line="317" w:lineRule="exact"/>
        <w:ind w:left="720"/>
        <w:jc w:val="both"/>
      </w:pPr>
      <w:r>
        <w:rPr>
          <w:color w:val="000000"/>
          <w:spacing w:val="-7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муниципального долга муниципального образования Мостовский район;</w:t>
      </w:r>
    </w:p>
    <w:p w:rsidR="00065409" w:rsidRDefault="00065409" w:rsidP="003D2AFA">
      <w:pPr>
        <w:numPr>
          <w:ilvl w:val="0"/>
          <w:numId w:val="14"/>
        </w:numPr>
        <w:shd w:val="clear" w:color="auto" w:fill="FFFFFF"/>
        <w:tabs>
          <w:tab w:val="left" w:pos="1051"/>
        </w:tabs>
        <w:spacing w:line="322" w:lineRule="exact"/>
        <w:ind w:left="24"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экспертиза проекта решения муниципального образования Мостовский район об исполнении местного</w:t>
      </w:r>
      <w:r>
        <w:rPr>
          <w:color w:val="000000"/>
          <w:spacing w:val="4"/>
          <w:sz w:val="28"/>
          <w:szCs w:val="28"/>
        </w:rPr>
        <w:t xml:space="preserve"> бюджета за отчётный финансовый год предусматривает оценку его соответ</w:t>
      </w:r>
      <w:r>
        <w:rPr>
          <w:color w:val="000000"/>
          <w:spacing w:val="2"/>
          <w:sz w:val="28"/>
          <w:szCs w:val="28"/>
        </w:rPr>
        <w:t>ствия требованиям бюджетного законодательства и показателям Годового отчё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та;</w:t>
      </w:r>
    </w:p>
    <w:p w:rsidR="00065409" w:rsidRDefault="00065409" w:rsidP="003D2AFA">
      <w:pPr>
        <w:numPr>
          <w:ilvl w:val="0"/>
          <w:numId w:val="14"/>
        </w:numPr>
        <w:shd w:val="clear" w:color="auto" w:fill="FFFFFF"/>
        <w:tabs>
          <w:tab w:val="left" w:pos="1051"/>
        </w:tabs>
        <w:spacing w:before="5" w:line="322" w:lineRule="exact"/>
        <w:ind w:left="24"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анализ устранения нарушений и недостатков по результатам проведён</w:t>
      </w:r>
      <w:r>
        <w:rPr>
          <w:color w:val="000000"/>
          <w:spacing w:val="5"/>
          <w:sz w:val="28"/>
          <w:szCs w:val="28"/>
        </w:rPr>
        <w:t>ной внешней проверки в году, предшествующем отчётному, а также выявлен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>ных в ходе контрольных и экспертно-аналитических мероприятий, проведён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ных Палатой в отчётном году и относящихся к отчётному периоду.</w:t>
      </w:r>
    </w:p>
    <w:p w:rsidR="00065409" w:rsidRDefault="00065409" w:rsidP="003D2AFA">
      <w:pPr>
        <w:shd w:val="clear" w:color="auto" w:fill="FFFFFF"/>
        <w:spacing w:before="5" w:line="317" w:lineRule="exact"/>
        <w:ind w:left="43" w:right="110" w:firstLine="720"/>
        <w:jc w:val="both"/>
      </w:pPr>
      <w:r>
        <w:rPr>
          <w:color w:val="000000"/>
          <w:spacing w:val="2"/>
          <w:sz w:val="28"/>
          <w:szCs w:val="28"/>
        </w:rPr>
        <w:t>3.4.2 При организации внешней проверки могут быть предусмотрены до</w:t>
      </w:r>
      <w:r>
        <w:rPr>
          <w:color w:val="000000"/>
          <w:spacing w:val="2"/>
          <w:sz w:val="28"/>
          <w:szCs w:val="28"/>
        </w:rPr>
        <w:softHyphen/>
        <w:t>полнительные процедуры путём внесения соответствующих изменений в Распоряжение</w:t>
      </w:r>
      <w:r>
        <w:rPr>
          <w:color w:val="000000"/>
          <w:spacing w:val="1"/>
          <w:sz w:val="28"/>
          <w:szCs w:val="28"/>
        </w:rPr>
        <w:t xml:space="preserve"> Палаты.</w:t>
      </w:r>
    </w:p>
    <w:p w:rsidR="00065409" w:rsidRDefault="00065409" w:rsidP="005A6DE1">
      <w:pPr>
        <w:shd w:val="clear" w:color="auto" w:fill="FFFFFF"/>
        <w:spacing w:before="235" w:line="322" w:lineRule="exact"/>
        <w:ind w:right="125"/>
        <w:jc w:val="center"/>
      </w:pPr>
      <w:r>
        <w:rPr>
          <w:b/>
          <w:bCs/>
          <w:color w:val="000000"/>
          <w:spacing w:val="2"/>
          <w:sz w:val="28"/>
          <w:szCs w:val="28"/>
        </w:rPr>
        <w:t>3.5 Формирование заключения контрольно-счётной палаты</w:t>
      </w:r>
    </w:p>
    <w:p w:rsidR="00065409" w:rsidRDefault="00065409" w:rsidP="003D2AFA">
      <w:pPr>
        <w:shd w:val="clear" w:color="auto" w:fill="FFFFFF"/>
        <w:spacing w:line="322" w:lineRule="exact"/>
        <w:ind w:right="77"/>
        <w:jc w:val="center"/>
      </w:pPr>
      <w:r>
        <w:rPr>
          <w:b/>
          <w:bCs/>
          <w:color w:val="000000"/>
          <w:spacing w:val="2"/>
          <w:sz w:val="28"/>
          <w:szCs w:val="28"/>
        </w:rPr>
        <w:t xml:space="preserve">муниципального образования Мостовский район на годовой отчёт об исполнении местного </w:t>
      </w:r>
      <w:r>
        <w:rPr>
          <w:b/>
          <w:bCs/>
          <w:color w:val="000000"/>
          <w:spacing w:val="1"/>
          <w:sz w:val="28"/>
          <w:szCs w:val="28"/>
        </w:rPr>
        <w:t>бюджета за отчётный финансовый год</w:t>
      </w:r>
    </w:p>
    <w:p w:rsidR="00065409" w:rsidRDefault="00065409" w:rsidP="003D2AFA">
      <w:pPr>
        <w:numPr>
          <w:ilvl w:val="0"/>
          <w:numId w:val="15"/>
        </w:numPr>
        <w:shd w:val="clear" w:color="auto" w:fill="FFFFFF"/>
        <w:tabs>
          <w:tab w:val="left" w:pos="1459"/>
        </w:tabs>
        <w:spacing w:before="216" w:line="322" w:lineRule="exact"/>
        <w:ind w:left="67" w:firstLine="725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После завершения предыдущих этапов внешней проверки годового </w:t>
      </w:r>
      <w:r>
        <w:rPr>
          <w:color w:val="000000"/>
          <w:spacing w:val="5"/>
          <w:sz w:val="28"/>
          <w:szCs w:val="28"/>
        </w:rPr>
        <w:t xml:space="preserve">отчёта ответственный сотрудник Палаты формирует информацию с обобщающими выводами и предложениями о результатах проведённых процедур внешней проверки </w:t>
      </w:r>
      <w:r>
        <w:rPr>
          <w:color w:val="000000"/>
          <w:spacing w:val="4"/>
          <w:sz w:val="28"/>
          <w:szCs w:val="28"/>
        </w:rPr>
        <w:t>(далее — Информация о результатах), расчётные и (или) аналитические таблицы,  справочный  материал  (в  случае  необходимости), подтверждающие результаты проведённых процедур внешней проверки (далее — ана</w:t>
      </w:r>
      <w:r>
        <w:rPr>
          <w:color w:val="000000"/>
          <w:spacing w:val="7"/>
          <w:sz w:val="28"/>
          <w:szCs w:val="28"/>
        </w:rPr>
        <w:t xml:space="preserve">литические материалы) и направляет их Председателю </w:t>
      </w:r>
      <w:r>
        <w:rPr>
          <w:color w:val="000000"/>
          <w:spacing w:val="5"/>
          <w:sz w:val="28"/>
          <w:szCs w:val="28"/>
        </w:rPr>
        <w:t>Палаты</w:t>
      </w:r>
      <w:r>
        <w:rPr>
          <w:color w:val="000000"/>
          <w:spacing w:val="1"/>
          <w:sz w:val="28"/>
          <w:szCs w:val="28"/>
        </w:rPr>
        <w:t>.</w:t>
      </w:r>
    </w:p>
    <w:p w:rsidR="00065409" w:rsidRDefault="00065409" w:rsidP="003D2AFA">
      <w:pPr>
        <w:numPr>
          <w:ilvl w:val="0"/>
          <w:numId w:val="15"/>
        </w:numPr>
        <w:shd w:val="clear" w:color="auto" w:fill="FFFFFF"/>
        <w:tabs>
          <w:tab w:val="left" w:pos="1459"/>
        </w:tabs>
        <w:spacing w:line="322" w:lineRule="exact"/>
        <w:ind w:left="67" w:firstLine="72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Информация о результатах внешней проверки оформляется в форме </w:t>
      </w:r>
      <w:r>
        <w:rPr>
          <w:color w:val="000000"/>
          <w:spacing w:val="6"/>
          <w:sz w:val="28"/>
          <w:szCs w:val="28"/>
        </w:rPr>
        <w:t xml:space="preserve">заключения, в котором оценка, выводы и предложения отражаются по </w:t>
      </w:r>
      <w:r>
        <w:rPr>
          <w:color w:val="000000"/>
          <w:spacing w:val="3"/>
          <w:sz w:val="28"/>
          <w:szCs w:val="28"/>
        </w:rPr>
        <w:t xml:space="preserve">разделам, </w:t>
      </w:r>
      <w:r>
        <w:rPr>
          <w:color w:val="000000"/>
          <w:spacing w:val="2"/>
          <w:sz w:val="28"/>
          <w:szCs w:val="28"/>
        </w:rPr>
        <w:t xml:space="preserve">с учетом требований, установленных пунктом 3.5.5 настоящего </w:t>
      </w:r>
      <w:r>
        <w:rPr>
          <w:color w:val="000000"/>
          <w:spacing w:val="4"/>
          <w:sz w:val="28"/>
          <w:szCs w:val="28"/>
        </w:rPr>
        <w:t xml:space="preserve">подраздела, инструкцией по ведению делопроизводства в Палате и следующих </w:t>
      </w:r>
      <w:r>
        <w:rPr>
          <w:color w:val="000000"/>
          <w:sz w:val="28"/>
          <w:szCs w:val="28"/>
        </w:rPr>
        <w:t>особенностей:</w:t>
      </w:r>
    </w:p>
    <w:p w:rsidR="00065409" w:rsidRDefault="00065409" w:rsidP="00940FDE">
      <w:pPr>
        <w:jc w:val="both"/>
        <w:rPr>
          <w:sz w:val="2"/>
          <w:szCs w:val="2"/>
        </w:rPr>
      </w:pPr>
    </w:p>
    <w:p w:rsidR="00065409" w:rsidRDefault="00065409" w:rsidP="00530C26">
      <w:pPr>
        <w:numPr>
          <w:ilvl w:val="0"/>
          <w:numId w:val="16"/>
        </w:numPr>
        <w:shd w:val="clear" w:color="auto" w:fill="FFFFFF"/>
        <w:tabs>
          <w:tab w:val="left" w:pos="1190"/>
        </w:tabs>
        <w:spacing w:line="322" w:lineRule="exact"/>
        <w:ind w:left="130" w:firstLine="749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результаты оценки реализации муниципальных программ муниципального образования Мостовский район</w:t>
      </w:r>
      <w:r>
        <w:rPr>
          <w:color w:val="000000"/>
          <w:spacing w:val="4"/>
          <w:sz w:val="28"/>
          <w:szCs w:val="28"/>
        </w:rPr>
        <w:t xml:space="preserve"> излагаются по каждой муниципальной  программе </w:t>
      </w:r>
      <w:r>
        <w:rPr>
          <w:color w:val="000000"/>
          <w:spacing w:val="6"/>
          <w:sz w:val="28"/>
          <w:szCs w:val="28"/>
        </w:rPr>
        <w:t>с обязательным анализом по каждой процедуре внешней проверки, уста</w:t>
      </w:r>
      <w:r>
        <w:rPr>
          <w:color w:val="000000"/>
          <w:spacing w:val="2"/>
          <w:sz w:val="28"/>
          <w:szCs w:val="28"/>
        </w:rPr>
        <w:t xml:space="preserve">новленной подпунктом «б» подпункта 5 пункта 3.4.1 подраздела 3.4 настоящего </w:t>
      </w:r>
      <w:r>
        <w:rPr>
          <w:color w:val="000000"/>
          <w:spacing w:val="5"/>
          <w:sz w:val="28"/>
          <w:szCs w:val="28"/>
        </w:rPr>
        <w:t>раздела, с приложением рекомендованных для заполнения аналитических таб</w:t>
      </w:r>
      <w:r>
        <w:rPr>
          <w:color w:val="000000"/>
          <w:sz w:val="28"/>
          <w:szCs w:val="28"/>
        </w:rPr>
        <w:t>лиц;</w:t>
      </w:r>
    </w:p>
    <w:p w:rsidR="00065409" w:rsidRPr="003E1472" w:rsidRDefault="00065409" w:rsidP="00530C26">
      <w:pPr>
        <w:numPr>
          <w:ilvl w:val="0"/>
          <w:numId w:val="17"/>
        </w:numPr>
        <w:shd w:val="clear" w:color="auto" w:fill="FFFFFF"/>
        <w:tabs>
          <w:tab w:val="left" w:pos="1190"/>
        </w:tabs>
        <w:spacing w:before="5" w:line="322" w:lineRule="exact"/>
        <w:ind w:firstLine="709"/>
        <w:jc w:val="both"/>
        <w:rPr>
          <w:sz w:val="28"/>
          <w:szCs w:val="28"/>
        </w:rPr>
      </w:pPr>
      <w:r w:rsidRPr="003E1472">
        <w:rPr>
          <w:color w:val="000000"/>
          <w:spacing w:val="3"/>
          <w:sz w:val="28"/>
          <w:szCs w:val="28"/>
        </w:rPr>
        <w:t>результаты анализа устранения нарушений и недостатков по результа</w:t>
      </w:r>
      <w:r w:rsidRPr="003E1472">
        <w:rPr>
          <w:color w:val="000000"/>
          <w:spacing w:val="5"/>
          <w:sz w:val="28"/>
          <w:szCs w:val="28"/>
        </w:rPr>
        <w:t xml:space="preserve">там проведённой внешней проверки в году, предшествующем отчётному, а </w:t>
      </w:r>
      <w:r w:rsidRPr="003E1472">
        <w:rPr>
          <w:color w:val="000000"/>
          <w:spacing w:val="1"/>
          <w:sz w:val="28"/>
          <w:szCs w:val="28"/>
        </w:rPr>
        <w:t>также выявленных в ходе контрольных и экспертно-</w:t>
      </w:r>
      <w:r>
        <w:rPr>
          <w:color w:val="000000"/>
          <w:spacing w:val="1"/>
          <w:sz w:val="28"/>
          <w:szCs w:val="28"/>
        </w:rPr>
        <w:t>а</w:t>
      </w:r>
      <w:r w:rsidRPr="003E1472">
        <w:rPr>
          <w:color w:val="000000"/>
          <w:spacing w:val="1"/>
          <w:sz w:val="28"/>
          <w:szCs w:val="28"/>
        </w:rPr>
        <w:t>налитических мероприя</w:t>
      </w:r>
      <w:r w:rsidRPr="003E1472">
        <w:rPr>
          <w:color w:val="000000"/>
          <w:spacing w:val="1"/>
          <w:sz w:val="28"/>
          <w:szCs w:val="28"/>
        </w:rPr>
        <w:softHyphen/>
        <w:t>тий, проведённых Палатой в отчётном году и относящихся к отчётному перио</w:t>
      </w:r>
      <w:r w:rsidRPr="003E1472">
        <w:rPr>
          <w:color w:val="000000"/>
          <w:spacing w:val="1"/>
          <w:sz w:val="28"/>
          <w:szCs w:val="28"/>
        </w:rPr>
        <w:softHyphen/>
        <w:t>ду</w:t>
      </w:r>
      <w:r w:rsidRPr="003E1472">
        <w:rPr>
          <w:color w:val="000000"/>
          <w:sz w:val="28"/>
          <w:szCs w:val="28"/>
        </w:rPr>
        <w:t>;</w:t>
      </w:r>
    </w:p>
    <w:p w:rsidR="00065409" w:rsidRDefault="00065409" w:rsidP="003E1472">
      <w:pPr>
        <w:numPr>
          <w:ilvl w:val="0"/>
          <w:numId w:val="18"/>
        </w:numPr>
        <w:shd w:val="clear" w:color="auto" w:fill="FFFFFF"/>
        <w:tabs>
          <w:tab w:val="left" w:pos="1066"/>
        </w:tabs>
        <w:spacing w:line="322" w:lineRule="exact"/>
        <w:ind w:left="19" w:firstLine="715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при описании каждого нарушения, выявленного в ходе проведения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z w:val="28"/>
          <w:szCs w:val="28"/>
        </w:rPr>
        <w:t>внешней проверки, должны быть указанны конкретные статьи законодательных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и нормативных правовых актов, нормы которых были нарушены, и в чём выра</w:t>
      </w:r>
      <w:r>
        <w:rPr>
          <w:color w:val="000000"/>
          <w:sz w:val="28"/>
          <w:szCs w:val="28"/>
        </w:rPr>
        <w:t>зилось нарушение;</w:t>
      </w:r>
    </w:p>
    <w:p w:rsidR="00065409" w:rsidRDefault="00065409" w:rsidP="00530C26">
      <w:pPr>
        <w:numPr>
          <w:ilvl w:val="0"/>
          <w:numId w:val="18"/>
        </w:numPr>
        <w:shd w:val="clear" w:color="auto" w:fill="FFFFFF"/>
        <w:tabs>
          <w:tab w:val="left" w:pos="1066"/>
        </w:tabs>
        <w:spacing w:line="322" w:lineRule="exact"/>
        <w:ind w:left="19" w:firstLine="71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выводы и предложения должны указывать причины наиболее сущест</w:t>
      </w:r>
      <w:r>
        <w:rPr>
          <w:color w:val="000000"/>
          <w:spacing w:val="8"/>
          <w:sz w:val="28"/>
          <w:szCs w:val="28"/>
        </w:rPr>
        <w:t xml:space="preserve">венных отклонений и нарушений, допущенных в ходе исполнения </w:t>
      </w:r>
      <w:r>
        <w:rPr>
          <w:color w:val="000000"/>
          <w:spacing w:val="2"/>
          <w:sz w:val="28"/>
          <w:szCs w:val="28"/>
        </w:rPr>
        <w:t>местного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 xml:space="preserve">бюджета в отчётном финансовом году, и возможные последствия в случае их </w:t>
      </w:r>
      <w:r>
        <w:rPr>
          <w:color w:val="000000"/>
          <w:spacing w:val="3"/>
          <w:sz w:val="28"/>
          <w:szCs w:val="28"/>
        </w:rPr>
        <w:t>несвоевременного устранения, отражать наиболее значимые результаты внеш</w:t>
      </w:r>
      <w:r>
        <w:rPr>
          <w:color w:val="000000"/>
          <w:spacing w:val="7"/>
          <w:sz w:val="28"/>
          <w:szCs w:val="28"/>
        </w:rPr>
        <w:t xml:space="preserve">ней проверки, предложения и меры по устранению выявленных финансовых </w:t>
      </w:r>
      <w:r>
        <w:rPr>
          <w:color w:val="000000"/>
          <w:sz w:val="28"/>
          <w:szCs w:val="28"/>
        </w:rPr>
        <w:t>нарушений, улучшению в дальнейшем сложившихся показателей;</w:t>
      </w:r>
    </w:p>
    <w:p w:rsidR="00065409" w:rsidRDefault="00065409" w:rsidP="003E1472">
      <w:pPr>
        <w:numPr>
          <w:ilvl w:val="0"/>
          <w:numId w:val="18"/>
        </w:numPr>
        <w:shd w:val="clear" w:color="auto" w:fill="FFFFFF"/>
        <w:tabs>
          <w:tab w:val="left" w:pos="1066"/>
        </w:tabs>
        <w:spacing w:line="322" w:lineRule="exact"/>
        <w:ind w:left="19" w:firstLine="715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аналитические материалы и приложения к Информации о результатах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формируются с указанием в правом верхнем углу следующих реквизитов без </w:t>
      </w:r>
      <w:r>
        <w:rPr>
          <w:color w:val="000000"/>
          <w:sz w:val="28"/>
          <w:szCs w:val="28"/>
        </w:rPr>
        <w:t>указания номера приложения:</w:t>
      </w:r>
    </w:p>
    <w:p w:rsidR="00065409" w:rsidRDefault="00065409" w:rsidP="00940FDE">
      <w:pPr>
        <w:shd w:val="clear" w:color="auto" w:fill="FFFFFF"/>
        <w:spacing w:line="322" w:lineRule="exact"/>
        <w:ind w:left="5030"/>
        <w:jc w:val="both"/>
      </w:pPr>
      <w:r>
        <w:rPr>
          <w:color w:val="000000"/>
          <w:spacing w:val="-2"/>
          <w:sz w:val="28"/>
          <w:szCs w:val="28"/>
        </w:rPr>
        <w:t>«Приложение</w:t>
      </w:r>
    </w:p>
    <w:p w:rsidR="00065409" w:rsidRDefault="00065409" w:rsidP="00530C26">
      <w:pPr>
        <w:shd w:val="clear" w:color="auto" w:fill="FFFFFF"/>
        <w:tabs>
          <w:tab w:val="left" w:leader="underscore" w:pos="7037"/>
        </w:tabs>
        <w:spacing w:line="322" w:lineRule="exact"/>
        <w:ind w:left="5030" w:right="72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к заключению контрольно-счетной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палаты муниципального образования Мостовский район на годо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вой отчёт об исполнении местного </w:t>
      </w:r>
      <w:r>
        <w:rPr>
          <w:color w:val="000000"/>
          <w:spacing w:val="-1"/>
          <w:sz w:val="28"/>
          <w:szCs w:val="28"/>
        </w:rPr>
        <w:t>бюджета за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>год»;</w:t>
      </w:r>
    </w:p>
    <w:p w:rsidR="00065409" w:rsidRDefault="00065409" w:rsidP="00530C26">
      <w:pPr>
        <w:shd w:val="clear" w:color="auto" w:fill="FFFFFF"/>
        <w:tabs>
          <w:tab w:val="left" w:leader="underscore" w:pos="7037"/>
        </w:tabs>
        <w:spacing w:line="322" w:lineRule="exact"/>
        <w:ind w:left="5030" w:right="72"/>
        <w:jc w:val="both"/>
      </w:pPr>
    </w:p>
    <w:p w:rsidR="00065409" w:rsidRDefault="00065409" w:rsidP="003E1472">
      <w:pPr>
        <w:shd w:val="clear" w:color="auto" w:fill="FFFFFF"/>
        <w:tabs>
          <w:tab w:val="left" w:pos="1066"/>
        </w:tabs>
        <w:spacing w:line="322" w:lineRule="exact"/>
        <w:ind w:left="19" w:firstLine="715"/>
        <w:jc w:val="both"/>
      </w:pPr>
      <w:r>
        <w:rPr>
          <w:color w:val="000000"/>
          <w:spacing w:val="-6"/>
          <w:sz w:val="28"/>
          <w:szCs w:val="28"/>
        </w:rPr>
        <w:t>6)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финансовые показатели отражаются в тысячах рублей с точностью до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 xml:space="preserve">одного знака после запятой, показатели штатных единиц с точностью до двух </w:t>
      </w:r>
      <w:r>
        <w:rPr>
          <w:color w:val="000000"/>
          <w:sz w:val="28"/>
          <w:szCs w:val="28"/>
        </w:rPr>
        <w:t>знаков после запятой.</w:t>
      </w:r>
    </w:p>
    <w:p w:rsidR="00065409" w:rsidRDefault="00065409" w:rsidP="00940FDE">
      <w:pPr>
        <w:numPr>
          <w:ilvl w:val="0"/>
          <w:numId w:val="19"/>
        </w:numPr>
        <w:shd w:val="clear" w:color="auto" w:fill="FFFFFF"/>
        <w:tabs>
          <w:tab w:val="left" w:pos="1435"/>
        </w:tabs>
        <w:spacing w:line="322" w:lineRule="exact"/>
        <w:ind w:left="79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Заключение должно иметь следующую структуру:</w:t>
      </w:r>
    </w:p>
    <w:p w:rsidR="00065409" w:rsidRDefault="00065409" w:rsidP="00940FDE">
      <w:pPr>
        <w:jc w:val="both"/>
        <w:rPr>
          <w:sz w:val="2"/>
          <w:szCs w:val="2"/>
        </w:rPr>
      </w:pPr>
    </w:p>
    <w:p w:rsidR="00065409" w:rsidRDefault="00065409" w:rsidP="00940FDE">
      <w:pPr>
        <w:numPr>
          <w:ilvl w:val="0"/>
          <w:numId w:val="20"/>
        </w:numPr>
        <w:shd w:val="clear" w:color="auto" w:fill="FFFFFF"/>
        <w:tabs>
          <w:tab w:val="left" w:pos="1094"/>
        </w:tabs>
        <w:spacing w:line="322" w:lineRule="exact"/>
        <w:ind w:left="802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титульный лист;</w:t>
      </w:r>
    </w:p>
    <w:p w:rsidR="00065409" w:rsidRDefault="00065409" w:rsidP="00940FDE">
      <w:pPr>
        <w:numPr>
          <w:ilvl w:val="0"/>
          <w:numId w:val="20"/>
        </w:numPr>
        <w:shd w:val="clear" w:color="auto" w:fill="FFFFFF"/>
        <w:tabs>
          <w:tab w:val="left" w:pos="1094"/>
        </w:tabs>
        <w:spacing w:line="322" w:lineRule="exact"/>
        <w:ind w:left="802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содержание;</w:t>
      </w:r>
    </w:p>
    <w:p w:rsidR="00065409" w:rsidRDefault="00065409" w:rsidP="00530C26">
      <w:pPr>
        <w:numPr>
          <w:ilvl w:val="0"/>
          <w:numId w:val="20"/>
        </w:numPr>
        <w:shd w:val="clear" w:color="auto" w:fill="FFFFFF"/>
        <w:tabs>
          <w:tab w:val="left" w:pos="1094"/>
        </w:tabs>
        <w:spacing w:line="322" w:lineRule="exact"/>
        <w:ind w:left="96" w:firstLine="706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общие положения - основание, форму, метод, цели и задачи внешней </w:t>
      </w:r>
      <w:r>
        <w:rPr>
          <w:color w:val="000000"/>
          <w:spacing w:val="-2"/>
          <w:sz w:val="28"/>
          <w:szCs w:val="28"/>
        </w:rPr>
        <w:t>проверки;</w:t>
      </w:r>
    </w:p>
    <w:p w:rsidR="00065409" w:rsidRDefault="00065409" w:rsidP="00940FDE">
      <w:pPr>
        <w:jc w:val="both"/>
        <w:rPr>
          <w:sz w:val="2"/>
          <w:szCs w:val="2"/>
        </w:rPr>
      </w:pPr>
    </w:p>
    <w:p w:rsidR="00065409" w:rsidRDefault="00065409" w:rsidP="003E1472">
      <w:pPr>
        <w:numPr>
          <w:ilvl w:val="0"/>
          <w:numId w:val="21"/>
        </w:numPr>
        <w:shd w:val="clear" w:color="auto" w:fill="FFFFFF"/>
        <w:tabs>
          <w:tab w:val="left" w:pos="1128"/>
        </w:tabs>
        <w:spacing w:line="322" w:lineRule="exact"/>
        <w:ind w:left="101" w:firstLine="706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результаты проведенных в соответствии с подразделами 3.2, 3.3 и </w:t>
      </w:r>
      <w:r>
        <w:rPr>
          <w:color w:val="000000"/>
          <w:spacing w:val="6"/>
          <w:sz w:val="28"/>
          <w:szCs w:val="28"/>
        </w:rPr>
        <w:t>3.4 настоящего раздела процедур внешней проверки в разрезе разделов (под</w:t>
      </w:r>
      <w:r>
        <w:rPr>
          <w:color w:val="000000"/>
          <w:spacing w:val="-2"/>
          <w:sz w:val="28"/>
          <w:szCs w:val="28"/>
        </w:rPr>
        <w:t>разделов);</w:t>
      </w:r>
    </w:p>
    <w:p w:rsidR="00065409" w:rsidRDefault="00065409" w:rsidP="00940FDE">
      <w:pPr>
        <w:numPr>
          <w:ilvl w:val="0"/>
          <w:numId w:val="22"/>
        </w:numPr>
        <w:shd w:val="clear" w:color="auto" w:fill="FFFFFF"/>
        <w:tabs>
          <w:tab w:val="left" w:pos="1128"/>
        </w:tabs>
        <w:spacing w:line="322" w:lineRule="exact"/>
        <w:ind w:left="806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>выводы и предложения;</w:t>
      </w:r>
    </w:p>
    <w:p w:rsidR="00065409" w:rsidRDefault="00065409" w:rsidP="00940FDE">
      <w:pPr>
        <w:numPr>
          <w:ilvl w:val="0"/>
          <w:numId w:val="22"/>
        </w:numPr>
        <w:shd w:val="clear" w:color="auto" w:fill="FFFFFF"/>
        <w:tabs>
          <w:tab w:val="left" w:pos="1128"/>
        </w:tabs>
        <w:spacing w:line="322" w:lineRule="exact"/>
        <w:ind w:left="806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z w:val="28"/>
          <w:szCs w:val="28"/>
        </w:rPr>
        <w:t>приложения (при необходимости).</w:t>
      </w:r>
    </w:p>
    <w:p w:rsidR="00065409" w:rsidRDefault="00065409" w:rsidP="003E1472">
      <w:pPr>
        <w:shd w:val="clear" w:color="auto" w:fill="FFFFFF"/>
        <w:tabs>
          <w:tab w:val="left" w:pos="1435"/>
        </w:tabs>
        <w:spacing w:line="322" w:lineRule="exact"/>
        <w:ind w:left="72" w:firstLine="725"/>
        <w:jc w:val="both"/>
      </w:pPr>
      <w:r>
        <w:rPr>
          <w:color w:val="000000"/>
          <w:spacing w:val="-6"/>
          <w:sz w:val="28"/>
          <w:szCs w:val="28"/>
        </w:rPr>
        <w:t>3.5.4</w:t>
      </w:r>
      <w:r>
        <w:rPr>
          <w:color w:val="000000"/>
          <w:sz w:val="28"/>
          <w:szCs w:val="28"/>
        </w:rPr>
        <w:tab/>
        <w:t>При формировании Заключения необходимо руководствоваться следующими требованиями:</w:t>
      </w:r>
    </w:p>
    <w:p w:rsidR="00065409" w:rsidRDefault="00065409" w:rsidP="00694E2A">
      <w:pPr>
        <w:shd w:val="clear" w:color="auto" w:fill="FFFFFF"/>
        <w:spacing w:line="322" w:lineRule="exact"/>
        <w:ind w:left="120" w:firstLine="744"/>
        <w:jc w:val="both"/>
      </w:pPr>
      <w:r>
        <w:rPr>
          <w:color w:val="000000"/>
          <w:spacing w:val="4"/>
          <w:sz w:val="28"/>
          <w:szCs w:val="28"/>
        </w:rPr>
        <w:t xml:space="preserve">1) содержание Заключения должно соответствовать целям и задачам </w:t>
      </w:r>
      <w:r>
        <w:rPr>
          <w:color w:val="000000"/>
          <w:spacing w:val="1"/>
          <w:sz w:val="28"/>
          <w:szCs w:val="28"/>
        </w:rPr>
        <w:t xml:space="preserve">внешней проверки и не должно содержать политических оценок решений, </w:t>
      </w:r>
      <w:r>
        <w:rPr>
          <w:color w:val="000000"/>
          <w:spacing w:val="6"/>
          <w:sz w:val="28"/>
          <w:szCs w:val="28"/>
        </w:rPr>
        <w:t xml:space="preserve"> а также уголовно-правовую </w:t>
      </w:r>
      <w:r>
        <w:rPr>
          <w:color w:val="000000"/>
          <w:spacing w:val="1"/>
          <w:sz w:val="28"/>
          <w:szCs w:val="28"/>
        </w:rPr>
        <w:t>квалификацию деяний проверяемых лиц;</w:t>
      </w:r>
    </w:p>
    <w:p w:rsidR="00065409" w:rsidRDefault="00065409" w:rsidP="003E1472">
      <w:pPr>
        <w:numPr>
          <w:ilvl w:val="0"/>
          <w:numId w:val="23"/>
        </w:numPr>
        <w:shd w:val="clear" w:color="auto" w:fill="FFFFFF"/>
        <w:tabs>
          <w:tab w:val="left" w:pos="1046"/>
        </w:tabs>
        <w:spacing w:line="322" w:lineRule="exact"/>
        <w:ind w:firstLine="725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заключение должно содержать только ту информацию и выводы, кото</w:t>
      </w:r>
      <w:r>
        <w:rPr>
          <w:color w:val="000000"/>
          <w:spacing w:val="1"/>
          <w:sz w:val="28"/>
          <w:szCs w:val="28"/>
        </w:rPr>
        <w:softHyphen/>
        <w:t>р</w:t>
      </w:r>
      <w:r>
        <w:rPr>
          <w:color w:val="000000"/>
          <w:spacing w:val="5"/>
          <w:sz w:val="28"/>
          <w:szCs w:val="28"/>
        </w:rPr>
        <w:t>ые подтверждаются данными Годового отчёта, Информации, иных докумен</w:t>
      </w:r>
      <w:r>
        <w:rPr>
          <w:color w:val="000000"/>
          <w:spacing w:val="1"/>
          <w:sz w:val="28"/>
          <w:szCs w:val="28"/>
        </w:rPr>
        <w:t>тов и аналитических материалов;</w:t>
      </w:r>
    </w:p>
    <w:p w:rsidR="00065409" w:rsidRDefault="00065409" w:rsidP="003E1472">
      <w:pPr>
        <w:numPr>
          <w:ilvl w:val="0"/>
          <w:numId w:val="23"/>
        </w:numPr>
        <w:shd w:val="clear" w:color="auto" w:fill="FFFFFF"/>
        <w:tabs>
          <w:tab w:val="left" w:pos="1046"/>
        </w:tabs>
        <w:spacing w:line="322" w:lineRule="exact"/>
        <w:ind w:firstLine="725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информация в Заключении должна излагаться последовательно, в соот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ветствии со степенью негативных последствий установленных нарушений;</w:t>
      </w:r>
    </w:p>
    <w:p w:rsidR="00065409" w:rsidRDefault="00065409" w:rsidP="00940FDE">
      <w:pPr>
        <w:numPr>
          <w:ilvl w:val="0"/>
          <w:numId w:val="23"/>
        </w:numPr>
        <w:shd w:val="clear" w:color="auto" w:fill="FFFFFF"/>
        <w:tabs>
          <w:tab w:val="left" w:pos="1046"/>
        </w:tabs>
        <w:spacing w:line="322" w:lineRule="exact"/>
        <w:ind w:firstLine="72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текст Заключения должен быть написан лаконично, легко читаться и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быть понятным;</w:t>
      </w:r>
    </w:p>
    <w:p w:rsidR="00065409" w:rsidRDefault="00065409" w:rsidP="00940FDE">
      <w:pPr>
        <w:jc w:val="both"/>
        <w:rPr>
          <w:sz w:val="2"/>
          <w:szCs w:val="2"/>
        </w:rPr>
      </w:pPr>
    </w:p>
    <w:p w:rsidR="00065409" w:rsidRDefault="00065409" w:rsidP="003E1472">
      <w:pPr>
        <w:numPr>
          <w:ilvl w:val="0"/>
          <w:numId w:val="24"/>
        </w:numPr>
        <w:shd w:val="clear" w:color="auto" w:fill="FFFFFF"/>
        <w:tabs>
          <w:tab w:val="left" w:pos="1118"/>
        </w:tabs>
        <w:spacing w:line="322" w:lineRule="exact"/>
        <w:ind w:left="19" w:firstLine="73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использование в Заключении специальных, профессиональных или </w:t>
      </w:r>
      <w:r>
        <w:rPr>
          <w:color w:val="000000"/>
          <w:spacing w:val="5"/>
          <w:sz w:val="28"/>
          <w:szCs w:val="28"/>
        </w:rPr>
        <w:t xml:space="preserve">юридических терминов допускается только при утверждении этих терминов в </w:t>
      </w:r>
      <w:r>
        <w:rPr>
          <w:color w:val="000000"/>
          <w:spacing w:val="2"/>
          <w:sz w:val="28"/>
          <w:szCs w:val="28"/>
        </w:rPr>
        <w:t>нормативных правовых актах Российской Федерации,  Краснодарского края и муниципального образования Мостовский район;</w:t>
      </w:r>
    </w:p>
    <w:p w:rsidR="00065409" w:rsidRDefault="00065409" w:rsidP="003E1472">
      <w:pPr>
        <w:numPr>
          <w:ilvl w:val="0"/>
          <w:numId w:val="24"/>
        </w:numPr>
        <w:shd w:val="clear" w:color="auto" w:fill="FFFFFF"/>
        <w:tabs>
          <w:tab w:val="left" w:pos="1118"/>
        </w:tabs>
        <w:spacing w:line="322" w:lineRule="exact"/>
        <w:ind w:left="19" w:firstLine="734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в Заключении необходимо избегать ненужных повторений и лишних </w:t>
      </w:r>
      <w:r>
        <w:rPr>
          <w:color w:val="000000"/>
          <w:spacing w:val="7"/>
          <w:sz w:val="28"/>
          <w:szCs w:val="28"/>
        </w:rPr>
        <w:t xml:space="preserve">подробностей, которые отвлекают внимание от наиболее важных положений </w:t>
      </w:r>
      <w:r>
        <w:rPr>
          <w:color w:val="000000"/>
          <w:spacing w:val="1"/>
          <w:sz w:val="28"/>
          <w:szCs w:val="28"/>
        </w:rPr>
        <w:t>Заключения;</w:t>
      </w:r>
    </w:p>
    <w:p w:rsidR="00065409" w:rsidRDefault="00065409" w:rsidP="003E1472">
      <w:pPr>
        <w:shd w:val="clear" w:color="auto" w:fill="FFFFFF"/>
        <w:tabs>
          <w:tab w:val="left" w:pos="1190"/>
        </w:tabs>
        <w:spacing w:line="322" w:lineRule="exact"/>
        <w:ind w:left="38" w:firstLine="73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7)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 xml:space="preserve">обобщенные выводы и рекомендации,  отражённые в Заключении, </w:t>
      </w:r>
      <w:r>
        <w:rPr>
          <w:color w:val="000000"/>
          <w:spacing w:val="6"/>
          <w:sz w:val="28"/>
          <w:szCs w:val="28"/>
        </w:rPr>
        <w:t>должны быть аргументированными и логически следовать из указанных в За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ключении нарушений, быть конкретными, простыми по форме и содержанию.</w:t>
      </w:r>
    </w:p>
    <w:p w:rsidR="00065409" w:rsidRDefault="00065409" w:rsidP="00C82AEE">
      <w:pPr>
        <w:shd w:val="clear" w:color="auto" w:fill="FFFFFF"/>
        <w:ind w:left="869" w:right="518" w:firstLine="91"/>
        <w:jc w:val="center"/>
        <w:rPr>
          <w:b/>
          <w:bCs/>
          <w:color w:val="000000"/>
          <w:sz w:val="28"/>
          <w:szCs w:val="28"/>
        </w:rPr>
      </w:pPr>
    </w:p>
    <w:p w:rsidR="00065409" w:rsidRDefault="00065409" w:rsidP="00C82AEE">
      <w:pPr>
        <w:shd w:val="clear" w:color="auto" w:fill="FFFFFF"/>
        <w:ind w:left="869" w:right="518" w:firstLine="9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3.6 Заключительный этап внешней проверки годового отчёта об исполнении местного бюджета за отчётный финансовый год</w:t>
      </w:r>
    </w:p>
    <w:p w:rsidR="00065409" w:rsidRDefault="00065409" w:rsidP="00C82AEE">
      <w:pPr>
        <w:shd w:val="clear" w:color="auto" w:fill="FFFFFF"/>
        <w:ind w:left="869" w:right="518" w:firstLine="91"/>
        <w:jc w:val="center"/>
      </w:pPr>
    </w:p>
    <w:p w:rsidR="00065409" w:rsidRDefault="00065409" w:rsidP="00C82AEE">
      <w:pPr>
        <w:shd w:val="clear" w:color="auto" w:fill="FFFFFF"/>
        <w:tabs>
          <w:tab w:val="left" w:pos="1541"/>
        </w:tabs>
        <w:ind w:left="91" w:firstLine="734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3.6.1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 xml:space="preserve">Подготовленное Заключение </w:t>
      </w:r>
      <w:r>
        <w:rPr>
          <w:color w:val="000000"/>
          <w:spacing w:val="5"/>
          <w:sz w:val="28"/>
          <w:szCs w:val="28"/>
        </w:rPr>
        <w:t>подписывается председателем Палаты и направляется в Совет муниципального образования Мостовский район и администрацию муниципального образования Мостовский район с сопрово</w:t>
      </w:r>
      <w:r>
        <w:rPr>
          <w:color w:val="000000"/>
          <w:spacing w:val="3"/>
          <w:sz w:val="28"/>
          <w:szCs w:val="28"/>
        </w:rPr>
        <w:t>дительным письмом.</w:t>
      </w:r>
    </w:p>
    <w:p w:rsidR="00065409" w:rsidRDefault="00065409" w:rsidP="00C82AEE">
      <w:pPr>
        <w:shd w:val="clear" w:color="auto" w:fill="FFFFFF"/>
        <w:tabs>
          <w:tab w:val="left" w:pos="1541"/>
        </w:tabs>
        <w:ind w:left="91" w:firstLine="734"/>
        <w:jc w:val="both"/>
        <w:rPr>
          <w:color w:val="000000"/>
          <w:spacing w:val="3"/>
          <w:sz w:val="28"/>
          <w:szCs w:val="28"/>
        </w:rPr>
      </w:pPr>
    </w:p>
    <w:p w:rsidR="00065409" w:rsidRDefault="00065409" w:rsidP="00C82AEE">
      <w:pPr>
        <w:shd w:val="clear" w:color="auto" w:fill="FFFFFF"/>
        <w:tabs>
          <w:tab w:val="left" w:pos="1541"/>
        </w:tabs>
        <w:ind w:left="91" w:firstLine="734"/>
        <w:jc w:val="both"/>
        <w:rPr>
          <w:color w:val="000000"/>
          <w:spacing w:val="3"/>
          <w:sz w:val="28"/>
          <w:szCs w:val="28"/>
        </w:rPr>
      </w:pPr>
    </w:p>
    <w:p w:rsidR="00065409" w:rsidRDefault="00065409" w:rsidP="00C82AEE">
      <w:pPr>
        <w:shd w:val="clear" w:color="auto" w:fill="FFFFFF"/>
        <w:tabs>
          <w:tab w:val="left" w:pos="1541"/>
        </w:tabs>
        <w:ind w:left="91" w:firstLine="734"/>
        <w:jc w:val="both"/>
        <w:rPr>
          <w:color w:val="000000"/>
          <w:spacing w:val="3"/>
          <w:sz w:val="28"/>
          <w:szCs w:val="28"/>
        </w:rPr>
      </w:pPr>
    </w:p>
    <w:p w:rsidR="00065409" w:rsidRDefault="00065409" w:rsidP="00C82AEE">
      <w:pPr>
        <w:shd w:val="clear" w:color="auto" w:fill="FFFFFF"/>
        <w:tabs>
          <w:tab w:val="left" w:pos="1541"/>
        </w:tabs>
        <w:ind w:left="91" w:firstLine="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Председатель контрольно-</w:t>
      </w:r>
    </w:p>
    <w:p w:rsidR="00065409" w:rsidRDefault="00065409" w:rsidP="00C82AEE">
      <w:pPr>
        <w:shd w:val="clear" w:color="auto" w:fill="FFFFFF"/>
        <w:tabs>
          <w:tab w:val="left" w:pos="1541"/>
        </w:tabs>
        <w:ind w:left="91" w:firstLine="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счетной палаты муниципального</w:t>
      </w:r>
    </w:p>
    <w:p w:rsidR="00065409" w:rsidRDefault="00065409" w:rsidP="00C82AEE">
      <w:pPr>
        <w:shd w:val="clear" w:color="auto" w:fill="FFFFFF"/>
        <w:tabs>
          <w:tab w:val="left" w:pos="1541"/>
        </w:tabs>
        <w:ind w:left="91" w:firstLine="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образования Мостовский район                                                       А.А.Кувика</w:t>
      </w:r>
    </w:p>
    <w:sectPr w:rsidR="00065409" w:rsidSect="002E270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409" w:rsidRDefault="00065409" w:rsidP="006445E1">
      <w:r>
        <w:separator/>
      </w:r>
    </w:p>
  </w:endnote>
  <w:endnote w:type="continuationSeparator" w:id="0">
    <w:p w:rsidR="00065409" w:rsidRDefault="00065409" w:rsidP="00644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409" w:rsidRDefault="00065409" w:rsidP="006445E1">
      <w:r>
        <w:separator/>
      </w:r>
    </w:p>
  </w:footnote>
  <w:footnote w:type="continuationSeparator" w:id="0">
    <w:p w:rsidR="00065409" w:rsidRDefault="00065409" w:rsidP="006445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09" w:rsidRDefault="00065409" w:rsidP="00CF38A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065409" w:rsidRDefault="000654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66C9"/>
    <w:multiLevelType w:val="singleLevel"/>
    <w:tmpl w:val="E2A20A5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>
    <w:nsid w:val="09762823"/>
    <w:multiLevelType w:val="singleLevel"/>
    <w:tmpl w:val="16D0AD08"/>
    <w:lvl w:ilvl="0">
      <w:start w:val="4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20895690"/>
    <w:multiLevelType w:val="singleLevel"/>
    <w:tmpl w:val="2408B91C"/>
    <w:lvl w:ilvl="0">
      <w:start w:val="3"/>
      <w:numFmt w:val="decimal"/>
      <w:lvlText w:val="1.%1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21CA0019"/>
    <w:multiLevelType w:val="singleLevel"/>
    <w:tmpl w:val="C85C01EC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4">
    <w:nsid w:val="2D6B2B8B"/>
    <w:multiLevelType w:val="singleLevel"/>
    <w:tmpl w:val="057CA7B0"/>
    <w:lvl w:ilvl="0">
      <w:start w:val="1"/>
      <w:numFmt w:val="decimal"/>
      <w:lvlText w:val="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5">
    <w:nsid w:val="2DCE7CA5"/>
    <w:multiLevelType w:val="singleLevel"/>
    <w:tmpl w:val="50042E68"/>
    <w:lvl w:ilvl="0">
      <w:start w:val="3"/>
      <w:numFmt w:val="decimal"/>
      <w:lvlText w:val="%1)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6">
    <w:nsid w:val="2E054016"/>
    <w:multiLevelType w:val="singleLevel"/>
    <w:tmpl w:val="7C44B55C"/>
    <w:lvl w:ilvl="0">
      <w:start w:val="10"/>
      <w:numFmt w:val="decimal"/>
      <w:lvlText w:val="2.%1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7">
    <w:nsid w:val="32AB061E"/>
    <w:multiLevelType w:val="singleLevel"/>
    <w:tmpl w:val="A8207E96"/>
    <w:lvl w:ilvl="0">
      <w:start w:val="1"/>
      <w:numFmt w:val="decimal"/>
      <w:lvlText w:val="3.5.%1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8">
    <w:nsid w:val="36A7539B"/>
    <w:multiLevelType w:val="singleLevel"/>
    <w:tmpl w:val="53A66F48"/>
    <w:lvl w:ilvl="0">
      <w:start w:val="6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>
    <w:nsid w:val="3FF01358"/>
    <w:multiLevelType w:val="singleLevel"/>
    <w:tmpl w:val="A73E63A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456F0817"/>
    <w:multiLevelType w:val="singleLevel"/>
    <w:tmpl w:val="29D648CA"/>
    <w:lvl w:ilvl="0">
      <w:start w:val="2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1">
    <w:nsid w:val="4B6F2AE5"/>
    <w:multiLevelType w:val="singleLevel"/>
    <w:tmpl w:val="96828036"/>
    <w:lvl w:ilvl="0">
      <w:start w:val="4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>
    <w:nsid w:val="4E00269E"/>
    <w:multiLevelType w:val="singleLevel"/>
    <w:tmpl w:val="68AC2036"/>
    <w:lvl w:ilvl="0">
      <w:start w:val="1"/>
      <w:numFmt w:val="decimal"/>
      <w:lvlText w:val="3.%1"/>
      <w:legacy w:legacy="1" w:legacySpace="0" w:legacyIndent="926"/>
      <w:lvlJc w:val="left"/>
      <w:rPr>
        <w:rFonts w:ascii="Times New Roman" w:hAnsi="Times New Roman" w:cs="Times New Roman" w:hint="default"/>
      </w:rPr>
    </w:lvl>
  </w:abstractNum>
  <w:abstractNum w:abstractNumId="13">
    <w:nsid w:val="4F1A5074"/>
    <w:multiLevelType w:val="singleLevel"/>
    <w:tmpl w:val="89C4BE54"/>
    <w:lvl w:ilvl="0">
      <w:start w:val="3"/>
      <w:numFmt w:val="decimal"/>
      <w:lvlText w:val="3.5.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4">
    <w:nsid w:val="55486638"/>
    <w:multiLevelType w:val="singleLevel"/>
    <w:tmpl w:val="5FB2C80A"/>
    <w:lvl w:ilvl="0">
      <w:start w:val="4"/>
      <w:numFmt w:val="decimal"/>
      <w:lvlText w:val="2.%1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5">
    <w:nsid w:val="57425461"/>
    <w:multiLevelType w:val="singleLevel"/>
    <w:tmpl w:val="8D82597E"/>
    <w:lvl w:ilvl="0">
      <w:start w:val="1"/>
      <w:numFmt w:val="decimal"/>
      <w:lvlText w:val="3.6.%1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6">
    <w:nsid w:val="59E31CBD"/>
    <w:multiLevelType w:val="singleLevel"/>
    <w:tmpl w:val="52CA5F10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7">
    <w:nsid w:val="68571BE9"/>
    <w:multiLevelType w:val="singleLevel"/>
    <w:tmpl w:val="F96090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>
    <w:nsid w:val="6D6B6D5D"/>
    <w:multiLevelType w:val="singleLevel"/>
    <w:tmpl w:val="BEA8C88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9">
    <w:nsid w:val="6EB3078D"/>
    <w:multiLevelType w:val="singleLevel"/>
    <w:tmpl w:val="A8847A50"/>
    <w:lvl w:ilvl="0">
      <w:start w:val="5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0">
    <w:nsid w:val="701241BC"/>
    <w:multiLevelType w:val="singleLevel"/>
    <w:tmpl w:val="1F3C848E"/>
    <w:lvl w:ilvl="0">
      <w:start w:val="2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21">
    <w:nsid w:val="70AB2BDB"/>
    <w:multiLevelType w:val="singleLevel"/>
    <w:tmpl w:val="776272A4"/>
    <w:lvl w:ilvl="0">
      <w:start w:val="7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2">
    <w:nsid w:val="7CF47B5C"/>
    <w:multiLevelType w:val="singleLevel"/>
    <w:tmpl w:val="B4023EE0"/>
    <w:lvl w:ilvl="0">
      <w:start w:val="7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20"/>
  </w:num>
  <w:num w:numId="5">
    <w:abstractNumId w:val="21"/>
  </w:num>
  <w:num w:numId="6">
    <w:abstractNumId w:val="9"/>
  </w:num>
  <w:num w:numId="7">
    <w:abstractNumId w:val="18"/>
  </w:num>
  <w:num w:numId="8">
    <w:abstractNumId w:val="14"/>
  </w:num>
  <w:num w:numId="9">
    <w:abstractNumId w:val="17"/>
  </w:num>
  <w:num w:numId="10">
    <w:abstractNumId w:val="6"/>
  </w:num>
  <w:num w:numId="11">
    <w:abstractNumId w:val="0"/>
  </w:num>
  <w:num w:numId="12">
    <w:abstractNumId w:val="8"/>
  </w:num>
  <w:num w:numId="13">
    <w:abstractNumId w:val="11"/>
  </w:num>
  <w:num w:numId="14">
    <w:abstractNumId w:val="22"/>
  </w:num>
  <w:num w:numId="15">
    <w:abstractNumId w:val="7"/>
  </w:num>
  <w:num w:numId="16">
    <w:abstractNumId w:val="16"/>
  </w:num>
  <w:num w:numId="17">
    <w:abstractNumId w:val="16"/>
    <w:lvlOverride w:ilvl="0">
      <w:lvl w:ilvl="0">
        <w:start w:val="1"/>
        <w:numFmt w:val="decimal"/>
        <w:lvlText w:val="%1)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13"/>
  </w:num>
  <w:num w:numId="20">
    <w:abstractNumId w:val="3"/>
  </w:num>
  <w:num w:numId="21">
    <w:abstractNumId w:val="1"/>
  </w:num>
  <w:num w:numId="22">
    <w:abstractNumId w:val="1"/>
    <w:lvlOverride w:ilvl="0">
      <w:lvl w:ilvl="0">
        <w:start w:val="4"/>
        <w:numFmt w:val="decimal"/>
        <w:lvlText w:val="%1)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0"/>
  </w:num>
  <w:num w:numId="24">
    <w:abstractNumId w:val="19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67B7"/>
    <w:rsid w:val="0000745C"/>
    <w:rsid w:val="00026455"/>
    <w:rsid w:val="00065409"/>
    <w:rsid w:val="000B7462"/>
    <w:rsid w:val="00100FFA"/>
    <w:rsid w:val="0012381A"/>
    <w:rsid w:val="00142D09"/>
    <w:rsid w:val="00182E88"/>
    <w:rsid w:val="00197731"/>
    <w:rsid w:val="002C68E9"/>
    <w:rsid w:val="002E2707"/>
    <w:rsid w:val="002F5E63"/>
    <w:rsid w:val="003050A3"/>
    <w:rsid w:val="00314D68"/>
    <w:rsid w:val="003D2AFA"/>
    <w:rsid w:val="003E1472"/>
    <w:rsid w:val="003E754C"/>
    <w:rsid w:val="004609F8"/>
    <w:rsid w:val="00462238"/>
    <w:rsid w:val="00462CBC"/>
    <w:rsid w:val="004A1A24"/>
    <w:rsid w:val="00530C26"/>
    <w:rsid w:val="00557426"/>
    <w:rsid w:val="005667B7"/>
    <w:rsid w:val="005A6DE1"/>
    <w:rsid w:val="005F1216"/>
    <w:rsid w:val="00603762"/>
    <w:rsid w:val="00611075"/>
    <w:rsid w:val="006445E1"/>
    <w:rsid w:val="00694E2A"/>
    <w:rsid w:val="006D0C53"/>
    <w:rsid w:val="00757CC8"/>
    <w:rsid w:val="007657E9"/>
    <w:rsid w:val="0077387B"/>
    <w:rsid w:val="00782E25"/>
    <w:rsid w:val="007B0A33"/>
    <w:rsid w:val="00821B2E"/>
    <w:rsid w:val="00862ABE"/>
    <w:rsid w:val="00883334"/>
    <w:rsid w:val="008E201F"/>
    <w:rsid w:val="00916D9E"/>
    <w:rsid w:val="00933A4B"/>
    <w:rsid w:val="00940FDE"/>
    <w:rsid w:val="009924BA"/>
    <w:rsid w:val="00A03D82"/>
    <w:rsid w:val="00C1262F"/>
    <w:rsid w:val="00C343D4"/>
    <w:rsid w:val="00C7285F"/>
    <w:rsid w:val="00C82AEE"/>
    <w:rsid w:val="00CC58C8"/>
    <w:rsid w:val="00CF38A4"/>
    <w:rsid w:val="00D000EF"/>
    <w:rsid w:val="00D2246E"/>
    <w:rsid w:val="00DA7B34"/>
    <w:rsid w:val="00DD0548"/>
    <w:rsid w:val="00E7665E"/>
    <w:rsid w:val="00EC7FAA"/>
    <w:rsid w:val="00F5428C"/>
    <w:rsid w:val="00F71F21"/>
    <w:rsid w:val="00F839D7"/>
    <w:rsid w:val="00FB3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B2E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27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2E270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952</TotalTime>
  <Pages>11</Pages>
  <Words>3871</Words>
  <Characters>22069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А.С. Кишунов</dc:creator>
  <cp:keywords/>
  <dc:description/>
  <cp:lastModifiedBy>Admin</cp:lastModifiedBy>
  <cp:revision>26</cp:revision>
  <cp:lastPrinted>2015-08-19T10:09:00Z</cp:lastPrinted>
  <dcterms:created xsi:type="dcterms:W3CDTF">2015-08-17T05:49:00Z</dcterms:created>
  <dcterms:modified xsi:type="dcterms:W3CDTF">2015-08-24T05:57:00Z</dcterms:modified>
</cp:coreProperties>
</file>