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25" w:rsidRDefault="009B0625" w:rsidP="003D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Информация по результатам контрольного мероприятия</w:t>
      </w:r>
      <w:r w:rsidRPr="003E53CC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9B0625" w:rsidRDefault="009B0625" w:rsidP="003D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«Соблюдение установленного порядка управления и распоряжения муниципальным имуществом Шедокского сельского поселения  за 2016 год, находящимся в муниципальной собственности»</w:t>
      </w:r>
    </w:p>
    <w:p w:rsidR="009B0625" w:rsidRPr="00C702B6" w:rsidRDefault="009B0625" w:rsidP="003D693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3B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E93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DF7F87">
        <w:rPr>
          <w:rFonts w:ascii="Times New Roman" w:hAnsi="Times New Roman"/>
          <w:sz w:val="28"/>
        </w:rPr>
        <w:t xml:space="preserve"> соответствии с Планом работы  контрольно-счетной палаты муниципального образования Мостовский р</w:t>
      </w:r>
      <w:r>
        <w:rPr>
          <w:rFonts w:ascii="Times New Roman" w:hAnsi="Times New Roman"/>
          <w:sz w:val="28"/>
        </w:rPr>
        <w:t xml:space="preserve">айон на 2017 год, проведена проверка </w:t>
      </w:r>
      <w:r>
        <w:rPr>
          <w:rFonts w:ascii="Times New Roman" w:hAnsi="Times New Roman"/>
          <w:sz w:val="28"/>
          <w:szCs w:val="28"/>
          <w:lang w:eastAsia="ru-RU"/>
        </w:rPr>
        <w:t>Шедокского</w:t>
      </w:r>
      <w:r w:rsidRPr="0086303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вопросу соблюдения установленного порядка управления и распоряжения муниципальным имуществом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6303A">
        <w:rPr>
          <w:rFonts w:ascii="Times New Roman" w:hAnsi="Times New Roman"/>
          <w:sz w:val="28"/>
          <w:szCs w:val="28"/>
          <w:lang w:eastAsia="ru-RU"/>
        </w:rPr>
        <w:t xml:space="preserve"> 2016 год</w:t>
      </w:r>
      <w:r>
        <w:rPr>
          <w:rFonts w:ascii="Times New Roman" w:hAnsi="Times New Roman"/>
          <w:sz w:val="28"/>
          <w:szCs w:val="28"/>
          <w:lang w:eastAsia="ru-RU"/>
        </w:rPr>
        <w:t>у.</w:t>
      </w:r>
    </w:p>
    <w:p w:rsidR="009B0625" w:rsidRPr="00180E24" w:rsidRDefault="009B0625" w:rsidP="00180E24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180E24">
        <w:rPr>
          <w:rFonts w:ascii="Times New Roman" w:hAnsi="Times New Roman"/>
          <w:bCs/>
          <w:sz w:val="28"/>
          <w:szCs w:val="28"/>
          <w:lang w:eastAsia="ru-RU"/>
        </w:rPr>
        <w:t>По результатам проведенной проверки выявлено:</w:t>
      </w:r>
    </w:p>
    <w:p w:rsidR="009B0625" w:rsidRDefault="009B0625" w:rsidP="00003A5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B0625" w:rsidRPr="00DC5FAA" w:rsidRDefault="009B0625" w:rsidP="001B6AF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63E59">
        <w:rPr>
          <w:rFonts w:ascii="Times New Roman" w:hAnsi="Times New Roman"/>
          <w:sz w:val="28"/>
          <w:szCs w:val="28"/>
          <w:lang w:eastAsia="ru-RU"/>
        </w:rPr>
        <w:t xml:space="preserve">Управление и распоряжение муниципальным имуществом осуществляется с нарушениями норм действующего законодательства и нормативно-правовых актов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Шедокского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части отсутствия 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Реестра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учета имущества</w:t>
      </w:r>
      <w:r w:rsidRPr="000841B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в специальных программных продуктах.</w:t>
      </w:r>
    </w:p>
    <w:p w:rsidR="009B0625" w:rsidRPr="00DC5FAA" w:rsidRDefault="009B0625" w:rsidP="003D6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E59">
        <w:rPr>
          <w:rFonts w:ascii="Times New Roman" w:hAnsi="Times New Roman"/>
          <w:sz w:val="28"/>
          <w:szCs w:val="28"/>
          <w:lang w:eastAsia="ru-RU"/>
        </w:rPr>
        <w:t xml:space="preserve">Отсутствие полноценной и достоверной системы бухгалтерского учета муниципального имущества не позволяет сформировать полную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информацию о балансовой и остаточной стоимости муниципального имущества, находящегося в  казне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. Отсутствие системы контроля учета муниципального имущества не позволяет определить эффективность его использования, следовательно,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может привести к искажениям достоверных сведений об имуществе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8C47E5">
        <w:rPr>
          <w:rFonts w:ascii="Times New Roman" w:hAnsi="Times New Roman"/>
          <w:sz w:val="28"/>
          <w:szCs w:val="28"/>
          <w:lang w:eastAsia="ru-RU"/>
        </w:rPr>
        <w:t xml:space="preserve"> к потерям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Шедокского сельского поселения</w:t>
      </w:r>
      <w:r w:rsidRPr="008C47E5">
        <w:rPr>
          <w:rFonts w:ascii="Times New Roman" w:hAnsi="Times New Roman"/>
          <w:sz w:val="28"/>
          <w:szCs w:val="28"/>
          <w:lang w:eastAsia="ru-RU"/>
        </w:rPr>
        <w:t>.</w:t>
      </w:r>
    </w:p>
    <w:p w:rsidR="009B0625" w:rsidRDefault="009B0625" w:rsidP="001B6AFD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нарушение п.2.1</w:t>
      </w:r>
      <w:r w:rsidRPr="0045057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раздела 2 Положения в реестре не отражен пообъектный учет объектов муниципальной собственности, входящий в муниципальную казну Шедокского сельского</w:t>
      </w:r>
      <w:r w:rsidRPr="002F7A9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их движение.</w:t>
      </w:r>
    </w:p>
    <w:p w:rsidR="009B0625" w:rsidRDefault="009B0625" w:rsidP="001B6AFD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реестре не отражены сведения о правообладателе имущества казны Шедокского</w:t>
      </w:r>
      <w:r w:rsidRPr="00762E9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9B0625" w:rsidRPr="00DC5FAA" w:rsidRDefault="009B0625" w:rsidP="001B6AF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Положение «О порядке управления и распоряжения объектами муниципальной собственности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Шедокского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сельского поселения Мостовского района»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(далее - Положение), 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утвержден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ное  Р</w:t>
      </w:r>
      <w:r w:rsidRPr="00931F9B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ешением Совета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Шедокского</w:t>
      </w:r>
      <w:r w:rsidRPr="00931F9B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сельского поселения Мостовского района от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28.09.2009 г № 173, </w:t>
      </w:r>
      <w:r w:rsidRPr="00646952">
        <w:rPr>
          <w:rFonts w:ascii="Times New Roman" w:hAnsi="Times New Roman"/>
          <w:sz w:val="28"/>
          <w:szCs w:val="28"/>
        </w:rPr>
        <w:t>в настоящее время не соответствует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95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646952">
        <w:rPr>
          <w:rFonts w:ascii="Times New Roman" w:hAnsi="Times New Roman"/>
          <w:sz w:val="28"/>
          <w:szCs w:val="28"/>
        </w:rPr>
        <w:t xml:space="preserve"> Министерства экономического развития РФ от 30 августа 2011 г</w:t>
      </w:r>
      <w:r>
        <w:rPr>
          <w:rFonts w:ascii="Times New Roman" w:hAnsi="Times New Roman"/>
          <w:sz w:val="28"/>
          <w:szCs w:val="28"/>
        </w:rPr>
        <w:t xml:space="preserve">. N 424 </w:t>
      </w:r>
      <w:r w:rsidRPr="00646952">
        <w:rPr>
          <w:rFonts w:ascii="Times New Roman" w:hAnsi="Times New Roman"/>
          <w:sz w:val="28"/>
          <w:szCs w:val="28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ascii="Times New Roman" w:hAnsi="Times New Roman"/>
          <w:sz w:val="28"/>
          <w:szCs w:val="28"/>
        </w:rPr>
        <w:t>.</w:t>
      </w:r>
    </w:p>
    <w:p w:rsidR="009B0625" w:rsidRPr="00D74139" w:rsidRDefault="009B0625" w:rsidP="001B6AF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B0625" w:rsidRDefault="009B0625" w:rsidP="003D693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Проверяемому учреждению рекомендовано</w:t>
      </w:r>
      <w:r w:rsidRPr="000256BC">
        <w:rPr>
          <w:rFonts w:ascii="Times New Roman" w:hAnsi="Times New Roman"/>
          <w:sz w:val="28"/>
          <w:szCs w:val="28"/>
          <w:lang w:eastAsia="ru-RU"/>
        </w:rPr>
        <w:t>:</w:t>
      </w:r>
    </w:p>
    <w:p w:rsidR="009B0625" w:rsidRDefault="009B0625" w:rsidP="001B6AF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0625" w:rsidRPr="00C33BF9" w:rsidRDefault="009B0625" w:rsidP="003D6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1.Привести Положение 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«О порядке управления и распоряжения объектами муниципальной собственности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Шедокского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сельского поселения Мостовского района»</w:t>
      </w:r>
      <w:r w:rsidRPr="00F41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46952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4695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646952">
        <w:rPr>
          <w:rFonts w:ascii="Times New Roman" w:hAnsi="Times New Roman"/>
          <w:sz w:val="28"/>
          <w:szCs w:val="28"/>
        </w:rPr>
        <w:t xml:space="preserve"> Министерства экономического развития РФ от 30 августа 2011 г</w:t>
      </w:r>
      <w:r>
        <w:rPr>
          <w:rFonts w:ascii="Times New Roman" w:hAnsi="Times New Roman"/>
          <w:sz w:val="28"/>
          <w:szCs w:val="28"/>
        </w:rPr>
        <w:t xml:space="preserve">. N 424 </w:t>
      </w:r>
      <w:r w:rsidRPr="00646952">
        <w:rPr>
          <w:rFonts w:ascii="Times New Roman" w:hAnsi="Times New Roman"/>
          <w:sz w:val="28"/>
          <w:szCs w:val="28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ascii="Times New Roman" w:hAnsi="Times New Roman"/>
          <w:sz w:val="28"/>
          <w:szCs w:val="28"/>
        </w:rPr>
        <w:t>.</w:t>
      </w:r>
    </w:p>
    <w:p w:rsidR="009B0625" w:rsidRPr="000256BC" w:rsidRDefault="009B0625" w:rsidP="003D6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</w:t>
      </w: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еестры муниципального имущества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>ривести в соответствие с требованиями  Приказа Министерства экономического развития Российской Федерации № 424</w:t>
      </w:r>
      <w:r w:rsidRPr="000256BC">
        <w:rPr>
          <w:rFonts w:ascii="Times New Roman" w:hAnsi="Times New Roman"/>
          <w:sz w:val="28"/>
          <w:szCs w:val="28"/>
          <w:lang w:eastAsia="ru-RU"/>
        </w:rPr>
        <w:t xml:space="preserve"> от 30 августа 2011 г. "Об утверждении Порядка ведения органами местного самоуправления реестров муниципального имущест</w:t>
      </w:r>
      <w:r>
        <w:rPr>
          <w:rFonts w:ascii="Times New Roman" w:hAnsi="Times New Roman"/>
          <w:sz w:val="28"/>
          <w:szCs w:val="28"/>
          <w:lang w:eastAsia="ru-RU"/>
        </w:rPr>
        <w:t>ва" и</w:t>
      </w:r>
      <w:r w:rsidRPr="000256BC"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</w:t>
      </w:r>
      <w:r>
        <w:rPr>
          <w:rFonts w:ascii="Times New Roman" w:hAnsi="Times New Roman"/>
          <w:sz w:val="28"/>
          <w:szCs w:val="28"/>
          <w:lang w:eastAsia="ru-RU"/>
        </w:rPr>
        <w:t>тельства РФ № 447 от 16.07.2007</w:t>
      </w:r>
      <w:r w:rsidRPr="000256BC">
        <w:rPr>
          <w:rFonts w:ascii="Times New Roman" w:hAnsi="Times New Roman"/>
          <w:sz w:val="28"/>
          <w:szCs w:val="28"/>
          <w:lang w:eastAsia="ru-RU"/>
        </w:rPr>
        <w:t>г. «О совершенствовании учета муниципального имущества».</w:t>
      </w:r>
    </w:p>
    <w:p w:rsidR="009B0625" w:rsidRPr="000841BD" w:rsidRDefault="009B0625" w:rsidP="001B6AF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41BD">
        <w:rPr>
          <w:rFonts w:ascii="Times New Roman" w:hAnsi="Times New Roman"/>
          <w:sz w:val="28"/>
          <w:szCs w:val="28"/>
        </w:rPr>
        <w:t>3.Главному бухгалтеру администрации Шедокского сельского поселения обеспечить ведение учета имущества в соответствии с требованиями Инструкции 157н от 01.12.2010 года в специальных программных продуктах, а также на бумажных носителях. Разработать учетную политику по управлению и распоряжению имуществом Шедокского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1BD">
        <w:rPr>
          <w:rFonts w:ascii="Times New Roman" w:hAnsi="Times New Roman"/>
          <w:sz w:val="28"/>
          <w:szCs w:val="28"/>
        </w:rPr>
        <w:t>Организовать документооборот, обеспечивающий своевременное доведение информации о приобретении муниципальной собственности и (или) информации о совершенных действиях с муниципальной собственностью подразделениями, которые занимаются бухгалтерским учетом до отдела по управлению муниципальным имуществом и наоборот.</w:t>
      </w:r>
    </w:p>
    <w:p w:rsidR="009B0625" w:rsidRDefault="009B0625" w:rsidP="001B6AF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5D1C">
        <w:t xml:space="preserve"> </w:t>
      </w:r>
      <w:r>
        <w:tab/>
      </w:r>
      <w:r w:rsidRPr="00EC021B">
        <w:rPr>
          <w:sz w:val="28"/>
          <w:szCs w:val="28"/>
        </w:rPr>
        <w:t>Установить Порядок ведения аналитического учета по объектам в составе имущества казны на основании информации из реестра имущества (п.145 Приказа Минфина России от 01.</w:t>
      </w:r>
      <w:r>
        <w:rPr>
          <w:sz w:val="28"/>
          <w:szCs w:val="28"/>
        </w:rPr>
        <w:t>12</w:t>
      </w:r>
      <w:r w:rsidRPr="00EC021B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EC021B">
        <w:rPr>
          <w:sz w:val="28"/>
          <w:szCs w:val="28"/>
        </w:rPr>
        <w:t xml:space="preserve"> N 157н).</w:t>
      </w:r>
    </w:p>
    <w:p w:rsidR="009B0625" w:rsidRPr="00EC021B" w:rsidRDefault="009B0625" w:rsidP="001B6AF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DC5FAA">
        <w:rPr>
          <w:color w:val="000000"/>
          <w:sz w:val="28"/>
          <w:szCs w:val="28"/>
        </w:rPr>
        <w:t>4</w:t>
      </w:r>
      <w:r>
        <w:rPr>
          <w:color w:val="333333"/>
          <w:sz w:val="28"/>
          <w:szCs w:val="28"/>
        </w:rPr>
        <w:t>.</w:t>
      </w:r>
      <w:r w:rsidRPr="00A85D1C">
        <w:rPr>
          <w:color w:val="000000"/>
          <w:sz w:val="28"/>
          <w:szCs w:val="28"/>
        </w:rPr>
        <w:t>Сверять данные Реестра муниципальной собственности с данными бухгалтерского учета, с содержанием муниципальных контрактов по приобретению основных средств.</w:t>
      </w:r>
    </w:p>
    <w:p w:rsidR="009B0625" w:rsidRPr="00932991" w:rsidRDefault="009B0625" w:rsidP="001B6AFD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32991">
        <w:rPr>
          <w:rFonts w:ascii="Times New Roman" w:hAnsi="Times New Roman"/>
          <w:sz w:val="28"/>
          <w:szCs w:val="28"/>
        </w:rPr>
        <w:t>Принять меры по эффективному использованию муниципального имущества казны.</w:t>
      </w:r>
    </w:p>
    <w:p w:rsidR="009B0625" w:rsidRPr="00932991" w:rsidRDefault="009B0625" w:rsidP="001B6AFD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32991">
        <w:rPr>
          <w:rFonts w:ascii="Times New Roman" w:hAnsi="Times New Roman"/>
          <w:sz w:val="28"/>
          <w:szCs w:val="28"/>
        </w:rPr>
        <w:t>При включении объектов в муниципальную казну оформлять свидетельство о государственной регистрации.</w:t>
      </w:r>
    </w:p>
    <w:p w:rsidR="009B0625" w:rsidRPr="00932991" w:rsidRDefault="009B0625" w:rsidP="001B6AFD">
      <w:pPr>
        <w:pStyle w:val="BodyText3"/>
        <w:tabs>
          <w:tab w:val="left" w:pos="409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7.Включать в Р</w:t>
      </w:r>
      <w:r w:rsidRPr="00932991">
        <w:rPr>
          <w:rFonts w:ascii="Times New Roman" w:hAnsi="Times New Roman"/>
          <w:bCs/>
          <w:iCs/>
          <w:sz w:val="28"/>
          <w:szCs w:val="28"/>
        </w:rPr>
        <w:t>еестр в полном объеме сведения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932991">
        <w:rPr>
          <w:rFonts w:ascii="Times New Roman" w:hAnsi="Times New Roman"/>
          <w:bCs/>
          <w:iCs/>
          <w:sz w:val="28"/>
          <w:szCs w:val="28"/>
        </w:rPr>
        <w:t xml:space="preserve"> об установленных  в отношении муниципального имущества</w:t>
      </w:r>
      <w:r w:rsidRPr="0093299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32991">
        <w:rPr>
          <w:rFonts w:ascii="Times New Roman" w:hAnsi="Times New Roman"/>
          <w:bCs/>
          <w:iCs/>
          <w:sz w:val="28"/>
          <w:szCs w:val="28"/>
        </w:rPr>
        <w:t xml:space="preserve">ограничениях, с указанием основания и даты их возникновения и прекращения.   </w:t>
      </w:r>
    </w:p>
    <w:p w:rsidR="009B0625" w:rsidRDefault="009B0625" w:rsidP="0074232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Главе Шедокского сельского поселения </w:t>
      </w:r>
      <w:r>
        <w:rPr>
          <w:rFonts w:ascii="Times New Roman" w:hAnsi="Times New Roman"/>
          <w:sz w:val="28"/>
          <w:szCs w:val="28"/>
        </w:rPr>
        <w:t>было направлено представление, для принятия соответствующих мер по устранению нарушений, выявленных контрольным мероприятием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B0625" w:rsidRDefault="009B0625" w:rsidP="00781617">
      <w:pPr>
        <w:spacing w:after="0"/>
        <w:rPr>
          <w:rFonts w:ascii="Times New Roman" w:hAnsi="Times New Roman"/>
          <w:b/>
          <w:sz w:val="28"/>
          <w:szCs w:val="20"/>
          <w:lang w:eastAsia="ru-RU"/>
        </w:rPr>
      </w:pPr>
    </w:p>
    <w:sectPr w:rsidR="009B0625" w:rsidSect="00C1739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25" w:rsidRDefault="009B0625" w:rsidP="002F0A4A">
      <w:pPr>
        <w:spacing w:after="0" w:line="240" w:lineRule="auto"/>
      </w:pPr>
      <w:r>
        <w:separator/>
      </w:r>
    </w:p>
  </w:endnote>
  <w:endnote w:type="continuationSeparator" w:id="0">
    <w:p w:rsidR="009B0625" w:rsidRDefault="009B0625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25" w:rsidRDefault="009B0625" w:rsidP="002F0A4A">
      <w:pPr>
        <w:spacing w:after="0" w:line="240" w:lineRule="auto"/>
      </w:pPr>
      <w:r>
        <w:separator/>
      </w:r>
    </w:p>
  </w:footnote>
  <w:footnote w:type="continuationSeparator" w:id="0">
    <w:p w:rsidR="009B0625" w:rsidRDefault="009B0625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25" w:rsidRDefault="009B062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B0625" w:rsidRDefault="009B06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3A52"/>
    <w:rsid w:val="000101D9"/>
    <w:rsid w:val="000256BC"/>
    <w:rsid w:val="00043730"/>
    <w:rsid w:val="00047DCB"/>
    <w:rsid w:val="00073442"/>
    <w:rsid w:val="000841BD"/>
    <w:rsid w:val="000876CD"/>
    <w:rsid w:val="00090681"/>
    <w:rsid w:val="00093948"/>
    <w:rsid w:val="000B2CC1"/>
    <w:rsid w:val="000C2540"/>
    <w:rsid w:val="000D0846"/>
    <w:rsid w:val="000D556D"/>
    <w:rsid w:val="000E1948"/>
    <w:rsid w:val="000E3EFA"/>
    <w:rsid w:val="000E703C"/>
    <w:rsid w:val="000F2E2E"/>
    <w:rsid w:val="000F4CEC"/>
    <w:rsid w:val="000F5FCF"/>
    <w:rsid w:val="00101245"/>
    <w:rsid w:val="001016DC"/>
    <w:rsid w:val="0011482E"/>
    <w:rsid w:val="00117D19"/>
    <w:rsid w:val="001235DC"/>
    <w:rsid w:val="00126378"/>
    <w:rsid w:val="0013509C"/>
    <w:rsid w:val="00136A91"/>
    <w:rsid w:val="00137328"/>
    <w:rsid w:val="00143DDE"/>
    <w:rsid w:val="001472C1"/>
    <w:rsid w:val="00160782"/>
    <w:rsid w:val="00166308"/>
    <w:rsid w:val="00173128"/>
    <w:rsid w:val="00180E24"/>
    <w:rsid w:val="00190DFA"/>
    <w:rsid w:val="00194DD0"/>
    <w:rsid w:val="001A7770"/>
    <w:rsid w:val="001B18FD"/>
    <w:rsid w:val="001B2E72"/>
    <w:rsid w:val="001B6AFD"/>
    <w:rsid w:val="001C7510"/>
    <w:rsid w:val="001D29FA"/>
    <w:rsid w:val="001D2B9A"/>
    <w:rsid w:val="001D3640"/>
    <w:rsid w:val="001D5A45"/>
    <w:rsid w:val="001F5294"/>
    <w:rsid w:val="002032EC"/>
    <w:rsid w:val="002149C6"/>
    <w:rsid w:val="002271C4"/>
    <w:rsid w:val="00254C9A"/>
    <w:rsid w:val="00272006"/>
    <w:rsid w:val="002831CF"/>
    <w:rsid w:val="002904C7"/>
    <w:rsid w:val="002A016F"/>
    <w:rsid w:val="002A0608"/>
    <w:rsid w:val="002B1425"/>
    <w:rsid w:val="002B2DB7"/>
    <w:rsid w:val="002D30EB"/>
    <w:rsid w:val="002D5574"/>
    <w:rsid w:val="002E75F5"/>
    <w:rsid w:val="002F0A4A"/>
    <w:rsid w:val="002F5786"/>
    <w:rsid w:val="002F7A90"/>
    <w:rsid w:val="00300BD0"/>
    <w:rsid w:val="00320305"/>
    <w:rsid w:val="00355D74"/>
    <w:rsid w:val="003564FF"/>
    <w:rsid w:val="00371F03"/>
    <w:rsid w:val="00381FA4"/>
    <w:rsid w:val="00395868"/>
    <w:rsid w:val="003A4974"/>
    <w:rsid w:val="003A57CF"/>
    <w:rsid w:val="003C3B9C"/>
    <w:rsid w:val="003D3AEF"/>
    <w:rsid w:val="003D6931"/>
    <w:rsid w:val="003E0C90"/>
    <w:rsid w:val="003E53CC"/>
    <w:rsid w:val="003F262D"/>
    <w:rsid w:val="00400400"/>
    <w:rsid w:val="004008E6"/>
    <w:rsid w:val="0040252B"/>
    <w:rsid w:val="00407CBB"/>
    <w:rsid w:val="00411440"/>
    <w:rsid w:val="00417BF9"/>
    <w:rsid w:val="00421C7D"/>
    <w:rsid w:val="00427CB3"/>
    <w:rsid w:val="00446FE0"/>
    <w:rsid w:val="004474FC"/>
    <w:rsid w:val="00450570"/>
    <w:rsid w:val="00463E59"/>
    <w:rsid w:val="00493147"/>
    <w:rsid w:val="004B2357"/>
    <w:rsid w:val="004B3DB0"/>
    <w:rsid w:val="004B68DF"/>
    <w:rsid w:val="004D4298"/>
    <w:rsid w:val="004F1291"/>
    <w:rsid w:val="00506DF6"/>
    <w:rsid w:val="0054108D"/>
    <w:rsid w:val="00544E5A"/>
    <w:rsid w:val="00567378"/>
    <w:rsid w:val="005901F6"/>
    <w:rsid w:val="005A32F4"/>
    <w:rsid w:val="005D0352"/>
    <w:rsid w:val="005D5466"/>
    <w:rsid w:val="005E5AE5"/>
    <w:rsid w:val="005F2EB5"/>
    <w:rsid w:val="00603381"/>
    <w:rsid w:val="00604390"/>
    <w:rsid w:val="00622BF0"/>
    <w:rsid w:val="00622CE9"/>
    <w:rsid w:val="00635905"/>
    <w:rsid w:val="006424F3"/>
    <w:rsid w:val="00646952"/>
    <w:rsid w:val="00647D3B"/>
    <w:rsid w:val="0065660A"/>
    <w:rsid w:val="00656E0C"/>
    <w:rsid w:val="00665158"/>
    <w:rsid w:val="00686A6F"/>
    <w:rsid w:val="006A7B79"/>
    <w:rsid w:val="006B0044"/>
    <w:rsid w:val="006B16E8"/>
    <w:rsid w:val="006C106A"/>
    <w:rsid w:val="006D68D0"/>
    <w:rsid w:val="006E5BA5"/>
    <w:rsid w:val="006F107E"/>
    <w:rsid w:val="0071520C"/>
    <w:rsid w:val="0072189A"/>
    <w:rsid w:val="007332AB"/>
    <w:rsid w:val="00733331"/>
    <w:rsid w:val="0074232E"/>
    <w:rsid w:val="00745228"/>
    <w:rsid w:val="00746080"/>
    <w:rsid w:val="007529AE"/>
    <w:rsid w:val="0076154D"/>
    <w:rsid w:val="00761D91"/>
    <w:rsid w:val="00762E98"/>
    <w:rsid w:val="0076685B"/>
    <w:rsid w:val="00781617"/>
    <w:rsid w:val="00786765"/>
    <w:rsid w:val="007C5205"/>
    <w:rsid w:val="007D1727"/>
    <w:rsid w:val="007D562D"/>
    <w:rsid w:val="007E184C"/>
    <w:rsid w:val="007E65BD"/>
    <w:rsid w:val="007F5E58"/>
    <w:rsid w:val="00811840"/>
    <w:rsid w:val="00813B48"/>
    <w:rsid w:val="00817DE4"/>
    <w:rsid w:val="00823225"/>
    <w:rsid w:val="00835D5D"/>
    <w:rsid w:val="008360E3"/>
    <w:rsid w:val="00836D9B"/>
    <w:rsid w:val="00844478"/>
    <w:rsid w:val="0084607F"/>
    <w:rsid w:val="0086303A"/>
    <w:rsid w:val="00865558"/>
    <w:rsid w:val="008708CF"/>
    <w:rsid w:val="008832F6"/>
    <w:rsid w:val="00885782"/>
    <w:rsid w:val="008B05F2"/>
    <w:rsid w:val="008C0571"/>
    <w:rsid w:val="008C47E5"/>
    <w:rsid w:val="008D4688"/>
    <w:rsid w:val="0090368F"/>
    <w:rsid w:val="00910BF8"/>
    <w:rsid w:val="00912E4D"/>
    <w:rsid w:val="00913F24"/>
    <w:rsid w:val="009147CB"/>
    <w:rsid w:val="00922D04"/>
    <w:rsid w:val="00931F9B"/>
    <w:rsid w:val="00932991"/>
    <w:rsid w:val="0093785F"/>
    <w:rsid w:val="009452CA"/>
    <w:rsid w:val="009539BC"/>
    <w:rsid w:val="00960305"/>
    <w:rsid w:val="00966F97"/>
    <w:rsid w:val="00967FE4"/>
    <w:rsid w:val="0097249E"/>
    <w:rsid w:val="00973622"/>
    <w:rsid w:val="009770C2"/>
    <w:rsid w:val="009835BB"/>
    <w:rsid w:val="00985084"/>
    <w:rsid w:val="00996A47"/>
    <w:rsid w:val="009B0625"/>
    <w:rsid w:val="009C22A7"/>
    <w:rsid w:val="009E2773"/>
    <w:rsid w:val="009F09FD"/>
    <w:rsid w:val="009F148B"/>
    <w:rsid w:val="009F2782"/>
    <w:rsid w:val="00A03292"/>
    <w:rsid w:val="00A061E7"/>
    <w:rsid w:val="00A16501"/>
    <w:rsid w:val="00A16657"/>
    <w:rsid w:val="00A2568A"/>
    <w:rsid w:val="00A346E0"/>
    <w:rsid w:val="00A5322B"/>
    <w:rsid w:val="00A573C2"/>
    <w:rsid w:val="00A85D1C"/>
    <w:rsid w:val="00AA1E3C"/>
    <w:rsid w:val="00AB097C"/>
    <w:rsid w:val="00AB69C6"/>
    <w:rsid w:val="00AB7294"/>
    <w:rsid w:val="00AC0E46"/>
    <w:rsid w:val="00AC4E67"/>
    <w:rsid w:val="00AD7370"/>
    <w:rsid w:val="00AF60A5"/>
    <w:rsid w:val="00B10E04"/>
    <w:rsid w:val="00B210C9"/>
    <w:rsid w:val="00B2153F"/>
    <w:rsid w:val="00B33E4A"/>
    <w:rsid w:val="00B3540D"/>
    <w:rsid w:val="00B37310"/>
    <w:rsid w:val="00B4178C"/>
    <w:rsid w:val="00B44806"/>
    <w:rsid w:val="00B52057"/>
    <w:rsid w:val="00B900D5"/>
    <w:rsid w:val="00BA49F7"/>
    <w:rsid w:val="00BC7DC0"/>
    <w:rsid w:val="00BD148C"/>
    <w:rsid w:val="00BD2C4C"/>
    <w:rsid w:val="00C07700"/>
    <w:rsid w:val="00C115F3"/>
    <w:rsid w:val="00C1739C"/>
    <w:rsid w:val="00C33251"/>
    <w:rsid w:val="00C33BF9"/>
    <w:rsid w:val="00C360D0"/>
    <w:rsid w:val="00C44D37"/>
    <w:rsid w:val="00C47390"/>
    <w:rsid w:val="00C702B6"/>
    <w:rsid w:val="00C730A6"/>
    <w:rsid w:val="00C753CF"/>
    <w:rsid w:val="00C85F87"/>
    <w:rsid w:val="00CA64CE"/>
    <w:rsid w:val="00CC21D9"/>
    <w:rsid w:val="00CC28BA"/>
    <w:rsid w:val="00CC3AA1"/>
    <w:rsid w:val="00CC56FC"/>
    <w:rsid w:val="00CD45EC"/>
    <w:rsid w:val="00CD6862"/>
    <w:rsid w:val="00CE4C69"/>
    <w:rsid w:val="00CF0C54"/>
    <w:rsid w:val="00D04D31"/>
    <w:rsid w:val="00D121D5"/>
    <w:rsid w:val="00D13551"/>
    <w:rsid w:val="00D24D9D"/>
    <w:rsid w:val="00D31910"/>
    <w:rsid w:val="00D74139"/>
    <w:rsid w:val="00D769D6"/>
    <w:rsid w:val="00D77304"/>
    <w:rsid w:val="00D915CC"/>
    <w:rsid w:val="00DB4E14"/>
    <w:rsid w:val="00DC2B19"/>
    <w:rsid w:val="00DC3081"/>
    <w:rsid w:val="00DC5FAA"/>
    <w:rsid w:val="00DD6E97"/>
    <w:rsid w:val="00DE0D28"/>
    <w:rsid w:val="00DE49B7"/>
    <w:rsid w:val="00DF18DD"/>
    <w:rsid w:val="00DF7F87"/>
    <w:rsid w:val="00E00361"/>
    <w:rsid w:val="00E039E0"/>
    <w:rsid w:val="00E123C6"/>
    <w:rsid w:val="00E229F8"/>
    <w:rsid w:val="00E30FE8"/>
    <w:rsid w:val="00E3748E"/>
    <w:rsid w:val="00E47CD0"/>
    <w:rsid w:val="00E62837"/>
    <w:rsid w:val="00E63B09"/>
    <w:rsid w:val="00E708F7"/>
    <w:rsid w:val="00E938D3"/>
    <w:rsid w:val="00E93B02"/>
    <w:rsid w:val="00EB253A"/>
    <w:rsid w:val="00EC021B"/>
    <w:rsid w:val="00ED036C"/>
    <w:rsid w:val="00ED4CC5"/>
    <w:rsid w:val="00EE4430"/>
    <w:rsid w:val="00EF0F5D"/>
    <w:rsid w:val="00EF506C"/>
    <w:rsid w:val="00EF5A1D"/>
    <w:rsid w:val="00F1087E"/>
    <w:rsid w:val="00F11627"/>
    <w:rsid w:val="00F20744"/>
    <w:rsid w:val="00F256A9"/>
    <w:rsid w:val="00F3283A"/>
    <w:rsid w:val="00F35A62"/>
    <w:rsid w:val="00F41DE0"/>
    <w:rsid w:val="00F66D9C"/>
    <w:rsid w:val="00F730E1"/>
    <w:rsid w:val="00F73B24"/>
    <w:rsid w:val="00F75A77"/>
    <w:rsid w:val="00F760E2"/>
    <w:rsid w:val="00FA5028"/>
    <w:rsid w:val="00FB1B7D"/>
    <w:rsid w:val="00FB35A6"/>
    <w:rsid w:val="00FD0B56"/>
    <w:rsid w:val="00FD5626"/>
    <w:rsid w:val="00FE372A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  <w:style w:type="paragraph" w:styleId="NoSpacing">
    <w:name w:val="No Spacing"/>
    <w:uiPriority w:val="99"/>
    <w:qFormat/>
    <w:rsid w:val="00A573C2"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1B6A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1862</TotalTime>
  <Pages>2</Pages>
  <Words>652</Words>
  <Characters>3720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71</cp:revision>
  <cp:lastPrinted>2015-08-04T09:49:00Z</cp:lastPrinted>
  <dcterms:created xsi:type="dcterms:W3CDTF">2012-08-16T05:21:00Z</dcterms:created>
  <dcterms:modified xsi:type="dcterms:W3CDTF">2017-07-25T07:48:00Z</dcterms:modified>
</cp:coreProperties>
</file>