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68" w:rsidRDefault="00F71468" w:rsidP="00F71468">
      <w:pPr>
        <w:spacing w:after="0" w:line="240" w:lineRule="auto"/>
        <w:ind w:firstLine="6096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71468" w:rsidRDefault="00F71468" w:rsidP="00F71468">
      <w:pPr>
        <w:spacing w:after="0" w:line="240" w:lineRule="auto"/>
        <w:ind w:firstLine="6096"/>
        <w:rPr>
          <w:rFonts w:ascii="Times New Roman" w:hAnsi="Times New Roman" w:cs="Times New Roman"/>
          <w:bCs/>
          <w:sz w:val="28"/>
          <w:szCs w:val="28"/>
        </w:rPr>
      </w:pPr>
    </w:p>
    <w:p w:rsidR="00EC49C3" w:rsidRPr="00F71468" w:rsidRDefault="000B14FE" w:rsidP="00EC49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468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="00EC49C3" w:rsidRPr="00F71468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 w:rsidRPr="00F71468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047BBA" w:rsidRDefault="00370E57" w:rsidP="00EC49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657">
        <w:rPr>
          <w:rFonts w:ascii="Times New Roman" w:hAnsi="Times New Roman" w:cs="Times New Roman"/>
          <w:bCs/>
          <w:sz w:val="28"/>
          <w:szCs w:val="28"/>
        </w:rPr>
        <w:t>совещания</w:t>
      </w:r>
      <w:r w:rsidRPr="009350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1FB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B3AC8" w:rsidRPr="00B91FBA">
        <w:rPr>
          <w:rFonts w:ascii="Times New Roman" w:hAnsi="Times New Roman" w:cs="Times New Roman"/>
          <w:b/>
          <w:bCs/>
          <w:sz w:val="28"/>
          <w:szCs w:val="28"/>
        </w:rPr>
        <w:t>Система быстрых платежей</w:t>
      </w:r>
      <w:r w:rsidR="00EC49C3" w:rsidRPr="00B91FBA">
        <w:rPr>
          <w:rFonts w:ascii="Times New Roman" w:hAnsi="Times New Roman" w:cs="Times New Roman"/>
          <w:b/>
          <w:bCs/>
          <w:sz w:val="28"/>
          <w:szCs w:val="28"/>
        </w:rPr>
        <w:t xml:space="preserve"> для бизнеса</w:t>
      </w:r>
      <w:r w:rsidR="00047BBA" w:rsidRPr="00B91FB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D169F8" w:rsidRPr="0093507B" w:rsidRDefault="00D169F8" w:rsidP="00EC49C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507B">
        <w:rPr>
          <w:rFonts w:ascii="Times New Roman" w:hAnsi="Times New Roman" w:cs="Times New Roman"/>
          <w:bCs/>
          <w:sz w:val="28"/>
          <w:szCs w:val="28"/>
        </w:rPr>
        <w:t>для субъектов М</w:t>
      </w:r>
      <w:r w:rsidR="0093507B" w:rsidRPr="0093507B">
        <w:rPr>
          <w:rFonts w:ascii="Times New Roman" w:hAnsi="Times New Roman" w:cs="Times New Roman"/>
          <w:bCs/>
          <w:sz w:val="28"/>
          <w:szCs w:val="28"/>
        </w:rPr>
        <w:t>СП</w:t>
      </w:r>
      <w:r w:rsidRPr="009350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3C59">
        <w:rPr>
          <w:rFonts w:ascii="Times New Roman" w:hAnsi="Times New Roman" w:cs="Times New Roman"/>
          <w:bCs/>
          <w:sz w:val="28"/>
          <w:szCs w:val="28"/>
        </w:rPr>
        <w:t>Краснодарского края</w:t>
      </w:r>
    </w:p>
    <w:p w:rsidR="00EC49C3" w:rsidRDefault="000B14FE" w:rsidP="00EC49C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 сентября</w:t>
      </w:r>
      <w:r w:rsidR="00EC49C3" w:rsidRPr="0093507B">
        <w:rPr>
          <w:rFonts w:ascii="Times New Roman" w:hAnsi="Times New Roman" w:cs="Times New Roman"/>
          <w:bCs/>
          <w:sz w:val="28"/>
          <w:szCs w:val="28"/>
        </w:rPr>
        <w:t xml:space="preserve"> 2021 года</w:t>
      </w:r>
    </w:p>
    <w:p w:rsidR="00330076" w:rsidRDefault="00330076" w:rsidP="00E114F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915" w:type="dxa"/>
        <w:tblInd w:w="-1139" w:type="dxa"/>
        <w:tblLook w:val="04A0" w:firstRow="1" w:lastRow="0" w:firstColumn="1" w:lastColumn="0" w:noHBand="0" w:noVBand="1"/>
      </w:tblPr>
      <w:tblGrid>
        <w:gridCol w:w="1701"/>
        <w:gridCol w:w="4111"/>
        <w:gridCol w:w="5103"/>
      </w:tblGrid>
      <w:tr w:rsidR="000B14FE" w:rsidRPr="00B91FBA" w:rsidTr="000B14F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0B14FE" w:rsidRPr="000B14FE" w:rsidRDefault="000B14FE" w:rsidP="000B14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F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0B14FE" w:rsidRPr="000B14FE" w:rsidRDefault="000B14FE" w:rsidP="000B14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F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блока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0B14FE" w:rsidRPr="000B14FE" w:rsidRDefault="000B14FE" w:rsidP="000B14FE">
            <w:pPr>
              <w:spacing w:line="360" w:lineRule="auto"/>
              <w:ind w:left="181" w:firstLine="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FE">
              <w:rPr>
                <w:rFonts w:ascii="Times New Roman" w:hAnsi="Times New Roman" w:cs="Times New Roman"/>
                <w:b/>
                <w:sz w:val="28"/>
                <w:szCs w:val="28"/>
              </w:rPr>
              <w:t>ФИО спикера</w:t>
            </w:r>
          </w:p>
        </w:tc>
      </w:tr>
      <w:tr w:rsidR="001625C9" w:rsidRPr="00B91FBA" w:rsidTr="009B7A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9" w:rsidRPr="00B91FBA" w:rsidRDefault="00E22086" w:rsidP="00E220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625C9" w:rsidRPr="00B91FBA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625C9" w:rsidRPr="00B91FB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C9" w:rsidRPr="00B91FBA" w:rsidRDefault="00E22086" w:rsidP="00E22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86" w:rsidRDefault="000B14FE" w:rsidP="00E22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от руководства</w:t>
            </w:r>
          </w:p>
          <w:p w:rsidR="001625C9" w:rsidRPr="00B91FBA" w:rsidRDefault="003A698D" w:rsidP="00E22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Южного ГУ Банка России</w:t>
            </w:r>
          </w:p>
        </w:tc>
      </w:tr>
      <w:tr w:rsidR="001625C9" w:rsidRPr="00B91FBA" w:rsidTr="009B7A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9" w:rsidRPr="00B91FBA" w:rsidRDefault="00E22086" w:rsidP="00E220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625C9" w:rsidRPr="00B91FBA">
              <w:rPr>
                <w:rFonts w:ascii="Times New Roman" w:hAnsi="Times New Roman" w:cs="Times New Roman"/>
                <w:sz w:val="28"/>
                <w:szCs w:val="28"/>
              </w:rPr>
              <w:t>.05-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9" w:rsidRPr="00B91FBA" w:rsidRDefault="001625C9" w:rsidP="00E22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Возможности и преимущества СБП для бизнеса и клиентов бизнеса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9" w:rsidRPr="00B91FBA" w:rsidRDefault="000B14FE" w:rsidP="00E22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1625C9" w:rsidRPr="00B91FB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платежных систем и расчетов Южного ГУ Банка России</w:t>
            </w:r>
          </w:p>
        </w:tc>
      </w:tr>
      <w:tr w:rsidR="001625C9" w:rsidRPr="00B91FBA" w:rsidTr="009B7A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9" w:rsidRPr="00B91FBA" w:rsidRDefault="00E22086" w:rsidP="00E220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625C9" w:rsidRPr="00B91F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15-11</w:t>
            </w:r>
            <w:r w:rsidR="001625C9" w:rsidRPr="00B91F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63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25C9" w:rsidRPr="00B91F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9" w:rsidRPr="00B91FBA" w:rsidRDefault="001625C9" w:rsidP="00E22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 xml:space="preserve">Сценарии оплаты через СБП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9" w:rsidRPr="00D906E0" w:rsidRDefault="000B14FE" w:rsidP="00E220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BE22DF">
              <w:rPr>
                <w:rFonts w:ascii="Times New Roman" w:hAnsi="Times New Roman" w:cs="Times New Roman"/>
                <w:sz w:val="28"/>
                <w:szCs w:val="28"/>
              </w:rPr>
              <w:t xml:space="preserve"> АО «НСПК» </w:t>
            </w:r>
            <w:r w:rsidR="001625C9" w:rsidRPr="00D90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0E57" w:rsidRPr="00B91FBA" w:rsidTr="009B7A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7" w:rsidRPr="00B91FBA" w:rsidRDefault="00370E57" w:rsidP="00370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7" w:rsidRPr="00B91FBA" w:rsidRDefault="00370E57" w:rsidP="00370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Шаги для подключения СБП в своей торговой точке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7" w:rsidRPr="00D906E0" w:rsidRDefault="00370E57" w:rsidP="00370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кредитных организаций</w:t>
            </w:r>
          </w:p>
        </w:tc>
      </w:tr>
      <w:tr w:rsidR="00370E57" w:rsidRPr="00B91FBA" w:rsidTr="009B7A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7" w:rsidRPr="00B91FBA" w:rsidRDefault="00370E57" w:rsidP="00370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45 -12.00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7" w:rsidRPr="00B91FBA" w:rsidRDefault="00370E57" w:rsidP="00370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Практическое использование СБП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7" w:rsidRPr="00D906E0" w:rsidRDefault="00370E57" w:rsidP="00370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коммерческих организаций, в которых внедрено использование СБП </w:t>
            </w:r>
            <w:r w:rsidRPr="00D90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0E57" w:rsidRPr="00B91FBA" w:rsidTr="009B7A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7" w:rsidRPr="00B91FBA" w:rsidRDefault="00370E57" w:rsidP="00370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7" w:rsidRPr="00B91FBA" w:rsidRDefault="00370E57" w:rsidP="00370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 вопросов и ответов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7" w:rsidRPr="00B91FBA" w:rsidRDefault="00370E57" w:rsidP="00370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 </w:t>
            </w:r>
            <w:r w:rsidRPr="00B66657">
              <w:rPr>
                <w:rFonts w:ascii="Times New Roman" w:hAnsi="Times New Roman" w:cs="Times New Roman"/>
                <w:sz w:val="28"/>
                <w:szCs w:val="28"/>
              </w:rPr>
              <w:t>совещания</w:t>
            </w:r>
          </w:p>
        </w:tc>
      </w:tr>
      <w:tr w:rsidR="00370E57" w:rsidRPr="00B91FBA" w:rsidTr="009B7A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7" w:rsidRPr="00B91FBA" w:rsidRDefault="00370E57" w:rsidP="00370E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12.25-12.30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7" w:rsidRPr="00B91FBA" w:rsidRDefault="00370E57" w:rsidP="00370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Заключительное слово и сбор обратной связи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7" w:rsidRDefault="00370E57" w:rsidP="00370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от руководства</w:t>
            </w:r>
          </w:p>
          <w:p w:rsidR="00370E57" w:rsidRPr="00B91FBA" w:rsidRDefault="00370E57" w:rsidP="00370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Южного ГУ Банка России</w:t>
            </w:r>
          </w:p>
        </w:tc>
      </w:tr>
    </w:tbl>
    <w:p w:rsidR="00E05557" w:rsidRDefault="00E05557" w:rsidP="00CF2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64F" w:rsidRPr="00EC49C3" w:rsidRDefault="00EC264F" w:rsidP="00D20DDF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sectPr w:rsidR="00EC264F" w:rsidRPr="00EC49C3" w:rsidSect="009A56FE">
      <w:headerReference w:type="default" r:id="rId9"/>
      <w:pgSz w:w="11906" w:h="16838"/>
      <w:pgMar w:top="1134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B7B" w:rsidRDefault="007E6B7B" w:rsidP="00806BC0">
      <w:pPr>
        <w:spacing w:after="0" w:line="240" w:lineRule="auto"/>
      </w:pPr>
      <w:r>
        <w:separator/>
      </w:r>
    </w:p>
  </w:endnote>
  <w:endnote w:type="continuationSeparator" w:id="0">
    <w:p w:rsidR="007E6B7B" w:rsidRDefault="007E6B7B" w:rsidP="0080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B7B" w:rsidRDefault="007E6B7B" w:rsidP="00806BC0">
      <w:pPr>
        <w:spacing w:after="0" w:line="240" w:lineRule="auto"/>
      </w:pPr>
      <w:r>
        <w:separator/>
      </w:r>
    </w:p>
  </w:footnote>
  <w:footnote w:type="continuationSeparator" w:id="0">
    <w:p w:rsidR="007E6B7B" w:rsidRDefault="007E6B7B" w:rsidP="00806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37719954"/>
      <w:docPartObj>
        <w:docPartGallery w:val="Page Numbers (Top of Page)"/>
        <w:docPartUnique/>
      </w:docPartObj>
    </w:sdtPr>
    <w:sdtEndPr/>
    <w:sdtContent>
      <w:p w:rsidR="00806BC0" w:rsidRPr="00806BC0" w:rsidRDefault="00806BC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6B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6B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06B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14F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6B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6BC0" w:rsidRPr="00806BC0" w:rsidRDefault="00806BC0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26A86"/>
    <w:multiLevelType w:val="hybridMultilevel"/>
    <w:tmpl w:val="D19010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A0FD1"/>
    <w:multiLevelType w:val="hybridMultilevel"/>
    <w:tmpl w:val="CF5A4DCC"/>
    <w:lvl w:ilvl="0" w:tplc="7F8ED7E6">
      <w:start w:val="1"/>
      <w:numFmt w:val="bullet"/>
      <w:lvlText w:val="❒"/>
      <w:lvlJc w:val="left"/>
      <w:pPr>
        <w:ind w:left="720" w:hanging="360"/>
      </w:pPr>
      <w:rPr>
        <w:rFonts w:ascii="Segoe UI Symbol" w:hAnsi="Segoe UI 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16420"/>
    <w:multiLevelType w:val="hybridMultilevel"/>
    <w:tmpl w:val="BC5CC6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E8EAE2AE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97"/>
    <w:rsid w:val="00027130"/>
    <w:rsid w:val="00047BBA"/>
    <w:rsid w:val="000558A5"/>
    <w:rsid w:val="000A5C4C"/>
    <w:rsid w:val="000B14FE"/>
    <w:rsid w:val="000C0BC1"/>
    <w:rsid w:val="000C7106"/>
    <w:rsid w:val="000E197A"/>
    <w:rsid w:val="000E2327"/>
    <w:rsid w:val="000F25CE"/>
    <w:rsid w:val="00101F12"/>
    <w:rsid w:val="00135A7D"/>
    <w:rsid w:val="001625C9"/>
    <w:rsid w:val="001C6A3D"/>
    <w:rsid w:val="001E674E"/>
    <w:rsid w:val="00217B85"/>
    <w:rsid w:val="00230332"/>
    <w:rsid w:val="002550D7"/>
    <w:rsid w:val="002C2410"/>
    <w:rsid w:val="00330076"/>
    <w:rsid w:val="003443B6"/>
    <w:rsid w:val="003542F9"/>
    <w:rsid w:val="00370E57"/>
    <w:rsid w:val="003A698D"/>
    <w:rsid w:val="00467322"/>
    <w:rsid w:val="004863DE"/>
    <w:rsid w:val="004F40B8"/>
    <w:rsid w:val="005316EC"/>
    <w:rsid w:val="005E6E09"/>
    <w:rsid w:val="00633E47"/>
    <w:rsid w:val="00681A05"/>
    <w:rsid w:val="006B3806"/>
    <w:rsid w:val="006D0148"/>
    <w:rsid w:val="00702202"/>
    <w:rsid w:val="00711FC4"/>
    <w:rsid w:val="00721376"/>
    <w:rsid w:val="00746499"/>
    <w:rsid w:val="007A52D6"/>
    <w:rsid w:val="007B6DDF"/>
    <w:rsid w:val="007C12D0"/>
    <w:rsid w:val="007E53CF"/>
    <w:rsid w:val="007E6B7B"/>
    <w:rsid w:val="00806BC0"/>
    <w:rsid w:val="00840CFF"/>
    <w:rsid w:val="00850A50"/>
    <w:rsid w:val="008950C0"/>
    <w:rsid w:val="008A6F00"/>
    <w:rsid w:val="008B3AC8"/>
    <w:rsid w:val="008B7C32"/>
    <w:rsid w:val="008C0ECB"/>
    <w:rsid w:val="008C63BC"/>
    <w:rsid w:val="00933C59"/>
    <w:rsid w:val="0093507B"/>
    <w:rsid w:val="009952E4"/>
    <w:rsid w:val="009A56FE"/>
    <w:rsid w:val="009A7CF4"/>
    <w:rsid w:val="009B7A40"/>
    <w:rsid w:val="009C58C7"/>
    <w:rsid w:val="009D2D0F"/>
    <w:rsid w:val="009D323C"/>
    <w:rsid w:val="00A0762D"/>
    <w:rsid w:val="00A42BEB"/>
    <w:rsid w:val="00A936FA"/>
    <w:rsid w:val="00AA7C3A"/>
    <w:rsid w:val="00B300BF"/>
    <w:rsid w:val="00B659C1"/>
    <w:rsid w:val="00B66657"/>
    <w:rsid w:val="00B91FBA"/>
    <w:rsid w:val="00BD1B4C"/>
    <w:rsid w:val="00BE22DF"/>
    <w:rsid w:val="00BE3B94"/>
    <w:rsid w:val="00C06B5C"/>
    <w:rsid w:val="00C11891"/>
    <w:rsid w:val="00C209D0"/>
    <w:rsid w:val="00C2679F"/>
    <w:rsid w:val="00C828DB"/>
    <w:rsid w:val="00CA192C"/>
    <w:rsid w:val="00CA1952"/>
    <w:rsid w:val="00CE4871"/>
    <w:rsid w:val="00CF262F"/>
    <w:rsid w:val="00D069C9"/>
    <w:rsid w:val="00D169F8"/>
    <w:rsid w:val="00D20DDF"/>
    <w:rsid w:val="00D44390"/>
    <w:rsid w:val="00D44BD6"/>
    <w:rsid w:val="00D54735"/>
    <w:rsid w:val="00D83F92"/>
    <w:rsid w:val="00D906E0"/>
    <w:rsid w:val="00DB41B5"/>
    <w:rsid w:val="00DC5A16"/>
    <w:rsid w:val="00E05557"/>
    <w:rsid w:val="00E114F8"/>
    <w:rsid w:val="00E22086"/>
    <w:rsid w:val="00E45463"/>
    <w:rsid w:val="00E60844"/>
    <w:rsid w:val="00E949B0"/>
    <w:rsid w:val="00EC264F"/>
    <w:rsid w:val="00EC49C3"/>
    <w:rsid w:val="00F20D1E"/>
    <w:rsid w:val="00F41F2B"/>
    <w:rsid w:val="00F42ADD"/>
    <w:rsid w:val="00F47526"/>
    <w:rsid w:val="00F54191"/>
    <w:rsid w:val="00F633B3"/>
    <w:rsid w:val="00F71468"/>
    <w:rsid w:val="00F95597"/>
    <w:rsid w:val="00FA77A7"/>
    <w:rsid w:val="00FC48D6"/>
    <w:rsid w:val="00FC671D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BBA"/>
    <w:pPr>
      <w:ind w:left="720"/>
      <w:contextualSpacing/>
    </w:pPr>
  </w:style>
  <w:style w:type="table" w:styleId="a4">
    <w:name w:val="Table Grid"/>
    <w:basedOn w:val="a1"/>
    <w:uiPriority w:val="59"/>
    <w:rsid w:val="00DC5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0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BC0"/>
  </w:style>
  <w:style w:type="paragraph" w:styleId="a7">
    <w:name w:val="footer"/>
    <w:basedOn w:val="a"/>
    <w:link w:val="a8"/>
    <w:uiPriority w:val="99"/>
    <w:unhideWhenUsed/>
    <w:rsid w:val="0080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BBA"/>
    <w:pPr>
      <w:ind w:left="720"/>
      <w:contextualSpacing/>
    </w:pPr>
  </w:style>
  <w:style w:type="table" w:styleId="a4">
    <w:name w:val="Table Grid"/>
    <w:basedOn w:val="a1"/>
    <w:uiPriority w:val="59"/>
    <w:rsid w:val="00DC5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0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BC0"/>
  </w:style>
  <w:style w:type="paragraph" w:styleId="a7">
    <w:name w:val="footer"/>
    <w:basedOn w:val="a"/>
    <w:link w:val="a8"/>
    <w:uiPriority w:val="99"/>
    <w:unhideWhenUsed/>
    <w:rsid w:val="0080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A9C2D-2F1C-4792-ACC2-C43825B84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Шатунова</dc:creator>
  <cp:keywords/>
  <dc:description/>
  <cp:lastModifiedBy>Пользователь1</cp:lastModifiedBy>
  <cp:revision>11</cp:revision>
  <dcterms:created xsi:type="dcterms:W3CDTF">2021-08-06T08:46:00Z</dcterms:created>
  <dcterms:modified xsi:type="dcterms:W3CDTF">2021-08-23T11:24:00Z</dcterms:modified>
</cp:coreProperties>
</file>