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A9E5" w14:textId="77777777"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7B249B">
        <w:rPr>
          <w:rFonts w:ascii="Times New Roman" w:hAnsi="Times New Roman" w:cs="Times New Roman"/>
          <w:sz w:val="20"/>
        </w:rPr>
        <w:t>21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14:paraId="7CE4A7B4" w14:textId="77777777"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9"/>
        <w:gridCol w:w="1768"/>
        <w:gridCol w:w="1450"/>
        <w:gridCol w:w="3322"/>
        <w:gridCol w:w="2907"/>
        <w:gridCol w:w="5881"/>
      </w:tblGrid>
      <w:tr w:rsidR="00465F82" w14:paraId="37D1D264" w14:textId="77777777" w:rsidTr="000C3FC8">
        <w:trPr>
          <w:tblHeader/>
        </w:trPr>
        <w:tc>
          <w:tcPr>
            <w:tcW w:w="549" w:type="dxa"/>
            <w:vAlign w:val="center"/>
          </w:tcPr>
          <w:p w14:paraId="6B02ABB5" w14:textId="77777777"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14:paraId="608240C1" w14:textId="77777777"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14:paraId="7FFB0BA5" w14:textId="77777777"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14:paraId="5CFAA97B" w14:textId="77777777"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14:paraId="1744CD4C" w14:textId="77777777"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14:paraId="45848884" w14:textId="77777777"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14:paraId="08761ABB" w14:textId="77777777"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14:paraId="35EC2531" w14:textId="77777777"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14:paraId="3F5B978D" w14:textId="77777777"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14:paraId="6C81E3B0" w14:textId="77777777" w:rsidTr="000C3FC8">
        <w:tc>
          <w:tcPr>
            <w:tcW w:w="549" w:type="dxa"/>
          </w:tcPr>
          <w:p w14:paraId="07811BD3" w14:textId="77777777"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14:paraId="7F152ACA" w14:textId="77777777"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14:paraId="6A178FFA" w14:textId="77777777"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14:paraId="24FB48C2" w14:textId="77777777"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14:paraId="5722F345" w14:textId="77777777"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14:paraId="72DB9221" w14:textId="77777777"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14:paraId="39B015F4" w14:textId="77777777" w:rsidTr="000C3FC8">
        <w:tc>
          <w:tcPr>
            <w:tcW w:w="549" w:type="dxa"/>
          </w:tcPr>
          <w:p w14:paraId="4E08BFC3" w14:textId="77777777"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14:paraId="40B17A2D" w14:textId="77777777"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73A8DE1F" w14:textId="77777777"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E39EF" w14:textId="77777777"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ановлением Правительства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E1443E" w14:textId="77777777"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14:paraId="4203BDC3" w14:textId="77777777"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93C75F" w14:textId="77777777"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выделено 153,7 млрд рублей (Распоряжение Правительства РФ от 25.05.2022 № 1297-р)</w:t>
            </w:r>
          </w:p>
        </w:tc>
        <w:tc>
          <w:tcPr>
            <w:tcW w:w="1450" w:type="dxa"/>
          </w:tcPr>
          <w:p w14:paraId="54543FB5" w14:textId="77777777"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322" w:type="dxa"/>
          </w:tcPr>
          <w:p w14:paraId="3F1CE56F" w14:textId="77777777"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9AB5A1" w14:textId="77777777"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6C752" w14:textId="77777777"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хозяйств, производители семян, производители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894280" w14:textId="77777777"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8D455" w14:textId="77777777"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6A4AE" w14:textId="77777777"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14:paraId="3F68A551" w14:textId="77777777"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овление Правительства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Изменений, внесенных постановлением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14:paraId="2C9AE2CD" w14:textId="77777777"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FBAC29" w14:textId="77777777"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088AFE" w14:textId="77777777"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14:paraId="58C913E7" w14:textId="77777777"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14:paraId="350D78D5" w14:textId="77777777"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животноводства,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переработки и консервирования рыбы, ракообразных и моллюсков в соответствии с перечнем направлений целевого использования льготных краткосрочных кредитов, утверждаемым Министерством сельского хозяйства Российской Федерации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E15D24" w14:textId="77777777"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0BF1F25" w14:textId="77777777"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1AABF3" w14:textId="77777777"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от 3 млн до 1 млрд рублей</w:t>
            </w:r>
          </w:p>
          <w:p w14:paraId="3D437D7E" w14:textId="77777777"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321A1F" w14:textId="77777777"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14:paraId="5A20FED0" w14:textId="77777777"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14:paraId="3EDC4C73" w14:textId="77777777"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DBE48" w14:textId="77777777"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инвестиционным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14:paraId="21299637" w14:textId="77777777"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48F73" w14:textId="77777777"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14:paraId="502E1C7C" w14:textId="77777777" w:rsidTr="000C3FC8">
        <w:tc>
          <w:tcPr>
            <w:tcW w:w="549" w:type="dxa"/>
            <w:shd w:val="clear" w:color="auto" w:fill="auto"/>
          </w:tcPr>
          <w:p w14:paraId="3347100D" w14:textId="77777777"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14:paraId="483F9777" w14:textId="77777777"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14:paraId="4AA29AC7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18A95F" w14:textId="77777777"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5C267CA0" w14:textId="77777777"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14:paraId="4B87DB2B" w14:textId="77777777"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деятельность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перечень ОКВЭД на сайте </w:t>
            </w:r>
            <w:r w:rsidR="00DF694F" w:rsidRPr="00065589">
              <w:rPr>
                <w:rFonts w:ascii="Times New Roman" w:hAnsi="Times New Roman" w:cs="Times New Roman"/>
                <w:sz w:val="20"/>
                <w:szCs w:val="20"/>
              </w:rPr>
              <w:t>https://corpmsp.ru/bankam/psk1764/#</w:t>
            </w:r>
            <w:r w:rsidR="00DF69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07" w:type="dxa"/>
            <w:shd w:val="clear" w:color="auto" w:fill="auto"/>
          </w:tcPr>
          <w:p w14:paraId="35EFE0AE" w14:textId="77777777"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предпринимательства, а также физическим лицам, применяющим специальный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изменений, внесённых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Правительства от 16.08.2022            № 1420)</w:t>
            </w:r>
          </w:p>
          <w:p w14:paraId="4E8B47CE" w14:textId="77777777" w:rsidR="009407B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 23.03.2022 № 441</w:t>
            </w:r>
          </w:p>
          <w:p w14:paraId="504E8672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8B0BB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0F6A8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38DA1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D4A55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9677D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3DA42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90A7E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4488E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0660D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7BAF1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B8E90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8EA13" w14:textId="77777777"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8CAD9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AA8B2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6818B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472E9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91E13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3990B" w14:textId="77777777"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3022D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7679E" w14:textId="77777777"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EE833" w14:textId="77777777"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EB129" w14:textId="77777777" w:rsidR="00972ADC" w:rsidRPr="009407BB" w:rsidRDefault="00972ADC" w:rsidP="009407B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  <w:shd w:val="clear" w:color="auto" w:fill="auto"/>
          </w:tcPr>
          <w:p w14:paraId="36FF5A6C" w14:textId="77777777"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дополнительному ОКВЭД.</w:t>
            </w:r>
          </w:p>
          <w:p w14:paraId="7D3CA39E" w14:textId="77777777"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A5DE20E" w14:textId="77777777"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Размер кредита: для микропредприятий (число сотрудников не превышает 15 человек, а годовая выручка – 120 млн рублей) – до 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14:paraId="1EB5FE17" w14:textId="77777777"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14:paraId="46E18B60" w14:textId="77777777"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финансирование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ACC59B" w14:textId="77777777"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до 4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микробизнеса; до 2,5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259C14" w14:textId="77777777"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млн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E1A421" w14:textId="77777777"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затем 2 года ставка Программы «1764», действующая на момент подписания договора.</w:t>
            </w:r>
          </w:p>
          <w:p w14:paraId="746238F0" w14:textId="77777777"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72F3CCE" w14:textId="77777777"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года):</w:t>
            </w:r>
          </w:p>
          <w:p w14:paraId="6A3CA125" w14:textId="77777777"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помещения,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FF0174" w14:textId="77777777"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BE78006" w14:textId="77777777"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2 млрд рублей.</w:t>
            </w:r>
          </w:p>
          <w:p w14:paraId="7B2771EB" w14:textId="77777777"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4A3B6F" w14:textId="77777777"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6DCED" w14:textId="77777777"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E65480" w14:textId="77777777"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14:paraId="21449BA0" w14:textId="77777777"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</w:p>
          <w:p w14:paraId="60131CF8" w14:textId="77777777"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4B39BF" w14:textId="77777777"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3448E" w14:textId="77777777"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рефинансировать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года.</w:t>
            </w:r>
          </w:p>
          <w:p w14:paraId="0799D235" w14:textId="77777777"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21EDD5" w14:textId="77777777"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ADCF28" w14:textId="77777777"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верхний предел по </w:t>
            </w:r>
            <w:proofErr w:type="spellStart"/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>инвестцелям</w:t>
            </w:r>
            <w:proofErr w:type="spellEnd"/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11603" w14:textId="77777777"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63AD2" w14:textId="77777777"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для микропредприятий и самозанятых</w:t>
            </w:r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программы: до 2024 года.</w:t>
            </w:r>
          </w:p>
          <w:p w14:paraId="736B59EF" w14:textId="77777777"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66293F" w14:textId="77777777"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4946CF" w14:textId="77777777"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14:paraId="116CE4DA" w14:textId="77777777" w:rsidTr="000C3FC8">
        <w:tc>
          <w:tcPr>
            <w:tcW w:w="549" w:type="dxa"/>
          </w:tcPr>
          <w:p w14:paraId="14079E1D" w14:textId="77777777"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768" w:type="dxa"/>
          </w:tcPr>
          <w:p w14:paraId="03497995" w14:textId="77777777"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14:paraId="34CA01B3" w14:textId="77777777"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B00F30" w14:textId="77777777"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14:paraId="31438924" w14:textId="77777777"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6F108B7" w14:textId="77777777"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3322" w:type="dxa"/>
          </w:tcPr>
          <w:p w14:paraId="67E817C4" w14:textId="77777777"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14:paraId="4DE49863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14:paraId="55B6F42B" w14:textId="77777777"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14:paraId="66C1E62B" w14:textId="77777777"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14:paraId="37A7E394" w14:textId="77777777"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оснежения. </w:t>
            </w:r>
          </w:p>
          <w:p w14:paraId="3ED26415" w14:textId="77777777"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14:paraId="28563FC3" w14:textId="77777777"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14:paraId="0FD8F648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14:paraId="5D745A8B" w14:textId="77777777" w:rsidTr="000C3FC8">
        <w:tc>
          <w:tcPr>
            <w:tcW w:w="549" w:type="dxa"/>
          </w:tcPr>
          <w:p w14:paraId="1994379E" w14:textId="77777777"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68" w:type="dxa"/>
          </w:tcPr>
          <w:p w14:paraId="6626799E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14:paraId="6D149EB4" w14:textId="77777777"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proofErr w:type="spellEnd"/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14:paraId="4B194657" w14:textId="77777777"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AC67A0" w14:textId="77777777"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1450" w:type="dxa"/>
          </w:tcPr>
          <w:p w14:paraId="28102DCF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14:paraId="0FBA1905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14:paraId="715E9ED8" w14:textId="77777777"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3322" w:type="dxa"/>
          </w:tcPr>
          <w:p w14:paraId="5600AFFD" w14:textId="77777777"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</w:p>
        </w:tc>
        <w:tc>
          <w:tcPr>
            <w:tcW w:w="2907" w:type="dxa"/>
          </w:tcPr>
          <w:p w14:paraId="736C6FEC" w14:textId="77777777"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1" w:type="dxa"/>
          </w:tcPr>
          <w:p w14:paraId="220EA9F8" w14:textId="77777777"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14:paraId="279B650A" w14:textId="77777777"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14:paraId="0F7FF139" w14:textId="77777777"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14:paraId="3A55E136" w14:textId="77777777"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14:paraId="0BADB5BA" w14:textId="77777777"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14:paraId="222163A2" w14:textId="77777777"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(соглашений), заключенных с аккредитованными организациями, осуществляющими деятельность в области информационных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14:paraId="75F80721" w14:textId="77777777"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14:paraId="47366F8E" w14:textId="77777777"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14:paraId="0E626A17" w14:textId="77777777"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14:paraId="708C9D1D" w14:textId="77777777"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14:paraId="72E9C3DB" w14:textId="77777777" w:rsidTr="000C3FC8">
        <w:tc>
          <w:tcPr>
            <w:tcW w:w="549" w:type="dxa"/>
          </w:tcPr>
          <w:p w14:paraId="53C26DD2" w14:textId="77777777"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64FBFDA2" w14:textId="77777777"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14:paraId="323E22B8" w14:textId="77777777"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14C6B1C8" w14:textId="77777777"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Кредитные каникулы для граждан и бизнеса</w:t>
            </w:r>
          </w:p>
        </w:tc>
        <w:tc>
          <w:tcPr>
            <w:tcW w:w="1450" w:type="dxa"/>
          </w:tcPr>
          <w:p w14:paraId="259EFD54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Кредитные каникулы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до 6 месяцев</w:t>
            </w:r>
          </w:p>
          <w:p w14:paraId="5F6957C8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96C72" w14:textId="77777777"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14:paraId="6CA2349E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14:paraId="25C97E1F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83451" w14:textId="77777777"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14:paraId="75FBE515" w14:textId="77777777"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08.03.2022 № 46-ФЗ)</w:t>
            </w:r>
          </w:p>
        </w:tc>
        <w:tc>
          <w:tcPr>
            <w:tcW w:w="5881" w:type="dxa"/>
          </w:tcPr>
          <w:p w14:paraId="5B9058C7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BAAB7C3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F589C23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14:paraId="356AE4ED" w14:textId="77777777"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DD1576" w14:textId="77777777"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Минфин РФ 19.09.2022 предложил продлить механизм кредитных каникул до 31.03.2023, проект соответствующего постановления опубликован на сайте нормативной правовой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C8D4701" w14:textId="77777777"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14:paraId="4B231ACB" w14:textId="77777777" w:rsidTr="000C3FC8">
        <w:tc>
          <w:tcPr>
            <w:tcW w:w="549" w:type="dxa"/>
          </w:tcPr>
          <w:p w14:paraId="0D0BA83D" w14:textId="77777777"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1341F36C" w14:textId="77777777"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14:paraId="64241FBE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14:paraId="58E2ADFD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9A751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поручительств</w:t>
            </w:r>
          </w:p>
        </w:tc>
        <w:tc>
          <w:tcPr>
            <w:tcW w:w="3322" w:type="dxa"/>
          </w:tcPr>
          <w:p w14:paraId="3DD49130" w14:textId="77777777"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14:paraId="1ED2B236" w14:textId="77777777"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14:paraId="140B77F1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14:paraId="1705267B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1EC90" w14:textId="77777777"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5881" w:type="dxa"/>
          </w:tcPr>
          <w:p w14:paraId="4DFD2CC6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14:paraId="04AB8751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14:paraId="4372EAAB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A17D76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14:paraId="1056DB75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6F2DC4D5" w14:textId="77777777"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14:paraId="49E51B76" w14:textId="77777777"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5B4FE9" w14:textId="77777777"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1599E0" w14:textId="77777777"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BD0683" w14:textId="77777777"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AF84C9" w14:textId="77777777"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8611E0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14:paraId="466885C8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12778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B3E9F5" w14:textId="77777777"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14:paraId="6B46BCD8" w14:textId="77777777" w:rsidTr="000C3FC8">
        <w:tc>
          <w:tcPr>
            <w:tcW w:w="549" w:type="dxa"/>
          </w:tcPr>
          <w:p w14:paraId="1CC7BFD5" w14:textId="77777777" w:rsidR="00972ADC" w:rsidRPr="00800555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36170FF1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14:paraId="2DCB67EB" w14:textId="77777777"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E7444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системообразующих организаций</w:t>
            </w:r>
          </w:p>
          <w:p w14:paraId="159F4300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A18DD" w14:textId="77777777"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14:paraId="5EF8A329" w14:textId="77777777"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14:paraId="039843AD" w14:textId="77777777"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14:paraId="0368E6EB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Льготное </w:t>
            </w:r>
          </w:p>
          <w:p w14:paraId="6A6F7925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51876DFC" w14:textId="77777777"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14:paraId="53934BD1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агропромышленном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54D060A6" w14:textId="77777777"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14:paraId="5918A455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Правительства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742 (увеличение суммы кредита с 5 до 7 млрд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653D87" w14:textId="77777777"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14:paraId="43F6260E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(оборотной)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14:paraId="551EC1E6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18017417" w14:textId="77777777"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14:paraId="0ACF608A" w14:textId="77777777"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14:paraId="50B73ADD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 млрд рублей в год на одного заемщика</w:t>
            </w:r>
          </w:p>
          <w:p w14:paraId="205A1AFC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3BCA0233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14:paraId="4FC33166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AEBDA" w14:textId="77777777"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14:paraId="057A58EE" w14:textId="77777777" w:rsidTr="000C3FC8">
        <w:tc>
          <w:tcPr>
            <w:tcW w:w="549" w:type="dxa"/>
          </w:tcPr>
          <w:p w14:paraId="13C7A295" w14:textId="77777777"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6CB4E832" w14:textId="77777777"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14:paraId="733CBD99" w14:textId="77777777"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14:paraId="7C428519" w14:textId="77777777"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EF90D4A" w14:textId="77777777"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14:paraId="537F9770" w14:textId="77777777"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14:paraId="60E18F6F" w14:textId="77777777"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14:paraId="484876CE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14:paraId="1F02A2BE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432A07B3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14:paraId="3E762C1A" w14:textId="77777777"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внесенными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14:paraId="5686C5A0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14:paraId="0B585F59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4E931A" w14:textId="77777777"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14:paraId="596E2802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14:paraId="7201AD37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имеющие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5F04AD" w14:textId="77777777"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14:paraId="694337B0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конкурентоспособности»</w:t>
            </w:r>
          </w:p>
          <w:p w14:paraId="52BC48C8" w14:textId="77777777"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кредитные организации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иностранными</w:t>
            </w:r>
          </w:p>
          <w:p w14:paraId="1C410570" w14:textId="77777777"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государствами в 2022 году введены санкционные ограничения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заключившие соглашение на получение субсидий с Минпромторгом России.</w:t>
            </w:r>
          </w:p>
        </w:tc>
      </w:tr>
      <w:tr w:rsidR="00972ADC" w14:paraId="0BC9364A" w14:textId="77777777" w:rsidTr="000C3FC8">
        <w:tc>
          <w:tcPr>
            <w:tcW w:w="549" w:type="dxa"/>
          </w:tcPr>
          <w:p w14:paraId="41B261A0" w14:textId="77777777"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735815AF" w14:textId="77777777"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14:paraId="1544BD42" w14:textId="77777777"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14:paraId="091D48FF" w14:textId="77777777"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62512" w14:textId="77777777"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7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распоряжением Правительства РФ от 07.04.2022 № 777-р</w:t>
            </w:r>
          </w:p>
        </w:tc>
        <w:tc>
          <w:tcPr>
            <w:tcW w:w="1450" w:type="dxa"/>
          </w:tcPr>
          <w:p w14:paraId="0C48F37E" w14:textId="77777777"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14:paraId="65B1D4FB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72448177" w14:textId="77777777"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14:paraId="49279BBB" w14:textId="77777777"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внесенных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14:paraId="0F8E252F" w14:textId="77777777"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14:paraId="5B354427" w14:textId="77777777"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25848255" w14:textId="77777777"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14:paraId="6788BB83" w14:textId="77777777"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8E791E" w14:textId="77777777"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14:paraId="639B2065" w14:textId="77777777" w:rsidTr="000C3FC8">
        <w:tc>
          <w:tcPr>
            <w:tcW w:w="549" w:type="dxa"/>
          </w:tcPr>
          <w:p w14:paraId="413465D0" w14:textId="77777777"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1232A77E" w14:textId="77777777"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14:paraId="3C5058D4" w14:textId="77777777"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14:paraId="716C7E80" w14:textId="77777777"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DEB42" w14:textId="77777777"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</w:p>
        </w:tc>
        <w:tc>
          <w:tcPr>
            <w:tcW w:w="1450" w:type="dxa"/>
          </w:tcPr>
          <w:p w14:paraId="64773F6E" w14:textId="77777777"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14:paraId="4DC953D9" w14:textId="77777777"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3FA29375" w14:textId="77777777"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FFD15C" w14:textId="77777777"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14:paraId="230F98CE" w14:textId="77777777"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14:paraId="2865DD45" w14:textId="77777777"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14:paraId="66E67003" w14:textId="77777777"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31641C06" w14:textId="77777777"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14:paraId="6893F276" w14:textId="77777777"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C9825F" w14:textId="77777777"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14:paraId="277BAFD3" w14:textId="77777777" w:rsidTr="000C3FC8">
        <w:tc>
          <w:tcPr>
            <w:tcW w:w="549" w:type="dxa"/>
          </w:tcPr>
          <w:p w14:paraId="5136B123" w14:textId="77777777"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3A365B84" w14:textId="77777777"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14:paraId="52619B96" w14:textId="77777777"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14:paraId="059AB205" w14:textId="77777777"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AC2C35" w14:textId="77777777"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16.7 млрд рублей</w:t>
            </w:r>
          </w:p>
        </w:tc>
        <w:tc>
          <w:tcPr>
            <w:tcW w:w="1450" w:type="dxa"/>
          </w:tcPr>
          <w:p w14:paraId="5A289E2E" w14:textId="77777777"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14:paraId="63493C00" w14:textId="77777777"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0B8FBE6B" w14:textId="77777777"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14:paraId="2488D05C" w14:textId="77777777"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14:paraId="2FAE29D2" w14:textId="77777777"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14:paraId="4787334E" w14:textId="77777777"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28C82542" w14:textId="77777777"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14:paraId="214A1A5D" w14:textId="77777777"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E21CE8" w14:textId="77777777"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14:paraId="5356E1C4" w14:textId="77777777" w:rsidTr="000C3FC8">
        <w:tc>
          <w:tcPr>
            <w:tcW w:w="549" w:type="dxa"/>
          </w:tcPr>
          <w:p w14:paraId="4F14E654" w14:textId="77777777"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6FD4F297" w14:textId="77777777"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14:paraId="576B6F09" w14:textId="77777777"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14:paraId="4F8F8090" w14:textId="77777777"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43FB6A" w14:textId="77777777"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14:paraId="7E10E8F2" w14:textId="77777777"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14:paraId="69C58B24" w14:textId="77777777"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5A77CE66" w14:textId="77777777"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14:paraId="41361597" w14:textId="77777777"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14:paraId="52E72955" w14:textId="77777777"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14:paraId="092975CD" w14:textId="77777777"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1698FDBC" w14:textId="77777777"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14:paraId="064ADAFC" w14:textId="77777777"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BFA62E" w14:textId="77777777"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14:paraId="4DEE86D8" w14:textId="77777777" w:rsidTr="000C3FC8">
        <w:tc>
          <w:tcPr>
            <w:tcW w:w="549" w:type="dxa"/>
          </w:tcPr>
          <w:p w14:paraId="471FF8BE" w14:textId="77777777" w:rsidR="00972ADC" w:rsidRDefault="00972ADC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30965C7A" w14:textId="77777777"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14:paraId="13668ACA" w14:textId="77777777"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14:paraId="5FE73262" w14:textId="77777777"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84D2FC" w14:textId="77777777"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2,85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14:paraId="599EF146" w14:textId="77777777"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14:paraId="419B0191" w14:textId="77777777"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7297EA2B" w14:textId="77777777"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2907" w:type="dxa"/>
          </w:tcPr>
          <w:p w14:paraId="48FF734C" w14:textId="77777777"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14:paraId="0AF7183C" w14:textId="77777777"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14:paraId="44695F4F" w14:textId="77777777"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197A254E" w14:textId="77777777"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14:paraId="7DF5DF60" w14:textId="77777777"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874EFF" w14:textId="77777777"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14:paraId="123820F3" w14:textId="77777777" w:rsidTr="000C3FC8">
        <w:tc>
          <w:tcPr>
            <w:tcW w:w="549" w:type="dxa"/>
          </w:tcPr>
          <w:p w14:paraId="52B7F01F" w14:textId="77777777"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7583C56D" w14:textId="77777777"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14:paraId="5B39E394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14:paraId="56DC7DB4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F5388" w14:textId="77777777"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14:paraId="23C46CE3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14:paraId="41920A32" w14:textId="77777777"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14:paraId="1A9DEFD1" w14:textId="77777777"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</w:t>
            </w:r>
            <w:proofErr w:type="spellEnd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, в том числе электронные, печатные СМИ и полиграфисты</w:t>
            </w:r>
          </w:p>
        </w:tc>
        <w:tc>
          <w:tcPr>
            <w:tcW w:w="2907" w:type="dxa"/>
          </w:tcPr>
          <w:p w14:paraId="3805DBA0" w14:textId="77777777"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от 27.05.2022 № 954</w:t>
            </w:r>
          </w:p>
        </w:tc>
        <w:tc>
          <w:tcPr>
            <w:tcW w:w="5881" w:type="dxa"/>
          </w:tcPr>
          <w:p w14:paraId="53C75387" w14:textId="77777777"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14:paraId="20DC4A0C" w14:textId="77777777"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3E116655" w14:textId="77777777"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14:paraId="3C8F98A8" w14:textId="77777777"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E02D56" w14:textId="77777777"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14:paraId="546E1C3B" w14:textId="77777777" w:rsidTr="000C3FC8">
        <w:tc>
          <w:tcPr>
            <w:tcW w:w="549" w:type="dxa"/>
          </w:tcPr>
          <w:p w14:paraId="0E54C28D" w14:textId="77777777"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64B85E82" w14:textId="77777777"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14:paraId="100E7F6A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оддержки системообразующим организациям промышленности и торговли </w:t>
            </w:r>
          </w:p>
        </w:tc>
        <w:tc>
          <w:tcPr>
            <w:tcW w:w="1450" w:type="dxa"/>
          </w:tcPr>
          <w:p w14:paraId="173AC559" w14:textId="77777777"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гарантий с льготной ставкой комиссии</w:t>
            </w:r>
          </w:p>
        </w:tc>
        <w:tc>
          <w:tcPr>
            <w:tcW w:w="3322" w:type="dxa"/>
          </w:tcPr>
          <w:p w14:paraId="44B1B7E1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дистрибьюторы такой продукции и аптечные сети</w:t>
            </w:r>
          </w:p>
        </w:tc>
        <w:tc>
          <w:tcPr>
            <w:tcW w:w="2907" w:type="dxa"/>
          </w:tcPr>
          <w:p w14:paraId="70E816B1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14:paraId="12BB69FB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фармацевтической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14:paraId="3ADD8864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14:paraId="5FC645BC" w14:textId="77777777"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14:paraId="125A099F" w14:textId="77777777" w:rsidTr="000C3FC8">
        <w:tc>
          <w:tcPr>
            <w:tcW w:w="549" w:type="dxa"/>
          </w:tcPr>
          <w:p w14:paraId="1F3DE298" w14:textId="77777777"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242AAEEC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14:paraId="14855513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A1D7C5D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838DA0C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14:paraId="7811C52A" w14:textId="77777777"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5CC5CF0C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14:paraId="2BA4E3B1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14:paraId="6FBFB917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инновационный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используют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14:paraId="292CA59D" w14:textId="77777777"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14:paraId="30DA2E0F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25CDDD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6E577E02" w14:textId="77777777"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14:paraId="2D8A140E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14:paraId="25302458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F13D8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14:paraId="68D91112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0C3F1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14:paraId="0319DDAE" w14:textId="77777777"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цифровую платформу МСП.РФ.</w:t>
            </w:r>
          </w:p>
        </w:tc>
      </w:tr>
      <w:tr w:rsidR="00972ADC" w14:paraId="728A2EEE" w14:textId="77777777" w:rsidTr="000C3FC8">
        <w:tc>
          <w:tcPr>
            <w:tcW w:w="549" w:type="dxa"/>
          </w:tcPr>
          <w:p w14:paraId="232FCF17" w14:textId="77777777"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7C2863EB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14:paraId="348E21E9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B7C514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14:paraId="64107D82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BDDFC" w14:textId="77777777"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распоряжением Правительства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14:paraId="476FECC1" w14:textId="77777777"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14:paraId="2BDA8AA5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14:paraId="7A05B04F" w14:textId="77777777"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изменений, внесенных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14:paraId="4749B4C5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строительства</w:t>
            </w:r>
          </w:p>
          <w:p w14:paraId="71A8BCF5" w14:textId="77777777"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71660993" w14:textId="77777777"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декабря 2023 года.</w:t>
            </w:r>
          </w:p>
        </w:tc>
      </w:tr>
      <w:tr w:rsidR="00972ADC" w14:paraId="733643CF" w14:textId="77777777" w:rsidTr="000C3FC8">
        <w:tc>
          <w:tcPr>
            <w:tcW w:w="549" w:type="dxa"/>
          </w:tcPr>
          <w:p w14:paraId="3A375B45" w14:textId="77777777" w:rsidR="00972ADC" w:rsidRPr="00154B70" w:rsidRDefault="00D916CE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14:paraId="78B534D0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России</w:t>
            </w:r>
          </w:p>
          <w:p w14:paraId="5AB80C18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61B4CA5C" w14:textId="77777777"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кредитование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инвестиционных проектов в области обращения с отходами</w:t>
            </w:r>
          </w:p>
        </w:tc>
        <w:tc>
          <w:tcPr>
            <w:tcW w:w="3322" w:type="dxa"/>
          </w:tcPr>
          <w:p w14:paraId="6FC41CDC" w14:textId="77777777" w:rsidR="00972ADC" w:rsidRDefault="00972ADC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обращения с отходами,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</w:tc>
        <w:tc>
          <w:tcPr>
            <w:tcW w:w="2907" w:type="dxa"/>
          </w:tcPr>
          <w:p w14:paraId="51942446" w14:textId="77777777"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14:paraId="3B40711D" w14:textId="77777777"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14:paraId="32403DA7" w14:textId="77777777"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14:paraId="6589FA85" w14:textId="77777777"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CABC3" w14:textId="77777777"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14:paraId="6850C2B5" w14:textId="77777777" w:rsidTr="000C3FC8">
        <w:tc>
          <w:tcPr>
            <w:tcW w:w="549" w:type="dxa"/>
          </w:tcPr>
          <w:p w14:paraId="03D452AA" w14:textId="77777777"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14:paraId="0373FDFB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14:paraId="13E33ED5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EE3125" w14:textId="77777777"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02205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Правительства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14:paraId="148601E5" w14:textId="77777777"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14:paraId="74036D21" w14:textId="77777777"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продукция,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14:paraId="427E7B02" w14:textId="77777777"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14:paraId="0941C47C" w14:textId="77777777"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14:paraId="3B1B8AD6" w14:textId="77777777"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% годовых)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финансирования,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случае финансирования импортного контракта на приобретение продукции в рамках инвестиционного проекта или финансирования импортного контракта, срок изготовления и поставки продукции по которому превышает 12 месяцев;</w:t>
            </w:r>
          </w:p>
          <w:p w14:paraId="2AA9F9A7" w14:textId="77777777"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производства – 3 года.</w:t>
            </w:r>
          </w:p>
          <w:p w14:paraId="55DB4133" w14:textId="77777777"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14:paraId="576130F2" w14:textId="77777777"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9F9193" w14:textId="77777777"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превышающем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A09030" w14:textId="77777777"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  <w:p w14:paraId="14C86ED6" w14:textId="77777777"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  <w:tr w:rsidR="00B516EB" w14:paraId="7A543B42" w14:textId="77777777" w:rsidTr="000C3FC8">
        <w:tc>
          <w:tcPr>
            <w:tcW w:w="549" w:type="dxa"/>
          </w:tcPr>
          <w:p w14:paraId="7D4A9814" w14:textId="77777777" w:rsidR="00B516EB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14:paraId="31B940E9" w14:textId="77777777"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14:paraId="2AFBF80C" w14:textId="77777777"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7B030" w14:textId="77777777"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ипотека</w:t>
            </w:r>
          </w:p>
        </w:tc>
        <w:tc>
          <w:tcPr>
            <w:tcW w:w="1450" w:type="dxa"/>
          </w:tcPr>
          <w:p w14:paraId="67DEF462" w14:textId="77777777"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14:paraId="6F52305C" w14:textId="77777777"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 которого относится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исключением юридических лиц и индивидуальных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торговли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14:paraId="3F1634AE" w14:textId="77777777"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Правительства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5881" w:type="dxa"/>
          </w:tcPr>
          <w:p w14:paraId="51EFC968" w14:textId="77777777"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0E7E95" w14:textId="77777777"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14:paraId="021B183D" w14:textId="77777777"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7D843F" w14:textId="77777777"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14:paraId="3E47458C" w14:textId="77777777"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3E27A" w14:textId="77777777"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получившее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14:paraId="0C72441F" w14:textId="77777777"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9407BB">
      <w:footerReference w:type="default" r:id="rId8"/>
      <w:pgSz w:w="16838" w:h="11906" w:orient="landscape"/>
      <w:pgMar w:top="568" w:right="1134" w:bottom="709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7270" w14:textId="77777777" w:rsidR="00D40860" w:rsidRDefault="00D40860" w:rsidP="00BC6EFB">
      <w:pPr>
        <w:spacing w:after="0" w:line="240" w:lineRule="auto"/>
      </w:pPr>
      <w:r>
        <w:separator/>
      </w:r>
    </w:p>
  </w:endnote>
  <w:endnote w:type="continuationSeparator" w:id="0">
    <w:p w14:paraId="159EDFDE" w14:textId="77777777" w:rsidR="00D40860" w:rsidRDefault="00D40860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822C" w14:textId="77777777"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39A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14:paraId="4232C96C" w14:textId="77777777"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AE21" w14:textId="77777777" w:rsidR="00D40860" w:rsidRDefault="00D40860" w:rsidP="00BC6EFB">
      <w:pPr>
        <w:spacing w:after="0" w:line="240" w:lineRule="auto"/>
      </w:pPr>
      <w:r>
        <w:separator/>
      </w:r>
    </w:p>
  </w:footnote>
  <w:footnote w:type="continuationSeparator" w:id="0">
    <w:p w14:paraId="5D47FDFA" w14:textId="77777777" w:rsidR="00D40860" w:rsidRDefault="00D40860" w:rsidP="00BC6EFB">
      <w:pPr>
        <w:spacing w:after="0" w:line="240" w:lineRule="auto"/>
      </w:pPr>
      <w:r>
        <w:continuationSeparator/>
      </w:r>
    </w:p>
  </w:footnote>
  <w:footnote w:id="1">
    <w:p w14:paraId="51102ED0" w14:textId="77777777"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74E0C9B6" w14:textId="77777777"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14:paraId="6EA73763" w14:textId="77777777"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14:paraId="2004BCF0" w14:textId="77777777"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14:paraId="70D11348" w14:textId="77777777"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14:paraId="1FDDB808" w14:textId="77777777"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6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7561E"/>
    <w:rsid w:val="002A2D2A"/>
    <w:rsid w:val="002A3D3C"/>
    <w:rsid w:val="002A7735"/>
    <w:rsid w:val="002D4144"/>
    <w:rsid w:val="002E395A"/>
    <w:rsid w:val="002E4F0B"/>
    <w:rsid w:val="002F4990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E6672"/>
    <w:rsid w:val="003F09F9"/>
    <w:rsid w:val="003F55B9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3C95"/>
    <w:rsid w:val="0048610C"/>
    <w:rsid w:val="004873D5"/>
    <w:rsid w:val="00496BE9"/>
    <w:rsid w:val="004A372D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D0055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539A3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168A7"/>
    <w:rsid w:val="00D20060"/>
    <w:rsid w:val="00D202B5"/>
    <w:rsid w:val="00D20C65"/>
    <w:rsid w:val="00D26C4B"/>
    <w:rsid w:val="00D4004F"/>
    <w:rsid w:val="00D405BB"/>
    <w:rsid w:val="00D40860"/>
    <w:rsid w:val="00D54369"/>
    <w:rsid w:val="00D638B8"/>
    <w:rsid w:val="00D65DB7"/>
    <w:rsid w:val="00D8110A"/>
    <w:rsid w:val="00D916CE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D7471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5CB8-97A9-4972-8CA4-C802CD65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Admin</cp:lastModifiedBy>
  <cp:revision>4</cp:revision>
  <cp:lastPrinted>2022-09-22T09:45:00Z</cp:lastPrinted>
  <dcterms:created xsi:type="dcterms:W3CDTF">2022-09-22T08:39:00Z</dcterms:created>
  <dcterms:modified xsi:type="dcterms:W3CDTF">2022-09-27T08:34:00Z</dcterms:modified>
</cp:coreProperties>
</file>