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6DC" w:rsidRPr="009A66DC" w:rsidRDefault="009A66DC" w:rsidP="00484F5A">
      <w:pPr>
        <w:spacing w:after="0" w:line="240" w:lineRule="auto"/>
        <w:ind w:left="5103" w:right="1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66DC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</w:t>
      </w:r>
      <w:r w:rsidR="00046A76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046A76" w:rsidRPr="00046A76" w:rsidRDefault="00046A76" w:rsidP="00046A76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046A76">
        <w:rPr>
          <w:rFonts w:ascii="Times New Roman" w:hAnsi="Times New Roman" w:cs="Times New Roman"/>
          <w:sz w:val="28"/>
          <w:szCs w:val="28"/>
        </w:rPr>
        <w:t xml:space="preserve">к Положению о смотре-конкурсе на лучшую организацию работы </w:t>
      </w:r>
      <w:proofErr w:type="gramStart"/>
      <w:r w:rsidRPr="00046A76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9A66DC" w:rsidRPr="00046A76" w:rsidRDefault="0015635D" w:rsidP="00046A76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области</w:t>
      </w:r>
      <w:r w:rsidR="00046A76" w:rsidRPr="00046A76">
        <w:rPr>
          <w:rFonts w:ascii="Times New Roman" w:hAnsi="Times New Roman" w:cs="Times New Roman"/>
          <w:sz w:val="28"/>
          <w:szCs w:val="28"/>
        </w:rPr>
        <w:t xml:space="preserve"> охраны труда</w:t>
      </w:r>
      <w:r>
        <w:rPr>
          <w:rFonts w:ascii="Times New Roman" w:hAnsi="Times New Roman" w:cs="Times New Roman"/>
          <w:sz w:val="28"/>
          <w:szCs w:val="28"/>
        </w:rPr>
        <w:t xml:space="preserve"> в организациях муниципального образования Мостовский район</w:t>
      </w:r>
    </w:p>
    <w:p w:rsidR="00B36606" w:rsidRDefault="00B36606" w:rsidP="009A66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46A76" w:rsidRPr="00046A76" w:rsidRDefault="00046A76" w:rsidP="00046A76">
      <w:pPr>
        <w:keepNext/>
        <w:tabs>
          <w:tab w:val="left" w:pos="5580"/>
        </w:tabs>
        <w:spacing w:after="0" w:line="240" w:lineRule="auto"/>
        <w:jc w:val="center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  <w:r w:rsidRPr="00046A76">
        <w:rPr>
          <w:rFonts w:ascii="Times New Roman" w:hAnsi="Times New Roman" w:cs="Times New Roman"/>
          <w:b/>
          <w:bCs/>
          <w:sz w:val="28"/>
          <w:szCs w:val="28"/>
        </w:rPr>
        <w:t>ТАБЛИЦА</w:t>
      </w:r>
    </w:p>
    <w:p w:rsidR="00046A76" w:rsidRPr="00046A76" w:rsidRDefault="00046A76" w:rsidP="00046A76">
      <w:pPr>
        <w:keepNext/>
        <w:spacing w:after="0" w:line="240" w:lineRule="auto"/>
        <w:jc w:val="center"/>
        <w:outlineLvl w:val="4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  <w:r w:rsidRPr="00046A76">
        <w:rPr>
          <w:rFonts w:ascii="Times New Roman" w:hAnsi="Times New Roman" w:cs="Times New Roman"/>
          <w:b/>
          <w:bCs/>
          <w:sz w:val="28"/>
          <w:szCs w:val="28"/>
        </w:rPr>
        <w:t xml:space="preserve"> оценочных показателей </w:t>
      </w:r>
      <w:r w:rsidRPr="00046A76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условий смотра-конкурса на </w:t>
      </w:r>
      <w:proofErr w:type="gramStart"/>
      <w:r w:rsidRPr="00046A76">
        <w:rPr>
          <w:rFonts w:ascii="Times New Roman" w:hAnsi="Times New Roman" w:cs="Times New Roman"/>
          <w:b/>
          <w:bCs/>
          <w:snapToGrid w:val="0"/>
          <w:sz w:val="28"/>
          <w:szCs w:val="28"/>
        </w:rPr>
        <w:t>лучшую</w:t>
      </w:r>
      <w:proofErr w:type="gramEnd"/>
      <w:r w:rsidRPr="00046A76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</w:t>
      </w:r>
    </w:p>
    <w:p w:rsidR="00046A76" w:rsidRPr="00046A76" w:rsidRDefault="00046A76" w:rsidP="00046A76">
      <w:pPr>
        <w:keepNext/>
        <w:spacing w:after="0" w:line="240" w:lineRule="auto"/>
        <w:jc w:val="center"/>
        <w:outlineLvl w:val="4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  <w:r w:rsidRPr="00046A76">
        <w:rPr>
          <w:rFonts w:ascii="Times New Roman" w:hAnsi="Times New Roman" w:cs="Times New Roman"/>
          <w:b/>
          <w:bCs/>
          <w:snapToGrid w:val="0"/>
          <w:sz w:val="28"/>
          <w:szCs w:val="28"/>
        </w:rPr>
        <w:t>организацию работы в области охраны труда</w:t>
      </w:r>
      <w:r w:rsidRPr="00046A76">
        <w:rPr>
          <w:rFonts w:ascii="Times New Roman" w:hAnsi="Times New Roman" w:cs="Times New Roman"/>
          <w:b/>
          <w:bCs/>
          <w:sz w:val="28"/>
          <w:szCs w:val="28"/>
        </w:rPr>
        <w:t xml:space="preserve"> в 2016 году</w:t>
      </w:r>
      <w:r w:rsidRPr="00046A76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</w:t>
      </w:r>
    </w:p>
    <w:p w:rsidR="00046A76" w:rsidRPr="00046A76" w:rsidRDefault="00046A76" w:rsidP="00046A76">
      <w:pPr>
        <w:tabs>
          <w:tab w:val="left" w:pos="963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6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71"/>
        <w:gridCol w:w="34"/>
        <w:gridCol w:w="3930"/>
        <w:gridCol w:w="34"/>
      </w:tblGrid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before="111" w:after="0" w:line="240" w:lineRule="auto"/>
              <w:ind w:left="44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Показатели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before="111"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Количество баллов</w:t>
            </w: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ind w:left="34" w:hanging="12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ind w:left="75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9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ind w:left="2090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  <w:t>1.Состояние травматизма на производстве:</w:t>
            </w: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numPr>
                <w:ilvl w:val="1"/>
                <w:numId w:val="1"/>
              </w:num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Коэффициент частоты (</w:t>
            </w:r>
            <w:proofErr w:type="spellStart"/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Кч</w:t>
            </w:r>
            <w:proofErr w:type="spellEnd"/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):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proofErr w:type="spellStart"/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Кч</w:t>
            </w:r>
            <w:proofErr w:type="spellEnd"/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= 0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</w:t>
            </w: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proofErr w:type="spellStart"/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Кч</w:t>
            </w:r>
            <w:proofErr w:type="spellEnd"/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0,1 – 10,0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ind w:hanging="119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</w:t>
            </w: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proofErr w:type="spellStart"/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Кч</w:t>
            </w:r>
            <w:proofErr w:type="spellEnd"/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10,1 – 15,0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ind w:hanging="119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proofErr w:type="spellStart"/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Кч</w:t>
            </w:r>
            <w:proofErr w:type="spellEnd"/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15,1 – 20,0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ind w:hanging="119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</w:t>
            </w: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proofErr w:type="spellStart"/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Кч</w:t>
            </w:r>
            <w:proofErr w:type="spellEnd"/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− свыше  20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numPr>
                <w:ilvl w:val="1"/>
                <w:numId w:val="1"/>
              </w:numPr>
              <w:tabs>
                <w:tab w:val="left" w:pos="963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Коэффициент тяжести (Кт):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Кт = 0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ind w:hanging="189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</w:t>
            </w: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Кт до    4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</w:t>
            </w: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Кт 4,1 - 10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Кт 10,1 - 15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1,5</w:t>
            </w: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Кт 15,1 - 20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</w:t>
            </w: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Кт 20,1 - 25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0,5</w:t>
            </w: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Кт свыше 25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z w:val="28"/>
                <w:szCs w:val="28"/>
              </w:rPr>
              <w:t>1.3. Наличие несчастных случаев на производстве с тяжелым исходом</w:t>
            </w: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- 1 тяжелый несчастный случай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минус 5</w:t>
            </w: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- 2 тяжелых несчастных случая и более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минус 10</w:t>
            </w: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9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  <w:t xml:space="preserve">2. </w:t>
            </w:r>
            <w:r w:rsidRPr="00046A76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</w:rPr>
              <w:t>Сведения о системе управления охраной труда</w:t>
            </w: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ind w:left="-79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2.1. Наличие </w:t>
            </w:r>
            <w:r w:rsidRPr="00046A76">
              <w:rPr>
                <w:rFonts w:ascii="Times New Roman" w:eastAsia="MS Mincho" w:hAnsi="Times New Roman" w:cs="Times New Roman"/>
                <w:sz w:val="28"/>
                <w:szCs w:val="28"/>
              </w:rPr>
              <w:t>положения о системе управления охраной труда в организации: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eastAsia="MS Mincho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</w:t>
            </w: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eastAsia="MS Mincho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2.2.  Наличие  освобожденного специалиста по ох</w:t>
            </w: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softHyphen/>
              <w:t>ране труда или специалиста с возложением обязанностей по ох</w:t>
            </w: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softHyphen/>
              <w:t>ране труда или договора на оказание услуг с аккредитованной организацией: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да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</w:t>
            </w: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нет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2.3. Наличие совместных комитетов (комиссий) по   охране труда: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да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6</w:t>
            </w: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нет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 xml:space="preserve">2.4. </w:t>
            </w: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Наличие уполномоченного (доверенного) лица по охране труда профсоюзного комитета или иного уполномоченного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да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</w:t>
            </w: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нет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ind w:left="-79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2.5. </w:t>
            </w: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Наличие зарегистрированного коллективного договора с разделом «Охрана труда» и планом мероприятий (соглашением) по охране труда: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да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15</w:t>
            </w: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нет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046A76">
              <w:rPr>
                <w:rFonts w:ascii="Times New Roman" w:eastAsia="MS Mincho" w:hAnsi="Times New Roman" w:cs="Times New Roman"/>
                <w:sz w:val="28"/>
                <w:szCs w:val="28"/>
              </w:rPr>
              <w:t>2.6.</w:t>
            </w: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Наличие оборудованного кабинета, оформленных уголков, тренажеров по охране труда: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да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7481"/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</w:t>
            </w: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нет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ind w:left="-79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eastAsia="MS Mincho" w:hAnsi="Times New Roman" w:cs="Times New Roman"/>
                <w:sz w:val="28"/>
                <w:szCs w:val="28"/>
              </w:rPr>
              <w:t>2.7. Обеспеченность рабочих мест специалистов по охране труда постоянным доступом к электронным правовым справочным системам типа «Консультант Плюс», «Гарант» и др.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046A76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да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7481"/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</w:t>
            </w: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046A76">
              <w:rPr>
                <w:rFonts w:ascii="Times New Roman" w:eastAsia="MS Mincho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9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  <w:r w:rsidRPr="00046A76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3.</w:t>
            </w:r>
            <w:r w:rsidRPr="00046A76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</w:rPr>
              <w:t xml:space="preserve"> Показатели эффективности системы управления охраной труда</w:t>
            </w: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ind w:right="-108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z w:val="28"/>
                <w:szCs w:val="28"/>
              </w:rPr>
              <w:t xml:space="preserve">3.1. Удельный вес обученных </w:t>
            </w:r>
            <w:proofErr w:type="gramStart"/>
            <w:r w:rsidRPr="00046A76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046A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46A76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046A76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руководителей, включая руководителей подразделений, 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046A76" w:rsidRPr="00046A76" w:rsidRDefault="00046A76" w:rsidP="00046A76">
            <w:pPr>
              <w:tabs>
                <w:tab w:val="left" w:pos="4853"/>
                <w:tab w:val="left" w:pos="4887"/>
              </w:tabs>
              <w:spacing w:after="0" w:line="240" w:lineRule="auto"/>
              <w:ind w:right="34" w:firstLine="176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</w:t>
            </w: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менее 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046A76" w:rsidRPr="00046A76" w:rsidTr="00125BCE">
        <w:trPr>
          <w:gridAfter w:val="1"/>
          <w:wAfter w:w="34" w:type="dxa"/>
          <w:trHeight w:val="1303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z w:val="28"/>
                <w:szCs w:val="28"/>
              </w:rPr>
              <w:t xml:space="preserve">3.2. Удельный вес обученных </w:t>
            </w:r>
            <w:proofErr w:type="gramStart"/>
            <w:r w:rsidRPr="00046A76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046A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46A76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046A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освобожденных специалистов по ох</w:t>
            </w: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softHyphen/>
              <w:t>ране труда или специалистов с возложением обязанностей по ох</w:t>
            </w: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softHyphen/>
              <w:t>ране труда, 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</w:t>
            </w: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менее 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z w:val="28"/>
                <w:szCs w:val="28"/>
              </w:rPr>
              <w:t xml:space="preserve">3.3. Удельный вес обученных </w:t>
            </w:r>
            <w:proofErr w:type="gramStart"/>
            <w:r w:rsidRPr="00046A76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046A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46A76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046A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членов совместных комитетов (комиссий) по охране труда и уполномоченных (доверенных) лиц по охране труда профсоюзного комитета или </w:t>
            </w: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иного уполномоченного работниками представительного органа организации, 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менее 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z w:val="28"/>
                <w:szCs w:val="28"/>
              </w:rPr>
              <w:t xml:space="preserve">3.4. Удельный вес обученных </w:t>
            </w:r>
            <w:proofErr w:type="gramStart"/>
            <w:r w:rsidRPr="00046A76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046A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46A76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046A76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 работников рабочих профессий, прошедших обучение и проверку знаний по охране труда, 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046A76" w:rsidRPr="00046A76" w:rsidRDefault="00046A76" w:rsidP="00046A7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менее 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046A76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3.5. </w:t>
            </w:r>
            <w:r w:rsidRPr="00046A76">
              <w:rPr>
                <w:rFonts w:ascii="Times New Roman" w:hAnsi="Times New Roman" w:cs="Times New Roman"/>
                <w:sz w:val="28"/>
                <w:szCs w:val="28"/>
              </w:rPr>
              <w:t>Удельный вес обученных работников по</w:t>
            </w:r>
            <w:r w:rsidRPr="00046A76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  оказанию первой помощи пострадавшим на производстве, 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046A76">
              <w:rPr>
                <w:rFonts w:ascii="Times New Roman" w:eastAsia="MS Mincho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</w:t>
            </w: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046A76">
              <w:rPr>
                <w:rFonts w:ascii="Times New Roman" w:eastAsia="MS Mincho" w:hAnsi="Times New Roman" w:cs="Times New Roman"/>
                <w:sz w:val="28"/>
                <w:szCs w:val="28"/>
              </w:rPr>
              <w:t>менее 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color w:val="FF000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z w:val="28"/>
                <w:szCs w:val="28"/>
              </w:rPr>
              <w:t xml:space="preserve">3.6. Охват периодическими </w:t>
            </w:r>
            <w:r w:rsidRPr="00046A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046A76">
              <w:rPr>
                <w:rFonts w:ascii="Times New Roman" w:hAnsi="Times New Roman" w:cs="Times New Roman"/>
                <w:sz w:val="28"/>
                <w:szCs w:val="28"/>
              </w:rPr>
              <w:t xml:space="preserve">медицинскими осмотрами работников,  занятых во вредных и тяжелых условиях труда за счет организации,  </w:t>
            </w:r>
            <w:proofErr w:type="gramStart"/>
            <w:r w:rsidRPr="00046A7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046A76">
              <w:rPr>
                <w:rFonts w:ascii="Times New Roman" w:hAnsi="Times New Roman" w:cs="Times New Roman"/>
                <w:sz w:val="28"/>
                <w:szCs w:val="28"/>
              </w:rPr>
              <w:t xml:space="preserve">  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</w:t>
            </w: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менее 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>3.7.Обеспеченность работников санитарно-бытовыми помеще</w:t>
            </w:r>
            <w:r w:rsidRPr="00046A76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softHyphen/>
              <w:t xml:space="preserve">ниями, </w:t>
            </w:r>
            <w:proofErr w:type="gramStart"/>
            <w:r w:rsidRPr="00046A76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>в</w:t>
            </w:r>
            <w:proofErr w:type="gramEnd"/>
            <w:r w:rsidRPr="00046A76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 xml:space="preserve"> % от нормы: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>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>5</w:t>
            </w: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>99-90%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>2</w:t>
            </w: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>90-85%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>1</w:t>
            </w: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>менее 85%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 xml:space="preserve">3.8. Обеспеченность работников сертифицированной или декларированной спецодеждой, </w:t>
            </w:r>
            <w:proofErr w:type="spellStart"/>
            <w:r w:rsidRPr="00046A76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>спецобувью</w:t>
            </w:r>
            <w:proofErr w:type="spellEnd"/>
            <w:r w:rsidRPr="00046A76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 xml:space="preserve"> и другими средствами индивидуальной защиты, </w:t>
            </w:r>
            <w:proofErr w:type="gramStart"/>
            <w:r w:rsidRPr="00046A76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>в</w:t>
            </w:r>
            <w:proofErr w:type="gramEnd"/>
            <w:r w:rsidRPr="00046A76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 xml:space="preserve"> % от нормы: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>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4853"/>
                <w:tab w:val="left" w:pos="4887"/>
              </w:tabs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>менее 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4853"/>
                <w:tab w:val="left" w:pos="4887"/>
              </w:tabs>
              <w:spacing w:after="0" w:line="240" w:lineRule="auto"/>
              <w:ind w:right="34" w:firstLine="176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z w:val="28"/>
                <w:szCs w:val="28"/>
              </w:rPr>
              <w:t>баллы не присваиваются</w:t>
            </w: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3.9. Удельный вес рабочих мест, на которых проведена (аттестация) специальная оценка условий труда, </w:t>
            </w:r>
            <w:proofErr w:type="gramStart"/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</w:t>
            </w:r>
            <w:proofErr w:type="gramEnd"/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4853"/>
                <w:tab w:val="left" w:pos="4887"/>
              </w:tabs>
              <w:spacing w:after="0" w:line="240" w:lineRule="auto"/>
              <w:ind w:right="34"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>от 90 − 100%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>15</w:t>
            </w: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>от 70 – 89%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>10</w:t>
            </w: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>от 60 – 69%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>5</w:t>
            </w: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>до 60%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046A76" w:rsidRPr="00046A76" w:rsidTr="00125BCE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z w:val="28"/>
                <w:szCs w:val="28"/>
              </w:rPr>
              <w:t xml:space="preserve">3.10. Удельный вес сокращенных рабочих мест с вредными и опасными условиями </w:t>
            </w:r>
            <w:r w:rsidRPr="00046A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труда за счет внедрения в производство новых технологий и исключения воздействия вредных и опасных производственных факторов от общего количества рабочих мест с вредными и (или) опасными условиями труда, </w:t>
            </w:r>
            <w:proofErr w:type="gramStart"/>
            <w:r w:rsidRPr="00046A7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046A76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046A76" w:rsidRPr="00046A76" w:rsidTr="00125BCE">
        <w:trPr>
          <w:gridAfter w:val="1"/>
          <w:wAfter w:w="34" w:type="dxa"/>
          <w:trHeight w:val="32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более 80%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46A76" w:rsidRPr="00046A76" w:rsidTr="00125BCE">
        <w:trPr>
          <w:gridAfter w:val="1"/>
          <w:wAfter w:w="34" w:type="dxa"/>
          <w:trHeight w:val="313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z w:val="28"/>
                <w:szCs w:val="28"/>
              </w:rPr>
              <w:t xml:space="preserve">от 50 – 80% 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46A76" w:rsidRPr="00046A76" w:rsidTr="00125BCE">
        <w:trPr>
          <w:gridAfter w:val="1"/>
          <w:wAfter w:w="34" w:type="dxa"/>
          <w:trHeight w:val="32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spacing w:after="0" w:line="240" w:lineRule="auto"/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z w:val="28"/>
                <w:szCs w:val="28"/>
              </w:rPr>
              <w:t xml:space="preserve">от 30 – 50%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46A76" w:rsidRPr="00046A76" w:rsidTr="00125BCE">
        <w:trPr>
          <w:gridAfter w:val="1"/>
          <w:wAfter w:w="34" w:type="dxa"/>
          <w:trHeight w:val="32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z w:val="28"/>
                <w:szCs w:val="28"/>
              </w:rPr>
              <w:t>от 10 – 30%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46A76" w:rsidRPr="00046A76" w:rsidTr="00125BCE">
        <w:trPr>
          <w:gridAfter w:val="1"/>
          <w:wAfter w:w="34" w:type="dxa"/>
          <w:trHeight w:val="313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z w:val="28"/>
                <w:szCs w:val="28"/>
              </w:rPr>
              <w:t>до 10%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46A76" w:rsidRPr="00046A76" w:rsidTr="00125BCE">
        <w:trPr>
          <w:gridAfter w:val="1"/>
          <w:wAfter w:w="34" w:type="dxa"/>
          <w:trHeight w:val="976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 xml:space="preserve">3.11. </w:t>
            </w:r>
            <w:r w:rsidRPr="00046A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ежемесячных (ежеквартальных – в зависимости от численности работающих) Дней охраны труда</w:t>
            </w:r>
            <w:r w:rsidRPr="00046A76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>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A76" w:rsidRPr="00046A76" w:rsidTr="00125BCE">
        <w:trPr>
          <w:gridAfter w:val="1"/>
          <w:wAfter w:w="34" w:type="dxa"/>
          <w:trHeight w:val="313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6A76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да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</w:t>
            </w:r>
          </w:p>
        </w:tc>
      </w:tr>
      <w:tr w:rsidR="00046A76" w:rsidRPr="00046A76" w:rsidTr="00125BCE">
        <w:trPr>
          <w:gridAfter w:val="1"/>
          <w:wAfter w:w="34" w:type="dxa"/>
          <w:trHeight w:val="32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6A76">
              <w:rPr>
                <w:rFonts w:ascii="Times New Roman" w:eastAsia="MS Mincho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046A76" w:rsidRPr="00046A76" w:rsidTr="00125BCE">
        <w:trPr>
          <w:gridAfter w:val="1"/>
          <w:wAfter w:w="34" w:type="dxa"/>
          <w:trHeight w:val="32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3.12. </w:t>
            </w:r>
            <w:r w:rsidRPr="00046A76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>Наличие</w:t>
            </w:r>
            <w:r w:rsidRPr="00046A76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 сертификата доверия работодателю, выдаваемого государственной инспекцией труда:</w:t>
            </w:r>
            <w:r w:rsidRPr="00046A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046A76" w:rsidRPr="00046A76" w:rsidTr="00125BCE">
        <w:trPr>
          <w:gridAfter w:val="1"/>
          <w:wAfter w:w="34" w:type="dxa"/>
          <w:trHeight w:val="32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>да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</w:t>
            </w:r>
          </w:p>
        </w:tc>
      </w:tr>
      <w:tr w:rsidR="00046A76" w:rsidRPr="00046A76" w:rsidTr="00125BCE">
        <w:trPr>
          <w:gridAfter w:val="1"/>
          <w:wAfter w:w="34" w:type="dxa"/>
          <w:trHeight w:val="32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>нет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046A76" w:rsidRPr="00046A76" w:rsidTr="00125BCE">
        <w:trPr>
          <w:gridAfter w:val="1"/>
          <w:wAfter w:w="34" w:type="dxa"/>
          <w:trHeight w:val="226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3.13. Израсходовано средств на реализацию мероприятий </w:t>
            </w:r>
            <w:r w:rsidRPr="00046A76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 xml:space="preserve">по улучшению условий и охраны труда </w:t>
            </w:r>
            <w:r w:rsidRPr="00046A76">
              <w:rPr>
                <w:rFonts w:ascii="Times New Roman" w:hAnsi="Times New Roman" w:cs="Times New Roman"/>
                <w:sz w:val="28"/>
                <w:szCs w:val="28"/>
              </w:rPr>
              <w:t>и снижению профессиональных рисков</w:t>
            </w:r>
            <w:r w:rsidRPr="00046A76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 xml:space="preserve"> в соответствии с  приказом </w:t>
            </w:r>
            <w:proofErr w:type="spellStart"/>
            <w:r w:rsidRPr="00046A76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>Минздравсоцразвития</w:t>
            </w:r>
            <w:proofErr w:type="spellEnd"/>
            <w:r w:rsidRPr="00046A76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 xml:space="preserve"> России от 1 марта 2012 года № 181н и от 16 июня 2014 года № 375н в среднем на одного работающего</w:t>
            </w: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, руб.:</w:t>
            </w:r>
            <w:r w:rsidRPr="00046A76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 xml:space="preserve">    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A76" w:rsidRPr="00046A76" w:rsidTr="00125BCE">
        <w:trPr>
          <w:gridAfter w:val="1"/>
          <w:wAfter w:w="34" w:type="dxa"/>
          <w:trHeight w:val="313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>до 3500 руб.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046A76" w:rsidRPr="00046A76" w:rsidTr="00125BCE">
        <w:trPr>
          <w:gridAfter w:val="1"/>
          <w:wAfter w:w="34" w:type="dxa"/>
          <w:trHeight w:val="32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>от 3501 – 4000 руб.</w:t>
            </w: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   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</w:t>
            </w:r>
          </w:p>
        </w:tc>
      </w:tr>
      <w:tr w:rsidR="00046A76" w:rsidRPr="00046A76" w:rsidTr="00125BCE">
        <w:trPr>
          <w:gridAfter w:val="1"/>
          <w:wAfter w:w="34" w:type="dxa"/>
          <w:trHeight w:val="32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от 4001 – 5000 руб.    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</w:t>
            </w:r>
          </w:p>
        </w:tc>
      </w:tr>
      <w:tr w:rsidR="00046A76" w:rsidRPr="00046A76" w:rsidTr="00125BCE">
        <w:trPr>
          <w:gridAfter w:val="1"/>
          <w:wAfter w:w="34" w:type="dxa"/>
          <w:trHeight w:val="313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от 5001 – 6000 руб.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</w:t>
            </w:r>
          </w:p>
        </w:tc>
      </w:tr>
      <w:tr w:rsidR="00046A76" w:rsidRPr="00046A76" w:rsidTr="00125BCE">
        <w:trPr>
          <w:gridAfter w:val="1"/>
          <w:wAfter w:w="34" w:type="dxa"/>
          <w:trHeight w:val="651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за каждую полную тысячу рублей свыше 6000 рублей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0,5 балла, но не более 5 баллов</w:t>
            </w:r>
          </w:p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A76" w:rsidRPr="00046A76" w:rsidTr="00125BCE">
        <w:trPr>
          <w:gridAfter w:val="1"/>
          <w:wAfter w:w="34" w:type="dxa"/>
          <w:trHeight w:val="2253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>3.14. Наличие в конкурсных материалах информационно-аналитических материалов о работе в области охраны труда, достижениях и наградах организаций, сопровождаемых фотографиями производственных процессов, безопасных технологий производства работ и другие по усмотрению участника: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A76" w:rsidRPr="00046A76" w:rsidTr="00125BCE">
        <w:trPr>
          <w:gridAfter w:val="1"/>
          <w:wAfter w:w="34" w:type="dxa"/>
          <w:trHeight w:val="32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 xml:space="preserve">да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</w:t>
            </w:r>
          </w:p>
        </w:tc>
      </w:tr>
      <w:tr w:rsidR="00046A76" w:rsidRPr="00046A76" w:rsidTr="00125BCE">
        <w:trPr>
          <w:gridAfter w:val="1"/>
          <w:wAfter w:w="34" w:type="dxa"/>
          <w:trHeight w:val="32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lastRenderedPageBreak/>
              <w:t>нет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046A76" w:rsidRPr="00046A76" w:rsidTr="00125BCE">
        <w:trPr>
          <w:gridAfter w:val="1"/>
          <w:wAfter w:w="34" w:type="dxa"/>
          <w:trHeight w:val="313"/>
        </w:trPr>
        <w:tc>
          <w:tcPr>
            <w:tcW w:w="9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  <w:t>Раздел 4. Показатели работы по пропаганде охраны труда в организации</w:t>
            </w:r>
          </w:p>
        </w:tc>
      </w:tr>
      <w:tr w:rsidR="00046A76" w:rsidRPr="00046A76" w:rsidTr="00125BCE">
        <w:trPr>
          <w:trHeight w:val="910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 xml:space="preserve">4.1. Участие в </w:t>
            </w:r>
            <w:r w:rsidRPr="00046A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смотрах-конкурсах  по охране труда (краевых, отраслевых, Всероссийских и т.п.)</w:t>
            </w:r>
            <w:r w:rsidRPr="00046A76">
              <w:rPr>
                <w:rFonts w:ascii="Times New Roman" w:hAnsi="Times New Roman" w:cs="Times New Roman"/>
                <w:sz w:val="28"/>
                <w:szCs w:val="28"/>
              </w:rPr>
              <w:t>, всего</w:t>
            </w:r>
            <w:r w:rsidRPr="00046A76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>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046A76" w:rsidRPr="00046A76" w:rsidTr="00125BCE">
        <w:trPr>
          <w:trHeight w:val="313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 xml:space="preserve">в 2 и более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</w:t>
            </w:r>
          </w:p>
        </w:tc>
      </w:tr>
      <w:tr w:rsidR="00046A76" w:rsidRPr="00046A76" w:rsidTr="00125BCE">
        <w:trPr>
          <w:trHeight w:val="325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 xml:space="preserve">в 1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</w:t>
            </w:r>
          </w:p>
        </w:tc>
      </w:tr>
      <w:tr w:rsidR="00046A76" w:rsidRPr="00046A76" w:rsidTr="00125BCE">
        <w:trPr>
          <w:trHeight w:val="964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4.2. Количество проведенных месячников «Безопасный труд» в организации, в т.ч. в ее структурных подразделениях</w:t>
            </w:r>
            <w:r w:rsidRPr="00046A7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46A76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 xml:space="preserve"> всего: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046A76" w:rsidRPr="00046A76" w:rsidTr="00125BCE">
        <w:trPr>
          <w:trHeight w:val="325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>3 раза и более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8</w:t>
            </w:r>
          </w:p>
        </w:tc>
      </w:tr>
      <w:tr w:rsidR="00046A76" w:rsidRPr="00046A76" w:rsidTr="00125BCE">
        <w:trPr>
          <w:trHeight w:val="325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 xml:space="preserve">1-2 раза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4</w:t>
            </w:r>
          </w:p>
        </w:tc>
      </w:tr>
      <w:tr w:rsidR="00046A76" w:rsidRPr="00046A76" w:rsidTr="00125BCE">
        <w:trPr>
          <w:trHeight w:val="145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4.3. Наличие и функционирование системы обратной связи по охране труда между работниками и работодателем путем размещения ящика обратной связи, проведения анкетирования, тестирования среди работников</w:t>
            </w:r>
            <w:r w:rsidRPr="00046A76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>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046A76" w:rsidRPr="00046A76" w:rsidTr="00125BCE">
        <w:trPr>
          <w:trHeight w:val="145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>да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</w:t>
            </w:r>
          </w:p>
        </w:tc>
      </w:tr>
      <w:tr w:rsidR="00046A76" w:rsidRPr="00046A76" w:rsidTr="00125BCE">
        <w:trPr>
          <w:trHeight w:val="145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>нет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046A76" w:rsidRPr="00046A76" w:rsidTr="00125BCE">
        <w:trPr>
          <w:trHeight w:val="145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z w:val="28"/>
                <w:szCs w:val="28"/>
              </w:rPr>
              <w:t>4.4. Количество выступлений и публикаций по охране труда в СМИ,</w:t>
            </w:r>
            <w:r w:rsidRPr="00046A76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 xml:space="preserve"> всего: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046A76" w:rsidRPr="00046A76" w:rsidTr="00125BCE">
        <w:trPr>
          <w:trHeight w:val="145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 xml:space="preserve">3 и более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8</w:t>
            </w:r>
          </w:p>
        </w:tc>
      </w:tr>
      <w:tr w:rsidR="00046A76" w:rsidRPr="00046A76" w:rsidTr="00125BCE">
        <w:trPr>
          <w:trHeight w:val="145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 xml:space="preserve">2 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</w:t>
            </w:r>
          </w:p>
        </w:tc>
      </w:tr>
      <w:tr w:rsidR="00046A76" w:rsidRPr="00046A76" w:rsidTr="00125BCE">
        <w:trPr>
          <w:trHeight w:val="145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>1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</w:t>
            </w:r>
          </w:p>
        </w:tc>
      </w:tr>
      <w:tr w:rsidR="00046A76" w:rsidRPr="00046A76" w:rsidTr="00125BCE">
        <w:trPr>
          <w:trHeight w:val="145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z w:val="28"/>
                <w:szCs w:val="28"/>
              </w:rPr>
              <w:t xml:space="preserve">4.5. Наличие презентационного фильма о системе управления охраной труда в организации: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046A76" w:rsidRPr="00046A76" w:rsidTr="00125BCE">
        <w:trPr>
          <w:trHeight w:val="145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</w:t>
            </w:r>
          </w:p>
        </w:tc>
      </w:tr>
      <w:tr w:rsidR="00046A76" w:rsidRPr="00046A76" w:rsidTr="00125BCE">
        <w:trPr>
          <w:trHeight w:val="145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76" w:rsidRPr="00046A76" w:rsidRDefault="00046A76" w:rsidP="00046A76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6A7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баллы не присваиваются</w:t>
            </w:r>
          </w:p>
        </w:tc>
      </w:tr>
    </w:tbl>
    <w:p w:rsidR="00046A76" w:rsidRDefault="00046A76" w:rsidP="00046A76">
      <w:pPr>
        <w:tabs>
          <w:tab w:val="left" w:pos="9639"/>
        </w:tabs>
        <w:spacing w:after="0"/>
        <w:ind w:left="110"/>
        <w:jc w:val="both"/>
        <w:rPr>
          <w:sz w:val="28"/>
          <w:szCs w:val="28"/>
        </w:rPr>
      </w:pPr>
    </w:p>
    <w:p w:rsidR="00046A76" w:rsidRPr="009A66DC" w:rsidRDefault="00046A76" w:rsidP="009A66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66DC" w:rsidRPr="009A66DC" w:rsidRDefault="009A66DC" w:rsidP="009A66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6CF4" w:rsidRDefault="00A86CF4" w:rsidP="00A86CF4">
      <w:pPr>
        <w:tabs>
          <w:tab w:val="left" w:pos="9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</w:t>
      </w:r>
      <w:r w:rsidRPr="00870CF9">
        <w:rPr>
          <w:rFonts w:ascii="Times New Roman" w:hAnsi="Times New Roman" w:cs="Times New Roman"/>
          <w:sz w:val="28"/>
          <w:szCs w:val="28"/>
        </w:rPr>
        <w:t xml:space="preserve">аместитель главы </w:t>
      </w:r>
    </w:p>
    <w:p w:rsidR="00A86CF4" w:rsidRDefault="00A86CF4" w:rsidP="00A86CF4">
      <w:pPr>
        <w:tabs>
          <w:tab w:val="left" w:pos="9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0CF9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CF9">
        <w:rPr>
          <w:rFonts w:ascii="Times New Roman" w:hAnsi="Times New Roman" w:cs="Times New Roman"/>
          <w:sz w:val="28"/>
          <w:szCs w:val="28"/>
        </w:rPr>
        <w:t>образования</w:t>
      </w:r>
    </w:p>
    <w:p w:rsidR="00A86CF4" w:rsidRPr="00870CF9" w:rsidRDefault="00A86CF4" w:rsidP="00A86CF4">
      <w:pPr>
        <w:tabs>
          <w:tab w:val="left" w:pos="9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CF9">
        <w:rPr>
          <w:rFonts w:ascii="Times New Roman" w:hAnsi="Times New Roman" w:cs="Times New Roman"/>
          <w:sz w:val="28"/>
          <w:szCs w:val="28"/>
        </w:rPr>
        <w:t xml:space="preserve">Мостовский район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870CF9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А.Г.Евсеев</w:t>
      </w:r>
    </w:p>
    <w:p w:rsidR="00B36606" w:rsidRPr="00B36606" w:rsidRDefault="00B36606" w:rsidP="00A86C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36606" w:rsidRPr="00B36606" w:rsidSect="009A79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6" w:bottom="1276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6193" w:rsidRDefault="00266193" w:rsidP="00F81DC4">
      <w:pPr>
        <w:spacing w:after="0" w:line="240" w:lineRule="auto"/>
      </w:pPr>
      <w:r>
        <w:separator/>
      </w:r>
    </w:p>
  </w:endnote>
  <w:endnote w:type="continuationSeparator" w:id="0">
    <w:p w:rsidR="00266193" w:rsidRDefault="00266193" w:rsidP="00F81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D76" w:rsidRDefault="006A1D76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D76" w:rsidRDefault="006A1D76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D76" w:rsidRDefault="006A1D7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6193" w:rsidRDefault="00266193" w:rsidP="00F81DC4">
      <w:pPr>
        <w:spacing w:after="0" w:line="240" w:lineRule="auto"/>
      </w:pPr>
      <w:r>
        <w:separator/>
      </w:r>
    </w:p>
  </w:footnote>
  <w:footnote w:type="continuationSeparator" w:id="0">
    <w:p w:rsidR="00266193" w:rsidRDefault="00266193" w:rsidP="00F81D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D76" w:rsidRDefault="006A1D7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01159"/>
      <w:docPartObj>
        <w:docPartGallery w:val="Page Numbers (Top of Page)"/>
        <w:docPartUnique/>
      </w:docPartObj>
    </w:sdtPr>
    <w:sdtContent>
      <w:p w:rsidR="00F81DC4" w:rsidRDefault="00B2036A">
        <w:pPr>
          <w:pStyle w:val="a7"/>
          <w:jc w:val="center"/>
        </w:pPr>
        <w:fldSimple w:instr=" PAGE   \* MERGEFORMAT ">
          <w:r w:rsidR="00A86CF4">
            <w:rPr>
              <w:noProof/>
            </w:rPr>
            <w:t>5</w:t>
          </w:r>
        </w:fldSimple>
      </w:p>
    </w:sdtContent>
  </w:sdt>
  <w:p w:rsidR="00F81DC4" w:rsidRDefault="00F81DC4" w:rsidP="00F81DC4">
    <w:pPr>
      <w:pStyle w:val="a7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D76" w:rsidRDefault="006A1D7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4B1A36"/>
    <w:multiLevelType w:val="multilevel"/>
    <w:tmpl w:val="7AB86F0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9753C"/>
    <w:rsid w:val="00043D4A"/>
    <w:rsid w:val="00046A76"/>
    <w:rsid w:val="00070114"/>
    <w:rsid w:val="001451AE"/>
    <w:rsid w:val="0015635D"/>
    <w:rsid w:val="00183733"/>
    <w:rsid w:val="001E361F"/>
    <w:rsid w:val="00266193"/>
    <w:rsid w:val="0030661C"/>
    <w:rsid w:val="0033067B"/>
    <w:rsid w:val="00370047"/>
    <w:rsid w:val="003922D6"/>
    <w:rsid w:val="0041118B"/>
    <w:rsid w:val="00455A24"/>
    <w:rsid w:val="00484F5A"/>
    <w:rsid w:val="004871BD"/>
    <w:rsid w:val="004963A2"/>
    <w:rsid w:val="0052685A"/>
    <w:rsid w:val="005921AE"/>
    <w:rsid w:val="006031D8"/>
    <w:rsid w:val="00642892"/>
    <w:rsid w:val="00667899"/>
    <w:rsid w:val="00680171"/>
    <w:rsid w:val="006A1D76"/>
    <w:rsid w:val="006B3038"/>
    <w:rsid w:val="006D74E2"/>
    <w:rsid w:val="007947E9"/>
    <w:rsid w:val="0080565C"/>
    <w:rsid w:val="008A42F0"/>
    <w:rsid w:val="008F542E"/>
    <w:rsid w:val="00913676"/>
    <w:rsid w:val="00925CC8"/>
    <w:rsid w:val="00986CE6"/>
    <w:rsid w:val="009902AE"/>
    <w:rsid w:val="009A66DC"/>
    <w:rsid w:val="009A792A"/>
    <w:rsid w:val="00A85038"/>
    <w:rsid w:val="00A86CF4"/>
    <w:rsid w:val="00AA2638"/>
    <w:rsid w:val="00B2036A"/>
    <w:rsid w:val="00B36606"/>
    <w:rsid w:val="00B83DB0"/>
    <w:rsid w:val="00C216F6"/>
    <w:rsid w:val="00C34D3E"/>
    <w:rsid w:val="00C51AD2"/>
    <w:rsid w:val="00C7467E"/>
    <w:rsid w:val="00CE3DBE"/>
    <w:rsid w:val="00CF58A7"/>
    <w:rsid w:val="00DD16FF"/>
    <w:rsid w:val="00E26DF9"/>
    <w:rsid w:val="00E340C3"/>
    <w:rsid w:val="00E5196B"/>
    <w:rsid w:val="00E61767"/>
    <w:rsid w:val="00ED0596"/>
    <w:rsid w:val="00EE4169"/>
    <w:rsid w:val="00F4158C"/>
    <w:rsid w:val="00F56CDF"/>
    <w:rsid w:val="00F81DC4"/>
    <w:rsid w:val="00F9753C"/>
    <w:rsid w:val="00F97C6B"/>
    <w:rsid w:val="00FA77D0"/>
    <w:rsid w:val="00FD3E03"/>
    <w:rsid w:val="00FE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D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30661C"/>
    <w:pPr>
      <w:widowControl w:val="0"/>
      <w:suppressAutoHyphens/>
      <w:autoSpaceDE w:val="0"/>
      <w:spacing w:after="120" w:line="240" w:lineRule="auto"/>
      <w:ind w:left="283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30661C"/>
    <w:rPr>
      <w:rFonts w:ascii="Arial" w:eastAsia="Times New Roman" w:hAnsi="Arial" w:cs="Arial"/>
      <w:sz w:val="24"/>
      <w:szCs w:val="24"/>
      <w:lang w:eastAsia="ar-SA"/>
    </w:rPr>
  </w:style>
  <w:style w:type="paragraph" w:styleId="2">
    <w:name w:val="Body Text 2"/>
    <w:basedOn w:val="a"/>
    <w:link w:val="20"/>
    <w:uiPriority w:val="99"/>
    <w:semiHidden/>
    <w:unhideWhenUsed/>
    <w:rsid w:val="0030661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30661C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semiHidden/>
    <w:unhideWhenUsed/>
    <w:rsid w:val="0030661C"/>
    <w:pPr>
      <w:widowControl w:val="0"/>
      <w:suppressAutoHyphens/>
      <w:autoSpaceDE w:val="0"/>
      <w:spacing w:after="120" w:line="480" w:lineRule="auto"/>
      <w:ind w:left="283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semiHidden/>
    <w:rsid w:val="0030661C"/>
    <w:rPr>
      <w:rFonts w:ascii="Arial" w:eastAsia="Times New Roman" w:hAnsi="Arial" w:cs="Arial"/>
      <w:sz w:val="24"/>
      <w:szCs w:val="24"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30661C"/>
    <w:pPr>
      <w:widowControl w:val="0"/>
      <w:suppressAutoHyphens/>
      <w:autoSpaceDE w:val="0"/>
      <w:spacing w:after="120" w:line="240" w:lineRule="auto"/>
      <w:ind w:left="283"/>
    </w:pPr>
    <w:rPr>
      <w:rFonts w:ascii="Arial" w:eastAsia="Times New Roman" w:hAnsi="Arial" w:cs="Arial"/>
      <w:sz w:val="16"/>
      <w:szCs w:val="16"/>
      <w:lang w:eastAsia="ar-SA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0661C"/>
    <w:rPr>
      <w:rFonts w:ascii="Arial" w:eastAsia="Times New Roman" w:hAnsi="Arial" w:cs="Arial"/>
      <w:sz w:val="16"/>
      <w:szCs w:val="16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CF58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58A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81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81DC4"/>
  </w:style>
  <w:style w:type="paragraph" w:styleId="a9">
    <w:name w:val="footer"/>
    <w:basedOn w:val="a"/>
    <w:link w:val="aa"/>
    <w:uiPriority w:val="99"/>
    <w:semiHidden/>
    <w:unhideWhenUsed/>
    <w:rsid w:val="00F81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81D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6F4D99-656A-4278-BFFA-07D9F2750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899</Words>
  <Characters>5126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</cp:lastModifiedBy>
  <cp:revision>4</cp:revision>
  <cp:lastPrinted>2016-09-28T05:48:00Z</cp:lastPrinted>
  <dcterms:created xsi:type="dcterms:W3CDTF">2016-09-21T13:18:00Z</dcterms:created>
  <dcterms:modified xsi:type="dcterms:W3CDTF">2016-09-28T05:52:00Z</dcterms:modified>
</cp:coreProperties>
</file>