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53C" w:rsidRPr="00F9753C" w:rsidRDefault="00F9753C" w:rsidP="00F81DC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753C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FA77D0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F9753C" w:rsidRPr="00F9753C" w:rsidRDefault="00F9753C" w:rsidP="00F81DC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9753C" w:rsidRPr="00F9753C" w:rsidRDefault="00F9753C" w:rsidP="00F81DC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753C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986CE6" w:rsidRDefault="00986CE6" w:rsidP="00F81DC4">
      <w:pPr>
        <w:spacing w:after="0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986CE6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образования</w:t>
      </w:r>
    </w:p>
    <w:p w:rsidR="00986CE6" w:rsidRPr="00986CE6" w:rsidRDefault="00986CE6" w:rsidP="00F81DC4">
      <w:pPr>
        <w:spacing w:after="0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986CE6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</w:p>
    <w:p w:rsidR="00986CE6" w:rsidRPr="00986CE6" w:rsidRDefault="00986CE6" w:rsidP="00F81DC4">
      <w:pPr>
        <w:spacing w:after="0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986CE6">
        <w:rPr>
          <w:rFonts w:ascii="Times New Roman" w:hAnsi="Times New Roman" w:cs="Times New Roman"/>
          <w:sz w:val="28"/>
          <w:szCs w:val="28"/>
        </w:rPr>
        <w:t>от______________ № _______</w:t>
      </w:r>
    </w:p>
    <w:p w:rsidR="00F9753C" w:rsidRPr="00F9753C" w:rsidRDefault="00F9753C" w:rsidP="00F81DC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9753C" w:rsidRPr="00F9753C" w:rsidRDefault="00F9753C" w:rsidP="00F9753C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70CF9" w:rsidRPr="00870CF9" w:rsidRDefault="00870CF9" w:rsidP="00870C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CF9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870CF9" w:rsidRPr="00870CF9" w:rsidRDefault="00870CF9" w:rsidP="00870CF9">
      <w:pPr>
        <w:spacing w:after="0" w:line="240" w:lineRule="auto"/>
        <w:ind w:firstLine="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CF9">
        <w:rPr>
          <w:rFonts w:ascii="Times New Roman" w:hAnsi="Times New Roman" w:cs="Times New Roman"/>
          <w:b/>
          <w:sz w:val="28"/>
          <w:szCs w:val="28"/>
        </w:rPr>
        <w:t xml:space="preserve">о смотре-конкурсе на лучшую организацию работы </w:t>
      </w:r>
    </w:p>
    <w:p w:rsidR="00870CF9" w:rsidRPr="00870CF9" w:rsidRDefault="00870CF9" w:rsidP="00870CF9">
      <w:pPr>
        <w:spacing w:after="0" w:line="240" w:lineRule="auto"/>
        <w:ind w:firstLine="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CF9">
        <w:rPr>
          <w:rFonts w:ascii="Times New Roman" w:hAnsi="Times New Roman" w:cs="Times New Roman"/>
          <w:b/>
          <w:sz w:val="28"/>
          <w:szCs w:val="28"/>
        </w:rPr>
        <w:t>в области охраны труда в организациях муниципального образования Мостовский район в 2016 году</w:t>
      </w:r>
    </w:p>
    <w:p w:rsidR="00870CF9" w:rsidRPr="00870CF9" w:rsidRDefault="00870CF9" w:rsidP="00870CF9">
      <w:pPr>
        <w:spacing w:line="240" w:lineRule="auto"/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870CF9" w:rsidRPr="00870CF9" w:rsidRDefault="00870CF9" w:rsidP="00870CF9">
      <w:pPr>
        <w:pStyle w:val="ad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0CF9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870CF9" w:rsidRPr="00870CF9" w:rsidRDefault="00870CF9" w:rsidP="00870CF9">
      <w:pPr>
        <w:pStyle w:val="ad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0CF9" w:rsidRPr="00870CF9" w:rsidRDefault="00870CF9" w:rsidP="00870C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0CF9">
        <w:rPr>
          <w:rFonts w:ascii="Times New Roman" w:hAnsi="Times New Roman" w:cs="Times New Roman"/>
          <w:sz w:val="28"/>
          <w:szCs w:val="28"/>
        </w:rPr>
        <w:t xml:space="preserve">1.1. Настоящее Положение о смотре-конкурсе на лучшую организацию работы в области охраны труда в организациях муниципального образования Мостовский район в 2016 году (далее по тексту – Положение) устанавливает задачи, порядок и условия проведения смотра-конкурса на лучшую организацию работы в области охраны труда (далее по тексту – смотр-конкурс) в организациях муниципального образования Мостовский район. </w:t>
      </w:r>
    </w:p>
    <w:p w:rsidR="00870CF9" w:rsidRPr="00870CF9" w:rsidRDefault="00870CF9" w:rsidP="00870C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CF9">
        <w:rPr>
          <w:rFonts w:ascii="Times New Roman" w:hAnsi="Times New Roman" w:cs="Times New Roman"/>
          <w:sz w:val="28"/>
          <w:szCs w:val="28"/>
        </w:rPr>
        <w:t>1.2. В смотре-конкурсе могут участвовать организации, объединения организаций и индивидуальные предприниматели (далее – организации),  независимо от их организационно-правовых форм собственности и ведомственной принадлежности.</w:t>
      </w:r>
    </w:p>
    <w:p w:rsidR="00870CF9" w:rsidRDefault="00870CF9" w:rsidP="00870C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0CF9" w:rsidRPr="00870CF9" w:rsidRDefault="00870CF9" w:rsidP="00870C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0CF9">
        <w:rPr>
          <w:rFonts w:ascii="Times New Roman" w:hAnsi="Times New Roman" w:cs="Times New Roman"/>
          <w:sz w:val="28"/>
          <w:szCs w:val="28"/>
        </w:rPr>
        <w:t>2. Цели и задачи смотра-конкурса</w:t>
      </w:r>
    </w:p>
    <w:p w:rsidR="00870CF9" w:rsidRDefault="00870CF9" w:rsidP="00870C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CF9">
        <w:rPr>
          <w:rFonts w:ascii="Times New Roman" w:hAnsi="Times New Roman" w:cs="Times New Roman"/>
          <w:sz w:val="28"/>
          <w:szCs w:val="28"/>
        </w:rPr>
        <w:t xml:space="preserve">2.1. Цели смотра-конкурса – совершенствование системы охраны труда работников, улучшение условий их труда, пропаганда охраны труда в муниципальном образовании Мостовский район. </w:t>
      </w:r>
    </w:p>
    <w:p w:rsidR="00870CF9" w:rsidRPr="00870CF9" w:rsidRDefault="00870CF9" w:rsidP="007F2D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CF9">
        <w:rPr>
          <w:rFonts w:ascii="Times New Roman" w:hAnsi="Times New Roman" w:cs="Times New Roman"/>
          <w:sz w:val="28"/>
          <w:szCs w:val="28"/>
        </w:rPr>
        <w:t>2.2. Задачами смотра-конкурса являются:</w:t>
      </w:r>
      <w:r w:rsidR="007F2D3D">
        <w:rPr>
          <w:rFonts w:ascii="Times New Roman" w:hAnsi="Times New Roman" w:cs="Times New Roman"/>
          <w:sz w:val="28"/>
          <w:szCs w:val="28"/>
        </w:rPr>
        <w:t xml:space="preserve"> </w:t>
      </w:r>
      <w:r w:rsidRPr="00870CF9">
        <w:rPr>
          <w:rFonts w:ascii="Times New Roman" w:hAnsi="Times New Roman" w:cs="Times New Roman"/>
          <w:sz w:val="28"/>
          <w:szCs w:val="28"/>
        </w:rPr>
        <w:t>активизация профилактической работы по предупреждению производственного травматизма и профессиональной заболеваемости в организациях муниципального образования Мостовский район, снижение уровня производственного травматизма и улучшение условий труда работников;</w:t>
      </w:r>
    </w:p>
    <w:p w:rsidR="00870CF9" w:rsidRPr="00870CF9" w:rsidRDefault="00870CF9" w:rsidP="007F2D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CF9">
        <w:rPr>
          <w:rFonts w:ascii="Times New Roman" w:hAnsi="Times New Roman" w:cs="Times New Roman"/>
          <w:sz w:val="28"/>
          <w:szCs w:val="28"/>
        </w:rPr>
        <w:t>изучение и распространение положительного опыта работы организаций муниципального образования Мостовский район в области обеспечения охраны труда и управления охраной труда;</w:t>
      </w:r>
    </w:p>
    <w:p w:rsidR="00870CF9" w:rsidRPr="00870CF9" w:rsidRDefault="00870CF9" w:rsidP="007F2D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CF9">
        <w:rPr>
          <w:rFonts w:ascii="Times New Roman" w:hAnsi="Times New Roman" w:cs="Times New Roman"/>
          <w:sz w:val="28"/>
          <w:szCs w:val="28"/>
        </w:rPr>
        <w:t>усиление пропаганды охраны труда в организациях, повышение заинтересованности работодателей в создании безопасных условий труда работникам;</w:t>
      </w:r>
    </w:p>
    <w:p w:rsidR="00870CF9" w:rsidRPr="00870CF9" w:rsidRDefault="00870CF9" w:rsidP="00870C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CF9">
        <w:rPr>
          <w:rFonts w:ascii="Times New Roman" w:hAnsi="Times New Roman" w:cs="Times New Roman"/>
          <w:sz w:val="28"/>
          <w:szCs w:val="28"/>
        </w:rPr>
        <w:t>развитие и совершенствование системы социального партнерства.</w:t>
      </w:r>
    </w:p>
    <w:p w:rsidR="007F2D3D" w:rsidRDefault="007F2D3D" w:rsidP="00870CF9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870CF9" w:rsidRDefault="00870CF9" w:rsidP="00870CF9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870CF9">
        <w:rPr>
          <w:rFonts w:ascii="Times New Roman" w:hAnsi="Times New Roman" w:cs="Times New Roman"/>
          <w:sz w:val="28"/>
          <w:szCs w:val="28"/>
        </w:rPr>
        <w:lastRenderedPageBreak/>
        <w:t>3. Порядок организации и проведения смотра-конкурса</w:t>
      </w:r>
    </w:p>
    <w:p w:rsidR="00870CF9" w:rsidRPr="00870CF9" w:rsidRDefault="00870CF9" w:rsidP="00870CF9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870CF9" w:rsidRPr="00870CF9" w:rsidRDefault="00870CF9" w:rsidP="00870C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CF9">
        <w:rPr>
          <w:rFonts w:ascii="Times New Roman" w:hAnsi="Times New Roman" w:cs="Times New Roman"/>
          <w:sz w:val="28"/>
          <w:szCs w:val="28"/>
        </w:rPr>
        <w:t>3.1. Смотр-конкурс проводится в два этапа. Первый этап смотра-конкурса проводится среди организаций, осуществляющих деятельность на территории муниципального образования Мостовский район.</w:t>
      </w:r>
    </w:p>
    <w:p w:rsidR="00870CF9" w:rsidRPr="00870CF9" w:rsidRDefault="00870CF9" w:rsidP="00870C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CF9">
        <w:rPr>
          <w:rFonts w:ascii="Times New Roman" w:hAnsi="Times New Roman" w:cs="Times New Roman"/>
          <w:sz w:val="28"/>
          <w:szCs w:val="28"/>
        </w:rPr>
        <w:t>3.2.Контроль над организацией и проведением смотра-конкурса возлагается на муниципальную межведомственную комиссию по охране труда.</w:t>
      </w:r>
    </w:p>
    <w:p w:rsidR="00870CF9" w:rsidRPr="00870CF9" w:rsidRDefault="00870CF9" w:rsidP="00870C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CF9">
        <w:rPr>
          <w:rFonts w:ascii="Times New Roman" w:hAnsi="Times New Roman" w:cs="Times New Roman"/>
          <w:sz w:val="28"/>
          <w:szCs w:val="28"/>
        </w:rPr>
        <w:t>3.3.Решение об участии организации в смотре-конкурсе принимается работодателем, совместно с профсоюзным или иным уполномоченным представительным органом.</w:t>
      </w:r>
    </w:p>
    <w:p w:rsidR="00870CF9" w:rsidRPr="00870CF9" w:rsidRDefault="00870CF9" w:rsidP="00870C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CF9">
        <w:rPr>
          <w:rFonts w:ascii="Times New Roman" w:hAnsi="Times New Roman" w:cs="Times New Roman"/>
          <w:sz w:val="28"/>
          <w:szCs w:val="28"/>
        </w:rPr>
        <w:t>3.4.Организации – претенденты на участие в смотре-конкурсе представляют в отдел трудовых отношений, охраны труда и взаимодействия с работодателями Центра занятости Мостовского района (далее по тексту – отдел по труду) заявку на участие в смотре-конкурсе (приложение № 1 к Положению).</w:t>
      </w:r>
    </w:p>
    <w:p w:rsidR="00870CF9" w:rsidRPr="00870CF9" w:rsidRDefault="00870CF9" w:rsidP="00870C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CF9">
        <w:rPr>
          <w:rFonts w:ascii="Times New Roman" w:hAnsi="Times New Roman" w:cs="Times New Roman"/>
          <w:sz w:val="28"/>
          <w:szCs w:val="28"/>
        </w:rPr>
        <w:t>3.5.По окончании конкурсного года, не позднее 25 января 2017 года, руководитель организации – участника смотра-конкурса направляет в  адрес отдела по труду:</w:t>
      </w:r>
    </w:p>
    <w:p w:rsidR="00870CF9" w:rsidRPr="00870CF9" w:rsidRDefault="00870CF9" w:rsidP="00870C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CF9">
        <w:rPr>
          <w:rFonts w:ascii="Times New Roman" w:hAnsi="Times New Roman" w:cs="Times New Roman"/>
          <w:sz w:val="28"/>
          <w:szCs w:val="28"/>
        </w:rPr>
        <w:tab/>
        <w:t xml:space="preserve">3.5.1.информационную карту участника смотра-конкурса (приложение № 2 к Положению), </w:t>
      </w:r>
      <w:r w:rsidRPr="00870CF9">
        <w:rPr>
          <w:rFonts w:ascii="Times New Roman" w:hAnsi="Times New Roman" w:cs="Times New Roman"/>
          <w:sz w:val="28"/>
        </w:rPr>
        <w:t xml:space="preserve"> согласованную с отраслевыми отделами (управлениями) администрации муниципального образования</w:t>
      </w:r>
      <w:r w:rsidRPr="00870CF9">
        <w:rPr>
          <w:rFonts w:ascii="Times New Roman" w:hAnsi="Times New Roman" w:cs="Times New Roman"/>
          <w:sz w:val="28"/>
          <w:szCs w:val="28"/>
        </w:rPr>
        <w:t xml:space="preserve"> Мостовский район, объединением работодателей Мостовского района</w:t>
      </w:r>
      <w:r w:rsidRPr="00870CF9">
        <w:rPr>
          <w:rFonts w:ascii="Times New Roman" w:hAnsi="Times New Roman" w:cs="Times New Roman"/>
          <w:sz w:val="28"/>
        </w:rPr>
        <w:t xml:space="preserve">, </w:t>
      </w:r>
      <w:r w:rsidRPr="00870CF9">
        <w:rPr>
          <w:rFonts w:ascii="Times New Roman" w:hAnsi="Times New Roman" w:cs="Times New Roman"/>
          <w:sz w:val="28"/>
          <w:szCs w:val="28"/>
        </w:rPr>
        <w:t xml:space="preserve"> координационным советом организаций профсоюзов муниципального образования Мостовский район и Центром занятости населения Мостовского района;</w:t>
      </w:r>
    </w:p>
    <w:p w:rsidR="00870CF9" w:rsidRPr="00870CF9" w:rsidRDefault="00870CF9" w:rsidP="00870C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0CF9">
        <w:rPr>
          <w:rFonts w:ascii="Times New Roman" w:hAnsi="Times New Roman" w:cs="Times New Roman"/>
          <w:sz w:val="28"/>
          <w:szCs w:val="28"/>
        </w:rPr>
        <w:t>3.5.2.аналитическую записку, в которой отражается: год основания  организации, основной вид деятельности,  проведенная работа по охране труда, выполнение мероприятий коллективного договора, расшифровка израсходованных средств на мероприятия по улучшению условий и охраны труда</w:t>
      </w:r>
      <w:r w:rsidRPr="00870CF9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в соответствии с приказом </w:t>
      </w:r>
      <w:proofErr w:type="spellStart"/>
      <w:r w:rsidRPr="00870CF9">
        <w:rPr>
          <w:rFonts w:ascii="Times New Roman" w:hAnsi="Times New Roman" w:cs="Times New Roman"/>
          <w:bCs/>
          <w:snapToGrid w:val="0"/>
          <w:sz w:val="28"/>
          <w:szCs w:val="28"/>
        </w:rPr>
        <w:t>Минздравсоцразвития</w:t>
      </w:r>
      <w:proofErr w:type="spellEnd"/>
      <w:r w:rsidRPr="00870CF9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России от 1 марта 2012 года № 181н и от 16 июня 2014 года № 375н</w:t>
      </w:r>
      <w:r w:rsidRPr="00870CF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70CF9" w:rsidRPr="00870CF9" w:rsidRDefault="00870CF9" w:rsidP="00870CF9">
      <w:pPr>
        <w:pStyle w:val="ab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870CF9">
        <w:rPr>
          <w:rFonts w:ascii="Times New Roman" w:hAnsi="Times New Roman" w:cs="Times New Roman"/>
          <w:sz w:val="28"/>
          <w:szCs w:val="28"/>
        </w:rPr>
        <w:tab/>
        <w:t>3.5.3.при подведении итогов смотра-конкурса, муниципальная межведомственная комиссия по охране труда может запросить участника смотра-конкурса о представлении подтверждающих документов по позициям представленной информации;</w:t>
      </w:r>
    </w:p>
    <w:p w:rsidR="00870CF9" w:rsidRPr="00870CF9" w:rsidRDefault="00870CF9" w:rsidP="00870CF9">
      <w:pPr>
        <w:pStyle w:val="ab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870CF9">
        <w:rPr>
          <w:rFonts w:ascii="Times New Roman" w:eastAsia="MS Mincho" w:hAnsi="Times New Roman" w:cs="Times New Roman"/>
          <w:sz w:val="28"/>
          <w:szCs w:val="28"/>
        </w:rPr>
        <w:tab/>
        <w:t xml:space="preserve">3.5.4.организации, допустившие в </w:t>
      </w:r>
      <w:r w:rsidRPr="00870CF9">
        <w:rPr>
          <w:rFonts w:ascii="Times New Roman" w:hAnsi="Times New Roman" w:cs="Times New Roman"/>
          <w:sz w:val="28"/>
          <w:szCs w:val="28"/>
        </w:rPr>
        <w:t>2015 – 2016 годах</w:t>
      </w:r>
      <w:r w:rsidRPr="00870CF9">
        <w:rPr>
          <w:rFonts w:ascii="Times New Roman" w:eastAsia="MS Mincho" w:hAnsi="Times New Roman" w:cs="Times New Roman"/>
          <w:sz w:val="28"/>
          <w:szCs w:val="28"/>
        </w:rPr>
        <w:t xml:space="preserve"> несчастные случаи </w:t>
      </w:r>
      <w:proofErr w:type="gramStart"/>
      <w:r w:rsidRPr="00870CF9">
        <w:rPr>
          <w:rFonts w:ascii="Times New Roman" w:eastAsia="MS Mincho" w:hAnsi="Times New Roman" w:cs="Times New Roman"/>
          <w:sz w:val="28"/>
          <w:szCs w:val="28"/>
        </w:rPr>
        <w:t>на производстве со смертельным исходом</w:t>
      </w:r>
      <w:r w:rsidRPr="00870CF9">
        <w:rPr>
          <w:rFonts w:ascii="Times New Roman" w:hAnsi="Times New Roman" w:cs="Times New Roman"/>
          <w:sz w:val="28"/>
          <w:szCs w:val="28"/>
        </w:rPr>
        <w:t xml:space="preserve"> </w:t>
      </w:r>
      <w:r w:rsidRPr="00870CF9">
        <w:rPr>
          <w:rFonts w:ascii="Times New Roman" w:eastAsia="MS Mincho" w:hAnsi="Times New Roman" w:cs="Times New Roman"/>
          <w:sz w:val="28"/>
          <w:szCs w:val="28"/>
        </w:rPr>
        <w:t>и (или) сокрытые несчастные случаи с тяжелым и смертельным исходом, не допускаются к участию в смотре-конкурсе или исключаются из дальнейшего участия в смотре-конкурсе (кроме несчастных случаев при катастрофах, авариях или иных повреждениях транспортных средств, при условии полного отсутствия вины организации в данном несчастном случае, согласно акта о расследовании несчастного случая).</w:t>
      </w:r>
      <w:proofErr w:type="gramEnd"/>
    </w:p>
    <w:p w:rsidR="007F2D3D" w:rsidRDefault="007F2D3D" w:rsidP="00870CF9">
      <w:pPr>
        <w:pStyle w:val="ab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p w:rsidR="007F2D3D" w:rsidRDefault="007F2D3D" w:rsidP="007F2D3D">
      <w:pPr>
        <w:pStyle w:val="ab"/>
        <w:spacing w:after="240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p w:rsidR="007F2D3D" w:rsidRDefault="007F2D3D" w:rsidP="007F2D3D">
      <w:pPr>
        <w:pStyle w:val="ab"/>
        <w:spacing w:after="240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p w:rsidR="00870CF9" w:rsidRPr="00870CF9" w:rsidRDefault="00870CF9" w:rsidP="007F2D3D">
      <w:pPr>
        <w:pStyle w:val="ab"/>
        <w:spacing w:after="240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870CF9">
        <w:rPr>
          <w:rFonts w:ascii="Times New Roman" w:eastAsia="MS Mincho" w:hAnsi="Times New Roman" w:cs="Times New Roman"/>
          <w:sz w:val="28"/>
          <w:szCs w:val="28"/>
        </w:rPr>
        <w:lastRenderedPageBreak/>
        <w:t>4. Подведение итогов</w:t>
      </w:r>
    </w:p>
    <w:p w:rsidR="00870CF9" w:rsidRPr="00870CF9" w:rsidRDefault="00870CF9" w:rsidP="00870C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CF9">
        <w:rPr>
          <w:rFonts w:ascii="Times New Roman" w:hAnsi="Times New Roman" w:cs="Times New Roman"/>
          <w:sz w:val="28"/>
          <w:szCs w:val="28"/>
        </w:rPr>
        <w:tab/>
        <w:t>4.1. Муниципальная межведомственная комиссия по охране труда в срок до 1 февраля 2017 года, подводит итоги смотра-конкурса, определяет победителей и свое решение направляет главе муниципального образования Мостовский район.</w:t>
      </w:r>
    </w:p>
    <w:p w:rsidR="00870CF9" w:rsidRPr="00870CF9" w:rsidRDefault="00870CF9" w:rsidP="00870C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CF9">
        <w:rPr>
          <w:rFonts w:ascii="Times New Roman" w:hAnsi="Times New Roman" w:cs="Times New Roman"/>
          <w:sz w:val="28"/>
          <w:szCs w:val="28"/>
        </w:rPr>
        <w:t xml:space="preserve">Муниципальная  межведомственная комиссия по охране труда определяет организации-победители в смотре-конкурсе в номинациях: </w:t>
      </w:r>
    </w:p>
    <w:p w:rsidR="00870CF9" w:rsidRPr="00870CF9" w:rsidRDefault="00870CF9" w:rsidP="00870C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CF9">
        <w:rPr>
          <w:rFonts w:ascii="Times New Roman" w:hAnsi="Times New Roman" w:cs="Times New Roman"/>
          <w:sz w:val="28"/>
          <w:szCs w:val="28"/>
        </w:rPr>
        <w:t>лучшая организация муниципального образования Мостовский район в области охраны труда в отрасли экономики, с численностью работающих 100 и более человек;</w:t>
      </w:r>
    </w:p>
    <w:p w:rsidR="00870CF9" w:rsidRPr="00870CF9" w:rsidRDefault="00870CF9" w:rsidP="00870C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CF9">
        <w:rPr>
          <w:rFonts w:ascii="Times New Roman" w:hAnsi="Times New Roman" w:cs="Times New Roman"/>
          <w:sz w:val="28"/>
          <w:szCs w:val="28"/>
        </w:rPr>
        <w:t>лучшая организация муниципального образования Мостовский район в области охраны труда в отрасли экономики, с численностью работающих до 100 человек.</w:t>
      </w:r>
    </w:p>
    <w:p w:rsidR="00870CF9" w:rsidRPr="00870CF9" w:rsidRDefault="00870CF9" w:rsidP="00870CF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70CF9">
        <w:rPr>
          <w:rFonts w:ascii="Times New Roman" w:hAnsi="Times New Roman" w:cs="Times New Roman"/>
          <w:sz w:val="28"/>
          <w:szCs w:val="28"/>
        </w:rPr>
        <w:t>4.2.Подведение итогов  первого этапа смотра-конкурса среди организаций муниципального образования Мостовский район края проводится по следующим отраслям экономики:</w:t>
      </w:r>
      <w:r w:rsidRPr="00870C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3632">
        <w:rPr>
          <w:rFonts w:ascii="Times New Roman" w:hAnsi="Times New Roman" w:cs="Times New Roman"/>
          <w:sz w:val="28"/>
          <w:szCs w:val="28"/>
        </w:rPr>
        <w:t>обрабатывающие производства</w:t>
      </w:r>
      <w:r w:rsidRPr="00870CF9">
        <w:rPr>
          <w:rFonts w:ascii="Times New Roman" w:hAnsi="Times New Roman" w:cs="Times New Roman"/>
          <w:sz w:val="28"/>
          <w:szCs w:val="28"/>
        </w:rPr>
        <w:t xml:space="preserve"> (включая производство пищевых продуктов, напитков, одежды, выделку и крашение меха, производство древесины и изделий из дерева, кирпича, и прочих строительных изделий, производство извести, гипса, производство изделий из бетона, гипса и цемента, производство машин и оборудования, прочие производства, добыча полезных ископаемых</w:t>
      </w:r>
      <w:proofErr w:type="gramEnd"/>
      <w:r w:rsidRPr="00870CF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70CF9">
        <w:rPr>
          <w:rFonts w:ascii="Times New Roman" w:hAnsi="Times New Roman" w:cs="Times New Roman"/>
          <w:sz w:val="28"/>
          <w:szCs w:val="28"/>
        </w:rPr>
        <w:t xml:space="preserve">кроме топливно-энергетических); </w:t>
      </w:r>
      <w:r w:rsidRPr="00D53632">
        <w:rPr>
          <w:rFonts w:ascii="Times New Roman" w:hAnsi="Times New Roman" w:cs="Times New Roman"/>
          <w:sz w:val="28"/>
          <w:szCs w:val="28"/>
        </w:rPr>
        <w:t>производство и распределение энергии</w:t>
      </w:r>
      <w:r w:rsidRPr="00870C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0CF9">
        <w:rPr>
          <w:rFonts w:ascii="Times New Roman" w:hAnsi="Times New Roman" w:cs="Times New Roman"/>
          <w:sz w:val="28"/>
          <w:szCs w:val="28"/>
        </w:rPr>
        <w:t xml:space="preserve">(включая производство, передача и распределение электроэнергии, распределение газообразного топлива, производство передача и распределение пара и горячей воды); </w:t>
      </w:r>
      <w:r w:rsidRPr="00D53632">
        <w:rPr>
          <w:rFonts w:ascii="Times New Roman" w:hAnsi="Times New Roman" w:cs="Times New Roman"/>
          <w:sz w:val="28"/>
          <w:szCs w:val="28"/>
        </w:rPr>
        <w:t>строительство</w:t>
      </w:r>
      <w:r w:rsidRPr="00870CF9">
        <w:rPr>
          <w:rFonts w:ascii="Times New Roman" w:hAnsi="Times New Roman" w:cs="Times New Roman"/>
          <w:sz w:val="28"/>
          <w:szCs w:val="28"/>
        </w:rPr>
        <w:t xml:space="preserve"> (включая строительство зданий, строительство дорог, монтаж инженерного оборудования зданий и сооружений, производство отделочных </w:t>
      </w:r>
      <w:r w:rsidRPr="00D53632">
        <w:rPr>
          <w:rFonts w:ascii="Times New Roman" w:hAnsi="Times New Roman" w:cs="Times New Roman"/>
          <w:sz w:val="28"/>
          <w:szCs w:val="28"/>
        </w:rPr>
        <w:t>работ); транспорт; связь; жилищно-коммунальное хозяйство;</w:t>
      </w:r>
      <w:proofErr w:type="gramEnd"/>
      <w:r w:rsidRPr="00D536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3632">
        <w:rPr>
          <w:rFonts w:ascii="Times New Roman" w:hAnsi="Times New Roman" w:cs="Times New Roman"/>
          <w:sz w:val="28"/>
          <w:szCs w:val="28"/>
        </w:rPr>
        <w:t>сельское хозяйство</w:t>
      </w:r>
      <w:r w:rsidRPr="00870CF9">
        <w:rPr>
          <w:rFonts w:ascii="Times New Roman" w:hAnsi="Times New Roman" w:cs="Times New Roman"/>
          <w:sz w:val="28"/>
          <w:szCs w:val="28"/>
        </w:rPr>
        <w:t xml:space="preserve"> (сельское хозяйство, охота и предоставление услуг в этих областях: в т.ч. растениеводство, животноводство, охота и разведение диких животных.</w:t>
      </w:r>
      <w:proofErr w:type="gramEnd"/>
      <w:r w:rsidRPr="00870CF9">
        <w:rPr>
          <w:rFonts w:ascii="Times New Roman" w:hAnsi="Times New Roman" w:cs="Times New Roman"/>
          <w:sz w:val="28"/>
          <w:szCs w:val="28"/>
        </w:rPr>
        <w:t xml:space="preserve">  Лесное хозяйство и предоставление услуг в этой области. </w:t>
      </w:r>
      <w:proofErr w:type="gramStart"/>
      <w:r w:rsidRPr="00870CF9">
        <w:rPr>
          <w:rFonts w:ascii="Times New Roman" w:hAnsi="Times New Roman" w:cs="Times New Roman"/>
          <w:sz w:val="28"/>
          <w:szCs w:val="28"/>
        </w:rPr>
        <w:t xml:space="preserve">Рыболовство.); </w:t>
      </w:r>
      <w:r w:rsidRPr="00D53632">
        <w:rPr>
          <w:rFonts w:ascii="Times New Roman" w:hAnsi="Times New Roman" w:cs="Times New Roman"/>
          <w:sz w:val="28"/>
          <w:szCs w:val="28"/>
        </w:rPr>
        <w:t>здравоохранение; санаторно-курортная и туристическая сфера;  социальная защита; потребительская сфера; образование; культура.</w:t>
      </w:r>
      <w:proofErr w:type="gramEnd"/>
    </w:p>
    <w:p w:rsidR="00870CF9" w:rsidRPr="00870CF9" w:rsidRDefault="00870CF9" w:rsidP="00870C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CF9">
        <w:rPr>
          <w:rFonts w:ascii="Times New Roman" w:hAnsi="Times New Roman" w:cs="Times New Roman"/>
          <w:sz w:val="28"/>
          <w:szCs w:val="28"/>
        </w:rPr>
        <w:t>4.3.При определении победителей смотра-конкурса среди организаций используются оценочные показатели.  Победителем признается участник конкурса, набравший максимальное количество баллов по всем показателям. Перечень показателей, их цифровые выражения и порядок расчета приведены в приложении № 3 к настоящему Положению.</w:t>
      </w:r>
    </w:p>
    <w:p w:rsidR="00870CF9" w:rsidRPr="00870CF9" w:rsidRDefault="00870CF9" w:rsidP="00870C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CF9">
        <w:rPr>
          <w:rFonts w:ascii="Times New Roman" w:hAnsi="Times New Roman" w:cs="Times New Roman"/>
          <w:sz w:val="28"/>
          <w:szCs w:val="28"/>
        </w:rPr>
        <w:t xml:space="preserve">4.4.Решение муниципальной межведомственной комиссии по охране труда об утверждении организаций-победителей первого этапа смотра-конкурса,  материалы на победителей (пункт 3.5), направляются до 10 февраля 2017 года в краевую конкурсную комиссию для участия во втором этапе смотра-конкурса. </w:t>
      </w:r>
    </w:p>
    <w:p w:rsidR="00870CF9" w:rsidRPr="00870CF9" w:rsidRDefault="00870CF9" w:rsidP="00870C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F2D3D" w:rsidRDefault="007F2D3D" w:rsidP="00870CF9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870CF9" w:rsidRPr="00870CF9" w:rsidRDefault="00870CF9" w:rsidP="00870CF9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870CF9">
        <w:rPr>
          <w:rFonts w:ascii="Times New Roman" w:hAnsi="Times New Roman" w:cs="Times New Roman"/>
          <w:sz w:val="28"/>
          <w:szCs w:val="28"/>
        </w:rPr>
        <w:lastRenderedPageBreak/>
        <w:t>5. Поощрения победителей смотра-конкурса</w:t>
      </w:r>
    </w:p>
    <w:p w:rsidR="00870CF9" w:rsidRPr="00870CF9" w:rsidRDefault="00870CF9" w:rsidP="00870CF9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870CF9" w:rsidRPr="00870CF9" w:rsidRDefault="00870CF9" w:rsidP="00870C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CF9">
        <w:rPr>
          <w:rFonts w:ascii="Times New Roman" w:hAnsi="Times New Roman" w:cs="Times New Roman"/>
          <w:sz w:val="28"/>
          <w:szCs w:val="28"/>
        </w:rPr>
        <w:t xml:space="preserve">5.1.Организации, ставшие лучшими по результатам смотра-конкурса, награждаются Почетными грамотами главы муниципального образования Мостовский район. </w:t>
      </w:r>
    </w:p>
    <w:p w:rsidR="00870CF9" w:rsidRPr="00870CF9" w:rsidRDefault="00870CF9" w:rsidP="00870CF9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0CF9">
        <w:rPr>
          <w:rFonts w:ascii="Times New Roman" w:hAnsi="Times New Roman" w:cs="Times New Roman"/>
          <w:sz w:val="28"/>
          <w:szCs w:val="28"/>
        </w:rPr>
        <w:t>5.2.Награждение победителей смотра-конкурса производится в торжественной обстановке при проведении мероприятий Всемирного дня охраны труда (28 апреля). Об организации проведения и итогах  конкурса в районе сообщается в средствах массовой информации.</w:t>
      </w:r>
    </w:p>
    <w:p w:rsidR="00870CF9" w:rsidRPr="00870CF9" w:rsidRDefault="00870CF9" w:rsidP="00870CF9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70CF9" w:rsidRPr="00870CF9" w:rsidRDefault="00870CF9" w:rsidP="00870CF9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1460F" w:rsidRDefault="0001460F" w:rsidP="00870CF9">
      <w:pPr>
        <w:tabs>
          <w:tab w:val="left" w:pos="9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870CF9" w:rsidRPr="00870CF9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01460F" w:rsidRDefault="00870CF9" w:rsidP="00870CF9">
      <w:pPr>
        <w:tabs>
          <w:tab w:val="left" w:pos="9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CF9">
        <w:rPr>
          <w:rFonts w:ascii="Times New Roman" w:hAnsi="Times New Roman" w:cs="Times New Roman"/>
          <w:sz w:val="28"/>
          <w:szCs w:val="28"/>
        </w:rPr>
        <w:t>муниципального</w:t>
      </w:r>
      <w:r w:rsidR="0001460F">
        <w:rPr>
          <w:rFonts w:ascii="Times New Roman" w:hAnsi="Times New Roman" w:cs="Times New Roman"/>
          <w:sz w:val="28"/>
          <w:szCs w:val="28"/>
        </w:rPr>
        <w:t xml:space="preserve"> </w:t>
      </w:r>
      <w:r w:rsidRPr="00870CF9">
        <w:rPr>
          <w:rFonts w:ascii="Times New Roman" w:hAnsi="Times New Roman" w:cs="Times New Roman"/>
          <w:sz w:val="28"/>
          <w:szCs w:val="28"/>
        </w:rPr>
        <w:t>образования</w:t>
      </w:r>
    </w:p>
    <w:p w:rsidR="00E61767" w:rsidRPr="00870CF9" w:rsidRDefault="00870CF9" w:rsidP="00870CF9">
      <w:pPr>
        <w:tabs>
          <w:tab w:val="left" w:pos="9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CF9">
        <w:rPr>
          <w:rFonts w:ascii="Times New Roman" w:hAnsi="Times New Roman" w:cs="Times New Roman"/>
          <w:sz w:val="28"/>
          <w:szCs w:val="28"/>
        </w:rPr>
        <w:t xml:space="preserve">Мостовский район     </w:t>
      </w:r>
      <w:r w:rsidR="0001460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870CF9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01460F">
        <w:rPr>
          <w:rFonts w:ascii="Times New Roman" w:hAnsi="Times New Roman" w:cs="Times New Roman"/>
          <w:sz w:val="28"/>
          <w:szCs w:val="28"/>
        </w:rPr>
        <w:t>А.Г.Евсеев</w:t>
      </w:r>
    </w:p>
    <w:p w:rsidR="00F56CDF" w:rsidRDefault="00F56CDF" w:rsidP="00667899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7899" w:rsidRDefault="00667899" w:rsidP="00667899">
      <w:pPr>
        <w:spacing w:line="240" w:lineRule="auto"/>
        <w:ind w:firstLine="709"/>
        <w:jc w:val="both"/>
      </w:pPr>
    </w:p>
    <w:p w:rsidR="009A66DC" w:rsidRDefault="009A66DC" w:rsidP="00667899">
      <w:pPr>
        <w:spacing w:line="240" w:lineRule="auto"/>
        <w:ind w:firstLine="709"/>
        <w:jc w:val="both"/>
      </w:pPr>
    </w:p>
    <w:p w:rsidR="009A66DC" w:rsidRDefault="009A66DC" w:rsidP="00667899">
      <w:pPr>
        <w:spacing w:line="240" w:lineRule="auto"/>
        <w:ind w:firstLine="709"/>
        <w:jc w:val="both"/>
      </w:pPr>
    </w:p>
    <w:p w:rsidR="009A66DC" w:rsidRDefault="009A66DC" w:rsidP="00667899">
      <w:pPr>
        <w:spacing w:line="240" w:lineRule="auto"/>
        <w:ind w:firstLine="709"/>
        <w:jc w:val="both"/>
      </w:pPr>
    </w:p>
    <w:p w:rsidR="009A66DC" w:rsidRDefault="009A66DC" w:rsidP="00667899">
      <w:pPr>
        <w:spacing w:line="240" w:lineRule="auto"/>
        <w:ind w:firstLine="709"/>
        <w:jc w:val="both"/>
      </w:pPr>
    </w:p>
    <w:p w:rsidR="009A66DC" w:rsidRDefault="009A66DC" w:rsidP="00667899">
      <w:pPr>
        <w:spacing w:line="240" w:lineRule="auto"/>
        <w:ind w:firstLine="709"/>
        <w:jc w:val="both"/>
      </w:pPr>
    </w:p>
    <w:p w:rsidR="009A66DC" w:rsidRDefault="009A66DC" w:rsidP="00667899">
      <w:pPr>
        <w:spacing w:line="240" w:lineRule="auto"/>
        <w:ind w:firstLine="709"/>
        <w:jc w:val="both"/>
      </w:pPr>
    </w:p>
    <w:p w:rsidR="009A66DC" w:rsidRDefault="009A66DC" w:rsidP="00667899">
      <w:pPr>
        <w:spacing w:line="240" w:lineRule="auto"/>
        <w:ind w:firstLine="709"/>
        <w:jc w:val="both"/>
      </w:pPr>
    </w:p>
    <w:p w:rsidR="009A66DC" w:rsidRDefault="009A66DC" w:rsidP="00667899">
      <w:pPr>
        <w:spacing w:line="240" w:lineRule="auto"/>
        <w:ind w:firstLine="709"/>
        <w:jc w:val="both"/>
      </w:pPr>
    </w:p>
    <w:p w:rsidR="009A66DC" w:rsidRPr="009A66DC" w:rsidRDefault="009A66DC" w:rsidP="009A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sectPr w:rsidR="009A66DC" w:rsidRPr="009A66DC" w:rsidSect="00210CB7">
      <w:headerReference w:type="default" r:id="rId8"/>
      <w:pgSz w:w="11906" w:h="16838"/>
      <w:pgMar w:top="851" w:right="567" w:bottom="107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7EB" w:rsidRDefault="000C17EB" w:rsidP="00F81DC4">
      <w:pPr>
        <w:spacing w:after="0" w:line="240" w:lineRule="auto"/>
      </w:pPr>
      <w:r>
        <w:separator/>
      </w:r>
    </w:p>
  </w:endnote>
  <w:endnote w:type="continuationSeparator" w:id="0">
    <w:p w:rsidR="000C17EB" w:rsidRDefault="000C17EB" w:rsidP="00F81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7EB" w:rsidRDefault="000C17EB" w:rsidP="00F81DC4">
      <w:pPr>
        <w:spacing w:after="0" w:line="240" w:lineRule="auto"/>
      </w:pPr>
      <w:r>
        <w:separator/>
      </w:r>
    </w:p>
  </w:footnote>
  <w:footnote w:type="continuationSeparator" w:id="0">
    <w:p w:rsidR="000C17EB" w:rsidRDefault="000C17EB" w:rsidP="00F81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01159"/>
      <w:docPartObj>
        <w:docPartGallery w:val="Page Numbers (Top of Page)"/>
        <w:docPartUnique/>
      </w:docPartObj>
    </w:sdtPr>
    <w:sdtContent>
      <w:p w:rsidR="00F81DC4" w:rsidRDefault="004647B2">
        <w:pPr>
          <w:pStyle w:val="a7"/>
          <w:jc w:val="center"/>
        </w:pPr>
        <w:fldSimple w:instr=" PAGE   \* MERGEFORMAT ">
          <w:r w:rsidR="0001460F">
            <w:rPr>
              <w:noProof/>
            </w:rPr>
            <w:t>4</w:t>
          </w:r>
        </w:fldSimple>
      </w:p>
    </w:sdtContent>
  </w:sdt>
  <w:p w:rsidR="00F81DC4" w:rsidRDefault="00F81DC4" w:rsidP="00F81DC4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16A7E"/>
    <w:multiLevelType w:val="hybridMultilevel"/>
    <w:tmpl w:val="E0C68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9753C"/>
    <w:rsid w:val="0001460F"/>
    <w:rsid w:val="00043D4A"/>
    <w:rsid w:val="000C17EB"/>
    <w:rsid w:val="000C7410"/>
    <w:rsid w:val="001451AE"/>
    <w:rsid w:val="00170A41"/>
    <w:rsid w:val="001A3BF5"/>
    <w:rsid w:val="001E361F"/>
    <w:rsid w:val="00206EB8"/>
    <w:rsid w:val="00210CB7"/>
    <w:rsid w:val="00266E93"/>
    <w:rsid w:val="002904E2"/>
    <w:rsid w:val="0030661C"/>
    <w:rsid w:val="003223FC"/>
    <w:rsid w:val="0033067B"/>
    <w:rsid w:val="00370047"/>
    <w:rsid w:val="003922D6"/>
    <w:rsid w:val="003B6AB8"/>
    <w:rsid w:val="0041118B"/>
    <w:rsid w:val="00455A24"/>
    <w:rsid w:val="004647B2"/>
    <w:rsid w:val="00484F5A"/>
    <w:rsid w:val="004871BD"/>
    <w:rsid w:val="004963A2"/>
    <w:rsid w:val="0052685A"/>
    <w:rsid w:val="005921AE"/>
    <w:rsid w:val="006031D8"/>
    <w:rsid w:val="00667899"/>
    <w:rsid w:val="00680171"/>
    <w:rsid w:val="006A1D76"/>
    <w:rsid w:val="006B3038"/>
    <w:rsid w:val="006D74E2"/>
    <w:rsid w:val="007947E9"/>
    <w:rsid w:val="007F2D3D"/>
    <w:rsid w:val="0080565C"/>
    <w:rsid w:val="00827DB9"/>
    <w:rsid w:val="00845DA9"/>
    <w:rsid w:val="00870CF9"/>
    <w:rsid w:val="008A42F0"/>
    <w:rsid w:val="008F542E"/>
    <w:rsid w:val="00913676"/>
    <w:rsid w:val="00986CE6"/>
    <w:rsid w:val="009902AE"/>
    <w:rsid w:val="009A66DC"/>
    <w:rsid w:val="00A85038"/>
    <w:rsid w:val="00AA2638"/>
    <w:rsid w:val="00C216F6"/>
    <w:rsid w:val="00C34D3E"/>
    <w:rsid w:val="00C51AD2"/>
    <w:rsid w:val="00C7467E"/>
    <w:rsid w:val="00CF58A7"/>
    <w:rsid w:val="00D53632"/>
    <w:rsid w:val="00E26DF9"/>
    <w:rsid w:val="00E340C3"/>
    <w:rsid w:val="00E61767"/>
    <w:rsid w:val="00ED0596"/>
    <w:rsid w:val="00EE4169"/>
    <w:rsid w:val="00F4158C"/>
    <w:rsid w:val="00F56CDF"/>
    <w:rsid w:val="00F81DC4"/>
    <w:rsid w:val="00F9753C"/>
    <w:rsid w:val="00F97C6B"/>
    <w:rsid w:val="00FA77D0"/>
    <w:rsid w:val="00FE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0661C"/>
    <w:pPr>
      <w:widowControl w:val="0"/>
      <w:suppressAutoHyphens/>
      <w:autoSpaceDE w:val="0"/>
      <w:spacing w:after="120" w:line="240" w:lineRule="auto"/>
      <w:ind w:left="283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30661C"/>
    <w:rPr>
      <w:rFonts w:ascii="Arial" w:eastAsia="Times New Roman" w:hAnsi="Arial" w:cs="Arial"/>
      <w:sz w:val="24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30661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0661C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semiHidden/>
    <w:unhideWhenUsed/>
    <w:rsid w:val="0030661C"/>
    <w:pPr>
      <w:widowControl w:val="0"/>
      <w:suppressAutoHyphens/>
      <w:autoSpaceDE w:val="0"/>
      <w:spacing w:after="120" w:line="480" w:lineRule="auto"/>
      <w:ind w:left="283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semiHidden/>
    <w:rsid w:val="0030661C"/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30661C"/>
    <w:pPr>
      <w:widowControl w:val="0"/>
      <w:suppressAutoHyphens/>
      <w:autoSpaceDE w:val="0"/>
      <w:spacing w:after="120" w:line="240" w:lineRule="auto"/>
      <w:ind w:left="283"/>
    </w:pPr>
    <w:rPr>
      <w:rFonts w:ascii="Arial" w:eastAsia="Times New Roman" w:hAnsi="Arial" w:cs="Arial"/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0661C"/>
    <w:rPr>
      <w:rFonts w:ascii="Arial" w:eastAsia="Times New Roman" w:hAnsi="Arial" w:cs="Arial"/>
      <w:sz w:val="16"/>
      <w:szCs w:val="16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CF5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58A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81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1DC4"/>
  </w:style>
  <w:style w:type="paragraph" w:styleId="a9">
    <w:name w:val="footer"/>
    <w:basedOn w:val="a"/>
    <w:link w:val="aa"/>
    <w:uiPriority w:val="99"/>
    <w:semiHidden/>
    <w:unhideWhenUsed/>
    <w:rsid w:val="00F81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1DC4"/>
  </w:style>
  <w:style w:type="paragraph" w:styleId="ab">
    <w:name w:val="Plain Text"/>
    <w:basedOn w:val="a"/>
    <w:link w:val="ac"/>
    <w:rsid w:val="00870CF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rsid w:val="00870CF9"/>
    <w:rPr>
      <w:rFonts w:ascii="Courier New" w:eastAsia="Times New Roman" w:hAnsi="Courier New" w:cs="Courier New"/>
      <w:sz w:val="20"/>
      <w:szCs w:val="20"/>
    </w:rPr>
  </w:style>
  <w:style w:type="paragraph" w:styleId="ad">
    <w:name w:val="List Paragraph"/>
    <w:basedOn w:val="a"/>
    <w:uiPriority w:val="34"/>
    <w:qFormat/>
    <w:rsid w:val="00870C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74E2B6-483B-4CF8-A06F-8AB1609AB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1121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7</cp:revision>
  <cp:lastPrinted>2016-09-28T05:42:00Z</cp:lastPrinted>
  <dcterms:created xsi:type="dcterms:W3CDTF">2016-09-21T12:43:00Z</dcterms:created>
  <dcterms:modified xsi:type="dcterms:W3CDTF">2016-09-28T05:43:00Z</dcterms:modified>
</cp:coreProperties>
</file>