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4C2D">
        <w:rPr>
          <w:rFonts w:ascii="Times New Roman" w:hAnsi="Times New Roman" w:cs="Times New Roman"/>
          <w:sz w:val="28"/>
          <w:szCs w:val="28"/>
        </w:rPr>
        <w:t>риложение</w:t>
      </w:r>
      <w:r w:rsidR="000C0676">
        <w:rPr>
          <w:rFonts w:ascii="Times New Roman" w:hAnsi="Times New Roman" w:cs="Times New Roman"/>
          <w:sz w:val="28"/>
          <w:szCs w:val="28"/>
        </w:rPr>
        <w:t xml:space="preserve"> </w:t>
      </w:r>
      <w:r w:rsidR="009A6439">
        <w:rPr>
          <w:rFonts w:ascii="Times New Roman" w:hAnsi="Times New Roman" w:cs="Times New Roman"/>
          <w:sz w:val="28"/>
          <w:szCs w:val="28"/>
        </w:rPr>
        <w:t>2</w:t>
      </w: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0C0676">
        <w:rPr>
          <w:rFonts w:ascii="Times New Roman" w:hAnsi="Times New Roman" w:cs="Times New Roman"/>
          <w:sz w:val="28"/>
          <w:szCs w:val="28"/>
        </w:rPr>
        <w:t>Ы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7408C6" w:rsidRDefault="007408C6" w:rsidP="00986C59">
      <w:pPr>
        <w:pStyle w:val="ConsPlusNormal"/>
        <w:widowControl/>
        <w:tabs>
          <w:tab w:val="left" w:pos="5640"/>
          <w:tab w:val="left" w:pos="576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9A6439" w:rsidRPr="009A6439" w:rsidRDefault="009A6439" w:rsidP="009A6439">
      <w:pPr>
        <w:pStyle w:val="1"/>
        <w:jc w:val="center"/>
        <w:rPr>
          <w:b/>
        </w:rPr>
      </w:pPr>
      <w:r w:rsidRPr="009A6439">
        <w:rPr>
          <w:b/>
        </w:rPr>
        <w:t>ПРАВИЛА</w:t>
      </w:r>
      <w:r w:rsidRPr="009A6439">
        <w:rPr>
          <w:b/>
        </w:rPr>
        <w:br/>
        <w:t xml:space="preserve">работы с обезличенными данными администрации муниципального образования </w:t>
      </w:r>
      <w:r>
        <w:rPr>
          <w:b/>
        </w:rPr>
        <w:t>Мостовский район</w:t>
      </w:r>
    </w:p>
    <w:p w:rsidR="009A6439" w:rsidRPr="009A6439" w:rsidRDefault="009A6439" w:rsidP="009A6439">
      <w:pPr>
        <w:jc w:val="both"/>
        <w:rPr>
          <w:rFonts w:ascii="Times New Roman" w:hAnsi="Times New Roman"/>
        </w:rPr>
      </w:pPr>
    </w:p>
    <w:p w:rsidR="009A6439" w:rsidRPr="009A6439" w:rsidRDefault="009A6439" w:rsidP="009A6439">
      <w:pPr>
        <w:pStyle w:val="1"/>
        <w:jc w:val="center"/>
      </w:pPr>
      <w:bookmarkStart w:id="0" w:name="sub_401"/>
      <w:r w:rsidRPr="009A6439">
        <w:t xml:space="preserve">Раздел </w:t>
      </w:r>
      <w:r>
        <w:t xml:space="preserve">1. </w:t>
      </w:r>
      <w:r w:rsidRPr="009A6439">
        <w:t>Общие положения</w:t>
      </w:r>
    </w:p>
    <w:bookmarkEnd w:id="0"/>
    <w:p w:rsidR="009A6439" w:rsidRPr="009A6439" w:rsidRDefault="009A6439" w:rsidP="009A6439">
      <w:pPr>
        <w:jc w:val="both"/>
        <w:rPr>
          <w:rFonts w:ascii="Times New Roman" w:hAnsi="Times New Roman"/>
        </w:rPr>
      </w:pPr>
    </w:p>
    <w:p w:rsidR="009A6439" w:rsidRPr="009A6439" w:rsidRDefault="009A6439" w:rsidP="009A6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4001"/>
      <w:r w:rsidRPr="009A643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9A6439">
        <w:rPr>
          <w:rFonts w:ascii="Times New Roman" w:hAnsi="Times New Roman"/>
          <w:sz w:val="28"/>
          <w:szCs w:val="28"/>
        </w:rPr>
        <w:t xml:space="preserve"> Настоящие Правила работы с обезличенными данными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 район</w:t>
      </w:r>
      <w:r w:rsidRPr="009A6439">
        <w:rPr>
          <w:rFonts w:ascii="Times New Roman" w:hAnsi="Times New Roman"/>
          <w:sz w:val="28"/>
          <w:szCs w:val="28"/>
        </w:rPr>
        <w:t xml:space="preserve"> (далее - Правила) устанавливают методы обезличивания и порядок работы с обезличенными персональными данными в отраслевых, функциональных и территориальных органах администрации муниципального образования </w:t>
      </w:r>
      <w:r w:rsidR="00DA6EFB">
        <w:rPr>
          <w:rFonts w:ascii="Times New Roman" w:hAnsi="Times New Roman"/>
          <w:sz w:val="28"/>
          <w:szCs w:val="28"/>
        </w:rPr>
        <w:t>Мостовский район</w:t>
      </w:r>
      <w:r w:rsidRPr="009A6439">
        <w:rPr>
          <w:rFonts w:ascii="Times New Roman" w:hAnsi="Times New Roman"/>
          <w:sz w:val="28"/>
          <w:szCs w:val="28"/>
        </w:rPr>
        <w:t xml:space="preserve"> (далее - Подразделения).</w:t>
      </w:r>
    </w:p>
    <w:p w:rsidR="009A6439" w:rsidRPr="009A6439" w:rsidRDefault="00E420F4" w:rsidP="009A6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4002"/>
      <w:bookmarkEnd w:id="1"/>
      <w:r>
        <w:rPr>
          <w:rFonts w:ascii="Times New Roman" w:hAnsi="Times New Roman"/>
          <w:sz w:val="28"/>
          <w:szCs w:val="28"/>
        </w:rPr>
        <w:t>1.</w:t>
      </w:r>
      <w:r w:rsidR="009A6439" w:rsidRPr="009A6439">
        <w:rPr>
          <w:rFonts w:ascii="Times New Roman" w:hAnsi="Times New Roman"/>
          <w:sz w:val="28"/>
          <w:szCs w:val="28"/>
        </w:rPr>
        <w:t>2. С настоящими Правилами должны быть ознакомлены работники Подразделений, осуществляющие обезличивание персональных данных.</w:t>
      </w:r>
    </w:p>
    <w:p w:rsidR="009A6439" w:rsidRPr="009A6439" w:rsidRDefault="00E420F4" w:rsidP="009A6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4003"/>
      <w:bookmarkEnd w:id="2"/>
      <w:r>
        <w:rPr>
          <w:rFonts w:ascii="Times New Roman" w:hAnsi="Times New Roman"/>
          <w:sz w:val="28"/>
          <w:szCs w:val="28"/>
        </w:rPr>
        <w:t>1.</w:t>
      </w:r>
      <w:r w:rsidR="009A6439" w:rsidRPr="009A6439">
        <w:rPr>
          <w:rFonts w:ascii="Times New Roman" w:hAnsi="Times New Roman"/>
          <w:sz w:val="28"/>
          <w:szCs w:val="28"/>
        </w:rPr>
        <w:t xml:space="preserve">3. Настоящие Правила разработаны в соответствии </w:t>
      </w:r>
      <w:proofErr w:type="gramStart"/>
      <w:r w:rsidR="009A6439" w:rsidRPr="009A6439">
        <w:rPr>
          <w:rFonts w:ascii="Times New Roman" w:hAnsi="Times New Roman"/>
          <w:sz w:val="28"/>
          <w:szCs w:val="28"/>
        </w:rPr>
        <w:t>с</w:t>
      </w:r>
      <w:proofErr w:type="gramEnd"/>
      <w:r w:rsidR="009A6439" w:rsidRPr="009A6439">
        <w:rPr>
          <w:rFonts w:ascii="Times New Roman" w:hAnsi="Times New Roman"/>
          <w:sz w:val="28"/>
          <w:szCs w:val="28"/>
        </w:rPr>
        <w:t>:</w:t>
      </w:r>
    </w:p>
    <w:bookmarkEnd w:id="3"/>
    <w:p w:rsidR="009A6439" w:rsidRPr="009A6439" w:rsidRDefault="009A6439" w:rsidP="009A6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FB">
        <w:rPr>
          <w:rFonts w:ascii="Times New Roman" w:hAnsi="Times New Roman"/>
          <w:b/>
          <w:sz w:val="28"/>
          <w:szCs w:val="28"/>
        </w:rPr>
        <w:fldChar w:fldCharType="begin"/>
      </w:r>
      <w:r w:rsidRPr="00DA6EFB">
        <w:rPr>
          <w:rFonts w:ascii="Times New Roman" w:hAnsi="Times New Roman"/>
          <w:b/>
          <w:sz w:val="28"/>
          <w:szCs w:val="28"/>
        </w:rPr>
        <w:instrText>HYPERLINK "garantF1://12048567.0"</w:instrText>
      </w:r>
      <w:r w:rsidRPr="00DA6EFB">
        <w:rPr>
          <w:rFonts w:ascii="Times New Roman" w:hAnsi="Times New Roman"/>
          <w:b/>
          <w:sz w:val="28"/>
          <w:szCs w:val="28"/>
        </w:rPr>
      </w:r>
      <w:r w:rsidRPr="00DA6EFB">
        <w:rPr>
          <w:rFonts w:ascii="Times New Roman" w:hAnsi="Times New Roman"/>
          <w:b/>
          <w:sz w:val="28"/>
          <w:szCs w:val="28"/>
        </w:rPr>
        <w:fldChar w:fldCharType="separate"/>
      </w:r>
      <w:r w:rsidRPr="00DA6EFB">
        <w:rPr>
          <w:rStyle w:val="aa"/>
          <w:rFonts w:ascii="Times New Roman" w:hAnsi="Times New Roman"/>
          <w:b w:val="0"/>
          <w:color w:val="auto"/>
          <w:sz w:val="28"/>
          <w:szCs w:val="28"/>
        </w:rPr>
        <w:t>Федеральным законом</w:t>
      </w:r>
      <w:r w:rsidRPr="00DA6EFB">
        <w:rPr>
          <w:rFonts w:ascii="Times New Roman" w:hAnsi="Times New Roman"/>
          <w:b/>
          <w:sz w:val="28"/>
          <w:szCs w:val="28"/>
        </w:rPr>
        <w:fldChar w:fldCharType="end"/>
      </w:r>
      <w:r w:rsidRPr="009A6439">
        <w:rPr>
          <w:rFonts w:ascii="Times New Roman" w:hAnsi="Times New Roman"/>
          <w:sz w:val="28"/>
          <w:szCs w:val="28"/>
        </w:rPr>
        <w:t xml:space="preserve"> от 27</w:t>
      </w:r>
      <w:r w:rsidR="00DA6EFB">
        <w:rPr>
          <w:rFonts w:ascii="Times New Roman" w:hAnsi="Times New Roman"/>
          <w:sz w:val="28"/>
          <w:szCs w:val="28"/>
        </w:rPr>
        <w:t xml:space="preserve"> июля </w:t>
      </w:r>
      <w:r w:rsidRPr="009A6439">
        <w:rPr>
          <w:rFonts w:ascii="Times New Roman" w:hAnsi="Times New Roman"/>
          <w:sz w:val="28"/>
          <w:szCs w:val="28"/>
        </w:rPr>
        <w:t>2006</w:t>
      </w:r>
      <w:r w:rsidR="00DA6EFB">
        <w:rPr>
          <w:rFonts w:ascii="Times New Roman" w:hAnsi="Times New Roman"/>
          <w:sz w:val="28"/>
          <w:szCs w:val="28"/>
        </w:rPr>
        <w:t xml:space="preserve"> г.</w:t>
      </w:r>
      <w:r w:rsidRPr="009A6439">
        <w:rPr>
          <w:rFonts w:ascii="Times New Roman" w:hAnsi="Times New Roman"/>
          <w:sz w:val="28"/>
          <w:szCs w:val="28"/>
        </w:rPr>
        <w:t xml:space="preserve"> </w:t>
      </w:r>
      <w:r w:rsidR="00DA6EFB">
        <w:rPr>
          <w:rFonts w:ascii="Times New Roman" w:hAnsi="Times New Roman"/>
          <w:sz w:val="28"/>
          <w:szCs w:val="28"/>
        </w:rPr>
        <w:t>№</w:t>
      </w:r>
      <w:r w:rsidRPr="009A6439">
        <w:rPr>
          <w:rFonts w:ascii="Times New Roman" w:hAnsi="Times New Roman"/>
          <w:sz w:val="28"/>
          <w:szCs w:val="28"/>
        </w:rPr>
        <w:t xml:space="preserve"> 152-ФЗ </w:t>
      </w:r>
      <w:r w:rsidR="00DA6EFB">
        <w:rPr>
          <w:rFonts w:ascii="Times New Roman" w:hAnsi="Times New Roman"/>
          <w:sz w:val="28"/>
          <w:szCs w:val="28"/>
        </w:rPr>
        <w:t>«</w:t>
      </w:r>
      <w:r w:rsidRPr="009A6439">
        <w:rPr>
          <w:rFonts w:ascii="Times New Roman" w:hAnsi="Times New Roman"/>
          <w:sz w:val="28"/>
          <w:szCs w:val="28"/>
        </w:rPr>
        <w:t>О персональных данных</w:t>
      </w:r>
      <w:r w:rsidR="00DA6EFB">
        <w:rPr>
          <w:rFonts w:ascii="Times New Roman" w:hAnsi="Times New Roman"/>
          <w:sz w:val="28"/>
          <w:szCs w:val="28"/>
        </w:rPr>
        <w:t>»</w:t>
      </w:r>
      <w:r w:rsidRPr="009A6439">
        <w:rPr>
          <w:rFonts w:ascii="Times New Roman" w:hAnsi="Times New Roman"/>
          <w:sz w:val="28"/>
          <w:szCs w:val="28"/>
        </w:rPr>
        <w:t>;</w:t>
      </w:r>
    </w:p>
    <w:p w:rsidR="009A6439" w:rsidRPr="009A6439" w:rsidRDefault="009A6439" w:rsidP="009A6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7" w:history="1">
        <w:proofErr w:type="gramStart"/>
        <w:r w:rsidRPr="00DA6EFB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A6439">
        <w:rPr>
          <w:rFonts w:ascii="Times New Roman" w:hAnsi="Times New Roman"/>
          <w:sz w:val="28"/>
          <w:szCs w:val="28"/>
        </w:rPr>
        <w:t xml:space="preserve"> Правительства Российской Федерации от 21</w:t>
      </w:r>
      <w:r w:rsidR="00DA6EFB">
        <w:rPr>
          <w:rFonts w:ascii="Times New Roman" w:hAnsi="Times New Roman"/>
          <w:sz w:val="28"/>
          <w:szCs w:val="28"/>
        </w:rPr>
        <w:t xml:space="preserve"> марта </w:t>
      </w:r>
      <w:r w:rsidRPr="009A6439">
        <w:rPr>
          <w:rFonts w:ascii="Times New Roman" w:hAnsi="Times New Roman"/>
          <w:sz w:val="28"/>
          <w:szCs w:val="28"/>
        </w:rPr>
        <w:t>2012</w:t>
      </w:r>
      <w:r w:rsidR="00DA6EFB">
        <w:rPr>
          <w:rFonts w:ascii="Times New Roman" w:hAnsi="Times New Roman"/>
          <w:sz w:val="28"/>
          <w:szCs w:val="28"/>
        </w:rPr>
        <w:t>г. №</w:t>
      </w:r>
      <w:r w:rsidRPr="009A6439">
        <w:rPr>
          <w:rFonts w:ascii="Times New Roman" w:hAnsi="Times New Roman"/>
          <w:sz w:val="28"/>
          <w:szCs w:val="28"/>
        </w:rPr>
        <w:t xml:space="preserve"> 211 </w:t>
      </w:r>
      <w:r w:rsidR="00DA6EFB">
        <w:rPr>
          <w:rFonts w:ascii="Times New Roman" w:hAnsi="Times New Roman"/>
          <w:sz w:val="28"/>
          <w:szCs w:val="28"/>
        </w:rPr>
        <w:t>«</w:t>
      </w:r>
      <w:r w:rsidRPr="009A6439">
        <w:rPr>
          <w:rFonts w:ascii="Times New Roman" w:hAnsi="Times New Roman"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 w:rsidR="00E420F4">
        <w:rPr>
          <w:rFonts w:ascii="Times New Roman" w:hAnsi="Times New Roman"/>
          <w:sz w:val="28"/>
          <w:szCs w:val="28"/>
        </w:rPr>
        <w:t>«</w:t>
      </w:r>
      <w:r w:rsidRPr="009A6439">
        <w:rPr>
          <w:rFonts w:ascii="Times New Roman" w:hAnsi="Times New Roman"/>
          <w:sz w:val="28"/>
          <w:szCs w:val="28"/>
        </w:rPr>
        <w:t>О персональных данных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 w:rsidR="00E420F4">
        <w:rPr>
          <w:rFonts w:ascii="Times New Roman" w:hAnsi="Times New Roman"/>
          <w:sz w:val="28"/>
          <w:szCs w:val="28"/>
        </w:rPr>
        <w:t>»</w:t>
      </w:r>
      <w:r w:rsidRPr="009A6439">
        <w:rPr>
          <w:rFonts w:ascii="Times New Roman" w:hAnsi="Times New Roman"/>
          <w:sz w:val="28"/>
          <w:szCs w:val="28"/>
        </w:rPr>
        <w:t>;</w:t>
      </w:r>
      <w:proofErr w:type="gramEnd"/>
    </w:p>
    <w:p w:rsidR="009A6439" w:rsidRPr="009A6439" w:rsidRDefault="009A6439" w:rsidP="009A6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proofErr w:type="gramStart"/>
        <w:r w:rsidRPr="00E420F4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Pr="009A6439">
        <w:rPr>
          <w:rFonts w:ascii="Times New Roman" w:hAnsi="Times New Roman"/>
          <w:sz w:val="28"/>
          <w:szCs w:val="28"/>
        </w:rPr>
        <w:t xml:space="preserve"> Федеральной службы по надзору в сфере связи, информационных технологий и массовых коммуникаций от 5</w:t>
      </w:r>
      <w:r w:rsidR="00E420F4">
        <w:rPr>
          <w:rFonts w:ascii="Times New Roman" w:hAnsi="Times New Roman"/>
          <w:sz w:val="28"/>
          <w:szCs w:val="28"/>
        </w:rPr>
        <w:t xml:space="preserve"> сентября </w:t>
      </w:r>
      <w:r w:rsidRPr="009A6439">
        <w:rPr>
          <w:rFonts w:ascii="Times New Roman" w:hAnsi="Times New Roman"/>
          <w:sz w:val="28"/>
          <w:szCs w:val="28"/>
        </w:rPr>
        <w:t>2013</w:t>
      </w:r>
      <w:r w:rsidR="00E420F4">
        <w:rPr>
          <w:rFonts w:ascii="Times New Roman" w:hAnsi="Times New Roman"/>
          <w:sz w:val="28"/>
          <w:szCs w:val="28"/>
        </w:rPr>
        <w:t xml:space="preserve"> г.</w:t>
      </w:r>
      <w:r w:rsidRPr="009A6439">
        <w:rPr>
          <w:rFonts w:ascii="Times New Roman" w:hAnsi="Times New Roman"/>
          <w:sz w:val="28"/>
          <w:szCs w:val="28"/>
        </w:rPr>
        <w:t xml:space="preserve"> </w:t>
      </w:r>
      <w:r w:rsidR="00E420F4">
        <w:rPr>
          <w:rFonts w:ascii="Times New Roman" w:hAnsi="Times New Roman"/>
          <w:sz w:val="28"/>
          <w:szCs w:val="28"/>
        </w:rPr>
        <w:t>№</w:t>
      </w:r>
      <w:r w:rsidRPr="009A6439">
        <w:rPr>
          <w:rFonts w:ascii="Times New Roman" w:hAnsi="Times New Roman"/>
          <w:sz w:val="28"/>
          <w:szCs w:val="28"/>
        </w:rPr>
        <w:t xml:space="preserve"> 996 </w:t>
      </w:r>
      <w:r w:rsidR="00E420F4">
        <w:rPr>
          <w:rFonts w:ascii="Times New Roman" w:hAnsi="Times New Roman"/>
          <w:sz w:val="28"/>
          <w:szCs w:val="28"/>
        </w:rPr>
        <w:t>«</w:t>
      </w:r>
      <w:r w:rsidRPr="009A6439">
        <w:rPr>
          <w:rFonts w:ascii="Times New Roman" w:hAnsi="Times New Roman"/>
          <w:sz w:val="28"/>
          <w:szCs w:val="28"/>
        </w:rPr>
        <w:t>Об утверждении требований и методов по обезличиванию персональных данных</w:t>
      </w:r>
      <w:r w:rsidR="00E420F4">
        <w:rPr>
          <w:rFonts w:ascii="Times New Roman" w:hAnsi="Times New Roman"/>
          <w:sz w:val="28"/>
          <w:szCs w:val="28"/>
        </w:rPr>
        <w:t>»</w:t>
      </w:r>
      <w:r w:rsidRPr="009A6439">
        <w:rPr>
          <w:rFonts w:ascii="Times New Roman" w:hAnsi="Times New Roman"/>
          <w:sz w:val="28"/>
          <w:szCs w:val="28"/>
        </w:rPr>
        <w:t xml:space="preserve"> (вместе с </w:t>
      </w:r>
      <w:r w:rsidR="00E420F4">
        <w:rPr>
          <w:rFonts w:ascii="Times New Roman" w:hAnsi="Times New Roman"/>
          <w:sz w:val="28"/>
          <w:szCs w:val="28"/>
        </w:rPr>
        <w:t>«</w:t>
      </w:r>
      <w:r w:rsidRPr="009A6439">
        <w:rPr>
          <w:rFonts w:ascii="Times New Roman" w:hAnsi="Times New Roman"/>
          <w:sz w:val="28"/>
          <w:szCs w:val="28"/>
        </w:rPr>
        <w:t>Требованиями и методами по обезличиванию персональных данных, обрабатываемых в информационных системах персональных данных, в том числе созданных и функционирующих в рамках реализации федеральных целевых программ</w:t>
      </w:r>
      <w:r w:rsidR="00E420F4">
        <w:rPr>
          <w:rFonts w:ascii="Times New Roman" w:hAnsi="Times New Roman"/>
          <w:sz w:val="28"/>
          <w:szCs w:val="28"/>
        </w:rPr>
        <w:t>»</w:t>
      </w:r>
      <w:r w:rsidRPr="009A6439">
        <w:rPr>
          <w:rFonts w:ascii="Times New Roman" w:hAnsi="Times New Roman"/>
          <w:sz w:val="28"/>
          <w:szCs w:val="28"/>
        </w:rPr>
        <w:t>).</w:t>
      </w:r>
      <w:proofErr w:type="gramEnd"/>
    </w:p>
    <w:p w:rsidR="009A6439" w:rsidRPr="009A6439" w:rsidRDefault="00E420F4" w:rsidP="009A64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4004"/>
      <w:r>
        <w:rPr>
          <w:rFonts w:ascii="Times New Roman" w:hAnsi="Times New Roman"/>
          <w:sz w:val="28"/>
          <w:szCs w:val="28"/>
        </w:rPr>
        <w:t>1.</w:t>
      </w:r>
      <w:r w:rsidR="009A6439" w:rsidRPr="009A6439">
        <w:rPr>
          <w:rFonts w:ascii="Times New Roman" w:hAnsi="Times New Roman"/>
          <w:sz w:val="28"/>
          <w:szCs w:val="28"/>
        </w:rPr>
        <w:t>4. Обезличивание персональных данных это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 и которые осуществляются в случаях, установленных законодательством Российской Федерации.</w:t>
      </w:r>
    </w:p>
    <w:bookmarkEnd w:id="4"/>
    <w:p w:rsidR="009A6439" w:rsidRPr="009A6439" w:rsidRDefault="009A6439" w:rsidP="009A6439">
      <w:pPr>
        <w:jc w:val="both"/>
        <w:rPr>
          <w:rFonts w:ascii="Times New Roman" w:hAnsi="Times New Roman"/>
        </w:rPr>
      </w:pPr>
    </w:p>
    <w:p w:rsidR="00D01656" w:rsidRDefault="00D01656" w:rsidP="0074349E">
      <w:pPr>
        <w:pStyle w:val="1"/>
        <w:jc w:val="center"/>
      </w:pPr>
      <w:bookmarkStart w:id="5" w:name="sub_402"/>
    </w:p>
    <w:p w:rsidR="009A6439" w:rsidRPr="009A6439" w:rsidRDefault="009A6439" w:rsidP="0074349E">
      <w:pPr>
        <w:pStyle w:val="1"/>
        <w:jc w:val="center"/>
      </w:pPr>
      <w:bookmarkStart w:id="6" w:name="_GoBack"/>
      <w:bookmarkEnd w:id="6"/>
      <w:r w:rsidRPr="009A6439">
        <w:t xml:space="preserve">Раздел </w:t>
      </w:r>
      <w:r w:rsidR="0074349E">
        <w:t xml:space="preserve">2. </w:t>
      </w:r>
      <w:r w:rsidRPr="009A6439">
        <w:t>Принципы обезличивания персональных данных</w:t>
      </w:r>
    </w:p>
    <w:bookmarkEnd w:id="5"/>
    <w:p w:rsidR="009A6439" w:rsidRPr="009A6439" w:rsidRDefault="009A6439" w:rsidP="009A6439">
      <w:pPr>
        <w:jc w:val="both"/>
        <w:rPr>
          <w:rFonts w:ascii="Times New Roman" w:hAnsi="Times New Roman"/>
        </w:rPr>
      </w:pPr>
    </w:p>
    <w:p w:rsidR="009A6439" w:rsidRPr="0074349E" w:rsidRDefault="0074349E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4005"/>
      <w:r>
        <w:rPr>
          <w:rFonts w:ascii="Times New Roman" w:hAnsi="Times New Roman"/>
          <w:sz w:val="28"/>
          <w:szCs w:val="28"/>
        </w:rPr>
        <w:t>2.1</w:t>
      </w:r>
      <w:r w:rsidR="009A6439" w:rsidRPr="0074349E">
        <w:rPr>
          <w:rFonts w:ascii="Times New Roman" w:hAnsi="Times New Roman"/>
          <w:sz w:val="28"/>
          <w:szCs w:val="28"/>
        </w:rPr>
        <w:t>. Обезличивание персональных данных должно обеспечивать не только защиту от несанкционированного использования, но и возможность их обработки. Для этого обезличенные данные должны обладать свойствами, сохраняющими основные характеристики обезличиваемых персональных данных.</w:t>
      </w:r>
    </w:p>
    <w:p w:rsidR="009A6439" w:rsidRPr="0074349E" w:rsidRDefault="0074349E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4006"/>
      <w:bookmarkEnd w:id="7"/>
      <w:r>
        <w:rPr>
          <w:rFonts w:ascii="Times New Roman" w:hAnsi="Times New Roman"/>
          <w:sz w:val="28"/>
          <w:szCs w:val="28"/>
        </w:rPr>
        <w:t>2.2</w:t>
      </w:r>
      <w:r w:rsidR="009A6439" w:rsidRPr="0074349E">
        <w:rPr>
          <w:rFonts w:ascii="Times New Roman" w:hAnsi="Times New Roman"/>
          <w:sz w:val="28"/>
          <w:szCs w:val="28"/>
        </w:rPr>
        <w:t>. К свойствам обезличенных данных относятся:</w:t>
      </w:r>
    </w:p>
    <w:bookmarkEnd w:id="8"/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полнота (сохранение всей информации о конкретных субъектах или группах субъектов, которая имелась до обезличивания);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структурированность (сохранение структурных связей между обезличенными данными конкретного субъекта или группы субъектов, соответствующих связям, имеющимся до обезличивания);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релевантность (возможность обработки запросов по обработке персональных данных и получения ответов в одинаковой семантической форме);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семантическая целостность (сохранение семантики персональных данных при их обезличивании);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 xml:space="preserve">применимость (возможность решения задач обработки персональных данных, стоящих перед оператором, осуществляющим обезличивание персональных данных, обрабатываемых в информационных системах, в том числе созданных и функционирующих в рамках реализации федеральных целевых программ (далее - оператор, операторы), без предварительного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 xml:space="preserve"> всего объёма записей о субъектах);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анонимность (невозможность однозначной идентификации субъектов данных, полученных в результате обезличивания, без применения дополнительной информации).</w:t>
      </w:r>
    </w:p>
    <w:p w:rsidR="009A6439" w:rsidRPr="0074349E" w:rsidRDefault="00BE16EA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4007"/>
      <w:r>
        <w:rPr>
          <w:rFonts w:ascii="Times New Roman" w:hAnsi="Times New Roman"/>
          <w:sz w:val="28"/>
          <w:szCs w:val="28"/>
        </w:rPr>
        <w:t>2.3</w:t>
      </w:r>
      <w:r w:rsidR="009A6439" w:rsidRPr="0074349E">
        <w:rPr>
          <w:rFonts w:ascii="Times New Roman" w:hAnsi="Times New Roman"/>
          <w:sz w:val="28"/>
          <w:szCs w:val="28"/>
        </w:rPr>
        <w:t>. К характеристикам (свойствам) методов обезличивания персональных данных (далее - методы обезличивания), определяющим возможность обеспечения заданных свойств обезличенных данных, относятся:</w:t>
      </w:r>
    </w:p>
    <w:bookmarkEnd w:id="9"/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обратимость (возможность преобразования, обратного обезличиванию (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деобезличивание</w:t>
      </w:r>
      <w:proofErr w:type="spellEnd"/>
      <w:r w:rsidRPr="0074349E">
        <w:rPr>
          <w:rFonts w:ascii="Times New Roman" w:hAnsi="Times New Roman"/>
          <w:sz w:val="28"/>
          <w:szCs w:val="28"/>
        </w:rPr>
        <w:t>), которое позволит привести обезличенные данные к исходному виду, позволяющему определить принадлежность персональных данных конкретному субъекту, устранить анонимность);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 xml:space="preserve">вариативность (возможность внесения изменений в параметры метода и его дальнейшего применения без предварительного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 xml:space="preserve"> массива данных);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 xml:space="preserve">изменяемость (возможность внесения изменений (дополнений) в массив обезличенных данных </w:t>
      </w:r>
      <w:proofErr w:type="gramStart"/>
      <w:r w:rsidRPr="0074349E">
        <w:rPr>
          <w:rFonts w:ascii="Times New Roman" w:hAnsi="Times New Roman"/>
          <w:sz w:val="28"/>
          <w:szCs w:val="28"/>
        </w:rPr>
        <w:t>без</w:t>
      </w:r>
      <w:proofErr w:type="gramEnd"/>
      <w:r w:rsidRPr="0074349E">
        <w:rPr>
          <w:rFonts w:ascii="Times New Roman" w:hAnsi="Times New Roman"/>
          <w:sz w:val="28"/>
          <w:szCs w:val="28"/>
        </w:rPr>
        <w:t xml:space="preserve"> предварительного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>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стойкость (стойкость метода к атакам на идентификацию субъекта персональных данных);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 xml:space="preserve">возможность косвенного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 xml:space="preserve"> (возможность проведения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 xml:space="preserve"> с использованием информации других операторов);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lastRenderedPageBreak/>
        <w:t>совместимость (возможность интеграции персональных данных, обезличенных различными методами);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 xml:space="preserve">параметрический объём (объём дополнительной (служебной) информации, необходимой для реализации метода обезличивания и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>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возможность оценки качества данных (возможность проведения контроля качества обезличенных данных и соответствия применяемых процедур обезличивания установленным для них требованиям).</w:t>
      </w:r>
    </w:p>
    <w:p w:rsidR="009A6439" w:rsidRPr="0074349E" w:rsidRDefault="00BE16EA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4008"/>
      <w:r>
        <w:rPr>
          <w:rFonts w:ascii="Times New Roman" w:hAnsi="Times New Roman"/>
          <w:sz w:val="28"/>
          <w:szCs w:val="28"/>
        </w:rPr>
        <w:t>2.4</w:t>
      </w:r>
      <w:r w:rsidR="009A6439" w:rsidRPr="0074349E">
        <w:rPr>
          <w:rFonts w:ascii="Times New Roman" w:hAnsi="Times New Roman"/>
          <w:sz w:val="28"/>
          <w:szCs w:val="28"/>
        </w:rPr>
        <w:t xml:space="preserve">. Требования к методам обезличивания подразделяются </w:t>
      </w:r>
      <w:proofErr w:type="gramStart"/>
      <w:r w:rsidR="009A6439" w:rsidRPr="0074349E">
        <w:rPr>
          <w:rFonts w:ascii="Times New Roman" w:hAnsi="Times New Roman"/>
          <w:sz w:val="28"/>
          <w:szCs w:val="28"/>
        </w:rPr>
        <w:t>на</w:t>
      </w:r>
      <w:proofErr w:type="gramEnd"/>
      <w:r w:rsidR="009A6439" w:rsidRPr="0074349E">
        <w:rPr>
          <w:rFonts w:ascii="Times New Roman" w:hAnsi="Times New Roman"/>
          <w:sz w:val="28"/>
          <w:szCs w:val="28"/>
        </w:rPr>
        <w:t>:</w:t>
      </w:r>
    </w:p>
    <w:bookmarkEnd w:id="10"/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требования к свойствам обезличенных данных, получаемых при применении метода обезличивания;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требования к свойствам, которыми должен обладать метод обезличивания.</w:t>
      </w:r>
    </w:p>
    <w:p w:rsidR="009A6439" w:rsidRPr="0074349E" w:rsidRDefault="00B43FFA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4009"/>
      <w:r>
        <w:rPr>
          <w:rFonts w:ascii="Times New Roman" w:hAnsi="Times New Roman"/>
          <w:sz w:val="28"/>
          <w:szCs w:val="28"/>
        </w:rPr>
        <w:t>2.5</w:t>
      </w:r>
      <w:r w:rsidR="009A6439" w:rsidRPr="0074349E">
        <w:rPr>
          <w:rFonts w:ascii="Times New Roman" w:hAnsi="Times New Roman"/>
          <w:sz w:val="28"/>
          <w:szCs w:val="28"/>
        </w:rPr>
        <w:t>. К требованиям к свойствам получаемых обезличенных данных относятся:</w:t>
      </w:r>
    </w:p>
    <w:bookmarkEnd w:id="11"/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сохранение полноты (состав обезличенных данных должен полностью соответствовать составу обезличиваемых персональных данных);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сохранение структурированности обезличиваемых персональных данных;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сохранение семантической целостности обезличиваемых персональных данных;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 xml:space="preserve">анонимность отдельных данных не ниже заданного уровня (количества возможных сопоставлений обезличенных данных между собой для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>).</w:t>
      </w:r>
    </w:p>
    <w:p w:rsidR="009A6439" w:rsidRPr="0074349E" w:rsidRDefault="00B43FFA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4010"/>
      <w:r>
        <w:rPr>
          <w:rFonts w:ascii="Times New Roman" w:hAnsi="Times New Roman"/>
          <w:sz w:val="28"/>
          <w:szCs w:val="28"/>
        </w:rPr>
        <w:t>2.6</w:t>
      </w:r>
      <w:r w:rsidR="009A6439" w:rsidRPr="0074349E">
        <w:rPr>
          <w:rFonts w:ascii="Times New Roman" w:hAnsi="Times New Roman"/>
          <w:sz w:val="28"/>
          <w:szCs w:val="28"/>
        </w:rPr>
        <w:t>. К требованиям к свойствам метода обезличивания относятся:</w:t>
      </w:r>
    </w:p>
    <w:bookmarkEnd w:id="12"/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 xml:space="preserve">обратимость (возможность проведения </w:t>
      </w:r>
      <w:proofErr w:type="spellStart"/>
      <w:r w:rsidRPr="0074349E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74349E">
        <w:rPr>
          <w:rFonts w:ascii="Times New Roman" w:hAnsi="Times New Roman"/>
          <w:sz w:val="28"/>
          <w:szCs w:val="28"/>
        </w:rPr>
        <w:t>);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возможность обеспечения заданного уровня анонимности;</w:t>
      </w:r>
    </w:p>
    <w:p w:rsidR="009A6439" w:rsidRPr="0074349E" w:rsidRDefault="009A6439" w:rsidP="007434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49E">
        <w:rPr>
          <w:rFonts w:ascii="Times New Roman" w:hAnsi="Times New Roman"/>
          <w:sz w:val="28"/>
          <w:szCs w:val="28"/>
        </w:rPr>
        <w:t>увеличение стойкости при увеличении объёма обезличиваемых персональных данных.</w:t>
      </w:r>
    </w:p>
    <w:p w:rsidR="009A6439" w:rsidRPr="009A6439" w:rsidRDefault="009A6439" w:rsidP="009A6439">
      <w:pPr>
        <w:jc w:val="both"/>
        <w:rPr>
          <w:rFonts w:ascii="Times New Roman" w:hAnsi="Times New Roman"/>
        </w:rPr>
      </w:pPr>
    </w:p>
    <w:p w:rsidR="009A6439" w:rsidRPr="009A6439" w:rsidRDefault="009A6439" w:rsidP="00B43FFA">
      <w:pPr>
        <w:pStyle w:val="1"/>
        <w:jc w:val="center"/>
      </w:pPr>
      <w:bookmarkStart w:id="13" w:name="sub_403"/>
      <w:r w:rsidRPr="009A6439">
        <w:t xml:space="preserve">Раздел </w:t>
      </w:r>
      <w:r w:rsidR="00B43FFA">
        <w:t xml:space="preserve">3. </w:t>
      </w:r>
      <w:r w:rsidRPr="009A6439">
        <w:t>Методы обезличивания персональных данных</w:t>
      </w:r>
    </w:p>
    <w:bookmarkEnd w:id="13"/>
    <w:p w:rsidR="009A6439" w:rsidRPr="009A6439" w:rsidRDefault="009A6439" w:rsidP="00B43FFA">
      <w:pPr>
        <w:jc w:val="center"/>
        <w:rPr>
          <w:rFonts w:ascii="Times New Roman" w:hAnsi="Times New Roman"/>
        </w:rPr>
      </w:pPr>
    </w:p>
    <w:p w:rsidR="009A6439" w:rsidRPr="00B43FFA" w:rsidRDefault="00B43FFA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4011"/>
      <w:r>
        <w:rPr>
          <w:rFonts w:ascii="Times New Roman" w:hAnsi="Times New Roman"/>
          <w:sz w:val="28"/>
          <w:szCs w:val="28"/>
        </w:rPr>
        <w:t>3.1</w:t>
      </w:r>
      <w:r w:rsidR="009A6439" w:rsidRPr="00B43FFA">
        <w:rPr>
          <w:rFonts w:ascii="Times New Roman" w:hAnsi="Times New Roman"/>
          <w:sz w:val="28"/>
          <w:szCs w:val="28"/>
        </w:rPr>
        <w:t>. В Подразделениях допустимо использовать следующие методы обезличивания:</w:t>
      </w:r>
    </w:p>
    <w:bookmarkEnd w:id="14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метод введения идентификаторов (замена части сведений (значений персональных данных) идентификаторами с созданием таблицы (справочника) соответствия идентификаторов исходным данным);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метод изменения состава или семантики (изменение состава или семантики персональных данных путём замены результатами статистической обработки, обобщения или удаления части сведений);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метод декомпозиции (разбиение множества (массива) персональных данных на несколько подмножеств (частей) с последующим раздельным хранением подмножеств);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lastRenderedPageBreak/>
        <w:t>метод перемешивания (перестановка отдельных записей, а также групп записей в массиве персональных данных).</w:t>
      </w:r>
    </w:p>
    <w:p w:rsidR="009A6439" w:rsidRPr="00B43FFA" w:rsidRDefault="00B43FFA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4012"/>
      <w:r>
        <w:rPr>
          <w:rFonts w:ascii="Times New Roman" w:hAnsi="Times New Roman"/>
          <w:sz w:val="28"/>
          <w:szCs w:val="28"/>
        </w:rPr>
        <w:t>3.2</w:t>
      </w:r>
      <w:r w:rsidR="009A6439" w:rsidRPr="00B43FFA">
        <w:rPr>
          <w:rFonts w:ascii="Times New Roman" w:hAnsi="Times New Roman"/>
          <w:sz w:val="28"/>
          <w:szCs w:val="28"/>
        </w:rPr>
        <w:t>. Метод введения идентификаторов реализуется путём замены части персональных данных, позволяющих идентифицировать субъекта, их идентификаторами и созданием таблицы соответствия.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4013"/>
      <w:bookmarkEnd w:id="15"/>
      <w:r>
        <w:rPr>
          <w:rFonts w:ascii="Times New Roman" w:hAnsi="Times New Roman"/>
          <w:sz w:val="28"/>
          <w:szCs w:val="28"/>
        </w:rPr>
        <w:t>3.3</w:t>
      </w:r>
      <w:r w:rsidR="009A6439" w:rsidRPr="00B43FFA">
        <w:rPr>
          <w:rFonts w:ascii="Times New Roman" w:hAnsi="Times New Roman"/>
          <w:sz w:val="28"/>
          <w:szCs w:val="28"/>
        </w:rPr>
        <w:t>. Метод введения идентификаторов обеспечивает следующие свойства обезличенных данных:</w:t>
      </w:r>
    </w:p>
    <w:bookmarkEnd w:id="16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полнота;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структурированность;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семантическая целостность;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применимость.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4014"/>
      <w:r>
        <w:rPr>
          <w:rFonts w:ascii="Times New Roman" w:hAnsi="Times New Roman"/>
          <w:sz w:val="28"/>
          <w:szCs w:val="28"/>
        </w:rPr>
        <w:t>3.4</w:t>
      </w:r>
      <w:r w:rsidR="009A6439" w:rsidRPr="00B43FFA">
        <w:rPr>
          <w:rFonts w:ascii="Times New Roman" w:hAnsi="Times New Roman"/>
          <w:sz w:val="28"/>
          <w:szCs w:val="28"/>
        </w:rPr>
        <w:t>. Оценка свойств метода введения идентификаторов:</w:t>
      </w:r>
    </w:p>
    <w:bookmarkEnd w:id="17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обратимость (метод позволяет провести процедуру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вариативность (метод позволяет перейти от одной таблицы соответствия к другой без проведения процедуры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изменяемость (метод не позволяет вносить изменения в массив обезличенных данных </w:t>
      </w:r>
      <w:proofErr w:type="gramStart"/>
      <w:r w:rsidRPr="00B43FFA">
        <w:rPr>
          <w:rFonts w:ascii="Times New Roman" w:hAnsi="Times New Roman"/>
          <w:sz w:val="28"/>
          <w:szCs w:val="28"/>
        </w:rPr>
        <w:t>без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предварительного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стойкость (метод не устойчив к атакам, подразумевающим наличие у лица, осуществляющего несанкционированный доступ, частичного или полного доступа к справочнику идентификаторов, стойкость метода не повышается с увеличением объёма обезличиваемых персональных данных);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возможность </w:t>
      </w:r>
      <w:proofErr w:type="gramStart"/>
      <w:r w:rsidRPr="00B43FFA">
        <w:rPr>
          <w:rFonts w:ascii="Times New Roman" w:hAnsi="Times New Roman"/>
          <w:sz w:val="28"/>
          <w:szCs w:val="28"/>
        </w:rPr>
        <w:t>косвенного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(метод не исключает возможность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с использованием персональных данных, имеющихся у других операторов);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совместимость (метод позволяет интегрировать записи, соответствующие отдельным атрибутам);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параметрический объём (объём таблицы (таблиц) соответствия определяется числом записей о субъектах персональных данных, подлежащих обезличиванию);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возможность оценки качества данных (метод позволяет проводить анализ качества обезличенных данных).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sub_4015"/>
      <w:r>
        <w:rPr>
          <w:rFonts w:ascii="Times New Roman" w:hAnsi="Times New Roman"/>
          <w:sz w:val="28"/>
          <w:szCs w:val="28"/>
        </w:rPr>
        <w:t>3.5</w:t>
      </w:r>
      <w:r w:rsidR="009A6439" w:rsidRPr="00B43FFA">
        <w:rPr>
          <w:rFonts w:ascii="Times New Roman" w:hAnsi="Times New Roman"/>
          <w:sz w:val="28"/>
          <w:szCs w:val="28"/>
        </w:rPr>
        <w:t>. Для реализации метода введения идентификаторов требуется установить атрибуты персональных данных, записи которых подлежат замене идентификаторами, разработать систему идентификации, обеспечить ведение и хранение таблиц соответствия.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4016"/>
      <w:bookmarkEnd w:id="18"/>
      <w:r>
        <w:rPr>
          <w:rFonts w:ascii="Times New Roman" w:hAnsi="Times New Roman"/>
          <w:sz w:val="28"/>
          <w:szCs w:val="28"/>
        </w:rPr>
        <w:t>3.6</w:t>
      </w:r>
      <w:r w:rsidR="009A6439" w:rsidRPr="00B43FFA">
        <w:rPr>
          <w:rFonts w:ascii="Times New Roman" w:hAnsi="Times New Roman"/>
          <w:sz w:val="28"/>
          <w:szCs w:val="28"/>
        </w:rPr>
        <w:t>. Метод изменения состава или семантики реализуется путём обобщения, изменения или удаления части сведений, позволяющих идентифицировать субъекта.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sub_4017"/>
      <w:bookmarkEnd w:id="19"/>
      <w:r>
        <w:rPr>
          <w:rFonts w:ascii="Times New Roman" w:hAnsi="Times New Roman"/>
          <w:sz w:val="28"/>
          <w:szCs w:val="28"/>
        </w:rPr>
        <w:t>3.7</w:t>
      </w:r>
      <w:r w:rsidR="009A6439" w:rsidRPr="00B43FFA">
        <w:rPr>
          <w:rFonts w:ascii="Times New Roman" w:hAnsi="Times New Roman"/>
          <w:sz w:val="28"/>
          <w:szCs w:val="28"/>
        </w:rPr>
        <w:t>. Метод изменения состава или семантики обеспечивает следующие свойства обезличенных данных:</w:t>
      </w:r>
    </w:p>
    <w:bookmarkEnd w:id="20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структурированность;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релевантность;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применимость;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анонимность.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sub_4018"/>
      <w:r>
        <w:rPr>
          <w:rFonts w:ascii="Times New Roman" w:hAnsi="Times New Roman"/>
          <w:sz w:val="28"/>
          <w:szCs w:val="28"/>
        </w:rPr>
        <w:lastRenderedPageBreak/>
        <w:t>3.8</w:t>
      </w:r>
      <w:r w:rsidR="009A6439" w:rsidRPr="00B43FFA">
        <w:rPr>
          <w:rFonts w:ascii="Times New Roman" w:hAnsi="Times New Roman"/>
          <w:sz w:val="28"/>
          <w:szCs w:val="28"/>
        </w:rPr>
        <w:t>. Оценка свойств метода изменения состава или семантики:</w:t>
      </w:r>
    </w:p>
    <w:bookmarkEnd w:id="21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обратимость (метод не позволяет провести процедуру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в полном объёме и применяется при статистической обработке персональных данных);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вариативность (метод не позволяет изменять параметры метода без проведения предварительного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изменяемость (метод позволяет вносить изменения в набор обезличенных данных </w:t>
      </w:r>
      <w:proofErr w:type="gramStart"/>
      <w:r w:rsidRPr="00B43FFA">
        <w:rPr>
          <w:rFonts w:ascii="Times New Roman" w:hAnsi="Times New Roman"/>
          <w:sz w:val="28"/>
          <w:szCs w:val="28"/>
        </w:rPr>
        <w:t>без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предварительного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стойкость (стойкость метода к атакам на идентификацию определяется набором правил реализации, стойкость метода не повышается с увеличением объёма обезличиваемых персональных данных);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возможность </w:t>
      </w:r>
      <w:proofErr w:type="gramStart"/>
      <w:r w:rsidRPr="00B43FFA">
        <w:rPr>
          <w:rFonts w:ascii="Times New Roman" w:hAnsi="Times New Roman"/>
          <w:sz w:val="28"/>
          <w:szCs w:val="28"/>
        </w:rPr>
        <w:t>косвенного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(метод исключает возможность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с использованием персональных данных, имеющихся у других операторов);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совместимость (метод не обеспечивает интеграции с данными, обезличенными другими методами);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параметрический объём (параметры метода определяются набором правил изменения состава или семантики персональных данных);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возможность оценки качества данных (метод не позволяет проводить анализ, использующий конкретные значения персональных данных).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sub_4019"/>
      <w:r>
        <w:rPr>
          <w:rFonts w:ascii="Times New Roman" w:hAnsi="Times New Roman"/>
          <w:sz w:val="28"/>
          <w:szCs w:val="28"/>
        </w:rPr>
        <w:t>3.9</w:t>
      </w:r>
      <w:r w:rsidR="009A6439" w:rsidRPr="00B43FFA">
        <w:rPr>
          <w:rFonts w:ascii="Times New Roman" w:hAnsi="Times New Roman"/>
          <w:sz w:val="28"/>
          <w:szCs w:val="28"/>
        </w:rPr>
        <w:t>. Для реализации метода изменения состава или семантики требуется выделить атрибуты персональных данных, записи которых подвергаются изменению, определить набор правил внесения изменений и иметь возможность независимого внесения изменений для данных каждого субъекта. При этом возможно использование статистической обработки отдельных записей данных и замена конкретных значений записей результатами статистической обработки (средние значения, например).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sub_4020"/>
      <w:bookmarkEnd w:id="22"/>
      <w:r>
        <w:rPr>
          <w:rFonts w:ascii="Times New Roman" w:hAnsi="Times New Roman"/>
          <w:sz w:val="28"/>
          <w:szCs w:val="28"/>
        </w:rPr>
        <w:t>3.10</w:t>
      </w:r>
      <w:r w:rsidR="009A6439" w:rsidRPr="00B43FFA">
        <w:rPr>
          <w:rFonts w:ascii="Times New Roman" w:hAnsi="Times New Roman"/>
          <w:sz w:val="28"/>
          <w:szCs w:val="28"/>
        </w:rPr>
        <w:t>. Метод декомпозиции реализуется путём разбиения множества записей персональных данных на несколько подмножеств и создание таблиц, устанавливающих связи между подмножествами, с последующим раздельным хранением записей, соответствующих этим подмножествам.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sub_4021"/>
      <w:bookmarkEnd w:id="23"/>
      <w:r>
        <w:rPr>
          <w:rFonts w:ascii="Times New Roman" w:hAnsi="Times New Roman"/>
          <w:sz w:val="28"/>
          <w:szCs w:val="28"/>
        </w:rPr>
        <w:t>3.11</w:t>
      </w:r>
      <w:r w:rsidR="009A6439" w:rsidRPr="00B43FFA">
        <w:rPr>
          <w:rFonts w:ascii="Times New Roman" w:hAnsi="Times New Roman"/>
          <w:sz w:val="28"/>
          <w:szCs w:val="28"/>
        </w:rPr>
        <w:t>. Метод декомпозиции обеспечивает следующие свойства обезличенных данных:</w:t>
      </w:r>
    </w:p>
    <w:bookmarkEnd w:id="24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полнота;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структурированность;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релевантность;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семантическая целостность;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применимость.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sub_4022"/>
      <w:r>
        <w:rPr>
          <w:rFonts w:ascii="Times New Roman" w:hAnsi="Times New Roman"/>
          <w:sz w:val="28"/>
          <w:szCs w:val="28"/>
        </w:rPr>
        <w:t>3.12</w:t>
      </w:r>
      <w:r w:rsidR="009A6439" w:rsidRPr="00B43FFA">
        <w:rPr>
          <w:rFonts w:ascii="Times New Roman" w:hAnsi="Times New Roman"/>
          <w:sz w:val="28"/>
          <w:szCs w:val="28"/>
        </w:rPr>
        <w:t>. Оценка свойств метода декомпозиции:</w:t>
      </w:r>
    </w:p>
    <w:bookmarkEnd w:id="25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обратимость (метод позволяет провести процедуру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вариативность (метод позволяет изменить параметры декомпозиции без </w:t>
      </w:r>
      <w:proofErr w:type="gramStart"/>
      <w:r w:rsidRPr="00B43FFA">
        <w:rPr>
          <w:rFonts w:ascii="Times New Roman" w:hAnsi="Times New Roman"/>
          <w:sz w:val="28"/>
          <w:szCs w:val="28"/>
        </w:rPr>
        <w:t>предварительного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изменяемость (метод позволяет вносить изменения в набор обезличенных данных </w:t>
      </w:r>
      <w:proofErr w:type="gramStart"/>
      <w:r w:rsidRPr="00B43FFA">
        <w:rPr>
          <w:rFonts w:ascii="Times New Roman" w:hAnsi="Times New Roman"/>
          <w:sz w:val="28"/>
          <w:szCs w:val="28"/>
        </w:rPr>
        <w:t>без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предварительного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lastRenderedPageBreak/>
        <w:t>стойкость (метод не устойчив к атакам, подразумевающим наличие у злоумышленника информации о множестве субъектов или доступа к нескольким частям раздельно хранимых сведений);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возможность </w:t>
      </w:r>
      <w:proofErr w:type="gramStart"/>
      <w:r w:rsidRPr="00B43FFA">
        <w:rPr>
          <w:rFonts w:ascii="Times New Roman" w:hAnsi="Times New Roman"/>
          <w:sz w:val="28"/>
          <w:szCs w:val="28"/>
        </w:rPr>
        <w:t>косвенного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(метод не исключает возможность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с использованием персональных данных, имеющихся у других операторов);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совместимость (метод обеспечивает интеграцию с данными, обезличенными другими методами);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параметрический объём (определяется числом подмножеств и числом субъектов персональных данных, массив которых обезличивается, а также правилами разделения персональных данных на части и объёмом таблиц связывания записей, находящихся в различных хранилищах);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возможность оценки качества данных (метод позволяет проводить анализ качества обезличенных данных).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sub_4023"/>
      <w:r>
        <w:rPr>
          <w:rFonts w:ascii="Times New Roman" w:hAnsi="Times New Roman"/>
          <w:sz w:val="28"/>
          <w:szCs w:val="28"/>
        </w:rPr>
        <w:t>3.13</w:t>
      </w:r>
      <w:r w:rsidR="009A6439" w:rsidRPr="00B43FFA">
        <w:rPr>
          <w:rFonts w:ascii="Times New Roman" w:hAnsi="Times New Roman"/>
          <w:sz w:val="28"/>
          <w:szCs w:val="28"/>
        </w:rPr>
        <w:t>. Для реализации метода декомпозиции Подразделением, являющимся юридическим лицом, предварительно разрабатываются правила декомпозиции, правила установления соответствия между записями в различных хранилищах, правила внесения изменений и дополнений в записи и хранилища.</w:t>
      </w:r>
    </w:p>
    <w:bookmarkEnd w:id="26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В отношении Подразделения, не являющегося юридическим лицом, правила декомпозиции, правила установления соответствия между записями в различных хранилищах, правила внесения изменений и дополнений в записи и хранилища разрабатываются управлением информационно-коммуникационных технологий и связи администрации муниципального образования город Краснодар с привлечением соответствующего Подразделения.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sub_4024"/>
      <w:r>
        <w:rPr>
          <w:rFonts w:ascii="Times New Roman" w:hAnsi="Times New Roman"/>
          <w:sz w:val="28"/>
          <w:szCs w:val="28"/>
        </w:rPr>
        <w:t>3.14</w:t>
      </w:r>
      <w:r w:rsidR="009A6439" w:rsidRPr="00B43FFA">
        <w:rPr>
          <w:rFonts w:ascii="Times New Roman" w:hAnsi="Times New Roman"/>
          <w:sz w:val="28"/>
          <w:szCs w:val="28"/>
        </w:rPr>
        <w:t>. Метод перемешивания реализуется путём перемешивания отдельных записей, а также групп записей между собой.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sub_4025"/>
      <w:bookmarkEnd w:id="27"/>
      <w:r>
        <w:rPr>
          <w:rFonts w:ascii="Times New Roman" w:hAnsi="Times New Roman"/>
          <w:sz w:val="28"/>
          <w:szCs w:val="28"/>
        </w:rPr>
        <w:t>3.15</w:t>
      </w:r>
      <w:r w:rsidR="009A6439" w:rsidRPr="00B43FFA">
        <w:rPr>
          <w:rFonts w:ascii="Times New Roman" w:hAnsi="Times New Roman"/>
          <w:sz w:val="28"/>
          <w:szCs w:val="28"/>
        </w:rPr>
        <w:t>. Метод перемешивания обеспечивает следующие свойства обезличенных данных:</w:t>
      </w:r>
    </w:p>
    <w:bookmarkEnd w:id="28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полнота;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структурированность;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релевантность;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семантическая целостность;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применимость;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анонимность.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sub_4026"/>
      <w:r>
        <w:rPr>
          <w:rFonts w:ascii="Times New Roman" w:hAnsi="Times New Roman"/>
          <w:sz w:val="28"/>
          <w:szCs w:val="28"/>
        </w:rPr>
        <w:t>3.16</w:t>
      </w:r>
      <w:r w:rsidR="009A6439" w:rsidRPr="00B43FFA">
        <w:rPr>
          <w:rFonts w:ascii="Times New Roman" w:hAnsi="Times New Roman"/>
          <w:sz w:val="28"/>
          <w:szCs w:val="28"/>
        </w:rPr>
        <w:t>. Оценка свойств метода перемешивания:</w:t>
      </w:r>
    </w:p>
    <w:bookmarkEnd w:id="29"/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обратимость (метод позволяет провести процедуру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вариативность (метод позволяет изменять параметры перемешивания без проведения процедуры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 xml:space="preserve">изменяемость (метод позволяет вносить изменения в набор обезличенных данных </w:t>
      </w:r>
      <w:proofErr w:type="gramStart"/>
      <w:r w:rsidRPr="00B43FFA">
        <w:rPr>
          <w:rFonts w:ascii="Times New Roman" w:hAnsi="Times New Roman"/>
          <w:sz w:val="28"/>
          <w:szCs w:val="28"/>
        </w:rPr>
        <w:t>без</w:t>
      </w:r>
      <w:proofErr w:type="gramEnd"/>
      <w:r w:rsidRPr="00B43FFA">
        <w:rPr>
          <w:rFonts w:ascii="Times New Roman" w:hAnsi="Times New Roman"/>
          <w:sz w:val="28"/>
          <w:szCs w:val="28"/>
        </w:rPr>
        <w:t xml:space="preserve"> предварительного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>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стойкость (длина перестановки и их совокупности определяет стойкость метода к атакам на идентификацию);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lastRenderedPageBreak/>
        <w:t xml:space="preserve">возможность косвенного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(метод исключает возможность проведения </w:t>
      </w:r>
      <w:proofErr w:type="spellStart"/>
      <w:r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Pr="00B43FFA">
        <w:rPr>
          <w:rFonts w:ascii="Times New Roman" w:hAnsi="Times New Roman"/>
          <w:sz w:val="28"/>
          <w:szCs w:val="28"/>
        </w:rPr>
        <w:t xml:space="preserve"> с использованием персональных данных, имеющихся у других операторов);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совместимость (метод позволяет проводить интеграцию с данными, обезличенными другими методами);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параметрический объём (зависит от заданных методов и правил перемешивания и требуемой стойкости к атакам на идентификацию);</w:t>
      </w:r>
    </w:p>
    <w:p w:rsidR="009A6439" w:rsidRPr="00B43FFA" w:rsidRDefault="009A6439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FFA">
        <w:rPr>
          <w:rFonts w:ascii="Times New Roman" w:hAnsi="Times New Roman"/>
          <w:sz w:val="28"/>
          <w:szCs w:val="28"/>
        </w:rPr>
        <w:t>возможность оценки качества данных (метод позволяет проводить анализ качества обезличенных данных).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sub_4027"/>
      <w:r>
        <w:rPr>
          <w:rFonts w:ascii="Times New Roman" w:hAnsi="Times New Roman"/>
          <w:sz w:val="28"/>
          <w:szCs w:val="28"/>
        </w:rPr>
        <w:t>3.17</w:t>
      </w:r>
      <w:r w:rsidR="009A6439" w:rsidRPr="00B43FFA">
        <w:rPr>
          <w:rFonts w:ascii="Times New Roman" w:hAnsi="Times New Roman"/>
          <w:sz w:val="28"/>
          <w:szCs w:val="28"/>
        </w:rPr>
        <w:t xml:space="preserve">. Для реализации метода перемешивания Подразделением предварительно разрабатываются правила перемешивания и их алгоритмы, правила и алгоритмы </w:t>
      </w:r>
      <w:proofErr w:type="spellStart"/>
      <w:r w:rsidR="009A6439" w:rsidRPr="00B43FFA">
        <w:rPr>
          <w:rFonts w:ascii="Times New Roman" w:hAnsi="Times New Roman"/>
          <w:sz w:val="28"/>
          <w:szCs w:val="28"/>
        </w:rPr>
        <w:t>деобезличивания</w:t>
      </w:r>
      <w:proofErr w:type="spellEnd"/>
      <w:r w:rsidR="009A6439" w:rsidRPr="00B43FFA">
        <w:rPr>
          <w:rFonts w:ascii="Times New Roman" w:hAnsi="Times New Roman"/>
          <w:sz w:val="28"/>
          <w:szCs w:val="28"/>
        </w:rPr>
        <w:t xml:space="preserve"> и внесения изменений в записи.</w:t>
      </w:r>
    </w:p>
    <w:p w:rsidR="009A6439" w:rsidRPr="00B43FFA" w:rsidRDefault="00D01656" w:rsidP="00B43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sub_4028"/>
      <w:bookmarkEnd w:id="30"/>
      <w:r>
        <w:rPr>
          <w:rFonts w:ascii="Times New Roman" w:hAnsi="Times New Roman"/>
          <w:sz w:val="28"/>
          <w:szCs w:val="28"/>
        </w:rPr>
        <w:t>3.18</w:t>
      </w:r>
      <w:r w:rsidR="009A6439" w:rsidRPr="00B43FFA">
        <w:rPr>
          <w:rFonts w:ascii="Times New Roman" w:hAnsi="Times New Roman"/>
          <w:sz w:val="28"/>
          <w:szCs w:val="28"/>
        </w:rPr>
        <w:t>. Метод перемешивания может использоваться совместно с методами введения идентификаторов и декомпозиции.</w:t>
      </w:r>
    </w:p>
    <w:bookmarkEnd w:id="31"/>
    <w:p w:rsidR="009A6439" w:rsidRPr="009A6439" w:rsidRDefault="009A6439" w:rsidP="009A6439">
      <w:pPr>
        <w:jc w:val="both"/>
        <w:rPr>
          <w:rFonts w:ascii="Times New Roman" w:hAnsi="Times New Roman"/>
        </w:rPr>
      </w:pPr>
    </w:p>
    <w:p w:rsidR="00D01656" w:rsidRDefault="009A6439" w:rsidP="00D01656">
      <w:pPr>
        <w:pStyle w:val="1"/>
        <w:jc w:val="center"/>
      </w:pPr>
      <w:bookmarkStart w:id="32" w:name="sub_433"/>
      <w:r w:rsidRPr="009A6439">
        <w:t xml:space="preserve">Раздел </w:t>
      </w:r>
      <w:r w:rsidR="00D01656">
        <w:t xml:space="preserve">4. </w:t>
      </w:r>
      <w:r w:rsidRPr="009A6439">
        <w:t>Порядок работы</w:t>
      </w:r>
    </w:p>
    <w:p w:rsidR="009A6439" w:rsidRPr="009A6439" w:rsidRDefault="009A6439" w:rsidP="00D01656">
      <w:pPr>
        <w:pStyle w:val="1"/>
        <w:jc w:val="center"/>
      </w:pPr>
      <w:r w:rsidRPr="009A6439">
        <w:t>с обезличенными</w:t>
      </w:r>
      <w:r w:rsidR="00D01656">
        <w:t xml:space="preserve"> </w:t>
      </w:r>
      <w:r w:rsidRPr="009A6439">
        <w:t xml:space="preserve"> персональными данными</w:t>
      </w:r>
    </w:p>
    <w:bookmarkEnd w:id="32"/>
    <w:p w:rsidR="009A6439" w:rsidRPr="009A6439" w:rsidRDefault="009A6439" w:rsidP="00D01656">
      <w:pPr>
        <w:jc w:val="center"/>
        <w:rPr>
          <w:rFonts w:ascii="Times New Roman" w:hAnsi="Times New Roman"/>
        </w:rPr>
      </w:pPr>
    </w:p>
    <w:p w:rsidR="009A6439" w:rsidRPr="00D01656" w:rsidRDefault="00D01656" w:rsidP="00D01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sub_4029"/>
      <w:r>
        <w:rPr>
          <w:rFonts w:ascii="Times New Roman" w:hAnsi="Times New Roman"/>
          <w:sz w:val="28"/>
          <w:szCs w:val="28"/>
        </w:rPr>
        <w:t>4.1</w:t>
      </w:r>
      <w:r w:rsidR="009A6439" w:rsidRPr="00D01656">
        <w:rPr>
          <w:rFonts w:ascii="Times New Roman" w:hAnsi="Times New Roman"/>
          <w:sz w:val="28"/>
          <w:szCs w:val="28"/>
        </w:rPr>
        <w:t>. Методы обезличивания должны обеспечивать требуемые свойства обезличенных данных, соответствовать предъявляемым требованиям к их характеристикам (свойствам) и решать поставленные задачи обработки персональных данных.</w:t>
      </w:r>
    </w:p>
    <w:p w:rsidR="009A6439" w:rsidRPr="00D01656" w:rsidRDefault="00D01656" w:rsidP="00D01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sub_4030"/>
      <w:bookmarkEnd w:id="33"/>
      <w:r>
        <w:rPr>
          <w:rFonts w:ascii="Times New Roman" w:hAnsi="Times New Roman"/>
          <w:sz w:val="28"/>
          <w:szCs w:val="28"/>
        </w:rPr>
        <w:t>4.2</w:t>
      </w:r>
      <w:r w:rsidR="009A6439" w:rsidRPr="00D01656">
        <w:rPr>
          <w:rFonts w:ascii="Times New Roman" w:hAnsi="Times New Roman"/>
          <w:sz w:val="28"/>
          <w:szCs w:val="28"/>
        </w:rPr>
        <w:t>. Обезличенные персональные данные не подлежат разглашению. Требуется соблюдать конфиденциальность обрабатываемых обезличенных персональных данных.</w:t>
      </w:r>
    </w:p>
    <w:p w:rsidR="009A6439" w:rsidRPr="00D01656" w:rsidRDefault="00D01656" w:rsidP="00D01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sub_4031"/>
      <w:bookmarkEnd w:id="34"/>
      <w:r>
        <w:rPr>
          <w:rFonts w:ascii="Times New Roman" w:hAnsi="Times New Roman"/>
          <w:sz w:val="28"/>
          <w:szCs w:val="28"/>
        </w:rPr>
        <w:t>4.3</w:t>
      </w:r>
      <w:r w:rsidR="009A6439" w:rsidRPr="00D01656">
        <w:rPr>
          <w:rFonts w:ascii="Times New Roman" w:hAnsi="Times New Roman"/>
          <w:sz w:val="28"/>
          <w:szCs w:val="28"/>
        </w:rPr>
        <w:t>. Обезличенные персональные данные могут обрабатываться с использованием средств автоматизации, без использования средств автоматизации, смешанным способом.</w:t>
      </w:r>
    </w:p>
    <w:p w:rsidR="009A6439" w:rsidRPr="00D01656" w:rsidRDefault="00D01656" w:rsidP="00D01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sub_4032"/>
      <w:bookmarkEnd w:id="35"/>
      <w:r>
        <w:rPr>
          <w:rFonts w:ascii="Times New Roman" w:hAnsi="Times New Roman"/>
          <w:sz w:val="28"/>
          <w:szCs w:val="28"/>
        </w:rPr>
        <w:t>4.4</w:t>
      </w:r>
      <w:r w:rsidR="009A6439" w:rsidRPr="00D01656">
        <w:rPr>
          <w:rFonts w:ascii="Times New Roman" w:hAnsi="Times New Roman"/>
          <w:sz w:val="28"/>
          <w:szCs w:val="28"/>
        </w:rPr>
        <w:t>. При обработке обезличенных персональных данных с использованием средств автоматизации необходимо соблюдение следующих требований по обеспечению безопасности: по парольной защите, по антивирусной защите, по работе с материальными носителями персональных данных, по обеспечению резервного копирования.</w:t>
      </w:r>
    </w:p>
    <w:p w:rsidR="009A6439" w:rsidRPr="00D01656" w:rsidRDefault="00D01656" w:rsidP="00D01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sub_4033"/>
      <w:bookmarkEnd w:id="36"/>
      <w:r>
        <w:rPr>
          <w:rFonts w:ascii="Times New Roman" w:hAnsi="Times New Roman"/>
          <w:sz w:val="28"/>
          <w:szCs w:val="28"/>
        </w:rPr>
        <w:t>4.5</w:t>
      </w:r>
      <w:r w:rsidR="009A6439" w:rsidRPr="00D01656">
        <w:rPr>
          <w:rFonts w:ascii="Times New Roman" w:hAnsi="Times New Roman"/>
          <w:sz w:val="28"/>
          <w:szCs w:val="28"/>
        </w:rPr>
        <w:t>. При обработке обезличенных персональных данных без использования средств автоматизации необходимо соблюдение требований, предъявленных к обработке и хранению материальных носителей персональных данных, установленных действующим законодательством.</w:t>
      </w:r>
    </w:p>
    <w:bookmarkEnd w:id="37"/>
    <w:p w:rsidR="009A6439" w:rsidRDefault="009A6439" w:rsidP="009A6439"/>
    <w:p w:rsidR="000C0676" w:rsidRDefault="000C0676" w:rsidP="000C0676"/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3B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отдела кадров</w:t>
      </w: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08C6" w:rsidRPr="00B043B4" w:rsidRDefault="007408C6" w:rsidP="00D0165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Е.А. Мазяева</w:t>
      </w:r>
    </w:p>
    <w:sectPr w:rsidR="007408C6" w:rsidRPr="00B043B4" w:rsidSect="00D01656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169" w:rsidRDefault="00335169">
      <w:r>
        <w:separator/>
      </w:r>
    </w:p>
  </w:endnote>
  <w:endnote w:type="continuationSeparator" w:id="0">
    <w:p w:rsidR="00335169" w:rsidRDefault="0033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169" w:rsidRDefault="00335169">
      <w:r>
        <w:separator/>
      </w:r>
    </w:p>
  </w:footnote>
  <w:footnote w:type="continuationSeparator" w:id="0">
    <w:p w:rsidR="00335169" w:rsidRDefault="00335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1656">
      <w:rPr>
        <w:rStyle w:val="a7"/>
        <w:noProof/>
      </w:rPr>
      <w:t>7</w: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7C"/>
    <w:rsid w:val="0000394A"/>
    <w:rsid w:val="00022FC5"/>
    <w:rsid w:val="00025B83"/>
    <w:rsid w:val="00082BBE"/>
    <w:rsid w:val="0009511E"/>
    <w:rsid w:val="000A1F69"/>
    <w:rsid w:val="000C0676"/>
    <w:rsid w:val="000C12D6"/>
    <w:rsid w:val="000C3873"/>
    <w:rsid w:val="00151816"/>
    <w:rsid w:val="00164D00"/>
    <w:rsid w:val="00164D6D"/>
    <w:rsid w:val="001D3EDC"/>
    <w:rsid w:val="001E0B18"/>
    <w:rsid w:val="002128FD"/>
    <w:rsid w:val="00266029"/>
    <w:rsid w:val="002A0F50"/>
    <w:rsid w:val="002B6186"/>
    <w:rsid w:val="002E1D3F"/>
    <w:rsid w:val="002E716F"/>
    <w:rsid w:val="00305277"/>
    <w:rsid w:val="00316459"/>
    <w:rsid w:val="00326B7C"/>
    <w:rsid w:val="003305D1"/>
    <w:rsid w:val="00335169"/>
    <w:rsid w:val="00392860"/>
    <w:rsid w:val="003954D4"/>
    <w:rsid w:val="004578DB"/>
    <w:rsid w:val="00476898"/>
    <w:rsid w:val="004B4241"/>
    <w:rsid w:val="004C1382"/>
    <w:rsid w:val="004C41D2"/>
    <w:rsid w:val="004C52CE"/>
    <w:rsid w:val="004E4C2D"/>
    <w:rsid w:val="004F539D"/>
    <w:rsid w:val="005123E9"/>
    <w:rsid w:val="0052757F"/>
    <w:rsid w:val="00531120"/>
    <w:rsid w:val="00540755"/>
    <w:rsid w:val="0055439F"/>
    <w:rsid w:val="005A2029"/>
    <w:rsid w:val="005B1B33"/>
    <w:rsid w:val="005F6E67"/>
    <w:rsid w:val="006013B2"/>
    <w:rsid w:val="0069612C"/>
    <w:rsid w:val="006A20F4"/>
    <w:rsid w:val="006A7AA9"/>
    <w:rsid w:val="006B3530"/>
    <w:rsid w:val="006C4BB9"/>
    <w:rsid w:val="006C73C4"/>
    <w:rsid w:val="00702FF2"/>
    <w:rsid w:val="00727DB2"/>
    <w:rsid w:val="00732330"/>
    <w:rsid w:val="007408C6"/>
    <w:rsid w:val="0074349E"/>
    <w:rsid w:val="00745C2E"/>
    <w:rsid w:val="00793E07"/>
    <w:rsid w:val="00795746"/>
    <w:rsid w:val="007B6265"/>
    <w:rsid w:val="007C35BB"/>
    <w:rsid w:val="007E1529"/>
    <w:rsid w:val="007E25BA"/>
    <w:rsid w:val="0082152C"/>
    <w:rsid w:val="00827AD8"/>
    <w:rsid w:val="00832CC7"/>
    <w:rsid w:val="008362BB"/>
    <w:rsid w:val="00853C09"/>
    <w:rsid w:val="00857777"/>
    <w:rsid w:val="00894D1A"/>
    <w:rsid w:val="00912ED3"/>
    <w:rsid w:val="0093365C"/>
    <w:rsid w:val="00965F7C"/>
    <w:rsid w:val="00972706"/>
    <w:rsid w:val="00984F2F"/>
    <w:rsid w:val="00986C59"/>
    <w:rsid w:val="00996C38"/>
    <w:rsid w:val="009A6439"/>
    <w:rsid w:val="009C3F60"/>
    <w:rsid w:val="009E4DDB"/>
    <w:rsid w:val="00A241BB"/>
    <w:rsid w:val="00A430DD"/>
    <w:rsid w:val="00A54B5F"/>
    <w:rsid w:val="00A6602F"/>
    <w:rsid w:val="00A774D4"/>
    <w:rsid w:val="00AD7459"/>
    <w:rsid w:val="00AE1577"/>
    <w:rsid w:val="00AE4AE4"/>
    <w:rsid w:val="00B043B4"/>
    <w:rsid w:val="00B33E7C"/>
    <w:rsid w:val="00B43FFA"/>
    <w:rsid w:val="00BC44F5"/>
    <w:rsid w:val="00BC462B"/>
    <w:rsid w:val="00BC69DE"/>
    <w:rsid w:val="00BC6D28"/>
    <w:rsid w:val="00BE046E"/>
    <w:rsid w:val="00BE16EA"/>
    <w:rsid w:val="00C12C97"/>
    <w:rsid w:val="00C22A7A"/>
    <w:rsid w:val="00C3353A"/>
    <w:rsid w:val="00C445CF"/>
    <w:rsid w:val="00C67207"/>
    <w:rsid w:val="00C8778B"/>
    <w:rsid w:val="00CA2938"/>
    <w:rsid w:val="00CC51D6"/>
    <w:rsid w:val="00CC7872"/>
    <w:rsid w:val="00D01656"/>
    <w:rsid w:val="00D30D01"/>
    <w:rsid w:val="00D42C9D"/>
    <w:rsid w:val="00DA6EFB"/>
    <w:rsid w:val="00DC016E"/>
    <w:rsid w:val="00DD767B"/>
    <w:rsid w:val="00E420F4"/>
    <w:rsid w:val="00E43F6A"/>
    <w:rsid w:val="00E54992"/>
    <w:rsid w:val="00EE45AA"/>
    <w:rsid w:val="00F24D59"/>
    <w:rsid w:val="00F467B8"/>
    <w:rsid w:val="00F5193B"/>
    <w:rsid w:val="00F55B40"/>
    <w:rsid w:val="00F82E99"/>
    <w:rsid w:val="00F87667"/>
    <w:rsid w:val="00F97CBB"/>
    <w:rsid w:val="00FD59E1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C51D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986C59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51D6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32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E1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4F5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CC5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2C97"/>
    <w:rPr>
      <w:rFonts w:cs="Times New Roman"/>
    </w:rPr>
  </w:style>
  <w:style w:type="character" w:styleId="a7">
    <w:name w:val="page number"/>
    <w:uiPriority w:val="99"/>
    <w:rsid w:val="00CC51D6"/>
    <w:rPr>
      <w:rFonts w:cs="Times New Roman"/>
    </w:rPr>
  </w:style>
  <w:style w:type="paragraph" w:customStyle="1" w:styleId="p">
    <w:name w:val="p"/>
    <w:basedOn w:val="a"/>
    <w:uiPriority w:val="99"/>
    <w:rsid w:val="0097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locked/>
    <w:rsid w:val="00972706"/>
    <w:rPr>
      <w:rFonts w:cs="Times New Roman"/>
      <w:b/>
      <w:bCs/>
    </w:rPr>
  </w:style>
  <w:style w:type="table" w:styleId="a9">
    <w:name w:val="Table Grid"/>
    <w:basedOn w:val="a1"/>
    <w:uiPriority w:val="59"/>
    <w:locked/>
    <w:rsid w:val="00E43F6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986C59"/>
    <w:rPr>
      <w:rFonts w:ascii="Arial" w:hAnsi="Arial"/>
      <w:b/>
      <w:bCs/>
      <w:i/>
      <w:iCs/>
      <w:sz w:val="26"/>
      <w:szCs w:val="26"/>
    </w:rPr>
  </w:style>
  <w:style w:type="character" w:customStyle="1" w:styleId="aa">
    <w:name w:val="Гипертекстовая ссылка"/>
    <w:uiPriority w:val="99"/>
    <w:rsid w:val="00986C59"/>
    <w:rPr>
      <w:b/>
      <w:bCs/>
      <w:color w:val="106BBE"/>
    </w:rPr>
  </w:style>
  <w:style w:type="paragraph" w:customStyle="1" w:styleId="ab">
    <w:name w:val="Комментарий"/>
    <w:basedOn w:val="a"/>
    <w:next w:val="a"/>
    <w:uiPriority w:val="99"/>
    <w:rsid w:val="0054075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540755"/>
    <w:rPr>
      <w:i/>
      <w:iCs/>
    </w:rPr>
  </w:style>
  <w:style w:type="character" w:styleId="ad">
    <w:name w:val="Hyperlink"/>
    <w:uiPriority w:val="99"/>
    <w:unhideWhenUsed/>
    <w:rsid w:val="00853C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5147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052982.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7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Прокурор</cp:lastModifiedBy>
  <cp:revision>42</cp:revision>
  <cp:lastPrinted>2021-04-01T11:29:00Z</cp:lastPrinted>
  <dcterms:created xsi:type="dcterms:W3CDTF">2017-05-19T10:14:00Z</dcterms:created>
  <dcterms:modified xsi:type="dcterms:W3CDTF">2021-04-01T11:30:00Z</dcterms:modified>
</cp:coreProperties>
</file>